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2E" w:rsidRDefault="00081F2E" w:rsidP="00081F2E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C3091C">
        <w:rPr>
          <w:rFonts w:ascii="Times New Roman" w:hAnsi="Times New Roman"/>
          <w:sz w:val="24"/>
          <w:szCs w:val="24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4.2pt" o:ole="" fillcolor="window">
            <v:imagedata r:id="rId5" o:title=""/>
          </v:shape>
          <o:OLEObject Type="Embed" ProgID="MSPhotoEd.3" ShapeID="_x0000_i1025" DrawAspect="Content" ObjectID="_1538223109" r:id="rId6"/>
        </w:object>
      </w:r>
    </w:p>
    <w:p w:rsidR="00081F2E" w:rsidRDefault="00081F2E" w:rsidP="00081F2E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081F2E" w:rsidRDefault="00081F2E" w:rsidP="00081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81F2E" w:rsidRDefault="00081F2E" w:rsidP="00081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БЕЛОКАЛИТВИНСКИЙ РАЙОН</w:t>
      </w:r>
    </w:p>
    <w:p w:rsidR="00081F2E" w:rsidRDefault="00081F2E" w:rsidP="00081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81F2E" w:rsidRDefault="00081F2E" w:rsidP="00081F2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«СИНЕГОРСКОЕ СЕЛЬСКОЕ ПОСЕЛЕНИЕ»</w:t>
      </w:r>
    </w:p>
    <w:p w:rsidR="00081F2E" w:rsidRDefault="00081F2E" w:rsidP="00081F2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СИНЕГОРСКОГО СЕЛЬСКОГО ПОСЕЛЕНИЯ</w:t>
      </w:r>
    </w:p>
    <w:p w:rsidR="00081F2E" w:rsidRDefault="00081F2E" w:rsidP="00081F2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081F2E" w:rsidRDefault="00081F2E" w:rsidP="00081F2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81F2E" w:rsidRDefault="00081F2E" w:rsidP="00081F2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081F2E" w:rsidRDefault="001F3C7D" w:rsidP="00081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07.10.2016                    </w:t>
      </w:r>
      <w:r w:rsidR="00081F2E">
        <w:rPr>
          <w:rFonts w:ascii="Times New Roman" w:hAnsi="Times New Roman"/>
          <w:sz w:val="28"/>
          <w:szCs w:val="28"/>
        </w:rPr>
        <w:t xml:space="preserve">                       № 03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81F2E">
        <w:rPr>
          <w:rFonts w:ascii="Times New Roman" w:hAnsi="Times New Roman"/>
          <w:sz w:val="28"/>
          <w:szCs w:val="28"/>
        </w:rPr>
        <w:t xml:space="preserve">        п. Синегорский</w:t>
      </w:r>
    </w:p>
    <w:p w:rsidR="00081F2E" w:rsidRDefault="001F3C7D" w:rsidP="00081F2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1F2E" w:rsidRDefault="00081F2E" w:rsidP="00081F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3C7D" w:rsidRDefault="001F3C7D" w:rsidP="001F3C7D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депутата Собрания </w:t>
      </w:r>
    </w:p>
    <w:p w:rsidR="001F3C7D" w:rsidRDefault="001F3C7D" w:rsidP="001F3C7D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Белокалитвинского района</w:t>
      </w:r>
    </w:p>
    <w:p w:rsidR="00081F2E" w:rsidRDefault="00081F2E" w:rsidP="00081F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81F2E" w:rsidRDefault="00081F2E" w:rsidP="00081F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F3C7D" w:rsidRDefault="00081F2E" w:rsidP="001F3C7D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F3C7D">
        <w:rPr>
          <w:rFonts w:ascii="Times New Roman" w:hAnsi="Times New Roman"/>
          <w:sz w:val="28"/>
          <w:szCs w:val="28"/>
        </w:rPr>
        <w:t>В соответствии с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«Белокалитвинский район» Собрание депутатов  Синегорского сельского поселения</w:t>
      </w:r>
    </w:p>
    <w:p w:rsidR="00081F2E" w:rsidRDefault="00081F2E" w:rsidP="00081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1F2E" w:rsidRDefault="00081F2E" w:rsidP="00081F2E">
      <w:pPr>
        <w:spacing w:after="0"/>
        <w:rPr>
          <w:rFonts w:ascii="Times New Roman" w:hAnsi="Times New Roman"/>
          <w:sz w:val="28"/>
          <w:szCs w:val="28"/>
        </w:rPr>
      </w:pPr>
    </w:p>
    <w:p w:rsidR="00081F2E" w:rsidRDefault="00081F2E" w:rsidP="00081F2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81F2E">
        <w:rPr>
          <w:rFonts w:ascii="Times New Roman" w:hAnsi="Times New Roman"/>
          <w:sz w:val="32"/>
          <w:szCs w:val="32"/>
        </w:rPr>
        <w:t>РЕШИЛО:</w:t>
      </w:r>
    </w:p>
    <w:p w:rsidR="00081F2E" w:rsidRPr="00081F2E" w:rsidRDefault="00081F2E" w:rsidP="00081F2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F3C7D" w:rsidRDefault="001F3C7D" w:rsidP="001F3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депутатом Собрания депутатов Белокалитвинского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депутата Собрания депутатов Синегорского сельского поселения Сорокина Василия Николаевича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1F3C7D" w:rsidRDefault="001F3C7D" w:rsidP="001F3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Направить настоящее решение в Собрание депутатов Белокалитвинского района.</w:t>
      </w:r>
    </w:p>
    <w:p w:rsidR="001F3C7D" w:rsidRDefault="001F3C7D" w:rsidP="001F3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со дня его принятия.</w:t>
      </w:r>
    </w:p>
    <w:p w:rsidR="00081F2E" w:rsidRDefault="00081F2E" w:rsidP="00081F2E">
      <w:pPr>
        <w:pStyle w:val="msonormalcxspmiddlecxspmiddle"/>
        <w:spacing w:after="0" w:afterAutospacing="0"/>
        <w:contextualSpacing/>
        <w:jc w:val="both"/>
        <w:rPr>
          <w:sz w:val="28"/>
          <w:szCs w:val="28"/>
        </w:rPr>
      </w:pPr>
    </w:p>
    <w:p w:rsidR="00081F2E" w:rsidRDefault="00081F2E" w:rsidP="00081F2E">
      <w:pPr>
        <w:pStyle w:val="msonormalcxspmiddlecxspmiddle"/>
        <w:spacing w:after="0" w:afterAutospacing="0"/>
        <w:contextualSpacing/>
        <w:jc w:val="both"/>
        <w:rPr>
          <w:b/>
          <w:sz w:val="28"/>
          <w:szCs w:val="28"/>
        </w:rPr>
      </w:pPr>
    </w:p>
    <w:p w:rsidR="001F3C7D" w:rsidRDefault="001F3C7D" w:rsidP="00081F2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 Синегорского </w:t>
      </w:r>
    </w:p>
    <w:p w:rsidR="00081F2E" w:rsidRDefault="001F3C7D" w:rsidP="00081F2E">
      <w:pPr>
        <w:pStyle w:val="msonormalcxspmiddle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Н.И.Волков</w:t>
      </w:r>
    </w:p>
    <w:tbl>
      <w:tblPr>
        <w:tblW w:w="0" w:type="auto"/>
        <w:tblLook w:val="04A0"/>
      </w:tblPr>
      <w:tblGrid>
        <w:gridCol w:w="4361"/>
      </w:tblGrid>
      <w:tr w:rsidR="00081F2E" w:rsidTr="007B3FE3">
        <w:tc>
          <w:tcPr>
            <w:tcW w:w="4361" w:type="dxa"/>
            <w:hideMark/>
          </w:tcPr>
          <w:p w:rsidR="00081F2E" w:rsidRDefault="00081F2E" w:rsidP="007B3F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F014B" w:rsidRDefault="001F3C7D">
      <w:r>
        <w:t xml:space="preserve">    </w:t>
      </w:r>
    </w:p>
    <w:sectPr w:rsidR="00FF014B" w:rsidSect="00081F2E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F54"/>
    <w:multiLevelType w:val="multilevel"/>
    <w:tmpl w:val="ACF8271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B600984"/>
    <w:multiLevelType w:val="hybridMultilevel"/>
    <w:tmpl w:val="96585886"/>
    <w:lvl w:ilvl="0" w:tplc="89C256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81F2E"/>
    <w:rsid w:val="00081F2E"/>
    <w:rsid w:val="001F3C7D"/>
    <w:rsid w:val="00D34FD6"/>
    <w:rsid w:val="00FF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81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081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081F2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81F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2016-10-05T16:45:00Z</dcterms:created>
  <dcterms:modified xsi:type="dcterms:W3CDTF">2016-10-17T12:25:00Z</dcterms:modified>
</cp:coreProperties>
</file>