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D0" w:rsidRPr="00DA2C00" w:rsidRDefault="002B2ED0" w:rsidP="00AC0832">
      <w:pPr>
        <w:jc w:val="center"/>
      </w:pPr>
    </w:p>
    <w:p w:rsidR="0062447B" w:rsidRPr="005A5F8D" w:rsidRDefault="00D86663" w:rsidP="00AC0832">
      <w:pPr>
        <w:jc w:val="center"/>
        <w:rPr>
          <w:b/>
        </w:rPr>
      </w:pPr>
      <w:r>
        <w:rPr>
          <w:b/>
          <w:noProof/>
        </w:rPr>
        <w:drawing>
          <wp:anchor distT="0" distB="0" distL="114300" distR="114300" simplePos="0" relativeHeight="251657728" behindDoc="0" locked="0" layoutInCell="1" allowOverlap="1">
            <wp:simplePos x="0" y="0"/>
            <wp:positionH relativeFrom="margin">
              <wp:posOffset>3114040</wp:posOffset>
            </wp:positionH>
            <wp:positionV relativeFrom="paragraph">
              <wp:posOffset>-251460</wp:posOffset>
            </wp:positionV>
            <wp:extent cx="550545" cy="768985"/>
            <wp:effectExtent l="19050" t="0" r="1905" b="0"/>
            <wp:wrapNone/>
            <wp:docPr id="4" name="Рисунок 2" descr="Герб_Калитва-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Калитва-скан"/>
                    <pic:cNvPicPr>
                      <a:picLocks noChangeAspect="1" noChangeArrowheads="1"/>
                    </pic:cNvPicPr>
                  </pic:nvPicPr>
                  <pic:blipFill>
                    <a:blip r:embed="rId7"/>
                    <a:srcRect/>
                    <a:stretch>
                      <a:fillRect/>
                    </a:stretch>
                  </pic:blipFill>
                  <pic:spPr bwMode="auto">
                    <a:xfrm>
                      <a:off x="0" y="0"/>
                      <a:ext cx="550545" cy="768985"/>
                    </a:xfrm>
                    <a:prstGeom prst="rect">
                      <a:avLst/>
                    </a:prstGeom>
                    <a:noFill/>
                    <a:ln w="9525">
                      <a:noFill/>
                      <a:miter lim="800000"/>
                      <a:headEnd/>
                      <a:tailEnd/>
                    </a:ln>
                  </pic:spPr>
                </pic:pic>
              </a:graphicData>
            </a:graphic>
          </wp:anchor>
        </w:drawing>
      </w:r>
    </w:p>
    <w:p w:rsidR="00B95B3B" w:rsidRPr="00490DDB" w:rsidRDefault="00B95B3B" w:rsidP="00AC0832">
      <w:pPr>
        <w:jc w:val="center"/>
      </w:pPr>
    </w:p>
    <w:p w:rsidR="00AB1B31" w:rsidRPr="00490DDB" w:rsidRDefault="00AB1B31" w:rsidP="00AB1B31">
      <w:pPr>
        <w:jc w:val="center"/>
        <w:rPr>
          <w:sz w:val="28"/>
          <w:szCs w:val="28"/>
        </w:rPr>
      </w:pPr>
    </w:p>
    <w:p w:rsidR="00AF25F8" w:rsidRPr="00490DDB" w:rsidRDefault="00AF25F8" w:rsidP="00AF25F8">
      <w:pPr>
        <w:jc w:val="center"/>
        <w:rPr>
          <w:sz w:val="28"/>
          <w:szCs w:val="28"/>
        </w:rPr>
      </w:pPr>
      <w:r w:rsidRPr="00490DDB">
        <w:rPr>
          <w:sz w:val="28"/>
          <w:szCs w:val="28"/>
        </w:rPr>
        <w:t>РОСТОВСКАЯ ОБЛАСТЬ</w:t>
      </w:r>
    </w:p>
    <w:p w:rsidR="00AF25F8" w:rsidRPr="00490DDB" w:rsidRDefault="00AF25F8" w:rsidP="00AF25F8">
      <w:pPr>
        <w:jc w:val="center"/>
        <w:rPr>
          <w:sz w:val="28"/>
          <w:szCs w:val="28"/>
        </w:rPr>
      </w:pPr>
      <w:r w:rsidRPr="00490DDB">
        <w:rPr>
          <w:sz w:val="28"/>
          <w:szCs w:val="28"/>
        </w:rPr>
        <w:t>БЕЛОКАЛИТВИНСКИЙ РАЙОН</w:t>
      </w:r>
    </w:p>
    <w:p w:rsidR="00AB1B31" w:rsidRPr="00490DDB" w:rsidRDefault="00AB1B31" w:rsidP="00AB1B31">
      <w:pPr>
        <w:jc w:val="center"/>
        <w:rPr>
          <w:sz w:val="28"/>
          <w:szCs w:val="28"/>
        </w:rPr>
      </w:pPr>
      <w:r w:rsidRPr="00490DDB">
        <w:rPr>
          <w:sz w:val="28"/>
          <w:szCs w:val="28"/>
        </w:rPr>
        <w:t>СОБРАНИЕ ДЕПУТАТОВ</w:t>
      </w:r>
    </w:p>
    <w:p w:rsidR="00AB1B31" w:rsidRPr="00490DDB" w:rsidRDefault="00AB1B31" w:rsidP="00AB1B31">
      <w:pPr>
        <w:jc w:val="center"/>
        <w:rPr>
          <w:sz w:val="28"/>
          <w:szCs w:val="28"/>
        </w:rPr>
      </w:pPr>
      <w:r w:rsidRPr="00490DDB">
        <w:rPr>
          <w:sz w:val="28"/>
          <w:szCs w:val="28"/>
        </w:rPr>
        <w:t>СИНЕГОРСКОГО СЕЛЬСКОГО ПОСЕЛЕНИЯ</w:t>
      </w:r>
    </w:p>
    <w:p w:rsidR="00AB1B31" w:rsidRPr="00490DDB" w:rsidRDefault="00FE0ACE" w:rsidP="00AB1B31">
      <w:pPr>
        <w:jc w:val="center"/>
        <w:rPr>
          <w:sz w:val="28"/>
          <w:szCs w:val="28"/>
        </w:rPr>
      </w:pPr>
      <w:r w:rsidRPr="00490DDB">
        <w:rPr>
          <w:sz w:val="28"/>
          <w:szCs w:val="28"/>
        </w:rPr>
        <w:t>ПРОЕКТ</w:t>
      </w:r>
    </w:p>
    <w:p w:rsidR="00AB1B31" w:rsidRPr="00490DDB" w:rsidRDefault="00AB1B31" w:rsidP="00AB1B31">
      <w:pPr>
        <w:jc w:val="center"/>
        <w:rPr>
          <w:b/>
          <w:sz w:val="28"/>
          <w:szCs w:val="28"/>
        </w:rPr>
      </w:pPr>
      <w:r w:rsidRPr="00490DDB">
        <w:rPr>
          <w:b/>
          <w:sz w:val="28"/>
          <w:szCs w:val="28"/>
        </w:rPr>
        <w:t xml:space="preserve">РЕШЕНИЕ </w:t>
      </w:r>
    </w:p>
    <w:p w:rsidR="00AB1B31" w:rsidRPr="00490DDB" w:rsidRDefault="00AB1B31" w:rsidP="00AB1B31">
      <w:pPr>
        <w:jc w:val="center"/>
      </w:pPr>
    </w:p>
    <w:p w:rsidR="00AB1B31" w:rsidRPr="00490DDB" w:rsidRDefault="00AB1B31" w:rsidP="00AB1B31">
      <w:pPr>
        <w:jc w:val="center"/>
        <w:rPr>
          <w:sz w:val="28"/>
          <w:szCs w:val="28"/>
        </w:rPr>
      </w:pPr>
      <w:r w:rsidRPr="00490DDB">
        <w:rPr>
          <w:sz w:val="28"/>
          <w:szCs w:val="28"/>
        </w:rPr>
        <w:t>.0</w:t>
      </w:r>
      <w:r w:rsidR="00D51075">
        <w:rPr>
          <w:sz w:val="28"/>
          <w:szCs w:val="28"/>
        </w:rPr>
        <w:t>9</w:t>
      </w:r>
      <w:r w:rsidRPr="00490DDB">
        <w:rPr>
          <w:sz w:val="28"/>
          <w:szCs w:val="28"/>
        </w:rPr>
        <w:t xml:space="preserve">.2022                                           № </w:t>
      </w:r>
    </w:p>
    <w:p w:rsidR="00AB1B31" w:rsidRPr="00490DDB" w:rsidRDefault="00AB1B31" w:rsidP="00AB1B31">
      <w:pPr>
        <w:jc w:val="center"/>
        <w:rPr>
          <w:sz w:val="28"/>
          <w:szCs w:val="28"/>
        </w:rPr>
      </w:pPr>
      <w:r w:rsidRPr="00490DDB">
        <w:rPr>
          <w:sz w:val="28"/>
          <w:szCs w:val="28"/>
        </w:rPr>
        <w:t>п. Синегорский</w:t>
      </w:r>
    </w:p>
    <w:p w:rsidR="00AB1B31" w:rsidRPr="00490DDB" w:rsidRDefault="00AB1B31" w:rsidP="00AB1B31">
      <w:pPr>
        <w:ind w:left="600"/>
        <w:jc w:val="center"/>
        <w:rPr>
          <w:sz w:val="28"/>
          <w:szCs w:val="28"/>
        </w:rPr>
      </w:pPr>
    </w:p>
    <w:tbl>
      <w:tblPr>
        <w:tblW w:w="15141" w:type="dxa"/>
        <w:tblLook w:val="01E0"/>
      </w:tblPr>
      <w:tblGrid>
        <w:gridCol w:w="10031"/>
        <w:gridCol w:w="5110"/>
      </w:tblGrid>
      <w:tr w:rsidR="00AB1B31" w:rsidRPr="00490DDB" w:rsidTr="0021313A">
        <w:tc>
          <w:tcPr>
            <w:tcW w:w="10031" w:type="dxa"/>
          </w:tcPr>
          <w:p w:rsidR="00AB1B31" w:rsidRPr="00490DDB" w:rsidRDefault="00AB1B31" w:rsidP="0021313A">
            <w:pPr>
              <w:jc w:val="center"/>
              <w:rPr>
                <w:b/>
                <w:sz w:val="28"/>
                <w:szCs w:val="28"/>
              </w:rPr>
            </w:pPr>
            <w:r w:rsidRPr="00490DDB">
              <w:rPr>
                <w:b/>
                <w:sz w:val="28"/>
                <w:szCs w:val="28"/>
              </w:rPr>
              <w:t xml:space="preserve">О внесении изменений в решение Собрания депутатов </w:t>
            </w:r>
          </w:p>
          <w:p w:rsidR="00AB1B31" w:rsidRPr="00490DDB" w:rsidRDefault="00AB1B31" w:rsidP="0021313A">
            <w:pPr>
              <w:jc w:val="center"/>
              <w:rPr>
                <w:b/>
                <w:sz w:val="28"/>
                <w:szCs w:val="28"/>
              </w:rPr>
            </w:pPr>
            <w:r w:rsidRPr="00490DDB">
              <w:rPr>
                <w:b/>
                <w:sz w:val="28"/>
                <w:szCs w:val="28"/>
              </w:rPr>
              <w:t xml:space="preserve">Синегорского сельского поселения </w:t>
            </w:r>
          </w:p>
          <w:p w:rsidR="00AB1B31" w:rsidRPr="00490DDB" w:rsidRDefault="00AB1B31" w:rsidP="00AB1B31">
            <w:pPr>
              <w:jc w:val="center"/>
              <w:rPr>
                <w:sz w:val="28"/>
                <w:szCs w:val="28"/>
              </w:rPr>
            </w:pPr>
            <w:r w:rsidRPr="00490DDB">
              <w:rPr>
                <w:b/>
                <w:sz w:val="28"/>
                <w:szCs w:val="28"/>
              </w:rPr>
              <w:t>от 28 декабря 2021 года № 18</w:t>
            </w:r>
          </w:p>
        </w:tc>
        <w:tc>
          <w:tcPr>
            <w:tcW w:w="5110" w:type="dxa"/>
          </w:tcPr>
          <w:p w:rsidR="00AB1B31" w:rsidRPr="00490DDB" w:rsidRDefault="00AB1B31" w:rsidP="0021313A">
            <w:pPr>
              <w:jc w:val="center"/>
              <w:rPr>
                <w:sz w:val="28"/>
                <w:szCs w:val="28"/>
              </w:rPr>
            </w:pPr>
          </w:p>
        </w:tc>
      </w:tr>
    </w:tbl>
    <w:p w:rsidR="00AB1B31" w:rsidRPr="00490DDB" w:rsidRDefault="00AB1B31" w:rsidP="00AB1B31">
      <w:pPr>
        <w:jc w:val="both"/>
        <w:rPr>
          <w:sz w:val="28"/>
          <w:szCs w:val="28"/>
        </w:rPr>
      </w:pPr>
    </w:p>
    <w:p w:rsidR="00AB1B31" w:rsidRPr="00490DDB" w:rsidRDefault="00AB1B31" w:rsidP="00AB1B31">
      <w:pPr>
        <w:jc w:val="both"/>
        <w:rPr>
          <w:sz w:val="28"/>
          <w:szCs w:val="28"/>
        </w:rPr>
      </w:pPr>
      <w:r w:rsidRPr="00490DDB">
        <w:rPr>
          <w:sz w:val="28"/>
          <w:szCs w:val="28"/>
        </w:rPr>
        <w:t xml:space="preserve">          </w:t>
      </w:r>
    </w:p>
    <w:p w:rsidR="00AB1B31" w:rsidRPr="00490DDB" w:rsidRDefault="00AB1B31" w:rsidP="00AB1B31">
      <w:pPr>
        <w:spacing w:line="276" w:lineRule="auto"/>
        <w:jc w:val="both"/>
        <w:rPr>
          <w:sz w:val="28"/>
          <w:szCs w:val="28"/>
        </w:rPr>
      </w:pPr>
      <w:r w:rsidRPr="00490DDB">
        <w:rPr>
          <w:sz w:val="28"/>
          <w:szCs w:val="28"/>
        </w:rPr>
        <w:t xml:space="preserve">          В соответствии со статьями 169 и 184.1 Бюджетног</w:t>
      </w:r>
      <w:r w:rsidR="00B73154" w:rsidRPr="00490DDB">
        <w:rPr>
          <w:sz w:val="28"/>
          <w:szCs w:val="28"/>
        </w:rPr>
        <w:t>о кодекса Российской Федерации,</w:t>
      </w:r>
      <w:r w:rsidR="003A2297">
        <w:rPr>
          <w:sz w:val="28"/>
          <w:szCs w:val="28"/>
        </w:rPr>
        <w:t xml:space="preserve"> </w:t>
      </w:r>
      <w:r w:rsidR="00055472">
        <w:rPr>
          <w:sz w:val="28"/>
          <w:szCs w:val="28"/>
        </w:rPr>
        <w:t xml:space="preserve">проектом Областного закона «О внесении изменений в Областной закон </w:t>
      </w:r>
      <w:r w:rsidR="003A2297">
        <w:rPr>
          <w:sz w:val="28"/>
          <w:szCs w:val="28"/>
        </w:rPr>
        <w:t>«</w:t>
      </w:r>
      <w:r w:rsidR="00055472">
        <w:rPr>
          <w:sz w:val="28"/>
          <w:szCs w:val="28"/>
        </w:rPr>
        <w:t>Об областном бюджете на 2022 год и на плановый период 2023и 2024 годов»,</w:t>
      </w:r>
      <w:r w:rsidR="004A319F" w:rsidRPr="00490DDB">
        <w:rPr>
          <w:sz w:val="28"/>
          <w:szCs w:val="28"/>
        </w:rPr>
        <w:t>решени</w:t>
      </w:r>
      <w:r w:rsidR="0079772D" w:rsidRPr="00490DDB">
        <w:rPr>
          <w:sz w:val="28"/>
          <w:szCs w:val="28"/>
        </w:rPr>
        <w:t>ем</w:t>
      </w:r>
      <w:r w:rsidR="0064630A" w:rsidRPr="00490DDB">
        <w:rPr>
          <w:sz w:val="28"/>
          <w:szCs w:val="28"/>
        </w:rPr>
        <w:t xml:space="preserve"> </w:t>
      </w:r>
      <w:r w:rsidRPr="00490DDB">
        <w:rPr>
          <w:sz w:val="28"/>
          <w:szCs w:val="28"/>
        </w:rPr>
        <w:t>Собрания депутатов Белокалитвинского района</w:t>
      </w:r>
      <w:r w:rsidR="00285E9E" w:rsidRPr="00490DDB">
        <w:rPr>
          <w:sz w:val="28"/>
          <w:szCs w:val="28"/>
        </w:rPr>
        <w:t xml:space="preserve"> от </w:t>
      </w:r>
      <w:r w:rsidR="004A319F" w:rsidRPr="00490DDB">
        <w:rPr>
          <w:sz w:val="28"/>
          <w:szCs w:val="28"/>
        </w:rPr>
        <w:t xml:space="preserve"> </w:t>
      </w:r>
      <w:r w:rsidR="00EE6F21" w:rsidRPr="00490DDB">
        <w:rPr>
          <w:sz w:val="28"/>
          <w:szCs w:val="28"/>
        </w:rPr>
        <w:t>28 июня</w:t>
      </w:r>
      <w:r w:rsidR="00285E9E" w:rsidRPr="00490DDB">
        <w:rPr>
          <w:sz w:val="28"/>
          <w:szCs w:val="28"/>
        </w:rPr>
        <w:t xml:space="preserve"> 2022 года </w:t>
      </w:r>
      <w:r w:rsidR="00EE6F21" w:rsidRPr="00490DDB">
        <w:rPr>
          <w:sz w:val="28"/>
          <w:szCs w:val="28"/>
        </w:rPr>
        <w:t>№ 56</w:t>
      </w:r>
      <w:r w:rsidRPr="00490DDB">
        <w:rPr>
          <w:sz w:val="28"/>
          <w:szCs w:val="28"/>
        </w:rPr>
        <w:t xml:space="preserve"> «О внесении изменений в решение Собрания депутатов Белока</w:t>
      </w:r>
      <w:r w:rsidR="005316CE" w:rsidRPr="00490DDB">
        <w:rPr>
          <w:sz w:val="28"/>
          <w:szCs w:val="28"/>
        </w:rPr>
        <w:t xml:space="preserve">литвинского района на 2022 год </w:t>
      </w:r>
      <w:r w:rsidRPr="00490DDB">
        <w:rPr>
          <w:sz w:val="28"/>
          <w:szCs w:val="28"/>
        </w:rPr>
        <w:t xml:space="preserve">и на плановый период  2023 и 2024 годов», статьями 24 и 59 Устава муниципального образования «Синегорское сельское поселение», Собрание депутатов Синегорского сельского поселения </w:t>
      </w:r>
      <w:r w:rsidR="00285E9E" w:rsidRPr="00490DDB">
        <w:rPr>
          <w:sz w:val="28"/>
          <w:szCs w:val="28"/>
        </w:rPr>
        <w:t xml:space="preserve"> </w:t>
      </w:r>
      <w:r w:rsidRPr="00490DDB">
        <w:rPr>
          <w:b/>
          <w:spacing w:val="60"/>
          <w:sz w:val="28"/>
          <w:szCs w:val="28"/>
        </w:rPr>
        <w:t>решило:</w:t>
      </w:r>
    </w:p>
    <w:p w:rsidR="00AB1B31" w:rsidRPr="00490DDB" w:rsidRDefault="00AB1B31" w:rsidP="00AB1B31">
      <w:pPr>
        <w:jc w:val="both"/>
        <w:rPr>
          <w:sz w:val="28"/>
          <w:szCs w:val="28"/>
        </w:rPr>
      </w:pPr>
    </w:p>
    <w:p w:rsidR="00AB1B31" w:rsidRPr="00490DDB" w:rsidRDefault="00AB1B31" w:rsidP="00AB1B31">
      <w:pPr>
        <w:jc w:val="both"/>
        <w:rPr>
          <w:b/>
        </w:rPr>
      </w:pPr>
    </w:p>
    <w:p w:rsidR="00AB1B31" w:rsidRPr="00490DDB" w:rsidRDefault="00AB1B31" w:rsidP="00AB1B31">
      <w:pPr>
        <w:ind w:firstLine="540"/>
        <w:jc w:val="both"/>
        <w:rPr>
          <w:sz w:val="28"/>
          <w:szCs w:val="28"/>
        </w:rPr>
      </w:pPr>
      <w:r w:rsidRPr="00490DDB">
        <w:rPr>
          <w:snapToGrid w:val="0"/>
          <w:sz w:val="28"/>
          <w:szCs w:val="28"/>
        </w:rPr>
        <w:t xml:space="preserve">1. Внести в решение Собрания </w:t>
      </w:r>
      <w:r w:rsidRPr="00490DDB">
        <w:rPr>
          <w:sz w:val="28"/>
          <w:szCs w:val="28"/>
        </w:rPr>
        <w:t>депутатов Синегорского сельского поселения от 28 декабря 2021 года № 18 «О бюджете Синегорского сельского поселения Белокалитвинского района   на 2022 год и на плановый период  2023 и 2024 годов»  следующие изменения:</w:t>
      </w:r>
    </w:p>
    <w:p w:rsidR="00AB1B31" w:rsidRPr="00490DDB" w:rsidRDefault="00B73154" w:rsidP="00AB1B31">
      <w:pPr>
        <w:ind w:firstLine="540"/>
        <w:jc w:val="both"/>
        <w:rPr>
          <w:sz w:val="28"/>
          <w:szCs w:val="28"/>
        </w:rPr>
      </w:pPr>
      <w:r w:rsidRPr="00490DDB">
        <w:rPr>
          <w:sz w:val="28"/>
          <w:szCs w:val="28"/>
        </w:rPr>
        <w:t xml:space="preserve">  1) пункты 1,2</w:t>
      </w:r>
      <w:r w:rsidR="00AB1B31" w:rsidRPr="00490DDB">
        <w:rPr>
          <w:sz w:val="28"/>
          <w:szCs w:val="28"/>
        </w:rPr>
        <w:t xml:space="preserve">  части 1 изложить в следующей редакции: </w:t>
      </w:r>
    </w:p>
    <w:p w:rsidR="00AB1B31" w:rsidRPr="00490DDB" w:rsidRDefault="00AB1B31" w:rsidP="00AB1B31">
      <w:pPr>
        <w:ind w:firstLine="540"/>
        <w:jc w:val="both"/>
        <w:rPr>
          <w:sz w:val="28"/>
          <w:szCs w:val="28"/>
        </w:rPr>
      </w:pPr>
      <w:r w:rsidRPr="00490DDB">
        <w:rPr>
          <w:snapToGrid w:val="0"/>
          <w:sz w:val="28"/>
          <w:szCs w:val="28"/>
        </w:rPr>
        <w:t xml:space="preserve">«1) </w:t>
      </w:r>
      <w:r w:rsidRPr="00490DDB">
        <w:rPr>
          <w:sz w:val="28"/>
          <w:szCs w:val="28"/>
        </w:rPr>
        <w:t xml:space="preserve">прогнозируемый общий объем доходов  местного бюджета в сумме </w:t>
      </w:r>
      <w:r w:rsidR="000A1930">
        <w:rPr>
          <w:sz w:val="28"/>
          <w:szCs w:val="28"/>
        </w:rPr>
        <w:t>126 4</w:t>
      </w:r>
      <w:r w:rsidR="00834207" w:rsidRPr="00490DDB">
        <w:rPr>
          <w:sz w:val="28"/>
          <w:szCs w:val="28"/>
        </w:rPr>
        <w:t>65,0</w:t>
      </w:r>
      <w:r w:rsidRPr="00490DDB">
        <w:rPr>
          <w:sz w:val="28"/>
          <w:szCs w:val="28"/>
        </w:rPr>
        <w:t xml:space="preserve"> тыс. рублей;</w:t>
      </w:r>
    </w:p>
    <w:p w:rsidR="00AB1B31" w:rsidRPr="00490DDB" w:rsidRDefault="00AB1B31" w:rsidP="00EE6F21">
      <w:pPr>
        <w:ind w:firstLine="540"/>
        <w:jc w:val="both"/>
        <w:rPr>
          <w:bCs/>
          <w:sz w:val="28"/>
          <w:szCs w:val="28"/>
        </w:rPr>
      </w:pPr>
      <w:r w:rsidRPr="00490DDB">
        <w:rPr>
          <w:bCs/>
          <w:sz w:val="28"/>
          <w:szCs w:val="28"/>
        </w:rPr>
        <w:t xml:space="preserve">  2) общий объем расходов местного бюджета</w:t>
      </w:r>
      <w:r w:rsidRPr="00490DDB">
        <w:rPr>
          <w:sz w:val="28"/>
          <w:szCs w:val="28"/>
        </w:rPr>
        <w:t xml:space="preserve"> </w:t>
      </w:r>
      <w:r w:rsidRPr="00490DDB">
        <w:rPr>
          <w:bCs/>
          <w:sz w:val="28"/>
          <w:szCs w:val="28"/>
        </w:rPr>
        <w:t xml:space="preserve">в сумме </w:t>
      </w:r>
      <w:r w:rsidR="000A1930">
        <w:rPr>
          <w:bCs/>
          <w:sz w:val="28"/>
          <w:szCs w:val="28"/>
        </w:rPr>
        <w:t>127 034,7</w:t>
      </w:r>
      <w:r w:rsidR="00EE6F21" w:rsidRPr="00490DDB">
        <w:rPr>
          <w:bCs/>
          <w:sz w:val="28"/>
          <w:szCs w:val="28"/>
        </w:rPr>
        <w:t xml:space="preserve"> тыс. рублей;</w:t>
      </w:r>
      <w:r w:rsidR="004A319F" w:rsidRPr="00490DDB">
        <w:rPr>
          <w:bCs/>
          <w:sz w:val="28"/>
          <w:szCs w:val="28"/>
        </w:rPr>
        <w:t>»;</w:t>
      </w:r>
    </w:p>
    <w:p w:rsidR="004E0AD1" w:rsidRPr="00490DDB" w:rsidRDefault="004E0AD1" w:rsidP="00C02177">
      <w:pPr>
        <w:ind w:firstLine="540"/>
        <w:jc w:val="both"/>
        <w:rPr>
          <w:sz w:val="28"/>
          <w:szCs w:val="28"/>
        </w:rPr>
      </w:pPr>
    </w:p>
    <w:p w:rsidR="00E914EF" w:rsidRPr="00490DDB" w:rsidRDefault="005316CE" w:rsidP="00C02177">
      <w:pPr>
        <w:jc w:val="both"/>
        <w:rPr>
          <w:sz w:val="28"/>
          <w:szCs w:val="28"/>
        </w:rPr>
      </w:pPr>
      <w:r w:rsidRPr="00490DDB">
        <w:rPr>
          <w:sz w:val="28"/>
          <w:szCs w:val="28"/>
        </w:rPr>
        <w:t xml:space="preserve">       </w:t>
      </w:r>
    </w:p>
    <w:p w:rsidR="00E914EF" w:rsidRPr="00490DDB" w:rsidRDefault="00E914EF" w:rsidP="00AB1B31">
      <w:pPr>
        <w:ind w:firstLine="567"/>
        <w:jc w:val="both"/>
        <w:rPr>
          <w:sz w:val="28"/>
          <w:szCs w:val="28"/>
        </w:rPr>
      </w:pPr>
    </w:p>
    <w:p w:rsidR="009F719C" w:rsidRPr="00490DDB" w:rsidRDefault="009F719C" w:rsidP="009F719C">
      <w:r w:rsidRPr="00490DDB">
        <w:rPr>
          <w:bCs/>
          <w:sz w:val="28"/>
          <w:szCs w:val="28"/>
        </w:rPr>
        <w:t xml:space="preserve"> </w:t>
      </w:r>
    </w:p>
    <w:p w:rsidR="009F719C" w:rsidRPr="00490DDB" w:rsidRDefault="009F719C" w:rsidP="009F719C">
      <w:pPr>
        <w:ind w:firstLine="567"/>
        <w:jc w:val="both"/>
        <w:rPr>
          <w:bCs/>
          <w:sz w:val="28"/>
          <w:szCs w:val="28"/>
        </w:rPr>
      </w:pPr>
    </w:p>
    <w:p w:rsidR="00141277" w:rsidRPr="00490DDB" w:rsidRDefault="00141277" w:rsidP="00141277"/>
    <w:p w:rsidR="00141277" w:rsidRPr="00490DDB" w:rsidRDefault="00141277" w:rsidP="006B22E8">
      <w:pPr>
        <w:sectPr w:rsidR="00141277" w:rsidRPr="00490DDB" w:rsidSect="00946CFD">
          <w:headerReference w:type="even" r:id="rId8"/>
          <w:pgSz w:w="11906" w:h="16838" w:code="9"/>
          <w:pgMar w:top="568" w:right="567" w:bottom="284" w:left="709" w:header="709" w:footer="567" w:gutter="0"/>
          <w:cols w:space="708"/>
          <w:titlePg/>
          <w:docGrid w:linePitch="360"/>
        </w:sectPr>
      </w:pPr>
    </w:p>
    <w:p w:rsidR="00946CFD" w:rsidRPr="00490DDB" w:rsidRDefault="005A5F8D" w:rsidP="00946CFD">
      <w:pPr>
        <w:rPr>
          <w:bCs/>
        </w:rPr>
      </w:pPr>
      <w:r w:rsidRPr="00490DDB">
        <w:rPr>
          <w:bCs/>
        </w:rPr>
        <w:lastRenderedPageBreak/>
        <w:t>2</w:t>
      </w:r>
      <w:r w:rsidR="00946CFD" w:rsidRPr="00490DDB">
        <w:rPr>
          <w:bCs/>
        </w:rPr>
        <w:t>) приложение 1 изложить в следующей редакции:</w:t>
      </w:r>
    </w:p>
    <w:p w:rsidR="00E247BA" w:rsidRPr="00490DDB" w:rsidRDefault="00946CFD" w:rsidP="00E247BA">
      <w:pPr>
        <w:jc w:val="right"/>
      </w:pPr>
      <w:r w:rsidRPr="00490DDB">
        <w:t>«</w:t>
      </w:r>
      <w:r w:rsidR="00E247BA" w:rsidRPr="00490DDB">
        <w:t>Приложение 1</w:t>
      </w:r>
    </w:p>
    <w:p w:rsidR="00E247BA" w:rsidRPr="00490DDB" w:rsidRDefault="00E247BA" w:rsidP="00E247BA">
      <w:pPr>
        <w:jc w:val="right"/>
      </w:pPr>
      <w:r w:rsidRPr="00490DDB">
        <w:t>к решению Собрания депутатов</w:t>
      </w:r>
    </w:p>
    <w:p w:rsidR="00E247BA" w:rsidRPr="00490DDB" w:rsidRDefault="00214663" w:rsidP="00E247BA">
      <w:pPr>
        <w:jc w:val="right"/>
      </w:pPr>
      <w:r w:rsidRPr="00490DDB">
        <w:t>Синегорского</w:t>
      </w:r>
      <w:r w:rsidR="00E247BA" w:rsidRPr="00490DDB">
        <w:t xml:space="preserve"> сельского поселения</w:t>
      </w:r>
    </w:p>
    <w:p w:rsidR="00E247BA" w:rsidRPr="00490DDB" w:rsidRDefault="00E247BA" w:rsidP="00E247BA">
      <w:pPr>
        <w:jc w:val="right"/>
      </w:pPr>
      <w:r w:rsidRPr="00490DDB">
        <w:t xml:space="preserve">от </w:t>
      </w:r>
      <w:r w:rsidR="00DF73F8" w:rsidRPr="00490DDB">
        <w:t>28</w:t>
      </w:r>
      <w:r w:rsidR="00141277" w:rsidRPr="00490DDB">
        <w:t>.12.</w:t>
      </w:r>
      <w:r w:rsidR="00A51274" w:rsidRPr="00490DDB">
        <w:t>202</w:t>
      </w:r>
      <w:r w:rsidR="005B54CC" w:rsidRPr="00490DDB">
        <w:t>1</w:t>
      </w:r>
      <w:r w:rsidRPr="00490DDB">
        <w:t xml:space="preserve"> года № </w:t>
      </w:r>
      <w:r w:rsidR="00DF73F8" w:rsidRPr="00490DDB">
        <w:t>18</w:t>
      </w:r>
      <w:r w:rsidRPr="00490DDB">
        <w:t xml:space="preserve">  </w:t>
      </w:r>
    </w:p>
    <w:p w:rsidR="00E247BA" w:rsidRPr="00490DDB" w:rsidRDefault="00E247BA" w:rsidP="00E247BA">
      <w:pPr>
        <w:jc w:val="right"/>
      </w:pPr>
      <w:r w:rsidRPr="00490DDB">
        <w:t xml:space="preserve">«О бюджете </w:t>
      </w:r>
      <w:r w:rsidR="00214663" w:rsidRPr="00490DDB">
        <w:t>Синегорского</w:t>
      </w:r>
      <w:r w:rsidRPr="00490DDB">
        <w:t xml:space="preserve"> сельского поселения</w:t>
      </w:r>
    </w:p>
    <w:p w:rsidR="00E247BA" w:rsidRPr="00490DDB" w:rsidRDefault="00E247BA" w:rsidP="00E247BA">
      <w:pPr>
        <w:jc w:val="right"/>
      </w:pPr>
      <w:r w:rsidRPr="00490DDB">
        <w:t>Белокалитвинского района на 20</w:t>
      </w:r>
      <w:r w:rsidR="00A51274" w:rsidRPr="00490DDB">
        <w:t>2</w:t>
      </w:r>
      <w:r w:rsidR="005B54CC" w:rsidRPr="00490DDB">
        <w:t>2</w:t>
      </w:r>
      <w:r w:rsidRPr="00490DDB">
        <w:t xml:space="preserve"> год </w:t>
      </w:r>
    </w:p>
    <w:p w:rsidR="00E247BA" w:rsidRPr="00490DDB" w:rsidRDefault="00E247BA" w:rsidP="00E247BA">
      <w:pPr>
        <w:jc w:val="right"/>
      </w:pPr>
      <w:r w:rsidRPr="00490DDB">
        <w:t>и на плановый период</w:t>
      </w:r>
      <w:r w:rsidR="00FF6D18" w:rsidRPr="00490DDB">
        <w:t xml:space="preserve"> </w:t>
      </w:r>
      <w:r w:rsidRPr="00490DDB">
        <w:t xml:space="preserve"> 20</w:t>
      </w:r>
      <w:r w:rsidR="0091338C" w:rsidRPr="00490DDB">
        <w:t>2</w:t>
      </w:r>
      <w:r w:rsidR="005B54CC" w:rsidRPr="00490DDB">
        <w:t>3</w:t>
      </w:r>
      <w:r w:rsidRPr="00490DDB">
        <w:t xml:space="preserve">  и </w:t>
      </w:r>
      <w:r w:rsidR="00FF6D18" w:rsidRPr="00490DDB">
        <w:t xml:space="preserve"> </w:t>
      </w:r>
      <w:r w:rsidRPr="00490DDB">
        <w:t>202</w:t>
      </w:r>
      <w:r w:rsidR="005B54CC" w:rsidRPr="00490DDB">
        <w:t>4</w:t>
      </w:r>
      <w:r w:rsidRPr="00490DDB">
        <w:t xml:space="preserve"> годов»</w:t>
      </w:r>
    </w:p>
    <w:tbl>
      <w:tblPr>
        <w:tblW w:w="15186" w:type="dxa"/>
        <w:tblInd w:w="90" w:type="dxa"/>
        <w:tblLayout w:type="fixed"/>
        <w:tblLook w:val="04A0"/>
      </w:tblPr>
      <w:tblGrid>
        <w:gridCol w:w="2995"/>
        <w:gridCol w:w="7796"/>
        <w:gridCol w:w="1418"/>
        <w:gridCol w:w="1417"/>
        <w:gridCol w:w="1560"/>
      </w:tblGrid>
      <w:tr w:rsidR="00E247BA" w:rsidRPr="00490DDB" w:rsidTr="00B77C10">
        <w:trPr>
          <w:trHeight w:val="777"/>
        </w:trPr>
        <w:tc>
          <w:tcPr>
            <w:tcW w:w="2995" w:type="dxa"/>
            <w:tcBorders>
              <w:top w:val="nil"/>
              <w:left w:val="nil"/>
              <w:bottom w:val="nil"/>
              <w:right w:val="nil"/>
            </w:tcBorders>
            <w:shd w:val="clear" w:color="auto" w:fill="auto"/>
            <w:noWrap/>
            <w:vAlign w:val="bottom"/>
          </w:tcPr>
          <w:p w:rsidR="00E247BA" w:rsidRPr="00490DDB" w:rsidRDefault="00E247BA" w:rsidP="004444AC"/>
        </w:tc>
        <w:tc>
          <w:tcPr>
            <w:tcW w:w="12191" w:type="dxa"/>
            <w:gridSpan w:val="4"/>
            <w:tcBorders>
              <w:top w:val="nil"/>
              <w:left w:val="nil"/>
              <w:bottom w:val="nil"/>
              <w:right w:val="nil"/>
            </w:tcBorders>
            <w:shd w:val="clear" w:color="auto" w:fill="auto"/>
            <w:vAlign w:val="center"/>
          </w:tcPr>
          <w:p w:rsidR="00E247BA" w:rsidRPr="00490DDB" w:rsidRDefault="00E247BA" w:rsidP="005B54CC">
            <w:pPr>
              <w:jc w:val="center"/>
            </w:pPr>
            <w:r w:rsidRPr="00490DDB">
              <w:t xml:space="preserve">Объем поступлений доходов  бюджета </w:t>
            </w:r>
            <w:r w:rsidR="00214663" w:rsidRPr="00490DDB">
              <w:t>Синегорского</w:t>
            </w:r>
            <w:r w:rsidRPr="00490DDB">
              <w:t xml:space="preserve"> сельского поселения Белокалитвинского района на 20</w:t>
            </w:r>
            <w:r w:rsidR="00A51274" w:rsidRPr="00490DDB">
              <w:t>2</w:t>
            </w:r>
            <w:r w:rsidR="005B54CC" w:rsidRPr="00490DDB">
              <w:t>2</w:t>
            </w:r>
            <w:r w:rsidRPr="00490DDB">
              <w:t xml:space="preserve"> год и на плановый период 20</w:t>
            </w:r>
            <w:r w:rsidR="0091338C" w:rsidRPr="00490DDB">
              <w:t>2</w:t>
            </w:r>
            <w:r w:rsidR="005B54CC" w:rsidRPr="00490DDB">
              <w:t>3</w:t>
            </w:r>
            <w:r w:rsidRPr="00490DDB">
              <w:t xml:space="preserve"> и 202</w:t>
            </w:r>
            <w:r w:rsidR="005B54CC" w:rsidRPr="00490DDB">
              <w:t>4</w:t>
            </w:r>
            <w:r w:rsidRPr="00490DDB">
              <w:t xml:space="preserve"> годов</w:t>
            </w:r>
          </w:p>
        </w:tc>
      </w:tr>
      <w:tr w:rsidR="00E247BA" w:rsidRPr="00490DDB" w:rsidTr="00B77C10">
        <w:trPr>
          <w:trHeight w:val="322"/>
        </w:trPr>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Код бюджетной классификации Российской Федерации</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Наименование </w:t>
            </w:r>
          </w:p>
        </w:tc>
        <w:tc>
          <w:tcPr>
            <w:tcW w:w="43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Сумма, тыс. рублей</w:t>
            </w:r>
          </w:p>
        </w:tc>
      </w:tr>
      <w:tr w:rsidR="00E247BA" w:rsidRPr="00490DDB" w:rsidTr="00D67CA9">
        <w:trPr>
          <w:trHeight w:val="330"/>
        </w:trPr>
        <w:tc>
          <w:tcPr>
            <w:tcW w:w="2995" w:type="dxa"/>
            <w:vMerge/>
            <w:tcBorders>
              <w:top w:val="single" w:sz="4" w:space="0" w:color="auto"/>
              <w:left w:val="single" w:sz="4" w:space="0" w:color="auto"/>
              <w:bottom w:val="single" w:sz="4" w:space="0" w:color="auto"/>
              <w:right w:val="single" w:sz="4" w:space="0" w:color="auto"/>
            </w:tcBorders>
            <w:vAlign w:val="center"/>
          </w:tcPr>
          <w:p w:rsidR="00E247BA" w:rsidRPr="00490DDB" w:rsidRDefault="00E247BA" w:rsidP="004444AC"/>
        </w:tc>
        <w:tc>
          <w:tcPr>
            <w:tcW w:w="7796" w:type="dxa"/>
            <w:vMerge/>
            <w:tcBorders>
              <w:top w:val="single" w:sz="4" w:space="0" w:color="auto"/>
              <w:left w:val="single" w:sz="4" w:space="0" w:color="auto"/>
              <w:bottom w:val="single" w:sz="4" w:space="0" w:color="auto"/>
              <w:right w:val="single" w:sz="4" w:space="0" w:color="auto"/>
            </w:tcBorders>
            <w:vAlign w:val="center"/>
          </w:tcPr>
          <w:p w:rsidR="00E247BA" w:rsidRPr="00490DDB" w:rsidRDefault="00E247BA" w:rsidP="004444AC"/>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5B54CC">
            <w:pPr>
              <w:jc w:val="center"/>
            </w:pPr>
            <w:r w:rsidRPr="00490DDB">
              <w:t>20</w:t>
            </w:r>
            <w:r w:rsidR="000903ED" w:rsidRPr="00490DDB">
              <w:t>2</w:t>
            </w:r>
            <w:r w:rsidR="005B54CC" w:rsidRPr="00490DDB">
              <w:t>2</w:t>
            </w:r>
            <w:r w:rsidRPr="00490DDB">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5B54CC">
            <w:pPr>
              <w:jc w:val="center"/>
            </w:pPr>
            <w:r w:rsidRPr="00490DDB">
              <w:t>20</w:t>
            </w:r>
            <w:r w:rsidR="00AF395A" w:rsidRPr="00490DDB">
              <w:t>2</w:t>
            </w:r>
            <w:r w:rsidR="005B54CC" w:rsidRPr="00490DDB">
              <w:t>3</w:t>
            </w:r>
            <w:r w:rsidRPr="00490DDB">
              <w:t xml:space="preserve">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5B54CC">
            <w:pPr>
              <w:jc w:val="center"/>
            </w:pPr>
            <w:r w:rsidRPr="00490DDB">
              <w:t>202</w:t>
            </w:r>
            <w:r w:rsidR="005B54CC" w:rsidRPr="00490DDB">
              <w:t>4</w:t>
            </w:r>
            <w:r w:rsidRPr="00490DDB">
              <w:t xml:space="preserve"> год</w:t>
            </w:r>
          </w:p>
        </w:tc>
      </w:tr>
      <w:tr w:rsidR="00E247BA" w:rsidRPr="00490DDB" w:rsidTr="00D67CA9">
        <w:trPr>
          <w:trHeight w:val="275"/>
        </w:trPr>
        <w:tc>
          <w:tcPr>
            <w:tcW w:w="2995" w:type="dxa"/>
            <w:tcBorders>
              <w:top w:val="nil"/>
              <w:left w:val="single" w:sz="4" w:space="0" w:color="auto"/>
              <w:bottom w:val="single" w:sz="4" w:space="0" w:color="auto"/>
              <w:right w:val="single" w:sz="4" w:space="0" w:color="auto"/>
            </w:tcBorders>
            <w:shd w:val="clear" w:color="auto" w:fill="auto"/>
            <w:noWrap/>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1</w:t>
            </w:r>
          </w:p>
        </w:tc>
        <w:tc>
          <w:tcPr>
            <w:tcW w:w="7796" w:type="dxa"/>
            <w:tcBorders>
              <w:top w:val="nil"/>
              <w:left w:val="nil"/>
              <w:bottom w:val="single" w:sz="4" w:space="0" w:color="auto"/>
              <w:right w:val="single" w:sz="4" w:space="0" w:color="auto"/>
            </w:tcBorders>
            <w:shd w:val="clear" w:color="auto" w:fill="auto"/>
            <w:noWrap/>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4</w:t>
            </w:r>
          </w:p>
        </w:tc>
        <w:tc>
          <w:tcPr>
            <w:tcW w:w="1560" w:type="dxa"/>
            <w:tcBorders>
              <w:top w:val="nil"/>
              <w:left w:val="nil"/>
              <w:bottom w:val="single" w:sz="4" w:space="0" w:color="auto"/>
              <w:right w:val="single" w:sz="4" w:space="0" w:color="auto"/>
            </w:tcBorders>
            <w:shd w:val="clear" w:color="auto" w:fill="auto"/>
            <w:noWrap/>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5</w:t>
            </w:r>
          </w:p>
        </w:tc>
      </w:tr>
      <w:tr w:rsidR="00E247BA" w:rsidRPr="00490DDB" w:rsidTr="00D67CA9">
        <w:trPr>
          <w:trHeight w:val="266"/>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237A52">
            <w:pPr>
              <w:jc w:val="both"/>
              <w:rPr>
                <w:rFonts w:ascii="Times New Roman CYR" w:hAnsi="Times New Roman CYR" w:cs="Times New Roman CYR"/>
                <w:b/>
              </w:rPr>
            </w:pPr>
            <w:r w:rsidRPr="00490DDB">
              <w:rPr>
                <w:rFonts w:ascii="Times New Roman CYR" w:hAnsi="Times New Roman CYR" w:cs="Times New Roman CYR"/>
                <w:b/>
              </w:rPr>
              <w:t>ВСЕГО</w:t>
            </w:r>
            <w:r w:rsidR="008C5365" w:rsidRPr="00490DDB">
              <w:rPr>
                <w:rFonts w:ascii="Times New Roman CYR" w:hAnsi="Times New Roman CYR" w:cs="Times New Roman CYR"/>
                <w:b/>
              </w:rPr>
              <w:t xml:space="preserve">   </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4E373C" w:rsidP="0048683C">
            <w:pPr>
              <w:jc w:val="right"/>
              <w:rPr>
                <w:rFonts w:ascii="Times New Roman CYR" w:hAnsi="Times New Roman CYR" w:cs="Times New Roman CYR"/>
                <w:b/>
              </w:rPr>
            </w:pPr>
            <w:r w:rsidRPr="00490DDB">
              <w:rPr>
                <w:rFonts w:ascii="Times New Roman CYR" w:hAnsi="Times New Roman CYR" w:cs="Times New Roman CYR"/>
                <w:b/>
              </w:rPr>
              <w:t>1</w:t>
            </w:r>
            <w:r w:rsidR="00EE6F21" w:rsidRPr="00490DDB">
              <w:rPr>
                <w:rFonts w:ascii="Times New Roman CYR" w:hAnsi="Times New Roman CYR" w:cs="Times New Roman CYR"/>
                <w:b/>
              </w:rPr>
              <w:t>26</w:t>
            </w:r>
            <w:r w:rsidR="00834207" w:rsidRPr="00490DDB">
              <w:rPr>
                <w:rFonts w:ascii="Times New Roman CYR" w:hAnsi="Times New Roman CYR" w:cs="Times New Roman CYR"/>
                <w:b/>
              </w:rPr>
              <w:t> </w:t>
            </w:r>
            <w:r w:rsidR="00D51075">
              <w:rPr>
                <w:rFonts w:ascii="Times New Roman CYR" w:hAnsi="Times New Roman CYR" w:cs="Times New Roman CYR"/>
                <w:b/>
              </w:rPr>
              <w:t>4</w:t>
            </w:r>
            <w:r w:rsidR="00834207" w:rsidRPr="00490DDB">
              <w:rPr>
                <w:rFonts w:ascii="Times New Roman CYR" w:hAnsi="Times New Roman CYR" w:cs="Times New Roman CYR"/>
                <w:b/>
              </w:rPr>
              <w:t>65,0</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D26156" w:rsidP="000434A9">
            <w:pPr>
              <w:jc w:val="right"/>
              <w:rPr>
                <w:rFonts w:ascii="Times New Roman CYR" w:hAnsi="Times New Roman CYR" w:cs="Times New Roman CYR"/>
                <w:b/>
              </w:rPr>
            </w:pPr>
            <w:r w:rsidRPr="00490DDB">
              <w:rPr>
                <w:rFonts w:ascii="Times New Roman CYR" w:hAnsi="Times New Roman CYR" w:cs="Times New Roman CYR"/>
                <w:b/>
              </w:rPr>
              <w:t>19 251,3</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D26156" w:rsidP="004444AC">
            <w:pPr>
              <w:jc w:val="right"/>
              <w:rPr>
                <w:rFonts w:ascii="Times New Roman CYR" w:hAnsi="Times New Roman CYR" w:cs="Times New Roman CYR"/>
                <w:b/>
              </w:rPr>
            </w:pPr>
            <w:r w:rsidRPr="00490DDB">
              <w:rPr>
                <w:rFonts w:ascii="Times New Roman CYR" w:hAnsi="Times New Roman CYR" w:cs="Times New Roman CYR"/>
                <w:b/>
              </w:rPr>
              <w:t>17 893,1</w:t>
            </w:r>
          </w:p>
        </w:tc>
      </w:tr>
      <w:tr w:rsidR="00E247BA" w:rsidRPr="00490DDB" w:rsidTr="00B77C10">
        <w:trPr>
          <w:trHeight w:val="390"/>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1 00 00000 00 0000 000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pPr>
            <w:r w:rsidRPr="00490DDB">
              <w:t>НАЛОГОВЫЕ И НЕНАЛОГОВЫЕ ДОХОДЫ</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691091" w:rsidP="00266125">
            <w:pPr>
              <w:jc w:val="right"/>
            </w:pPr>
            <w:r w:rsidRPr="00490DDB">
              <w:t>4</w:t>
            </w:r>
            <w:r w:rsidR="00901FD1" w:rsidRPr="00490DDB">
              <w:t> </w:t>
            </w:r>
            <w:r w:rsidR="00D51075">
              <w:t>4</w:t>
            </w:r>
            <w:r w:rsidR="00901FD1" w:rsidRPr="00490DDB">
              <w:t>21,5</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A51274" w:rsidP="004444AC">
            <w:pPr>
              <w:jc w:val="right"/>
            </w:pPr>
            <w:r w:rsidRPr="00490DDB">
              <w:t>3</w:t>
            </w:r>
            <w:r w:rsidR="00E3391D" w:rsidRPr="00490DDB">
              <w:t> </w:t>
            </w:r>
            <w:r w:rsidRPr="00490DDB">
              <w:t>8</w:t>
            </w:r>
            <w:r w:rsidR="00E3391D" w:rsidRPr="00490DDB">
              <w:t>84,9</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A51274" w:rsidP="004444AC">
            <w:pPr>
              <w:jc w:val="right"/>
            </w:pPr>
            <w:r w:rsidRPr="00490DDB">
              <w:t>3</w:t>
            </w:r>
            <w:r w:rsidR="00E3391D" w:rsidRPr="00490DDB">
              <w:t> 907,8</w:t>
            </w:r>
          </w:p>
        </w:tc>
      </w:tr>
      <w:tr w:rsidR="00A83DA1" w:rsidRPr="00490DDB" w:rsidTr="00B77C10">
        <w:trPr>
          <w:trHeight w:val="390"/>
        </w:trPr>
        <w:tc>
          <w:tcPr>
            <w:tcW w:w="2995" w:type="dxa"/>
            <w:tcBorders>
              <w:top w:val="nil"/>
              <w:left w:val="single" w:sz="4" w:space="0" w:color="auto"/>
              <w:bottom w:val="single" w:sz="4" w:space="0" w:color="auto"/>
              <w:right w:val="single" w:sz="4" w:space="0" w:color="auto"/>
            </w:tcBorders>
            <w:shd w:val="clear" w:color="auto" w:fill="auto"/>
            <w:vAlign w:val="center"/>
          </w:tcPr>
          <w:p w:rsidR="00A83DA1" w:rsidRPr="00490DDB" w:rsidRDefault="00A83DA1" w:rsidP="004444AC">
            <w:pPr>
              <w:jc w:val="center"/>
            </w:pPr>
          </w:p>
        </w:tc>
        <w:tc>
          <w:tcPr>
            <w:tcW w:w="7796" w:type="dxa"/>
            <w:tcBorders>
              <w:top w:val="nil"/>
              <w:left w:val="nil"/>
              <w:bottom w:val="single" w:sz="4" w:space="0" w:color="auto"/>
              <w:right w:val="single" w:sz="4" w:space="0" w:color="auto"/>
            </w:tcBorders>
            <w:shd w:val="clear" w:color="auto" w:fill="auto"/>
            <w:vAlign w:val="center"/>
          </w:tcPr>
          <w:p w:rsidR="00A83DA1" w:rsidRPr="00490DDB" w:rsidRDefault="00A83DA1" w:rsidP="004444AC">
            <w:pPr>
              <w:jc w:val="both"/>
            </w:pPr>
            <w:r w:rsidRPr="00490DDB">
              <w:rPr>
                <w:rFonts w:ascii="Times New Roman CYR" w:hAnsi="Times New Roman CYR" w:cs="Times New Roman CYR"/>
              </w:rPr>
              <w:t>НАЛОГОВЫЕ ДОХОДЫ</w:t>
            </w:r>
          </w:p>
        </w:tc>
        <w:tc>
          <w:tcPr>
            <w:tcW w:w="1418" w:type="dxa"/>
            <w:tcBorders>
              <w:top w:val="nil"/>
              <w:left w:val="nil"/>
              <w:bottom w:val="single" w:sz="4" w:space="0" w:color="auto"/>
              <w:right w:val="single" w:sz="4" w:space="0" w:color="auto"/>
            </w:tcBorders>
            <w:shd w:val="clear" w:color="auto" w:fill="auto"/>
            <w:vAlign w:val="bottom"/>
          </w:tcPr>
          <w:p w:rsidR="00A83DA1" w:rsidRPr="00490DDB" w:rsidRDefault="00D51075" w:rsidP="00266125">
            <w:pPr>
              <w:jc w:val="right"/>
            </w:pPr>
            <w:r>
              <w:t>3 8</w:t>
            </w:r>
            <w:r w:rsidR="00A83DA1" w:rsidRPr="00490DDB">
              <w:t>80,5</w:t>
            </w:r>
          </w:p>
        </w:tc>
        <w:tc>
          <w:tcPr>
            <w:tcW w:w="1417" w:type="dxa"/>
            <w:tcBorders>
              <w:top w:val="nil"/>
              <w:left w:val="nil"/>
              <w:bottom w:val="single" w:sz="4" w:space="0" w:color="auto"/>
              <w:right w:val="single" w:sz="4" w:space="0" w:color="auto"/>
            </w:tcBorders>
            <w:shd w:val="clear" w:color="auto" w:fill="auto"/>
            <w:vAlign w:val="bottom"/>
          </w:tcPr>
          <w:p w:rsidR="00A83DA1" w:rsidRPr="00490DDB" w:rsidRDefault="00E3391D" w:rsidP="004444AC">
            <w:pPr>
              <w:jc w:val="right"/>
            </w:pPr>
            <w:r w:rsidRPr="00490DDB">
              <w:t>3 509,3</w:t>
            </w:r>
          </w:p>
        </w:tc>
        <w:tc>
          <w:tcPr>
            <w:tcW w:w="1560" w:type="dxa"/>
            <w:tcBorders>
              <w:top w:val="nil"/>
              <w:left w:val="nil"/>
              <w:bottom w:val="single" w:sz="4" w:space="0" w:color="auto"/>
              <w:right w:val="single" w:sz="4" w:space="0" w:color="auto"/>
            </w:tcBorders>
            <w:shd w:val="clear" w:color="auto" w:fill="auto"/>
            <w:vAlign w:val="bottom"/>
          </w:tcPr>
          <w:p w:rsidR="00A83DA1" w:rsidRPr="00490DDB" w:rsidRDefault="00E3391D" w:rsidP="004444AC">
            <w:pPr>
              <w:jc w:val="right"/>
            </w:pPr>
            <w:r w:rsidRPr="00490DDB">
              <w:t>3 532,2</w:t>
            </w:r>
          </w:p>
        </w:tc>
      </w:tr>
      <w:tr w:rsidR="00B228B7" w:rsidRPr="00490DDB" w:rsidTr="00D67CA9">
        <w:trPr>
          <w:trHeight w:val="382"/>
        </w:trPr>
        <w:tc>
          <w:tcPr>
            <w:tcW w:w="2995" w:type="dxa"/>
            <w:tcBorders>
              <w:top w:val="nil"/>
              <w:left w:val="single" w:sz="4" w:space="0" w:color="auto"/>
              <w:bottom w:val="single" w:sz="4" w:space="0" w:color="auto"/>
              <w:right w:val="single" w:sz="4" w:space="0" w:color="auto"/>
            </w:tcBorders>
            <w:shd w:val="clear" w:color="auto" w:fill="auto"/>
            <w:vAlign w:val="center"/>
          </w:tcPr>
          <w:p w:rsidR="00B228B7" w:rsidRPr="00490DDB" w:rsidRDefault="00B228B7" w:rsidP="004444AC">
            <w:pPr>
              <w:jc w:val="center"/>
            </w:pPr>
            <w:r w:rsidRPr="00490DDB">
              <w:t xml:space="preserve">1 01 00000 00 0000 000 </w:t>
            </w:r>
          </w:p>
        </w:tc>
        <w:tc>
          <w:tcPr>
            <w:tcW w:w="7796" w:type="dxa"/>
            <w:tcBorders>
              <w:top w:val="nil"/>
              <w:left w:val="nil"/>
              <w:bottom w:val="single" w:sz="4" w:space="0" w:color="auto"/>
              <w:right w:val="single" w:sz="4" w:space="0" w:color="auto"/>
            </w:tcBorders>
            <w:shd w:val="clear" w:color="auto" w:fill="auto"/>
            <w:vAlign w:val="center"/>
          </w:tcPr>
          <w:p w:rsidR="00B228B7" w:rsidRPr="00490DDB" w:rsidRDefault="00B228B7" w:rsidP="004444AC">
            <w:pPr>
              <w:jc w:val="both"/>
            </w:pPr>
            <w:r w:rsidRPr="00490DDB">
              <w:t>НАЛОГИ НА ПРИБЫЛЬ, ДОХОДЫ</w:t>
            </w:r>
          </w:p>
        </w:tc>
        <w:tc>
          <w:tcPr>
            <w:tcW w:w="1418" w:type="dxa"/>
            <w:tcBorders>
              <w:top w:val="nil"/>
              <w:left w:val="nil"/>
              <w:bottom w:val="single" w:sz="4" w:space="0" w:color="auto"/>
              <w:right w:val="single" w:sz="4" w:space="0" w:color="auto"/>
            </w:tcBorders>
            <w:shd w:val="clear" w:color="auto" w:fill="auto"/>
            <w:vAlign w:val="bottom"/>
          </w:tcPr>
          <w:p w:rsidR="00B228B7" w:rsidRPr="00490DDB" w:rsidRDefault="00925108" w:rsidP="008566F0">
            <w:pPr>
              <w:jc w:val="right"/>
            </w:pPr>
            <w:r w:rsidRPr="00490DDB">
              <w:t>1 240,0</w:t>
            </w:r>
          </w:p>
        </w:tc>
        <w:tc>
          <w:tcPr>
            <w:tcW w:w="1417" w:type="dxa"/>
            <w:tcBorders>
              <w:top w:val="nil"/>
              <w:left w:val="nil"/>
              <w:bottom w:val="single" w:sz="4" w:space="0" w:color="auto"/>
              <w:right w:val="single" w:sz="4" w:space="0" w:color="auto"/>
            </w:tcBorders>
            <w:shd w:val="clear" w:color="auto" w:fill="auto"/>
            <w:vAlign w:val="bottom"/>
          </w:tcPr>
          <w:p w:rsidR="00B228B7" w:rsidRPr="00490DDB" w:rsidRDefault="00A51274" w:rsidP="00D34311">
            <w:pPr>
              <w:jc w:val="right"/>
            </w:pPr>
            <w:r w:rsidRPr="00490DDB">
              <w:t xml:space="preserve"> </w:t>
            </w:r>
            <w:r w:rsidR="00D34311" w:rsidRPr="00490DDB">
              <w:t>1</w:t>
            </w:r>
            <w:r w:rsidR="00E3391D" w:rsidRPr="00490DDB">
              <w:t> </w:t>
            </w:r>
            <w:r w:rsidR="00D34311" w:rsidRPr="00490DDB">
              <w:t>2</w:t>
            </w:r>
            <w:r w:rsidR="00E3391D" w:rsidRPr="00490DDB">
              <w:t>59,0</w:t>
            </w:r>
          </w:p>
        </w:tc>
        <w:tc>
          <w:tcPr>
            <w:tcW w:w="1560" w:type="dxa"/>
            <w:tcBorders>
              <w:top w:val="nil"/>
              <w:left w:val="nil"/>
              <w:bottom w:val="single" w:sz="4" w:space="0" w:color="auto"/>
              <w:right w:val="single" w:sz="4" w:space="0" w:color="auto"/>
            </w:tcBorders>
            <w:shd w:val="clear" w:color="auto" w:fill="auto"/>
            <w:vAlign w:val="bottom"/>
          </w:tcPr>
          <w:p w:rsidR="00B228B7" w:rsidRPr="00490DDB" w:rsidRDefault="00D34311" w:rsidP="008566F0">
            <w:pPr>
              <w:jc w:val="right"/>
            </w:pPr>
            <w:r w:rsidRPr="00490DDB">
              <w:t>1</w:t>
            </w:r>
            <w:r w:rsidR="00E3391D" w:rsidRPr="00490DDB">
              <w:t> 274,0</w:t>
            </w:r>
          </w:p>
        </w:tc>
      </w:tr>
      <w:tr w:rsidR="00D34311" w:rsidRPr="00490DDB" w:rsidTr="009B165C">
        <w:trPr>
          <w:trHeight w:val="228"/>
        </w:trPr>
        <w:tc>
          <w:tcPr>
            <w:tcW w:w="2995" w:type="dxa"/>
            <w:tcBorders>
              <w:top w:val="nil"/>
              <w:left w:val="single" w:sz="4" w:space="0" w:color="auto"/>
              <w:bottom w:val="single" w:sz="4" w:space="0" w:color="auto"/>
              <w:right w:val="single" w:sz="4" w:space="0" w:color="auto"/>
            </w:tcBorders>
            <w:shd w:val="clear" w:color="auto" w:fill="auto"/>
            <w:vAlign w:val="center"/>
          </w:tcPr>
          <w:p w:rsidR="00D34311" w:rsidRPr="00490DDB" w:rsidRDefault="00D34311" w:rsidP="004444AC">
            <w:pPr>
              <w:jc w:val="center"/>
            </w:pPr>
            <w:r w:rsidRPr="00490DDB">
              <w:t xml:space="preserve">1 01 02000 01 0000 110 </w:t>
            </w:r>
          </w:p>
        </w:tc>
        <w:tc>
          <w:tcPr>
            <w:tcW w:w="7796" w:type="dxa"/>
            <w:tcBorders>
              <w:top w:val="nil"/>
              <w:left w:val="nil"/>
              <w:bottom w:val="single" w:sz="4" w:space="0" w:color="auto"/>
              <w:right w:val="single" w:sz="4" w:space="0" w:color="auto"/>
            </w:tcBorders>
            <w:shd w:val="clear" w:color="auto" w:fill="auto"/>
            <w:vAlign w:val="center"/>
          </w:tcPr>
          <w:p w:rsidR="00D34311" w:rsidRPr="00490DDB" w:rsidRDefault="00D34311" w:rsidP="004444AC">
            <w:pPr>
              <w:jc w:val="both"/>
            </w:pPr>
            <w:r w:rsidRPr="00490DDB">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bottom"/>
          </w:tcPr>
          <w:p w:rsidR="00D34311" w:rsidRPr="00490DDB" w:rsidRDefault="00925108" w:rsidP="009B165C">
            <w:pPr>
              <w:jc w:val="right"/>
            </w:pPr>
            <w:r w:rsidRPr="00490DDB">
              <w:t xml:space="preserve"> 1 240,0</w:t>
            </w:r>
          </w:p>
        </w:tc>
        <w:tc>
          <w:tcPr>
            <w:tcW w:w="1417" w:type="dxa"/>
            <w:tcBorders>
              <w:top w:val="nil"/>
              <w:left w:val="nil"/>
              <w:bottom w:val="single" w:sz="4" w:space="0" w:color="auto"/>
              <w:right w:val="single" w:sz="4" w:space="0" w:color="auto"/>
            </w:tcBorders>
            <w:shd w:val="clear" w:color="auto" w:fill="auto"/>
            <w:vAlign w:val="bottom"/>
          </w:tcPr>
          <w:p w:rsidR="00D34311" w:rsidRPr="00490DDB" w:rsidRDefault="00E3391D" w:rsidP="009B165C">
            <w:pPr>
              <w:jc w:val="right"/>
            </w:pPr>
            <w:r w:rsidRPr="00490DDB">
              <w:t xml:space="preserve"> 1 259,0</w:t>
            </w:r>
          </w:p>
        </w:tc>
        <w:tc>
          <w:tcPr>
            <w:tcW w:w="1560" w:type="dxa"/>
            <w:tcBorders>
              <w:top w:val="nil"/>
              <w:left w:val="nil"/>
              <w:bottom w:val="single" w:sz="4" w:space="0" w:color="auto"/>
              <w:right w:val="single" w:sz="4" w:space="0" w:color="auto"/>
            </w:tcBorders>
            <w:shd w:val="clear" w:color="auto" w:fill="auto"/>
            <w:vAlign w:val="bottom"/>
          </w:tcPr>
          <w:p w:rsidR="00D34311" w:rsidRPr="00490DDB" w:rsidRDefault="00E3391D" w:rsidP="009B165C">
            <w:pPr>
              <w:jc w:val="right"/>
            </w:pPr>
            <w:r w:rsidRPr="00490DDB">
              <w:t>1 274,0</w:t>
            </w:r>
          </w:p>
        </w:tc>
      </w:tr>
      <w:tr w:rsidR="00D34311" w:rsidRPr="00490DDB" w:rsidTr="009B165C">
        <w:trPr>
          <w:trHeight w:val="968"/>
        </w:trPr>
        <w:tc>
          <w:tcPr>
            <w:tcW w:w="2995" w:type="dxa"/>
            <w:tcBorders>
              <w:top w:val="nil"/>
              <w:left w:val="single" w:sz="4" w:space="0" w:color="auto"/>
              <w:bottom w:val="single" w:sz="4" w:space="0" w:color="auto"/>
              <w:right w:val="single" w:sz="4" w:space="0" w:color="auto"/>
            </w:tcBorders>
            <w:shd w:val="clear" w:color="auto" w:fill="auto"/>
            <w:vAlign w:val="center"/>
          </w:tcPr>
          <w:p w:rsidR="00D34311" w:rsidRPr="00490DDB" w:rsidRDefault="00D34311" w:rsidP="004444AC">
            <w:pPr>
              <w:jc w:val="center"/>
            </w:pPr>
            <w:r w:rsidRPr="00490DDB">
              <w:t xml:space="preserve">1 01 02010 01 0000 110 </w:t>
            </w:r>
          </w:p>
        </w:tc>
        <w:tc>
          <w:tcPr>
            <w:tcW w:w="7796" w:type="dxa"/>
            <w:tcBorders>
              <w:top w:val="nil"/>
              <w:left w:val="nil"/>
              <w:bottom w:val="single" w:sz="4" w:space="0" w:color="auto"/>
              <w:right w:val="single" w:sz="4" w:space="0" w:color="auto"/>
            </w:tcBorders>
            <w:shd w:val="clear" w:color="auto" w:fill="auto"/>
            <w:vAlign w:val="center"/>
          </w:tcPr>
          <w:p w:rsidR="00D34311" w:rsidRPr="00490DDB" w:rsidRDefault="00D34311" w:rsidP="004444AC">
            <w:pPr>
              <w:jc w:val="both"/>
            </w:pPr>
            <w:r w:rsidRPr="00490DD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D34311" w:rsidRPr="00490DDB" w:rsidRDefault="00925108" w:rsidP="009B165C">
            <w:pPr>
              <w:jc w:val="right"/>
            </w:pPr>
            <w:r w:rsidRPr="00490DDB">
              <w:t>1 240,0</w:t>
            </w:r>
          </w:p>
        </w:tc>
        <w:tc>
          <w:tcPr>
            <w:tcW w:w="1417" w:type="dxa"/>
            <w:tcBorders>
              <w:top w:val="nil"/>
              <w:left w:val="nil"/>
              <w:bottom w:val="single" w:sz="4" w:space="0" w:color="auto"/>
              <w:right w:val="single" w:sz="4" w:space="0" w:color="auto"/>
            </w:tcBorders>
            <w:shd w:val="clear" w:color="auto" w:fill="auto"/>
            <w:vAlign w:val="bottom"/>
          </w:tcPr>
          <w:p w:rsidR="00D34311" w:rsidRPr="00490DDB" w:rsidRDefault="00E3391D" w:rsidP="009B165C">
            <w:pPr>
              <w:jc w:val="right"/>
            </w:pPr>
            <w:r w:rsidRPr="00490DDB">
              <w:t xml:space="preserve"> 1 259,0</w:t>
            </w:r>
          </w:p>
        </w:tc>
        <w:tc>
          <w:tcPr>
            <w:tcW w:w="1560" w:type="dxa"/>
            <w:tcBorders>
              <w:top w:val="nil"/>
              <w:left w:val="nil"/>
              <w:bottom w:val="single" w:sz="4" w:space="0" w:color="auto"/>
              <w:right w:val="single" w:sz="4" w:space="0" w:color="auto"/>
            </w:tcBorders>
            <w:shd w:val="clear" w:color="auto" w:fill="auto"/>
            <w:vAlign w:val="bottom"/>
          </w:tcPr>
          <w:p w:rsidR="00D34311" w:rsidRPr="00490DDB" w:rsidRDefault="00E3391D" w:rsidP="009B165C">
            <w:pPr>
              <w:jc w:val="right"/>
            </w:pPr>
            <w:r w:rsidRPr="00490DDB">
              <w:t>1 274,0</w:t>
            </w:r>
          </w:p>
        </w:tc>
      </w:tr>
      <w:tr w:rsidR="00D77A04" w:rsidRPr="00490DDB" w:rsidTr="00D67CA9">
        <w:trPr>
          <w:trHeight w:val="280"/>
        </w:trPr>
        <w:tc>
          <w:tcPr>
            <w:tcW w:w="2995" w:type="dxa"/>
            <w:tcBorders>
              <w:top w:val="nil"/>
              <w:left w:val="single" w:sz="4" w:space="0" w:color="auto"/>
              <w:bottom w:val="single" w:sz="4" w:space="0" w:color="auto"/>
              <w:right w:val="single" w:sz="4" w:space="0" w:color="auto"/>
            </w:tcBorders>
            <w:shd w:val="clear" w:color="auto" w:fill="auto"/>
            <w:vAlign w:val="center"/>
          </w:tcPr>
          <w:p w:rsidR="00D77A04" w:rsidRPr="00490DDB" w:rsidRDefault="00D77A04" w:rsidP="004444AC">
            <w:pPr>
              <w:jc w:val="center"/>
            </w:pPr>
            <w:r w:rsidRPr="00490DDB">
              <w:t xml:space="preserve">1 05 00000 00 0000 000 </w:t>
            </w:r>
          </w:p>
        </w:tc>
        <w:tc>
          <w:tcPr>
            <w:tcW w:w="7796" w:type="dxa"/>
            <w:tcBorders>
              <w:top w:val="nil"/>
              <w:left w:val="nil"/>
              <w:bottom w:val="single" w:sz="4" w:space="0" w:color="auto"/>
              <w:right w:val="single" w:sz="4" w:space="0" w:color="auto"/>
            </w:tcBorders>
            <w:shd w:val="clear" w:color="auto" w:fill="auto"/>
            <w:vAlign w:val="center"/>
          </w:tcPr>
          <w:p w:rsidR="00D77A04" w:rsidRPr="00490DDB" w:rsidRDefault="00D77A04" w:rsidP="004444AC">
            <w:pPr>
              <w:jc w:val="both"/>
            </w:pPr>
            <w:r w:rsidRPr="00490DDB">
              <w:t>НАЛОГИ НА СОВОКУПНЫЙ ДОХОД</w:t>
            </w:r>
          </w:p>
        </w:tc>
        <w:tc>
          <w:tcPr>
            <w:tcW w:w="1418" w:type="dxa"/>
            <w:tcBorders>
              <w:top w:val="nil"/>
              <w:left w:val="nil"/>
              <w:bottom w:val="single" w:sz="4" w:space="0" w:color="auto"/>
              <w:right w:val="single" w:sz="4" w:space="0" w:color="auto"/>
            </w:tcBorders>
            <w:shd w:val="clear" w:color="auto" w:fill="auto"/>
            <w:vAlign w:val="bottom"/>
          </w:tcPr>
          <w:p w:rsidR="00D77A04" w:rsidRPr="00490DDB" w:rsidRDefault="00D51075" w:rsidP="008566F0">
            <w:pPr>
              <w:jc w:val="right"/>
            </w:pPr>
            <w:r>
              <w:t>4</w:t>
            </w:r>
            <w:r w:rsidR="00D77A04" w:rsidRPr="00490DDB">
              <w:t>74,8</w:t>
            </w:r>
          </w:p>
        </w:tc>
        <w:tc>
          <w:tcPr>
            <w:tcW w:w="1417" w:type="dxa"/>
            <w:tcBorders>
              <w:top w:val="nil"/>
              <w:left w:val="nil"/>
              <w:bottom w:val="single" w:sz="4" w:space="0" w:color="auto"/>
              <w:right w:val="single" w:sz="4" w:space="0" w:color="auto"/>
            </w:tcBorders>
            <w:shd w:val="clear" w:color="auto" w:fill="auto"/>
            <w:vAlign w:val="bottom"/>
          </w:tcPr>
          <w:p w:rsidR="00D77A04" w:rsidRPr="00490DDB" w:rsidRDefault="00D77A04" w:rsidP="008566F0">
            <w:pPr>
              <w:jc w:val="right"/>
            </w:pPr>
            <w:r w:rsidRPr="00490DDB">
              <w:t>74,8</w:t>
            </w:r>
          </w:p>
        </w:tc>
        <w:tc>
          <w:tcPr>
            <w:tcW w:w="1560" w:type="dxa"/>
            <w:tcBorders>
              <w:top w:val="nil"/>
              <w:left w:val="nil"/>
              <w:bottom w:val="single" w:sz="4" w:space="0" w:color="auto"/>
              <w:right w:val="single" w:sz="4" w:space="0" w:color="auto"/>
            </w:tcBorders>
            <w:shd w:val="clear" w:color="auto" w:fill="auto"/>
            <w:vAlign w:val="bottom"/>
          </w:tcPr>
          <w:p w:rsidR="00D77A04" w:rsidRPr="00490DDB" w:rsidRDefault="00D77A04" w:rsidP="008566F0">
            <w:pPr>
              <w:jc w:val="right"/>
            </w:pPr>
            <w:r w:rsidRPr="00490DDB">
              <w:t>74,8</w:t>
            </w:r>
          </w:p>
        </w:tc>
      </w:tr>
      <w:tr w:rsidR="00D77A04" w:rsidRPr="00490DDB" w:rsidTr="00D67CA9">
        <w:trPr>
          <w:trHeight w:val="269"/>
        </w:trPr>
        <w:tc>
          <w:tcPr>
            <w:tcW w:w="2995" w:type="dxa"/>
            <w:tcBorders>
              <w:top w:val="nil"/>
              <w:left w:val="single" w:sz="4" w:space="0" w:color="auto"/>
              <w:bottom w:val="single" w:sz="4" w:space="0" w:color="auto"/>
              <w:right w:val="single" w:sz="4" w:space="0" w:color="auto"/>
            </w:tcBorders>
            <w:shd w:val="clear" w:color="auto" w:fill="auto"/>
            <w:vAlign w:val="center"/>
          </w:tcPr>
          <w:p w:rsidR="00D77A04" w:rsidRPr="00490DDB" w:rsidRDefault="00D77A04" w:rsidP="004444AC">
            <w:pPr>
              <w:jc w:val="center"/>
            </w:pPr>
            <w:r w:rsidRPr="00490DDB">
              <w:t xml:space="preserve">1 05 03000 01 0000 110 </w:t>
            </w:r>
          </w:p>
        </w:tc>
        <w:tc>
          <w:tcPr>
            <w:tcW w:w="7796" w:type="dxa"/>
            <w:tcBorders>
              <w:top w:val="nil"/>
              <w:left w:val="nil"/>
              <w:bottom w:val="single" w:sz="4" w:space="0" w:color="auto"/>
              <w:right w:val="single" w:sz="4" w:space="0" w:color="auto"/>
            </w:tcBorders>
            <w:shd w:val="clear" w:color="auto" w:fill="auto"/>
            <w:vAlign w:val="center"/>
          </w:tcPr>
          <w:p w:rsidR="00D77A04" w:rsidRPr="00490DDB" w:rsidRDefault="00D77A04" w:rsidP="004444AC">
            <w:pPr>
              <w:jc w:val="both"/>
            </w:pPr>
            <w:r w:rsidRPr="00490DDB">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bottom"/>
          </w:tcPr>
          <w:p w:rsidR="00D77A04" w:rsidRPr="00490DDB" w:rsidRDefault="00D51075" w:rsidP="008566F0">
            <w:pPr>
              <w:jc w:val="right"/>
            </w:pPr>
            <w:r>
              <w:t>4</w:t>
            </w:r>
            <w:r w:rsidR="00D77A04" w:rsidRPr="00490DDB">
              <w:t>74,8</w:t>
            </w:r>
          </w:p>
        </w:tc>
        <w:tc>
          <w:tcPr>
            <w:tcW w:w="1417" w:type="dxa"/>
            <w:tcBorders>
              <w:top w:val="nil"/>
              <w:left w:val="nil"/>
              <w:bottom w:val="single" w:sz="4" w:space="0" w:color="auto"/>
              <w:right w:val="single" w:sz="4" w:space="0" w:color="auto"/>
            </w:tcBorders>
            <w:shd w:val="clear" w:color="auto" w:fill="auto"/>
            <w:vAlign w:val="bottom"/>
          </w:tcPr>
          <w:p w:rsidR="00D77A04" w:rsidRPr="00490DDB" w:rsidRDefault="00D77A04" w:rsidP="008566F0">
            <w:pPr>
              <w:jc w:val="right"/>
            </w:pPr>
            <w:r w:rsidRPr="00490DDB">
              <w:t>74,8</w:t>
            </w:r>
          </w:p>
        </w:tc>
        <w:tc>
          <w:tcPr>
            <w:tcW w:w="1560" w:type="dxa"/>
            <w:tcBorders>
              <w:top w:val="nil"/>
              <w:left w:val="nil"/>
              <w:bottom w:val="single" w:sz="4" w:space="0" w:color="auto"/>
              <w:right w:val="single" w:sz="4" w:space="0" w:color="auto"/>
            </w:tcBorders>
            <w:shd w:val="clear" w:color="auto" w:fill="auto"/>
            <w:vAlign w:val="bottom"/>
          </w:tcPr>
          <w:p w:rsidR="00D77A04" w:rsidRPr="00490DDB" w:rsidRDefault="00D77A04" w:rsidP="008566F0">
            <w:pPr>
              <w:jc w:val="right"/>
            </w:pPr>
            <w:r w:rsidRPr="00490DDB">
              <w:t>74,8</w:t>
            </w:r>
          </w:p>
        </w:tc>
      </w:tr>
      <w:tr w:rsidR="00E247BA" w:rsidRPr="00490DDB" w:rsidTr="00D67CA9">
        <w:trPr>
          <w:trHeight w:val="319"/>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1 05 03010 01 0000 110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pPr>
            <w:r w:rsidRPr="00490DDB">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D51075" w:rsidP="004444AC">
            <w:pPr>
              <w:jc w:val="right"/>
            </w:pPr>
            <w:r>
              <w:t>4</w:t>
            </w:r>
            <w:r w:rsidR="00D77A04" w:rsidRPr="00490DDB">
              <w:t>74,8</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D77A04" w:rsidP="004444AC">
            <w:pPr>
              <w:jc w:val="right"/>
            </w:pPr>
            <w:r w:rsidRPr="00490DDB">
              <w:t>74,8</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D77A04" w:rsidP="004444AC">
            <w:pPr>
              <w:jc w:val="right"/>
            </w:pPr>
            <w:r w:rsidRPr="00490DDB">
              <w:t>74,8</w:t>
            </w:r>
          </w:p>
        </w:tc>
      </w:tr>
      <w:tr w:rsidR="00E247BA" w:rsidRPr="00490DDB" w:rsidTr="006B37A5">
        <w:trPr>
          <w:trHeight w:val="428"/>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1 06 00000 00 0000 000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pPr>
            <w:r w:rsidRPr="00490DDB">
              <w:t>НАЛОГИ НА ИМУЩЕСТВО</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BC410C" w:rsidP="006515DF">
            <w:pPr>
              <w:jc w:val="right"/>
            </w:pPr>
            <w:r w:rsidRPr="00490DDB">
              <w:t>2 131,4</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BC410C" w:rsidP="006515DF">
            <w:pPr>
              <w:jc w:val="right"/>
            </w:pPr>
            <w:r w:rsidRPr="00490DDB">
              <w:t>2 138,4</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BC410C" w:rsidP="006515DF">
            <w:pPr>
              <w:jc w:val="right"/>
            </w:pPr>
            <w:r w:rsidRPr="00490DDB">
              <w:t>2 145,4</w:t>
            </w:r>
          </w:p>
        </w:tc>
      </w:tr>
      <w:tr w:rsidR="006A7281" w:rsidRPr="00490DDB" w:rsidTr="00D67CA9">
        <w:trPr>
          <w:trHeight w:val="265"/>
        </w:trPr>
        <w:tc>
          <w:tcPr>
            <w:tcW w:w="2995" w:type="dxa"/>
            <w:tcBorders>
              <w:top w:val="nil"/>
              <w:left w:val="single" w:sz="4" w:space="0" w:color="auto"/>
              <w:bottom w:val="single" w:sz="4" w:space="0" w:color="auto"/>
              <w:right w:val="single" w:sz="4" w:space="0" w:color="auto"/>
            </w:tcBorders>
            <w:shd w:val="clear" w:color="auto" w:fill="auto"/>
            <w:vAlign w:val="center"/>
          </w:tcPr>
          <w:p w:rsidR="006A7281" w:rsidRPr="00490DDB" w:rsidRDefault="006A7281" w:rsidP="004444AC">
            <w:pPr>
              <w:jc w:val="center"/>
            </w:pPr>
            <w:r w:rsidRPr="00490DDB">
              <w:t xml:space="preserve">1 06 01000 00 0000 110 </w:t>
            </w:r>
          </w:p>
        </w:tc>
        <w:tc>
          <w:tcPr>
            <w:tcW w:w="7796" w:type="dxa"/>
            <w:tcBorders>
              <w:top w:val="nil"/>
              <w:left w:val="nil"/>
              <w:bottom w:val="single" w:sz="4" w:space="0" w:color="auto"/>
              <w:right w:val="single" w:sz="4" w:space="0" w:color="auto"/>
            </w:tcBorders>
            <w:shd w:val="clear" w:color="auto" w:fill="auto"/>
            <w:vAlign w:val="center"/>
          </w:tcPr>
          <w:p w:rsidR="006A7281" w:rsidRPr="00490DDB" w:rsidRDefault="006A7281" w:rsidP="004444AC">
            <w:pPr>
              <w:jc w:val="both"/>
            </w:pPr>
            <w:r w:rsidRPr="00490DDB">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vAlign w:val="bottom"/>
          </w:tcPr>
          <w:p w:rsidR="006A7281" w:rsidRPr="00490DDB" w:rsidRDefault="00BC410C" w:rsidP="008566F0">
            <w:pPr>
              <w:jc w:val="right"/>
            </w:pPr>
            <w:r w:rsidRPr="00490DDB">
              <w:t>311,0</w:t>
            </w:r>
          </w:p>
        </w:tc>
        <w:tc>
          <w:tcPr>
            <w:tcW w:w="1417" w:type="dxa"/>
            <w:tcBorders>
              <w:top w:val="nil"/>
              <w:left w:val="nil"/>
              <w:bottom w:val="single" w:sz="4" w:space="0" w:color="auto"/>
              <w:right w:val="single" w:sz="4" w:space="0" w:color="auto"/>
            </w:tcBorders>
            <w:shd w:val="clear" w:color="auto" w:fill="auto"/>
            <w:vAlign w:val="bottom"/>
          </w:tcPr>
          <w:p w:rsidR="006A7281" w:rsidRPr="00490DDB" w:rsidRDefault="00BC410C" w:rsidP="008566F0">
            <w:pPr>
              <w:jc w:val="right"/>
            </w:pPr>
            <w:r w:rsidRPr="00490DDB">
              <w:t>318,0</w:t>
            </w:r>
          </w:p>
        </w:tc>
        <w:tc>
          <w:tcPr>
            <w:tcW w:w="1560" w:type="dxa"/>
            <w:tcBorders>
              <w:top w:val="nil"/>
              <w:left w:val="nil"/>
              <w:bottom w:val="single" w:sz="4" w:space="0" w:color="auto"/>
              <w:right w:val="single" w:sz="4" w:space="0" w:color="auto"/>
            </w:tcBorders>
            <w:shd w:val="clear" w:color="auto" w:fill="auto"/>
            <w:vAlign w:val="bottom"/>
          </w:tcPr>
          <w:p w:rsidR="006A7281" w:rsidRPr="00490DDB" w:rsidRDefault="00BC410C" w:rsidP="008566F0">
            <w:pPr>
              <w:jc w:val="right"/>
            </w:pPr>
            <w:r w:rsidRPr="00490DDB">
              <w:t>325,0</w:t>
            </w:r>
          </w:p>
        </w:tc>
      </w:tr>
      <w:tr w:rsidR="00E247BA" w:rsidRPr="00490DDB" w:rsidTr="00D67CA9">
        <w:trPr>
          <w:trHeight w:val="734"/>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1 06 01030 10 0000 110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pPr>
            <w:r w:rsidRPr="00490DDB">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BC410C" w:rsidP="004444AC">
            <w:pPr>
              <w:jc w:val="right"/>
            </w:pPr>
            <w:r w:rsidRPr="00490DDB">
              <w:t>311,0</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BC410C" w:rsidP="004444AC">
            <w:pPr>
              <w:jc w:val="right"/>
            </w:pPr>
            <w:r w:rsidRPr="00490DDB">
              <w:t>318,0</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BC410C" w:rsidP="004444AC">
            <w:pPr>
              <w:jc w:val="right"/>
            </w:pPr>
            <w:r w:rsidRPr="00490DDB">
              <w:t>325,0</w:t>
            </w:r>
          </w:p>
        </w:tc>
      </w:tr>
      <w:tr w:rsidR="006567D4" w:rsidRPr="00490DDB" w:rsidTr="00D67CA9">
        <w:trPr>
          <w:trHeight w:val="278"/>
        </w:trPr>
        <w:tc>
          <w:tcPr>
            <w:tcW w:w="2995" w:type="dxa"/>
            <w:tcBorders>
              <w:top w:val="nil"/>
              <w:left w:val="single" w:sz="4" w:space="0" w:color="auto"/>
              <w:bottom w:val="single" w:sz="4" w:space="0" w:color="auto"/>
              <w:right w:val="single" w:sz="4" w:space="0" w:color="auto"/>
            </w:tcBorders>
            <w:shd w:val="clear" w:color="auto" w:fill="auto"/>
            <w:vAlign w:val="center"/>
          </w:tcPr>
          <w:p w:rsidR="006567D4" w:rsidRPr="00490DDB" w:rsidRDefault="006567D4" w:rsidP="004444AC">
            <w:pPr>
              <w:jc w:val="center"/>
            </w:pPr>
            <w:r w:rsidRPr="00490DDB">
              <w:t xml:space="preserve">1 06 06000 00 0000 110 </w:t>
            </w:r>
          </w:p>
        </w:tc>
        <w:tc>
          <w:tcPr>
            <w:tcW w:w="7796" w:type="dxa"/>
            <w:tcBorders>
              <w:top w:val="nil"/>
              <w:left w:val="nil"/>
              <w:bottom w:val="single" w:sz="4" w:space="0" w:color="auto"/>
              <w:right w:val="single" w:sz="4" w:space="0" w:color="auto"/>
            </w:tcBorders>
            <w:shd w:val="clear" w:color="auto" w:fill="auto"/>
            <w:vAlign w:val="center"/>
          </w:tcPr>
          <w:p w:rsidR="006567D4" w:rsidRPr="00490DDB" w:rsidRDefault="006567D4" w:rsidP="004444AC">
            <w:pPr>
              <w:jc w:val="both"/>
            </w:pPr>
            <w:r w:rsidRPr="00490DDB">
              <w:t>Земельный налог</w:t>
            </w:r>
          </w:p>
        </w:tc>
        <w:tc>
          <w:tcPr>
            <w:tcW w:w="1418" w:type="dxa"/>
            <w:tcBorders>
              <w:top w:val="nil"/>
              <w:left w:val="nil"/>
              <w:bottom w:val="single" w:sz="4" w:space="0" w:color="auto"/>
              <w:right w:val="single" w:sz="4" w:space="0" w:color="auto"/>
            </w:tcBorders>
            <w:shd w:val="clear" w:color="auto" w:fill="auto"/>
            <w:vAlign w:val="bottom"/>
          </w:tcPr>
          <w:p w:rsidR="006567D4" w:rsidRPr="00490DDB" w:rsidRDefault="006567D4" w:rsidP="004444AC">
            <w:pPr>
              <w:jc w:val="right"/>
            </w:pPr>
            <w:r w:rsidRPr="00490DDB">
              <w:t>1 820,4</w:t>
            </w:r>
          </w:p>
        </w:tc>
        <w:tc>
          <w:tcPr>
            <w:tcW w:w="1417"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1 820,4</w:t>
            </w:r>
          </w:p>
        </w:tc>
        <w:tc>
          <w:tcPr>
            <w:tcW w:w="1560"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1 820,4</w:t>
            </w:r>
          </w:p>
        </w:tc>
      </w:tr>
      <w:tr w:rsidR="006567D4" w:rsidRPr="00490DDB" w:rsidTr="00D67CA9">
        <w:trPr>
          <w:trHeight w:val="267"/>
        </w:trPr>
        <w:tc>
          <w:tcPr>
            <w:tcW w:w="2995" w:type="dxa"/>
            <w:tcBorders>
              <w:top w:val="nil"/>
              <w:left w:val="single" w:sz="4" w:space="0" w:color="auto"/>
              <w:bottom w:val="single" w:sz="4" w:space="0" w:color="auto"/>
              <w:right w:val="single" w:sz="4" w:space="0" w:color="auto"/>
            </w:tcBorders>
            <w:shd w:val="clear" w:color="auto" w:fill="auto"/>
            <w:vAlign w:val="center"/>
          </w:tcPr>
          <w:p w:rsidR="006567D4" w:rsidRPr="00490DDB" w:rsidRDefault="006567D4" w:rsidP="004444AC">
            <w:pPr>
              <w:jc w:val="center"/>
            </w:pPr>
            <w:r w:rsidRPr="00490DDB">
              <w:t xml:space="preserve">1 06 06030 00 0000 110 </w:t>
            </w:r>
          </w:p>
        </w:tc>
        <w:tc>
          <w:tcPr>
            <w:tcW w:w="7796" w:type="dxa"/>
            <w:tcBorders>
              <w:top w:val="nil"/>
              <w:left w:val="nil"/>
              <w:bottom w:val="single" w:sz="4" w:space="0" w:color="auto"/>
              <w:right w:val="single" w:sz="4" w:space="0" w:color="auto"/>
            </w:tcBorders>
            <w:shd w:val="clear" w:color="auto" w:fill="auto"/>
            <w:vAlign w:val="center"/>
          </w:tcPr>
          <w:p w:rsidR="006567D4" w:rsidRPr="00490DDB" w:rsidRDefault="006567D4" w:rsidP="004444AC">
            <w:pPr>
              <w:jc w:val="both"/>
            </w:pPr>
            <w:r w:rsidRPr="00490DDB">
              <w:t>Земельный налог с организаций</w:t>
            </w:r>
          </w:p>
        </w:tc>
        <w:tc>
          <w:tcPr>
            <w:tcW w:w="1418" w:type="dxa"/>
            <w:tcBorders>
              <w:top w:val="nil"/>
              <w:left w:val="nil"/>
              <w:bottom w:val="single" w:sz="4" w:space="0" w:color="auto"/>
              <w:right w:val="single" w:sz="4" w:space="0" w:color="auto"/>
            </w:tcBorders>
            <w:shd w:val="clear" w:color="auto" w:fill="auto"/>
            <w:vAlign w:val="bottom"/>
          </w:tcPr>
          <w:p w:rsidR="006567D4" w:rsidRPr="00490DDB" w:rsidRDefault="006567D4" w:rsidP="004444AC">
            <w:pPr>
              <w:jc w:val="right"/>
            </w:pPr>
            <w:r w:rsidRPr="00490DDB">
              <w:t>403,1</w:t>
            </w:r>
          </w:p>
        </w:tc>
        <w:tc>
          <w:tcPr>
            <w:tcW w:w="1417"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403,1</w:t>
            </w:r>
          </w:p>
        </w:tc>
        <w:tc>
          <w:tcPr>
            <w:tcW w:w="1560"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403,1</w:t>
            </w:r>
          </w:p>
        </w:tc>
      </w:tr>
      <w:tr w:rsidR="006567D4" w:rsidRPr="00490DDB" w:rsidTr="00EA5069">
        <w:trPr>
          <w:trHeight w:val="537"/>
        </w:trPr>
        <w:tc>
          <w:tcPr>
            <w:tcW w:w="2995" w:type="dxa"/>
            <w:tcBorders>
              <w:top w:val="nil"/>
              <w:left w:val="single" w:sz="4" w:space="0" w:color="auto"/>
              <w:bottom w:val="single" w:sz="4" w:space="0" w:color="auto"/>
              <w:right w:val="single" w:sz="4" w:space="0" w:color="auto"/>
            </w:tcBorders>
            <w:shd w:val="clear" w:color="auto" w:fill="auto"/>
            <w:vAlign w:val="center"/>
          </w:tcPr>
          <w:p w:rsidR="006567D4" w:rsidRPr="00490DDB" w:rsidRDefault="006567D4" w:rsidP="004444AC">
            <w:pPr>
              <w:jc w:val="center"/>
            </w:pPr>
            <w:r w:rsidRPr="00490DDB">
              <w:t xml:space="preserve">1 06 06033 10 0000 110 </w:t>
            </w:r>
          </w:p>
        </w:tc>
        <w:tc>
          <w:tcPr>
            <w:tcW w:w="7796" w:type="dxa"/>
            <w:tcBorders>
              <w:top w:val="nil"/>
              <w:left w:val="nil"/>
              <w:bottom w:val="single" w:sz="4" w:space="0" w:color="auto"/>
              <w:right w:val="single" w:sz="4" w:space="0" w:color="auto"/>
            </w:tcBorders>
            <w:shd w:val="clear" w:color="auto" w:fill="auto"/>
            <w:vAlign w:val="center"/>
          </w:tcPr>
          <w:p w:rsidR="006567D4" w:rsidRPr="00490DDB" w:rsidRDefault="006567D4" w:rsidP="004444AC">
            <w:pPr>
              <w:jc w:val="both"/>
            </w:pPr>
            <w:r w:rsidRPr="00490DDB">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tcPr>
          <w:p w:rsidR="006567D4" w:rsidRPr="00490DDB" w:rsidRDefault="006567D4" w:rsidP="004444AC">
            <w:pPr>
              <w:jc w:val="right"/>
            </w:pPr>
            <w:r w:rsidRPr="00490DDB">
              <w:t>403,1</w:t>
            </w:r>
          </w:p>
        </w:tc>
        <w:tc>
          <w:tcPr>
            <w:tcW w:w="1417"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403,1</w:t>
            </w:r>
          </w:p>
        </w:tc>
        <w:tc>
          <w:tcPr>
            <w:tcW w:w="1560"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403,1</w:t>
            </w:r>
          </w:p>
        </w:tc>
      </w:tr>
      <w:tr w:rsidR="006567D4" w:rsidRPr="00490DDB" w:rsidTr="00D67CA9">
        <w:trPr>
          <w:trHeight w:val="302"/>
        </w:trPr>
        <w:tc>
          <w:tcPr>
            <w:tcW w:w="2995" w:type="dxa"/>
            <w:tcBorders>
              <w:top w:val="nil"/>
              <w:left w:val="single" w:sz="4" w:space="0" w:color="auto"/>
              <w:bottom w:val="single" w:sz="4" w:space="0" w:color="auto"/>
              <w:right w:val="single" w:sz="4" w:space="0" w:color="auto"/>
            </w:tcBorders>
            <w:shd w:val="clear" w:color="auto" w:fill="auto"/>
            <w:vAlign w:val="center"/>
          </w:tcPr>
          <w:p w:rsidR="006567D4" w:rsidRPr="00490DDB" w:rsidRDefault="006567D4" w:rsidP="004444AC">
            <w:pPr>
              <w:jc w:val="center"/>
            </w:pPr>
            <w:r w:rsidRPr="00490DDB">
              <w:t xml:space="preserve">1 06 06040 00 0000 110 </w:t>
            </w:r>
          </w:p>
        </w:tc>
        <w:tc>
          <w:tcPr>
            <w:tcW w:w="7796" w:type="dxa"/>
            <w:tcBorders>
              <w:top w:val="nil"/>
              <w:left w:val="nil"/>
              <w:bottom w:val="single" w:sz="4" w:space="0" w:color="auto"/>
              <w:right w:val="single" w:sz="4" w:space="0" w:color="auto"/>
            </w:tcBorders>
            <w:shd w:val="clear" w:color="auto" w:fill="auto"/>
            <w:vAlign w:val="center"/>
          </w:tcPr>
          <w:p w:rsidR="006567D4" w:rsidRPr="00490DDB" w:rsidRDefault="006567D4" w:rsidP="004444AC">
            <w:pPr>
              <w:jc w:val="both"/>
            </w:pPr>
            <w:r w:rsidRPr="00490DDB">
              <w:t>Земельный налог с физических лиц</w:t>
            </w:r>
          </w:p>
        </w:tc>
        <w:tc>
          <w:tcPr>
            <w:tcW w:w="1418" w:type="dxa"/>
            <w:tcBorders>
              <w:top w:val="nil"/>
              <w:left w:val="nil"/>
              <w:bottom w:val="single" w:sz="4" w:space="0" w:color="auto"/>
              <w:right w:val="single" w:sz="4" w:space="0" w:color="auto"/>
            </w:tcBorders>
            <w:shd w:val="clear" w:color="auto" w:fill="auto"/>
            <w:vAlign w:val="bottom"/>
          </w:tcPr>
          <w:p w:rsidR="006567D4" w:rsidRPr="00490DDB" w:rsidRDefault="006567D4" w:rsidP="006567D4">
            <w:pPr>
              <w:jc w:val="right"/>
            </w:pPr>
            <w:r w:rsidRPr="00490DDB">
              <w:t>1 417,3</w:t>
            </w:r>
          </w:p>
        </w:tc>
        <w:tc>
          <w:tcPr>
            <w:tcW w:w="1417"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1 417,3</w:t>
            </w:r>
          </w:p>
        </w:tc>
        <w:tc>
          <w:tcPr>
            <w:tcW w:w="1560"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1 417,3</w:t>
            </w:r>
          </w:p>
        </w:tc>
      </w:tr>
      <w:tr w:rsidR="00591ACE" w:rsidRPr="00490DDB" w:rsidTr="007C0FC6">
        <w:trPr>
          <w:trHeight w:val="561"/>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591ACE" w:rsidRPr="00490DDB" w:rsidRDefault="00591ACE" w:rsidP="007C0FC6">
            <w:pPr>
              <w:jc w:val="center"/>
              <w:rPr>
                <w:rFonts w:ascii="Times New Roman CYR" w:hAnsi="Times New Roman CYR" w:cs="Times New Roman CYR"/>
              </w:rPr>
            </w:pPr>
            <w:r w:rsidRPr="00490DDB">
              <w:rPr>
                <w:rFonts w:ascii="Times New Roman CYR" w:hAnsi="Times New Roman CYR" w:cs="Times New Roman CYR"/>
              </w:rPr>
              <w:lastRenderedPageBreak/>
              <w:t>1</w:t>
            </w:r>
          </w:p>
        </w:tc>
        <w:tc>
          <w:tcPr>
            <w:tcW w:w="7796" w:type="dxa"/>
            <w:tcBorders>
              <w:top w:val="single" w:sz="4" w:space="0" w:color="auto"/>
              <w:left w:val="nil"/>
              <w:bottom w:val="single" w:sz="4" w:space="0" w:color="auto"/>
              <w:right w:val="single" w:sz="4" w:space="0" w:color="auto"/>
            </w:tcBorders>
            <w:shd w:val="clear" w:color="auto" w:fill="auto"/>
            <w:vAlign w:val="center"/>
          </w:tcPr>
          <w:p w:rsidR="00591ACE" w:rsidRPr="00490DDB" w:rsidRDefault="00591ACE" w:rsidP="007C0FC6">
            <w:pPr>
              <w:jc w:val="center"/>
              <w:rPr>
                <w:rFonts w:ascii="Times New Roman CYR" w:hAnsi="Times New Roman CYR" w:cs="Times New Roman CYR"/>
              </w:rPr>
            </w:pPr>
            <w:r w:rsidRPr="00490DDB">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591ACE" w:rsidRPr="00490DDB" w:rsidRDefault="00591ACE" w:rsidP="007C0FC6">
            <w:pPr>
              <w:jc w:val="center"/>
              <w:rPr>
                <w:rFonts w:ascii="Times New Roman CYR" w:hAnsi="Times New Roman CYR" w:cs="Times New Roman CYR"/>
              </w:rPr>
            </w:pPr>
            <w:r w:rsidRPr="00490DDB">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591ACE" w:rsidRPr="00490DDB" w:rsidRDefault="00591ACE" w:rsidP="007C0FC6">
            <w:pPr>
              <w:jc w:val="center"/>
              <w:rPr>
                <w:rFonts w:ascii="Times New Roman CYR" w:hAnsi="Times New Roman CYR" w:cs="Times New Roman CYR"/>
              </w:rPr>
            </w:pPr>
            <w:r w:rsidRPr="00490DDB">
              <w:rPr>
                <w:rFonts w:ascii="Times New Roman CYR" w:hAnsi="Times New Roman CYR" w:cs="Times New Roman CYR"/>
              </w:rPr>
              <w:t>4</w:t>
            </w:r>
          </w:p>
        </w:tc>
        <w:tc>
          <w:tcPr>
            <w:tcW w:w="1560" w:type="dxa"/>
            <w:tcBorders>
              <w:top w:val="single" w:sz="4" w:space="0" w:color="auto"/>
              <w:left w:val="nil"/>
              <w:bottom w:val="single" w:sz="4" w:space="0" w:color="auto"/>
              <w:right w:val="single" w:sz="4" w:space="0" w:color="auto"/>
            </w:tcBorders>
            <w:shd w:val="clear" w:color="auto" w:fill="auto"/>
            <w:vAlign w:val="center"/>
          </w:tcPr>
          <w:p w:rsidR="00591ACE" w:rsidRPr="00490DDB" w:rsidRDefault="00591ACE" w:rsidP="007C0FC6">
            <w:pPr>
              <w:jc w:val="center"/>
              <w:rPr>
                <w:rFonts w:ascii="Times New Roman CYR" w:hAnsi="Times New Roman CYR" w:cs="Times New Roman CYR"/>
              </w:rPr>
            </w:pPr>
            <w:r w:rsidRPr="00490DDB">
              <w:rPr>
                <w:rFonts w:ascii="Times New Roman CYR" w:hAnsi="Times New Roman CYR" w:cs="Times New Roman CYR"/>
              </w:rPr>
              <w:t>5</w:t>
            </w:r>
          </w:p>
        </w:tc>
      </w:tr>
      <w:tr w:rsidR="006567D4" w:rsidRPr="00490DDB" w:rsidTr="00D67CA9">
        <w:trPr>
          <w:trHeight w:val="561"/>
        </w:trPr>
        <w:tc>
          <w:tcPr>
            <w:tcW w:w="2995" w:type="dxa"/>
            <w:tcBorders>
              <w:top w:val="nil"/>
              <w:left w:val="single" w:sz="4" w:space="0" w:color="auto"/>
              <w:bottom w:val="single" w:sz="4" w:space="0" w:color="auto"/>
              <w:right w:val="single" w:sz="4" w:space="0" w:color="auto"/>
            </w:tcBorders>
            <w:shd w:val="clear" w:color="auto" w:fill="auto"/>
            <w:vAlign w:val="center"/>
          </w:tcPr>
          <w:p w:rsidR="006567D4" w:rsidRPr="00490DDB" w:rsidRDefault="006567D4" w:rsidP="004444AC">
            <w:pPr>
              <w:jc w:val="center"/>
            </w:pPr>
            <w:r w:rsidRPr="00490DDB">
              <w:t xml:space="preserve">1 06 06043 10 0000 110 </w:t>
            </w:r>
          </w:p>
        </w:tc>
        <w:tc>
          <w:tcPr>
            <w:tcW w:w="7796" w:type="dxa"/>
            <w:tcBorders>
              <w:top w:val="nil"/>
              <w:left w:val="nil"/>
              <w:bottom w:val="single" w:sz="4" w:space="0" w:color="auto"/>
              <w:right w:val="single" w:sz="4" w:space="0" w:color="auto"/>
            </w:tcBorders>
            <w:shd w:val="clear" w:color="auto" w:fill="auto"/>
            <w:vAlign w:val="center"/>
          </w:tcPr>
          <w:p w:rsidR="00FF6560" w:rsidRPr="00490DDB" w:rsidRDefault="006567D4" w:rsidP="004444AC">
            <w:pPr>
              <w:jc w:val="both"/>
            </w:pPr>
            <w:r w:rsidRPr="00490DDB">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bottom"/>
          </w:tcPr>
          <w:p w:rsidR="006567D4" w:rsidRPr="00490DDB" w:rsidRDefault="006567D4" w:rsidP="006567D4">
            <w:pPr>
              <w:jc w:val="right"/>
            </w:pPr>
            <w:r w:rsidRPr="00490DDB">
              <w:t>1 417,3</w:t>
            </w:r>
          </w:p>
        </w:tc>
        <w:tc>
          <w:tcPr>
            <w:tcW w:w="1417"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1 417,3</w:t>
            </w:r>
          </w:p>
        </w:tc>
        <w:tc>
          <w:tcPr>
            <w:tcW w:w="1560" w:type="dxa"/>
            <w:tcBorders>
              <w:top w:val="nil"/>
              <w:left w:val="nil"/>
              <w:bottom w:val="single" w:sz="4" w:space="0" w:color="auto"/>
              <w:right w:val="single" w:sz="4" w:space="0" w:color="auto"/>
            </w:tcBorders>
            <w:shd w:val="clear" w:color="auto" w:fill="auto"/>
            <w:vAlign w:val="bottom"/>
          </w:tcPr>
          <w:p w:rsidR="006567D4" w:rsidRPr="00490DDB" w:rsidRDefault="006567D4" w:rsidP="008566F0">
            <w:pPr>
              <w:jc w:val="right"/>
            </w:pPr>
            <w:r w:rsidRPr="00490DDB">
              <w:t>1 417,3</w:t>
            </w:r>
          </w:p>
        </w:tc>
      </w:tr>
      <w:tr w:rsidR="00A774B3" w:rsidRPr="00490DDB" w:rsidTr="00D67CA9">
        <w:trPr>
          <w:trHeight w:val="331"/>
        </w:trPr>
        <w:tc>
          <w:tcPr>
            <w:tcW w:w="2995" w:type="dxa"/>
            <w:tcBorders>
              <w:top w:val="nil"/>
              <w:left w:val="single" w:sz="4" w:space="0" w:color="auto"/>
              <w:bottom w:val="single" w:sz="4" w:space="0" w:color="auto"/>
              <w:right w:val="single" w:sz="4" w:space="0" w:color="auto"/>
            </w:tcBorders>
            <w:shd w:val="clear" w:color="auto" w:fill="auto"/>
            <w:vAlign w:val="center"/>
          </w:tcPr>
          <w:p w:rsidR="00A774B3" w:rsidRPr="00490DDB" w:rsidRDefault="00A774B3" w:rsidP="004444AC">
            <w:pPr>
              <w:jc w:val="center"/>
            </w:pPr>
            <w:r w:rsidRPr="00490DDB">
              <w:t xml:space="preserve">1 08 00000 00 0000 000 </w:t>
            </w:r>
          </w:p>
        </w:tc>
        <w:tc>
          <w:tcPr>
            <w:tcW w:w="7796" w:type="dxa"/>
            <w:tcBorders>
              <w:top w:val="nil"/>
              <w:left w:val="nil"/>
              <w:bottom w:val="single" w:sz="4" w:space="0" w:color="auto"/>
              <w:right w:val="single" w:sz="4" w:space="0" w:color="auto"/>
            </w:tcBorders>
            <w:shd w:val="clear" w:color="auto" w:fill="auto"/>
            <w:vAlign w:val="center"/>
          </w:tcPr>
          <w:p w:rsidR="00FF6560" w:rsidRPr="00490DDB" w:rsidRDefault="00A774B3" w:rsidP="004444AC">
            <w:pPr>
              <w:jc w:val="both"/>
            </w:pPr>
            <w:r w:rsidRPr="00490DDB">
              <w:t>ГОСУДАРСТВЕННАЯ ПОШЛИНА</w:t>
            </w:r>
          </w:p>
        </w:tc>
        <w:tc>
          <w:tcPr>
            <w:tcW w:w="1418" w:type="dxa"/>
            <w:tcBorders>
              <w:top w:val="nil"/>
              <w:left w:val="nil"/>
              <w:bottom w:val="single" w:sz="4" w:space="0" w:color="auto"/>
              <w:right w:val="single" w:sz="4" w:space="0" w:color="auto"/>
            </w:tcBorders>
            <w:shd w:val="clear" w:color="auto" w:fill="auto"/>
            <w:vAlign w:val="bottom"/>
          </w:tcPr>
          <w:p w:rsidR="00A774B3" w:rsidRPr="00490DDB" w:rsidRDefault="00A51274" w:rsidP="008566F0">
            <w:pPr>
              <w:jc w:val="right"/>
            </w:pPr>
            <w:r w:rsidRPr="00490DDB">
              <w:t>34,3</w:t>
            </w:r>
          </w:p>
        </w:tc>
        <w:tc>
          <w:tcPr>
            <w:tcW w:w="1417" w:type="dxa"/>
            <w:tcBorders>
              <w:top w:val="nil"/>
              <w:left w:val="nil"/>
              <w:bottom w:val="single" w:sz="4" w:space="0" w:color="auto"/>
              <w:right w:val="single" w:sz="4" w:space="0" w:color="auto"/>
            </w:tcBorders>
            <w:shd w:val="clear" w:color="auto" w:fill="auto"/>
            <w:vAlign w:val="bottom"/>
          </w:tcPr>
          <w:p w:rsidR="00A774B3" w:rsidRPr="00490DDB" w:rsidRDefault="00A51274" w:rsidP="00A51274">
            <w:pPr>
              <w:jc w:val="right"/>
            </w:pPr>
            <w:r w:rsidRPr="00490DDB">
              <w:t>3</w:t>
            </w:r>
            <w:r w:rsidR="00925108" w:rsidRPr="00490DDB">
              <w:t>7,1</w:t>
            </w:r>
          </w:p>
        </w:tc>
        <w:tc>
          <w:tcPr>
            <w:tcW w:w="1560" w:type="dxa"/>
            <w:tcBorders>
              <w:top w:val="nil"/>
              <w:left w:val="nil"/>
              <w:bottom w:val="single" w:sz="4" w:space="0" w:color="auto"/>
              <w:right w:val="single" w:sz="4" w:space="0" w:color="auto"/>
            </w:tcBorders>
            <w:shd w:val="clear" w:color="auto" w:fill="auto"/>
            <w:vAlign w:val="bottom"/>
          </w:tcPr>
          <w:p w:rsidR="00A774B3" w:rsidRPr="00490DDB" w:rsidRDefault="00A51274" w:rsidP="008566F0">
            <w:pPr>
              <w:jc w:val="right"/>
            </w:pPr>
            <w:r w:rsidRPr="00490DDB">
              <w:t>3</w:t>
            </w:r>
            <w:r w:rsidR="00925108" w:rsidRPr="00490DDB">
              <w:t>8,0</w:t>
            </w:r>
          </w:p>
        </w:tc>
      </w:tr>
      <w:tr w:rsidR="00A51274" w:rsidRPr="00490DDB" w:rsidTr="00EA5069">
        <w:trPr>
          <w:trHeight w:val="846"/>
        </w:trPr>
        <w:tc>
          <w:tcPr>
            <w:tcW w:w="2995" w:type="dxa"/>
            <w:tcBorders>
              <w:top w:val="nil"/>
              <w:left w:val="single" w:sz="4" w:space="0" w:color="auto"/>
              <w:bottom w:val="single" w:sz="4" w:space="0" w:color="auto"/>
              <w:right w:val="single" w:sz="4" w:space="0" w:color="auto"/>
            </w:tcBorders>
            <w:shd w:val="clear" w:color="auto" w:fill="auto"/>
            <w:vAlign w:val="center"/>
          </w:tcPr>
          <w:p w:rsidR="00A51274" w:rsidRPr="00490DDB" w:rsidRDefault="00A51274" w:rsidP="004444AC">
            <w:pPr>
              <w:jc w:val="center"/>
            </w:pPr>
            <w:r w:rsidRPr="00490DDB">
              <w:t xml:space="preserve">1 08 04000 01 0000 110 </w:t>
            </w:r>
          </w:p>
        </w:tc>
        <w:tc>
          <w:tcPr>
            <w:tcW w:w="7796" w:type="dxa"/>
            <w:tcBorders>
              <w:top w:val="nil"/>
              <w:left w:val="nil"/>
              <w:bottom w:val="single" w:sz="4" w:space="0" w:color="auto"/>
              <w:right w:val="single" w:sz="4" w:space="0" w:color="auto"/>
            </w:tcBorders>
            <w:shd w:val="clear" w:color="auto" w:fill="auto"/>
            <w:vAlign w:val="center"/>
          </w:tcPr>
          <w:p w:rsidR="00FF6560" w:rsidRPr="00490DDB" w:rsidRDefault="00A51274" w:rsidP="004444AC">
            <w:pPr>
              <w:jc w:val="both"/>
            </w:pPr>
            <w:r w:rsidRPr="00490DDB">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A51274" w:rsidRPr="00490DDB" w:rsidRDefault="00A51274" w:rsidP="009722DA">
            <w:pPr>
              <w:jc w:val="right"/>
            </w:pPr>
            <w:r w:rsidRPr="00490DDB">
              <w:t>34,3</w:t>
            </w:r>
          </w:p>
        </w:tc>
        <w:tc>
          <w:tcPr>
            <w:tcW w:w="1417" w:type="dxa"/>
            <w:tcBorders>
              <w:top w:val="nil"/>
              <w:left w:val="nil"/>
              <w:bottom w:val="single" w:sz="4" w:space="0" w:color="auto"/>
              <w:right w:val="single" w:sz="4" w:space="0" w:color="auto"/>
            </w:tcBorders>
            <w:shd w:val="clear" w:color="auto" w:fill="auto"/>
            <w:vAlign w:val="bottom"/>
          </w:tcPr>
          <w:p w:rsidR="00A51274" w:rsidRPr="00490DDB" w:rsidRDefault="00925108" w:rsidP="009722DA">
            <w:pPr>
              <w:jc w:val="right"/>
            </w:pPr>
            <w:r w:rsidRPr="00490DDB">
              <w:t>37,1</w:t>
            </w:r>
          </w:p>
        </w:tc>
        <w:tc>
          <w:tcPr>
            <w:tcW w:w="1560" w:type="dxa"/>
            <w:tcBorders>
              <w:top w:val="nil"/>
              <w:left w:val="nil"/>
              <w:bottom w:val="single" w:sz="4" w:space="0" w:color="auto"/>
              <w:right w:val="single" w:sz="4" w:space="0" w:color="auto"/>
            </w:tcBorders>
            <w:shd w:val="clear" w:color="auto" w:fill="auto"/>
            <w:vAlign w:val="bottom"/>
          </w:tcPr>
          <w:p w:rsidR="00A51274" w:rsidRPr="00490DDB" w:rsidRDefault="00925108" w:rsidP="009722DA">
            <w:pPr>
              <w:jc w:val="right"/>
            </w:pPr>
            <w:r w:rsidRPr="00490DDB">
              <w:t>38,0</w:t>
            </w:r>
          </w:p>
        </w:tc>
      </w:tr>
      <w:tr w:rsidR="00A51274" w:rsidRPr="00490DDB" w:rsidTr="00D67CA9">
        <w:trPr>
          <w:trHeight w:val="973"/>
        </w:trPr>
        <w:tc>
          <w:tcPr>
            <w:tcW w:w="2995" w:type="dxa"/>
            <w:tcBorders>
              <w:top w:val="nil"/>
              <w:left w:val="single" w:sz="4" w:space="0" w:color="auto"/>
              <w:bottom w:val="single" w:sz="4" w:space="0" w:color="auto"/>
              <w:right w:val="single" w:sz="4" w:space="0" w:color="auto"/>
            </w:tcBorders>
            <w:shd w:val="clear" w:color="auto" w:fill="auto"/>
            <w:vAlign w:val="center"/>
          </w:tcPr>
          <w:p w:rsidR="00A51274" w:rsidRPr="00490DDB" w:rsidRDefault="00A51274" w:rsidP="004444AC">
            <w:pPr>
              <w:jc w:val="center"/>
            </w:pPr>
            <w:r w:rsidRPr="00490DDB">
              <w:t xml:space="preserve">1 08 04020 01 0000 110 </w:t>
            </w:r>
          </w:p>
        </w:tc>
        <w:tc>
          <w:tcPr>
            <w:tcW w:w="7796" w:type="dxa"/>
            <w:tcBorders>
              <w:top w:val="nil"/>
              <w:left w:val="nil"/>
              <w:bottom w:val="single" w:sz="4" w:space="0" w:color="auto"/>
              <w:right w:val="single" w:sz="4" w:space="0" w:color="auto"/>
            </w:tcBorders>
            <w:shd w:val="clear" w:color="auto" w:fill="auto"/>
            <w:vAlign w:val="center"/>
          </w:tcPr>
          <w:p w:rsidR="00A51274" w:rsidRPr="00490DDB" w:rsidRDefault="00A51274" w:rsidP="004444AC">
            <w:pPr>
              <w:jc w:val="both"/>
            </w:pPr>
            <w:r w:rsidRPr="00490DDB">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nil"/>
              <w:bottom w:val="single" w:sz="4" w:space="0" w:color="auto"/>
              <w:right w:val="single" w:sz="4" w:space="0" w:color="auto"/>
            </w:tcBorders>
            <w:shd w:val="clear" w:color="auto" w:fill="auto"/>
            <w:vAlign w:val="bottom"/>
          </w:tcPr>
          <w:p w:rsidR="00A51274" w:rsidRPr="00490DDB" w:rsidRDefault="00A51274" w:rsidP="009722DA">
            <w:pPr>
              <w:jc w:val="right"/>
            </w:pPr>
            <w:r w:rsidRPr="00490DDB">
              <w:t>34,3</w:t>
            </w:r>
          </w:p>
        </w:tc>
        <w:tc>
          <w:tcPr>
            <w:tcW w:w="1417" w:type="dxa"/>
            <w:tcBorders>
              <w:top w:val="nil"/>
              <w:left w:val="nil"/>
              <w:bottom w:val="single" w:sz="4" w:space="0" w:color="auto"/>
              <w:right w:val="single" w:sz="4" w:space="0" w:color="auto"/>
            </w:tcBorders>
            <w:shd w:val="clear" w:color="auto" w:fill="auto"/>
            <w:vAlign w:val="bottom"/>
          </w:tcPr>
          <w:p w:rsidR="00A51274" w:rsidRPr="00490DDB" w:rsidRDefault="00925108" w:rsidP="009722DA">
            <w:pPr>
              <w:jc w:val="right"/>
            </w:pPr>
            <w:r w:rsidRPr="00490DDB">
              <w:t>37,1</w:t>
            </w:r>
          </w:p>
        </w:tc>
        <w:tc>
          <w:tcPr>
            <w:tcW w:w="1560" w:type="dxa"/>
            <w:tcBorders>
              <w:top w:val="nil"/>
              <w:left w:val="nil"/>
              <w:bottom w:val="single" w:sz="4" w:space="0" w:color="auto"/>
              <w:right w:val="single" w:sz="4" w:space="0" w:color="auto"/>
            </w:tcBorders>
            <w:shd w:val="clear" w:color="auto" w:fill="auto"/>
            <w:vAlign w:val="bottom"/>
          </w:tcPr>
          <w:p w:rsidR="00A51274" w:rsidRPr="00490DDB" w:rsidRDefault="00925108" w:rsidP="009722DA">
            <w:pPr>
              <w:jc w:val="right"/>
            </w:pPr>
            <w:r w:rsidRPr="00490DDB">
              <w:t>38,0</w:t>
            </w:r>
          </w:p>
        </w:tc>
      </w:tr>
      <w:tr w:rsidR="00E247BA" w:rsidRPr="00490DDB" w:rsidTr="00B77C10">
        <w:trPr>
          <w:trHeight w:val="390"/>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rPr>
                <w:rFonts w:ascii="Times New Roman CYR" w:hAnsi="Times New Roman CYR" w:cs="Times New Roman CYR"/>
              </w:rPr>
            </w:pPr>
            <w:r w:rsidRPr="00490DDB">
              <w:rPr>
                <w:rFonts w:ascii="Times New Roman CYR" w:hAnsi="Times New Roman CYR" w:cs="Times New Roman CYR"/>
              </w:rPr>
              <w:t>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A83DA1" w:rsidP="004444AC">
            <w:pPr>
              <w:jc w:val="both"/>
              <w:rPr>
                <w:rFonts w:ascii="Times New Roman CYR" w:hAnsi="Times New Roman CYR" w:cs="Times New Roman CYR"/>
              </w:rPr>
            </w:pPr>
            <w:r w:rsidRPr="00490DDB">
              <w:rPr>
                <w:rFonts w:ascii="Times New Roman CYR" w:hAnsi="Times New Roman CYR" w:cs="Times New Roman CYR"/>
              </w:rPr>
              <w:t>НЕНАЛОГОВЫЕ ДОХОДЫ</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901FD1" w:rsidP="004444AC">
            <w:pPr>
              <w:jc w:val="right"/>
              <w:rPr>
                <w:rFonts w:ascii="Times New Roman CYR" w:hAnsi="Times New Roman CYR" w:cs="Times New Roman CYR"/>
              </w:rPr>
            </w:pPr>
            <w:r w:rsidRPr="00490DDB">
              <w:rPr>
                <w:rFonts w:ascii="Times New Roman CYR" w:hAnsi="Times New Roman CYR" w:cs="Times New Roman CYR"/>
              </w:rPr>
              <w:t>541,0</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E3391D" w:rsidP="004444AC">
            <w:pPr>
              <w:jc w:val="right"/>
              <w:rPr>
                <w:rFonts w:ascii="Times New Roman CYR" w:hAnsi="Times New Roman CYR" w:cs="Times New Roman CYR"/>
              </w:rPr>
            </w:pPr>
            <w:r w:rsidRPr="00490DDB">
              <w:rPr>
                <w:rFonts w:ascii="Times New Roman CYR" w:hAnsi="Times New Roman CYR" w:cs="Times New Roman CYR"/>
              </w:rPr>
              <w:t>375,6</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A51274" w:rsidP="004444AC">
            <w:pPr>
              <w:jc w:val="right"/>
              <w:rPr>
                <w:rFonts w:ascii="Times New Roman CYR" w:hAnsi="Times New Roman CYR" w:cs="Times New Roman CYR"/>
              </w:rPr>
            </w:pPr>
            <w:r w:rsidRPr="00490DDB">
              <w:rPr>
                <w:rFonts w:ascii="Times New Roman CYR" w:hAnsi="Times New Roman CYR" w:cs="Times New Roman CYR"/>
              </w:rPr>
              <w:t>375,6</w:t>
            </w:r>
          </w:p>
        </w:tc>
      </w:tr>
      <w:tr w:rsidR="00E247BA" w:rsidRPr="00490DDB" w:rsidTr="00D67CA9">
        <w:trPr>
          <w:trHeight w:val="711"/>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1 11 00000 00 0000 000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pPr>
            <w:r w:rsidRPr="00490DDB">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250843" w:rsidP="004444AC">
            <w:pPr>
              <w:jc w:val="right"/>
            </w:pPr>
            <w:r w:rsidRPr="00490DDB">
              <w:t>346,3</w:t>
            </w:r>
          </w:p>
        </w:tc>
        <w:tc>
          <w:tcPr>
            <w:tcW w:w="1417" w:type="dxa"/>
            <w:tcBorders>
              <w:top w:val="nil"/>
              <w:left w:val="nil"/>
              <w:bottom w:val="single" w:sz="4" w:space="0" w:color="auto"/>
              <w:right w:val="single" w:sz="4" w:space="0" w:color="auto"/>
            </w:tcBorders>
            <w:shd w:val="clear" w:color="auto" w:fill="auto"/>
            <w:vAlign w:val="bottom"/>
          </w:tcPr>
          <w:p w:rsidR="00A83DA1" w:rsidRPr="00490DDB" w:rsidRDefault="00591ACE" w:rsidP="00A83DA1">
            <w:pPr>
              <w:jc w:val="right"/>
            </w:pPr>
            <w:r w:rsidRPr="00490DDB">
              <w:t>361,7</w:t>
            </w:r>
          </w:p>
        </w:tc>
        <w:tc>
          <w:tcPr>
            <w:tcW w:w="1560" w:type="dxa"/>
            <w:tcBorders>
              <w:top w:val="nil"/>
              <w:left w:val="nil"/>
              <w:bottom w:val="single" w:sz="4" w:space="0" w:color="auto"/>
              <w:right w:val="single" w:sz="4" w:space="0" w:color="auto"/>
            </w:tcBorders>
            <w:shd w:val="clear" w:color="auto" w:fill="auto"/>
            <w:vAlign w:val="bottom"/>
          </w:tcPr>
          <w:p w:rsidR="00A83DA1" w:rsidRPr="00490DDB" w:rsidRDefault="00591ACE" w:rsidP="00A83DA1">
            <w:pPr>
              <w:jc w:val="right"/>
            </w:pPr>
            <w:r w:rsidRPr="00490DDB">
              <w:t>361,7</w:t>
            </w:r>
          </w:p>
        </w:tc>
      </w:tr>
      <w:tr w:rsidR="00E247BA" w:rsidRPr="00490DDB" w:rsidTr="00EA5069">
        <w:trPr>
          <w:trHeight w:val="1187"/>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1 11 05000 00 0000 120 </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rPr>
                <w:sz w:val="22"/>
                <w:szCs w:val="22"/>
              </w:rPr>
            </w:pPr>
            <w:r w:rsidRPr="00490DDB">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862FDC" w:rsidP="004444AC">
            <w:pPr>
              <w:jc w:val="right"/>
            </w:pPr>
            <w:r w:rsidRPr="00490DDB">
              <w:t>195,0</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862FDC" w:rsidP="004444AC">
            <w:pPr>
              <w:jc w:val="right"/>
            </w:pPr>
            <w:r w:rsidRPr="00490DDB">
              <w:t>195,0</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862FDC" w:rsidP="004444AC">
            <w:pPr>
              <w:jc w:val="right"/>
            </w:pPr>
            <w:r w:rsidRPr="00490DDB">
              <w:t>195,0</w:t>
            </w:r>
          </w:p>
        </w:tc>
      </w:tr>
      <w:tr w:rsidR="00862FDC" w:rsidRPr="00490DDB" w:rsidTr="00D67CA9">
        <w:trPr>
          <w:trHeight w:val="1122"/>
        </w:trPr>
        <w:tc>
          <w:tcPr>
            <w:tcW w:w="2995" w:type="dxa"/>
            <w:tcBorders>
              <w:top w:val="nil"/>
              <w:left w:val="single" w:sz="4" w:space="0" w:color="auto"/>
              <w:bottom w:val="single" w:sz="4" w:space="0" w:color="auto"/>
              <w:right w:val="single" w:sz="4" w:space="0" w:color="auto"/>
            </w:tcBorders>
            <w:shd w:val="clear" w:color="auto" w:fill="auto"/>
            <w:vAlign w:val="center"/>
          </w:tcPr>
          <w:p w:rsidR="00862FDC" w:rsidRPr="00490DDB" w:rsidRDefault="00862FDC" w:rsidP="004444AC">
            <w:pPr>
              <w:jc w:val="center"/>
            </w:pPr>
            <w:r w:rsidRPr="00490DDB">
              <w:t xml:space="preserve">1 11 05020 00 0000 120 </w:t>
            </w:r>
          </w:p>
        </w:tc>
        <w:tc>
          <w:tcPr>
            <w:tcW w:w="7796" w:type="dxa"/>
            <w:tcBorders>
              <w:top w:val="nil"/>
              <w:left w:val="nil"/>
              <w:bottom w:val="single" w:sz="4" w:space="0" w:color="auto"/>
              <w:right w:val="single" w:sz="4" w:space="0" w:color="auto"/>
            </w:tcBorders>
            <w:shd w:val="clear" w:color="auto" w:fill="auto"/>
            <w:vAlign w:val="center"/>
          </w:tcPr>
          <w:p w:rsidR="00862FDC" w:rsidRPr="00490DDB" w:rsidRDefault="00862FDC" w:rsidP="004444AC">
            <w:pPr>
              <w:jc w:val="both"/>
              <w:rPr>
                <w:sz w:val="22"/>
                <w:szCs w:val="22"/>
              </w:rPr>
            </w:pPr>
            <w:r w:rsidRPr="00490DDB">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rsidR="00FF6560" w:rsidRPr="00490DDB" w:rsidRDefault="00FF6560" w:rsidP="004444AC">
            <w:pPr>
              <w:jc w:val="both"/>
              <w:rPr>
                <w:sz w:val="22"/>
                <w:szCs w:val="22"/>
              </w:rPr>
            </w:pPr>
          </w:p>
        </w:tc>
        <w:tc>
          <w:tcPr>
            <w:tcW w:w="1418" w:type="dxa"/>
            <w:tcBorders>
              <w:top w:val="nil"/>
              <w:left w:val="nil"/>
              <w:bottom w:val="single" w:sz="4" w:space="0" w:color="auto"/>
              <w:right w:val="single" w:sz="4" w:space="0" w:color="auto"/>
            </w:tcBorders>
            <w:shd w:val="clear" w:color="auto" w:fill="auto"/>
            <w:vAlign w:val="bottom"/>
          </w:tcPr>
          <w:p w:rsidR="00862FDC" w:rsidRPr="00490DDB" w:rsidRDefault="00862FDC" w:rsidP="008566F0">
            <w:pPr>
              <w:jc w:val="right"/>
            </w:pPr>
            <w:r w:rsidRPr="00490DDB">
              <w:t>195,0</w:t>
            </w:r>
          </w:p>
        </w:tc>
        <w:tc>
          <w:tcPr>
            <w:tcW w:w="1417" w:type="dxa"/>
            <w:tcBorders>
              <w:top w:val="nil"/>
              <w:left w:val="nil"/>
              <w:bottom w:val="single" w:sz="4" w:space="0" w:color="auto"/>
              <w:right w:val="single" w:sz="4" w:space="0" w:color="auto"/>
            </w:tcBorders>
            <w:shd w:val="clear" w:color="auto" w:fill="auto"/>
            <w:vAlign w:val="bottom"/>
          </w:tcPr>
          <w:p w:rsidR="00862FDC" w:rsidRPr="00490DDB" w:rsidRDefault="00862FDC" w:rsidP="008566F0">
            <w:pPr>
              <w:jc w:val="right"/>
            </w:pPr>
            <w:r w:rsidRPr="00490DDB">
              <w:t>195,0</w:t>
            </w:r>
          </w:p>
        </w:tc>
        <w:tc>
          <w:tcPr>
            <w:tcW w:w="1560" w:type="dxa"/>
            <w:tcBorders>
              <w:top w:val="nil"/>
              <w:left w:val="nil"/>
              <w:bottom w:val="single" w:sz="4" w:space="0" w:color="auto"/>
              <w:right w:val="single" w:sz="4" w:space="0" w:color="auto"/>
            </w:tcBorders>
            <w:shd w:val="clear" w:color="auto" w:fill="auto"/>
            <w:vAlign w:val="bottom"/>
          </w:tcPr>
          <w:p w:rsidR="00862FDC" w:rsidRPr="00490DDB" w:rsidRDefault="00862FDC" w:rsidP="008566F0">
            <w:pPr>
              <w:jc w:val="right"/>
            </w:pPr>
            <w:r w:rsidRPr="00490DDB">
              <w:t>195,0</w:t>
            </w:r>
          </w:p>
        </w:tc>
      </w:tr>
      <w:tr w:rsidR="00862FDC" w:rsidRPr="00490DDB" w:rsidTr="00EA5069">
        <w:trPr>
          <w:trHeight w:val="1070"/>
        </w:trPr>
        <w:tc>
          <w:tcPr>
            <w:tcW w:w="2995" w:type="dxa"/>
            <w:tcBorders>
              <w:top w:val="nil"/>
              <w:left w:val="single" w:sz="4" w:space="0" w:color="auto"/>
              <w:bottom w:val="single" w:sz="4" w:space="0" w:color="auto"/>
              <w:right w:val="single" w:sz="4" w:space="0" w:color="auto"/>
            </w:tcBorders>
            <w:shd w:val="clear" w:color="auto" w:fill="auto"/>
            <w:vAlign w:val="center"/>
          </w:tcPr>
          <w:p w:rsidR="00862FDC" w:rsidRPr="00490DDB" w:rsidRDefault="00862FDC" w:rsidP="004444AC">
            <w:pPr>
              <w:jc w:val="center"/>
            </w:pPr>
            <w:r w:rsidRPr="00490DDB">
              <w:t xml:space="preserve">1 11 05025 10 0000 120 </w:t>
            </w:r>
          </w:p>
        </w:tc>
        <w:tc>
          <w:tcPr>
            <w:tcW w:w="7796" w:type="dxa"/>
            <w:tcBorders>
              <w:top w:val="nil"/>
              <w:left w:val="nil"/>
              <w:bottom w:val="single" w:sz="4" w:space="0" w:color="auto"/>
              <w:right w:val="single" w:sz="4" w:space="0" w:color="auto"/>
            </w:tcBorders>
            <w:shd w:val="clear" w:color="auto" w:fill="auto"/>
            <w:vAlign w:val="center"/>
          </w:tcPr>
          <w:p w:rsidR="00862FDC" w:rsidRPr="00490DDB" w:rsidRDefault="00862FDC" w:rsidP="004444AC">
            <w:pPr>
              <w:jc w:val="both"/>
              <w:rPr>
                <w:sz w:val="22"/>
                <w:szCs w:val="22"/>
              </w:rPr>
            </w:pPr>
            <w:r w:rsidRPr="00490DDB">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FF6560" w:rsidRPr="00490DDB" w:rsidRDefault="00FF6560" w:rsidP="004444AC">
            <w:pPr>
              <w:jc w:val="both"/>
              <w:rPr>
                <w:sz w:val="22"/>
                <w:szCs w:val="22"/>
              </w:rPr>
            </w:pPr>
          </w:p>
        </w:tc>
        <w:tc>
          <w:tcPr>
            <w:tcW w:w="1418" w:type="dxa"/>
            <w:tcBorders>
              <w:top w:val="nil"/>
              <w:left w:val="nil"/>
              <w:bottom w:val="single" w:sz="4" w:space="0" w:color="auto"/>
              <w:right w:val="single" w:sz="4" w:space="0" w:color="auto"/>
            </w:tcBorders>
            <w:shd w:val="clear" w:color="auto" w:fill="auto"/>
            <w:vAlign w:val="bottom"/>
          </w:tcPr>
          <w:p w:rsidR="00862FDC" w:rsidRPr="00490DDB" w:rsidRDefault="00862FDC" w:rsidP="008566F0">
            <w:pPr>
              <w:jc w:val="right"/>
            </w:pPr>
            <w:r w:rsidRPr="00490DDB">
              <w:t>195,0</w:t>
            </w:r>
          </w:p>
        </w:tc>
        <w:tc>
          <w:tcPr>
            <w:tcW w:w="1417" w:type="dxa"/>
            <w:tcBorders>
              <w:top w:val="nil"/>
              <w:left w:val="nil"/>
              <w:bottom w:val="single" w:sz="4" w:space="0" w:color="auto"/>
              <w:right w:val="single" w:sz="4" w:space="0" w:color="auto"/>
            </w:tcBorders>
            <w:shd w:val="clear" w:color="auto" w:fill="auto"/>
            <w:vAlign w:val="bottom"/>
          </w:tcPr>
          <w:p w:rsidR="00862FDC" w:rsidRPr="00490DDB" w:rsidRDefault="00862FDC" w:rsidP="008566F0">
            <w:pPr>
              <w:jc w:val="right"/>
            </w:pPr>
            <w:r w:rsidRPr="00490DDB">
              <w:t>195,0</w:t>
            </w:r>
          </w:p>
        </w:tc>
        <w:tc>
          <w:tcPr>
            <w:tcW w:w="1560" w:type="dxa"/>
            <w:tcBorders>
              <w:top w:val="nil"/>
              <w:left w:val="nil"/>
              <w:bottom w:val="single" w:sz="4" w:space="0" w:color="auto"/>
              <w:right w:val="single" w:sz="4" w:space="0" w:color="auto"/>
            </w:tcBorders>
            <w:shd w:val="clear" w:color="auto" w:fill="auto"/>
            <w:vAlign w:val="bottom"/>
          </w:tcPr>
          <w:p w:rsidR="00862FDC" w:rsidRPr="00490DDB" w:rsidRDefault="00862FDC" w:rsidP="008566F0">
            <w:pPr>
              <w:jc w:val="right"/>
            </w:pPr>
            <w:r w:rsidRPr="00490DDB">
              <w:t>195,0</w:t>
            </w:r>
          </w:p>
        </w:tc>
      </w:tr>
      <w:tr w:rsidR="006F2356" w:rsidRPr="00490DDB" w:rsidTr="00D67CA9">
        <w:trPr>
          <w:trHeight w:val="1040"/>
        </w:trPr>
        <w:tc>
          <w:tcPr>
            <w:tcW w:w="2995" w:type="dxa"/>
            <w:tcBorders>
              <w:top w:val="nil"/>
              <w:left w:val="single" w:sz="4" w:space="0" w:color="auto"/>
              <w:bottom w:val="single" w:sz="4" w:space="0" w:color="auto"/>
              <w:right w:val="single" w:sz="4" w:space="0" w:color="auto"/>
            </w:tcBorders>
            <w:shd w:val="clear" w:color="auto" w:fill="auto"/>
            <w:vAlign w:val="center"/>
          </w:tcPr>
          <w:p w:rsidR="006F2356" w:rsidRPr="00490DDB" w:rsidRDefault="006F2356" w:rsidP="004444AC">
            <w:pPr>
              <w:jc w:val="center"/>
            </w:pPr>
            <w:r w:rsidRPr="00490DDB">
              <w:t xml:space="preserve">1 11 09000 00 0000 120 </w:t>
            </w:r>
          </w:p>
        </w:tc>
        <w:tc>
          <w:tcPr>
            <w:tcW w:w="7796" w:type="dxa"/>
            <w:tcBorders>
              <w:top w:val="nil"/>
              <w:left w:val="nil"/>
              <w:bottom w:val="single" w:sz="4" w:space="0" w:color="auto"/>
              <w:right w:val="single" w:sz="4" w:space="0" w:color="auto"/>
            </w:tcBorders>
            <w:shd w:val="clear" w:color="auto" w:fill="auto"/>
            <w:vAlign w:val="center"/>
          </w:tcPr>
          <w:p w:rsidR="00FF6560" w:rsidRPr="00490DDB" w:rsidRDefault="006F2356" w:rsidP="004444AC">
            <w:pPr>
              <w:jc w:val="both"/>
              <w:rPr>
                <w:sz w:val="22"/>
                <w:szCs w:val="22"/>
              </w:rPr>
            </w:pPr>
            <w:r w:rsidRPr="00490DDB">
              <w:rPr>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bottom"/>
          </w:tcPr>
          <w:p w:rsidR="006F2356" w:rsidRPr="00490DDB" w:rsidRDefault="006F2356" w:rsidP="008566F0">
            <w:pPr>
              <w:jc w:val="right"/>
            </w:pPr>
            <w:r w:rsidRPr="00490DDB">
              <w:t>151,3</w:t>
            </w:r>
          </w:p>
        </w:tc>
        <w:tc>
          <w:tcPr>
            <w:tcW w:w="1417" w:type="dxa"/>
            <w:tcBorders>
              <w:top w:val="nil"/>
              <w:left w:val="nil"/>
              <w:bottom w:val="single" w:sz="4" w:space="0" w:color="auto"/>
              <w:right w:val="single" w:sz="4" w:space="0" w:color="auto"/>
            </w:tcBorders>
            <w:shd w:val="clear" w:color="auto" w:fill="auto"/>
            <w:vAlign w:val="bottom"/>
          </w:tcPr>
          <w:p w:rsidR="006F2356" w:rsidRPr="00490DDB" w:rsidRDefault="00E3391D" w:rsidP="008566F0">
            <w:pPr>
              <w:jc w:val="right"/>
            </w:pPr>
            <w:r w:rsidRPr="00490DDB">
              <w:t>166,7</w:t>
            </w:r>
          </w:p>
        </w:tc>
        <w:tc>
          <w:tcPr>
            <w:tcW w:w="1560" w:type="dxa"/>
            <w:tcBorders>
              <w:top w:val="nil"/>
              <w:left w:val="nil"/>
              <w:bottom w:val="single" w:sz="4" w:space="0" w:color="auto"/>
              <w:right w:val="single" w:sz="4" w:space="0" w:color="auto"/>
            </w:tcBorders>
            <w:shd w:val="clear" w:color="auto" w:fill="auto"/>
            <w:vAlign w:val="bottom"/>
          </w:tcPr>
          <w:p w:rsidR="006F2356" w:rsidRPr="00490DDB" w:rsidRDefault="00831EED" w:rsidP="008566F0">
            <w:pPr>
              <w:jc w:val="right"/>
            </w:pPr>
            <w:r w:rsidRPr="00490DDB">
              <w:t>166,7</w:t>
            </w:r>
          </w:p>
        </w:tc>
      </w:tr>
      <w:tr w:rsidR="00946CFD" w:rsidRPr="00490DDB" w:rsidTr="00946CFD">
        <w:trPr>
          <w:trHeight w:val="409"/>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946CFD" w:rsidRPr="00490DDB" w:rsidRDefault="00946CFD" w:rsidP="004444AC">
            <w:pPr>
              <w:jc w:val="center"/>
            </w:pPr>
            <w:r w:rsidRPr="00490DDB">
              <w:t xml:space="preserve">1 11 09040 00 0000 120 </w:t>
            </w:r>
          </w:p>
        </w:tc>
        <w:tc>
          <w:tcPr>
            <w:tcW w:w="7796" w:type="dxa"/>
            <w:tcBorders>
              <w:top w:val="single" w:sz="4" w:space="0" w:color="auto"/>
              <w:left w:val="nil"/>
              <w:bottom w:val="single" w:sz="4" w:space="0" w:color="auto"/>
              <w:right w:val="single" w:sz="4" w:space="0" w:color="auto"/>
            </w:tcBorders>
            <w:shd w:val="clear" w:color="auto" w:fill="auto"/>
            <w:vAlign w:val="center"/>
          </w:tcPr>
          <w:p w:rsidR="00946CFD" w:rsidRPr="00490DDB" w:rsidRDefault="00946CFD" w:rsidP="00946CFD">
            <w:pPr>
              <w:jc w:val="both"/>
              <w:rPr>
                <w:sz w:val="22"/>
                <w:szCs w:val="22"/>
              </w:rPr>
            </w:pPr>
            <w:r w:rsidRPr="00490DDB">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946CFD" w:rsidRPr="00490DDB" w:rsidRDefault="00946CFD" w:rsidP="00946CFD">
            <w:pPr>
              <w:jc w:val="both"/>
              <w:rPr>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946CFD" w:rsidRPr="00490DDB" w:rsidRDefault="00946CFD" w:rsidP="0021313A">
            <w:pPr>
              <w:jc w:val="right"/>
            </w:pPr>
            <w:r w:rsidRPr="00490DDB">
              <w:t>151,3</w:t>
            </w:r>
          </w:p>
        </w:tc>
        <w:tc>
          <w:tcPr>
            <w:tcW w:w="1417" w:type="dxa"/>
            <w:tcBorders>
              <w:top w:val="single" w:sz="4" w:space="0" w:color="auto"/>
              <w:left w:val="nil"/>
              <w:bottom w:val="single" w:sz="4" w:space="0" w:color="auto"/>
              <w:right w:val="single" w:sz="4" w:space="0" w:color="auto"/>
            </w:tcBorders>
            <w:shd w:val="clear" w:color="auto" w:fill="auto"/>
            <w:vAlign w:val="bottom"/>
          </w:tcPr>
          <w:p w:rsidR="00946CFD" w:rsidRPr="00490DDB" w:rsidRDefault="00946CFD" w:rsidP="0021313A">
            <w:pPr>
              <w:jc w:val="right"/>
            </w:pPr>
            <w:r w:rsidRPr="00490DDB">
              <w:t>166,7</w:t>
            </w:r>
          </w:p>
        </w:tc>
        <w:tc>
          <w:tcPr>
            <w:tcW w:w="1560" w:type="dxa"/>
            <w:tcBorders>
              <w:top w:val="single" w:sz="4" w:space="0" w:color="auto"/>
              <w:left w:val="nil"/>
              <w:bottom w:val="single" w:sz="4" w:space="0" w:color="auto"/>
              <w:right w:val="single" w:sz="4" w:space="0" w:color="auto"/>
            </w:tcBorders>
            <w:shd w:val="clear" w:color="auto" w:fill="auto"/>
            <w:vAlign w:val="bottom"/>
          </w:tcPr>
          <w:p w:rsidR="00946CFD" w:rsidRPr="00490DDB" w:rsidRDefault="00946CFD" w:rsidP="0021313A">
            <w:pPr>
              <w:jc w:val="right"/>
            </w:pPr>
            <w:r w:rsidRPr="00490DDB">
              <w:t>166,7</w:t>
            </w:r>
          </w:p>
        </w:tc>
      </w:tr>
      <w:tr w:rsidR="00946CFD" w:rsidRPr="00490DDB" w:rsidTr="0021313A">
        <w:trPr>
          <w:trHeight w:val="705"/>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946CFD" w:rsidRPr="00490DDB" w:rsidRDefault="00946CFD" w:rsidP="0021313A">
            <w:pPr>
              <w:jc w:val="center"/>
              <w:rPr>
                <w:rFonts w:ascii="Times New Roman CYR" w:hAnsi="Times New Roman CYR" w:cs="Times New Roman CYR"/>
              </w:rPr>
            </w:pPr>
            <w:r w:rsidRPr="00490DDB">
              <w:rPr>
                <w:rFonts w:ascii="Times New Roman CYR" w:hAnsi="Times New Roman CYR" w:cs="Times New Roman CYR"/>
              </w:rPr>
              <w:lastRenderedPageBreak/>
              <w:t>1</w:t>
            </w:r>
          </w:p>
        </w:tc>
        <w:tc>
          <w:tcPr>
            <w:tcW w:w="7796" w:type="dxa"/>
            <w:tcBorders>
              <w:top w:val="single" w:sz="4" w:space="0" w:color="auto"/>
              <w:left w:val="nil"/>
              <w:bottom w:val="single" w:sz="4" w:space="0" w:color="auto"/>
              <w:right w:val="single" w:sz="4" w:space="0" w:color="auto"/>
            </w:tcBorders>
            <w:shd w:val="clear" w:color="auto" w:fill="auto"/>
            <w:vAlign w:val="center"/>
          </w:tcPr>
          <w:p w:rsidR="00946CFD" w:rsidRPr="00490DDB" w:rsidRDefault="00946CFD" w:rsidP="0021313A">
            <w:pPr>
              <w:jc w:val="center"/>
              <w:rPr>
                <w:rFonts w:ascii="Times New Roman CYR" w:hAnsi="Times New Roman CYR" w:cs="Times New Roman CYR"/>
              </w:rPr>
            </w:pPr>
            <w:r w:rsidRPr="00490DDB">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946CFD" w:rsidRPr="00490DDB" w:rsidRDefault="00946CFD" w:rsidP="0021313A">
            <w:pPr>
              <w:jc w:val="center"/>
              <w:rPr>
                <w:rFonts w:ascii="Times New Roman CYR" w:hAnsi="Times New Roman CYR" w:cs="Times New Roman CYR"/>
              </w:rPr>
            </w:pPr>
            <w:r w:rsidRPr="00490DDB">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946CFD" w:rsidRPr="00490DDB" w:rsidRDefault="00946CFD" w:rsidP="0021313A">
            <w:pPr>
              <w:jc w:val="center"/>
              <w:rPr>
                <w:rFonts w:ascii="Times New Roman CYR" w:hAnsi="Times New Roman CYR" w:cs="Times New Roman CYR"/>
              </w:rPr>
            </w:pPr>
            <w:r w:rsidRPr="00490DDB">
              <w:rPr>
                <w:rFonts w:ascii="Times New Roman CYR" w:hAnsi="Times New Roman CYR" w:cs="Times New Roman CYR"/>
              </w:rPr>
              <w:t>4</w:t>
            </w:r>
          </w:p>
        </w:tc>
        <w:tc>
          <w:tcPr>
            <w:tcW w:w="1560" w:type="dxa"/>
            <w:tcBorders>
              <w:top w:val="single" w:sz="4" w:space="0" w:color="auto"/>
              <w:left w:val="nil"/>
              <w:bottom w:val="single" w:sz="4" w:space="0" w:color="auto"/>
              <w:right w:val="single" w:sz="4" w:space="0" w:color="auto"/>
            </w:tcBorders>
            <w:shd w:val="clear" w:color="auto" w:fill="auto"/>
            <w:vAlign w:val="center"/>
          </w:tcPr>
          <w:p w:rsidR="00946CFD" w:rsidRPr="00490DDB" w:rsidRDefault="00946CFD" w:rsidP="0021313A">
            <w:pPr>
              <w:jc w:val="center"/>
              <w:rPr>
                <w:rFonts w:ascii="Times New Roman CYR" w:hAnsi="Times New Roman CYR" w:cs="Times New Roman CYR"/>
              </w:rPr>
            </w:pPr>
            <w:r w:rsidRPr="00490DDB">
              <w:rPr>
                <w:rFonts w:ascii="Times New Roman CYR" w:hAnsi="Times New Roman CYR" w:cs="Times New Roman CYR"/>
              </w:rPr>
              <w:t>5</w:t>
            </w:r>
          </w:p>
        </w:tc>
      </w:tr>
      <w:tr w:rsidR="00E247BA" w:rsidRPr="00490DDB" w:rsidTr="00FF6560">
        <w:trPr>
          <w:trHeight w:val="351"/>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E247BA" w:rsidRPr="00490DDB" w:rsidRDefault="00E247BA" w:rsidP="004444AC">
            <w:pPr>
              <w:jc w:val="center"/>
            </w:pPr>
            <w:r w:rsidRPr="00490DDB">
              <w:t xml:space="preserve">1 11 09045 10 0000 120 </w:t>
            </w:r>
          </w:p>
        </w:tc>
        <w:tc>
          <w:tcPr>
            <w:tcW w:w="7796" w:type="dxa"/>
            <w:tcBorders>
              <w:top w:val="single" w:sz="4" w:space="0" w:color="auto"/>
              <w:left w:val="nil"/>
              <w:bottom w:val="single" w:sz="4" w:space="0" w:color="auto"/>
              <w:right w:val="single" w:sz="4" w:space="0" w:color="auto"/>
            </w:tcBorders>
            <w:shd w:val="clear" w:color="auto" w:fill="auto"/>
            <w:vAlign w:val="center"/>
          </w:tcPr>
          <w:p w:rsidR="00E247BA" w:rsidRPr="00490DDB" w:rsidRDefault="00FF6560" w:rsidP="004444AC">
            <w:pPr>
              <w:jc w:val="both"/>
            </w:pPr>
            <w:r w:rsidRPr="00490DDB">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vAlign w:val="bottom"/>
          </w:tcPr>
          <w:p w:rsidR="00E247BA" w:rsidRPr="00490DDB" w:rsidRDefault="006F2356" w:rsidP="004444AC">
            <w:pPr>
              <w:jc w:val="right"/>
            </w:pPr>
            <w:r w:rsidRPr="00490DDB">
              <w:t>151,3</w:t>
            </w:r>
          </w:p>
        </w:tc>
        <w:tc>
          <w:tcPr>
            <w:tcW w:w="1417" w:type="dxa"/>
            <w:tcBorders>
              <w:top w:val="single" w:sz="4" w:space="0" w:color="auto"/>
              <w:left w:val="nil"/>
              <w:bottom w:val="single" w:sz="4" w:space="0" w:color="auto"/>
              <w:right w:val="single" w:sz="4" w:space="0" w:color="auto"/>
            </w:tcBorders>
            <w:shd w:val="clear" w:color="auto" w:fill="auto"/>
            <w:vAlign w:val="bottom"/>
          </w:tcPr>
          <w:p w:rsidR="00E247BA" w:rsidRPr="00490DDB" w:rsidRDefault="006F2356" w:rsidP="004444AC">
            <w:pPr>
              <w:jc w:val="right"/>
            </w:pPr>
            <w:r w:rsidRPr="00490DDB">
              <w:t>1</w:t>
            </w:r>
            <w:r w:rsidR="00E3391D" w:rsidRPr="00490DDB">
              <w:t>66,7</w:t>
            </w:r>
          </w:p>
        </w:tc>
        <w:tc>
          <w:tcPr>
            <w:tcW w:w="1560" w:type="dxa"/>
            <w:tcBorders>
              <w:top w:val="single" w:sz="4" w:space="0" w:color="auto"/>
              <w:left w:val="nil"/>
              <w:bottom w:val="single" w:sz="4" w:space="0" w:color="auto"/>
              <w:right w:val="single" w:sz="4" w:space="0" w:color="auto"/>
            </w:tcBorders>
            <w:shd w:val="clear" w:color="auto" w:fill="auto"/>
            <w:vAlign w:val="bottom"/>
          </w:tcPr>
          <w:p w:rsidR="00E247BA" w:rsidRPr="00490DDB" w:rsidRDefault="00831EED" w:rsidP="004444AC">
            <w:pPr>
              <w:jc w:val="right"/>
            </w:pPr>
            <w:r w:rsidRPr="00490DDB">
              <w:t>166,7</w:t>
            </w:r>
          </w:p>
        </w:tc>
      </w:tr>
      <w:tr w:rsidR="009F38F5" w:rsidRPr="00490DDB" w:rsidTr="00D67CA9">
        <w:trPr>
          <w:trHeight w:val="551"/>
        </w:trPr>
        <w:tc>
          <w:tcPr>
            <w:tcW w:w="2995" w:type="dxa"/>
            <w:tcBorders>
              <w:top w:val="nil"/>
              <w:left w:val="single" w:sz="4" w:space="0" w:color="auto"/>
              <w:bottom w:val="single" w:sz="4" w:space="0" w:color="auto"/>
              <w:right w:val="single" w:sz="4" w:space="0" w:color="auto"/>
            </w:tcBorders>
            <w:shd w:val="clear" w:color="auto" w:fill="auto"/>
          </w:tcPr>
          <w:p w:rsidR="009F38F5" w:rsidRPr="00490DDB" w:rsidRDefault="009F38F5" w:rsidP="001C5DBD">
            <w:pPr>
              <w:jc w:val="center"/>
            </w:pPr>
            <w:r w:rsidRPr="00490DDB">
              <w:t>1 13 0000 00 0000 000</w:t>
            </w:r>
          </w:p>
        </w:tc>
        <w:tc>
          <w:tcPr>
            <w:tcW w:w="7796" w:type="dxa"/>
            <w:tcBorders>
              <w:top w:val="nil"/>
              <w:left w:val="nil"/>
              <w:bottom w:val="single" w:sz="4" w:space="0" w:color="auto"/>
              <w:right w:val="single" w:sz="4" w:space="0" w:color="auto"/>
            </w:tcBorders>
            <w:shd w:val="clear" w:color="auto" w:fill="auto"/>
          </w:tcPr>
          <w:p w:rsidR="009F38F5" w:rsidRPr="00490DDB" w:rsidRDefault="009F38F5" w:rsidP="009F38F5">
            <w:r w:rsidRPr="00490DDB">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tcPr>
          <w:p w:rsidR="009F38F5" w:rsidRPr="00490DDB" w:rsidRDefault="00691091" w:rsidP="0093572E">
            <w:pPr>
              <w:jc w:val="right"/>
            </w:pPr>
            <w:r w:rsidRPr="00490DDB">
              <w:t>225,3</w:t>
            </w:r>
          </w:p>
        </w:tc>
        <w:tc>
          <w:tcPr>
            <w:tcW w:w="1417" w:type="dxa"/>
            <w:tcBorders>
              <w:top w:val="nil"/>
              <w:left w:val="nil"/>
              <w:bottom w:val="single" w:sz="4" w:space="0" w:color="auto"/>
              <w:right w:val="single" w:sz="4" w:space="0" w:color="auto"/>
            </w:tcBorders>
            <w:shd w:val="clear" w:color="auto" w:fill="auto"/>
          </w:tcPr>
          <w:p w:rsidR="009F38F5" w:rsidRPr="00490DDB" w:rsidRDefault="00AC429F" w:rsidP="0093572E">
            <w:pPr>
              <w:jc w:val="right"/>
            </w:pPr>
            <w:r w:rsidRPr="00490DDB">
              <w:t>8</w:t>
            </w:r>
            <w:r w:rsidR="009F38F5" w:rsidRPr="00490DDB">
              <w:t>,5</w:t>
            </w:r>
          </w:p>
        </w:tc>
        <w:tc>
          <w:tcPr>
            <w:tcW w:w="1560" w:type="dxa"/>
            <w:tcBorders>
              <w:top w:val="nil"/>
              <w:left w:val="nil"/>
              <w:bottom w:val="single" w:sz="4" w:space="0" w:color="auto"/>
              <w:right w:val="single" w:sz="4" w:space="0" w:color="auto"/>
            </w:tcBorders>
            <w:shd w:val="clear" w:color="auto" w:fill="auto"/>
          </w:tcPr>
          <w:p w:rsidR="009F38F5" w:rsidRPr="00490DDB" w:rsidRDefault="00AC429F" w:rsidP="0093572E">
            <w:pPr>
              <w:jc w:val="right"/>
            </w:pPr>
            <w:r w:rsidRPr="00490DDB">
              <w:t>8</w:t>
            </w:r>
            <w:r w:rsidR="009F38F5" w:rsidRPr="00490DDB">
              <w:t>,5</w:t>
            </w:r>
          </w:p>
        </w:tc>
      </w:tr>
      <w:tr w:rsidR="009F38F5" w:rsidRPr="00490DDB" w:rsidTr="00D67CA9">
        <w:trPr>
          <w:trHeight w:val="289"/>
        </w:trPr>
        <w:tc>
          <w:tcPr>
            <w:tcW w:w="2995" w:type="dxa"/>
            <w:tcBorders>
              <w:top w:val="nil"/>
              <w:left w:val="single" w:sz="4" w:space="0" w:color="auto"/>
              <w:bottom w:val="single" w:sz="4" w:space="0" w:color="auto"/>
              <w:right w:val="single" w:sz="4" w:space="0" w:color="auto"/>
            </w:tcBorders>
            <w:shd w:val="clear" w:color="auto" w:fill="auto"/>
          </w:tcPr>
          <w:p w:rsidR="009F38F5" w:rsidRPr="00490DDB" w:rsidRDefault="009F38F5" w:rsidP="001C5DBD">
            <w:pPr>
              <w:jc w:val="center"/>
            </w:pPr>
            <w:r w:rsidRPr="00490DDB">
              <w:t>1 13 02000 00 0000 130</w:t>
            </w:r>
          </w:p>
        </w:tc>
        <w:tc>
          <w:tcPr>
            <w:tcW w:w="7796" w:type="dxa"/>
            <w:tcBorders>
              <w:top w:val="nil"/>
              <w:left w:val="nil"/>
              <w:bottom w:val="single" w:sz="4" w:space="0" w:color="auto"/>
              <w:right w:val="single" w:sz="4" w:space="0" w:color="auto"/>
            </w:tcBorders>
            <w:shd w:val="clear" w:color="auto" w:fill="auto"/>
          </w:tcPr>
          <w:p w:rsidR="009F38F5" w:rsidRPr="00490DDB" w:rsidRDefault="009F38F5" w:rsidP="009F38F5">
            <w:r w:rsidRPr="00490DDB">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tcPr>
          <w:p w:rsidR="009F38F5" w:rsidRPr="00490DDB" w:rsidRDefault="00901E32" w:rsidP="0093572E">
            <w:pPr>
              <w:jc w:val="right"/>
            </w:pPr>
            <w:r w:rsidRPr="00490DDB">
              <w:t>8</w:t>
            </w:r>
            <w:r w:rsidR="009F38F5" w:rsidRPr="00490DDB">
              <w:t>,5</w:t>
            </w:r>
          </w:p>
        </w:tc>
        <w:tc>
          <w:tcPr>
            <w:tcW w:w="1417" w:type="dxa"/>
            <w:tcBorders>
              <w:top w:val="nil"/>
              <w:left w:val="nil"/>
              <w:bottom w:val="single" w:sz="4" w:space="0" w:color="auto"/>
              <w:right w:val="single" w:sz="4" w:space="0" w:color="auto"/>
            </w:tcBorders>
            <w:shd w:val="clear" w:color="auto" w:fill="auto"/>
          </w:tcPr>
          <w:p w:rsidR="009F38F5" w:rsidRPr="00490DDB" w:rsidRDefault="00AC429F" w:rsidP="0093572E">
            <w:pPr>
              <w:jc w:val="right"/>
            </w:pPr>
            <w:r w:rsidRPr="00490DDB">
              <w:t xml:space="preserve">    8</w:t>
            </w:r>
            <w:r w:rsidR="009F38F5" w:rsidRPr="00490DDB">
              <w:t>,5</w:t>
            </w:r>
          </w:p>
        </w:tc>
        <w:tc>
          <w:tcPr>
            <w:tcW w:w="1560" w:type="dxa"/>
            <w:tcBorders>
              <w:top w:val="nil"/>
              <w:left w:val="nil"/>
              <w:bottom w:val="single" w:sz="4" w:space="0" w:color="auto"/>
              <w:right w:val="single" w:sz="4" w:space="0" w:color="auto"/>
            </w:tcBorders>
            <w:shd w:val="clear" w:color="auto" w:fill="auto"/>
          </w:tcPr>
          <w:p w:rsidR="009F38F5" w:rsidRPr="00490DDB" w:rsidRDefault="00AC429F" w:rsidP="0093572E">
            <w:pPr>
              <w:jc w:val="right"/>
            </w:pPr>
            <w:r w:rsidRPr="00490DDB">
              <w:t>8</w:t>
            </w:r>
            <w:r w:rsidR="009F38F5" w:rsidRPr="00490DDB">
              <w:t>,5</w:t>
            </w:r>
          </w:p>
        </w:tc>
      </w:tr>
      <w:tr w:rsidR="009F38F5" w:rsidRPr="00490DDB" w:rsidTr="00EA5069">
        <w:trPr>
          <w:trHeight w:val="557"/>
        </w:trPr>
        <w:tc>
          <w:tcPr>
            <w:tcW w:w="2995" w:type="dxa"/>
            <w:tcBorders>
              <w:top w:val="nil"/>
              <w:left w:val="single" w:sz="4" w:space="0" w:color="auto"/>
              <w:bottom w:val="single" w:sz="4" w:space="0" w:color="auto"/>
              <w:right w:val="single" w:sz="4" w:space="0" w:color="auto"/>
            </w:tcBorders>
            <w:shd w:val="clear" w:color="auto" w:fill="auto"/>
          </w:tcPr>
          <w:p w:rsidR="009F38F5" w:rsidRPr="00490DDB" w:rsidRDefault="009F38F5" w:rsidP="001C5DBD">
            <w:pPr>
              <w:jc w:val="center"/>
            </w:pPr>
            <w:r w:rsidRPr="00490DDB">
              <w:t>1 13 02065 10 0000 130</w:t>
            </w:r>
          </w:p>
        </w:tc>
        <w:tc>
          <w:tcPr>
            <w:tcW w:w="7796" w:type="dxa"/>
            <w:tcBorders>
              <w:top w:val="nil"/>
              <w:left w:val="nil"/>
              <w:bottom w:val="single" w:sz="4" w:space="0" w:color="auto"/>
              <w:right w:val="single" w:sz="4" w:space="0" w:color="auto"/>
            </w:tcBorders>
            <w:shd w:val="clear" w:color="auto" w:fill="auto"/>
          </w:tcPr>
          <w:p w:rsidR="009F38F5" w:rsidRPr="00490DDB" w:rsidRDefault="009F38F5" w:rsidP="009F38F5">
            <w:r w:rsidRPr="00490DDB">
              <w:t>Доходы, поступающие в порядке возмещения расходов, понесенных в связи с эксплуатацией имущества сельских поселений</w:t>
            </w:r>
          </w:p>
        </w:tc>
        <w:tc>
          <w:tcPr>
            <w:tcW w:w="1418" w:type="dxa"/>
            <w:tcBorders>
              <w:top w:val="nil"/>
              <w:left w:val="nil"/>
              <w:bottom w:val="single" w:sz="4" w:space="0" w:color="auto"/>
              <w:right w:val="single" w:sz="4" w:space="0" w:color="auto"/>
            </w:tcBorders>
            <w:shd w:val="clear" w:color="auto" w:fill="auto"/>
          </w:tcPr>
          <w:p w:rsidR="009F38F5" w:rsidRPr="00490DDB" w:rsidRDefault="00901E32" w:rsidP="0093572E">
            <w:pPr>
              <w:jc w:val="right"/>
            </w:pPr>
            <w:r w:rsidRPr="00490DDB">
              <w:t>8</w:t>
            </w:r>
            <w:r w:rsidR="009F38F5" w:rsidRPr="00490DDB">
              <w:t>,5</w:t>
            </w:r>
          </w:p>
        </w:tc>
        <w:tc>
          <w:tcPr>
            <w:tcW w:w="1417" w:type="dxa"/>
            <w:tcBorders>
              <w:top w:val="nil"/>
              <w:left w:val="nil"/>
              <w:bottom w:val="single" w:sz="4" w:space="0" w:color="auto"/>
              <w:right w:val="single" w:sz="4" w:space="0" w:color="auto"/>
            </w:tcBorders>
            <w:shd w:val="clear" w:color="auto" w:fill="auto"/>
          </w:tcPr>
          <w:p w:rsidR="009F38F5" w:rsidRPr="00490DDB" w:rsidRDefault="009F38F5" w:rsidP="0093572E">
            <w:pPr>
              <w:jc w:val="right"/>
            </w:pPr>
            <w:r w:rsidRPr="00490DDB">
              <w:t xml:space="preserve">    </w:t>
            </w:r>
            <w:r w:rsidR="00AC429F" w:rsidRPr="00490DDB">
              <w:t>8</w:t>
            </w:r>
            <w:r w:rsidRPr="00490DDB">
              <w:t>,5</w:t>
            </w:r>
          </w:p>
        </w:tc>
        <w:tc>
          <w:tcPr>
            <w:tcW w:w="1560" w:type="dxa"/>
            <w:tcBorders>
              <w:top w:val="nil"/>
              <w:left w:val="nil"/>
              <w:bottom w:val="single" w:sz="4" w:space="0" w:color="auto"/>
              <w:right w:val="single" w:sz="4" w:space="0" w:color="auto"/>
            </w:tcBorders>
            <w:shd w:val="clear" w:color="auto" w:fill="auto"/>
          </w:tcPr>
          <w:p w:rsidR="009F38F5" w:rsidRPr="00490DDB" w:rsidRDefault="00AC429F" w:rsidP="0093572E">
            <w:pPr>
              <w:jc w:val="right"/>
            </w:pPr>
            <w:r w:rsidRPr="00490DDB">
              <w:t>8</w:t>
            </w:r>
            <w:r w:rsidR="009F38F5" w:rsidRPr="00490DDB">
              <w:t>,5</w:t>
            </w:r>
          </w:p>
        </w:tc>
      </w:tr>
      <w:tr w:rsidR="00691091" w:rsidRPr="00490DDB" w:rsidTr="00EA5069">
        <w:trPr>
          <w:trHeight w:val="557"/>
        </w:trPr>
        <w:tc>
          <w:tcPr>
            <w:tcW w:w="2995" w:type="dxa"/>
            <w:tcBorders>
              <w:top w:val="nil"/>
              <w:left w:val="single" w:sz="4" w:space="0" w:color="auto"/>
              <w:bottom w:val="single" w:sz="4" w:space="0" w:color="auto"/>
              <w:right w:val="single" w:sz="4" w:space="0" w:color="auto"/>
            </w:tcBorders>
            <w:shd w:val="clear" w:color="auto" w:fill="auto"/>
          </w:tcPr>
          <w:p w:rsidR="00691091" w:rsidRPr="00490DDB" w:rsidRDefault="00691091" w:rsidP="001C5DBD">
            <w:pPr>
              <w:jc w:val="center"/>
            </w:pPr>
            <w:r w:rsidRPr="00490DDB">
              <w:t>1 13 02995 10 0000 130</w:t>
            </w:r>
          </w:p>
        </w:tc>
        <w:tc>
          <w:tcPr>
            <w:tcW w:w="7796" w:type="dxa"/>
            <w:tcBorders>
              <w:top w:val="nil"/>
              <w:left w:val="nil"/>
              <w:bottom w:val="single" w:sz="4" w:space="0" w:color="auto"/>
              <w:right w:val="single" w:sz="4" w:space="0" w:color="auto"/>
            </w:tcBorders>
            <w:shd w:val="clear" w:color="auto" w:fill="auto"/>
          </w:tcPr>
          <w:p w:rsidR="00691091" w:rsidRPr="00490DDB" w:rsidRDefault="00691091" w:rsidP="009F38F5">
            <w:r w:rsidRPr="00490DDB">
              <w:t>Прочие доходы от компенсации затрат бюджетов сельских поселений</w:t>
            </w:r>
          </w:p>
        </w:tc>
        <w:tc>
          <w:tcPr>
            <w:tcW w:w="1418" w:type="dxa"/>
            <w:tcBorders>
              <w:top w:val="nil"/>
              <w:left w:val="nil"/>
              <w:bottom w:val="single" w:sz="4" w:space="0" w:color="auto"/>
              <w:right w:val="single" w:sz="4" w:space="0" w:color="auto"/>
            </w:tcBorders>
            <w:shd w:val="clear" w:color="auto" w:fill="auto"/>
          </w:tcPr>
          <w:p w:rsidR="00691091" w:rsidRPr="00490DDB" w:rsidRDefault="00691091" w:rsidP="0093572E">
            <w:pPr>
              <w:jc w:val="right"/>
            </w:pPr>
            <w:r w:rsidRPr="00490DDB">
              <w:t>216,8</w:t>
            </w:r>
          </w:p>
        </w:tc>
        <w:tc>
          <w:tcPr>
            <w:tcW w:w="1417" w:type="dxa"/>
            <w:tcBorders>
              <w:top w:val="nil"/>
              <w:left w:val="nil"/>
              <w:bottom w:val="single" w:sz="4" w:space="0" w:color="auto"/>
              <w:right w:val="single" w:sz="4" w:space="0" w:color="auto"/>
            </w:tcBorders>
            <w:shd w:val="clear" w:color="auto" w:fill="auto"/>
          </w:tcPr>
          <w:p w:rsidR="00691091" w:rsidRPr="00490DDB" w:rsidRDefault="00691091" w:rsidP="0093572E">
            <w:pPr>
              <w:jc w:val="right"/>
            </w:pPr>
            <w:r w:rsidRPr="00490DDB">
              <w:t>0,0</w:t>
            </w:r>
          </w:p>
        </w:tc>
        <w:tc>
          <w:tcPr>
            <w:tcW w:w="1560" w:type="dxa"/>
            <w:tcBorders>
              <w:top w:val="nil"/>
              <w:left w:val="nil"/>
              <w:bottom w:val="single" w:sz="4" w:space="0" w:color="auto"/>
              <w:right w:val="single" w:sz="4" w:space="0" w:color="auto"/>
            </w:tcBorders>
            <w:shd w:val="clear" w:color="auto" w:fill="auto"/>
          </w:tcPr>
          <w:p w:rsidR="00691091" w:rsidRPr="00490DDB" w:rsidRDefault="00691091" w:rsidP="0093572E">
            <w:pPr>
              <w:jc w:val="right"/>
            </w:pPr>
            <w:r w:rsidRPr="00490DDB">
              <w:t>0,0</w:t>
            </w:r>
          </w:p>
        </w:tc>
      </w:tr>
      <w:tr w:rsidR="00B869D1" w:rsidRPr="00490DDB" w:rsidTr="00D67CA9">
        <w:trPr>
          <w:trHeight w:val="274"/>
        </w:trPr>
        <w:tc>
          <w:tcPr>
            <w:tcW w:w="2995" w:type="dxa"/>
            <w:tcBorders>
              <w:top w:val="nil"/>
              <w:left w:val="single" w:sz="4" w:space="0" w:color="auto"/>
              <w:bottom w:val="single" w:sz="4" w:space="0" w:color="auto"/>
              <w:right w:val="single" w:sz="4" w:space="0" w:color="auto"/>
            </w:tcBorders>
            <w:shd w:val="clear" w:color="auto" w:fill="auto"/>
            <w:vAlign w:val="center"/>
          </w:tcPr>
          <w:p w:rsidR="00B869D1" w:rsidRPr="00490DDB" w:rsidRDefault="00B869D1" w:rsidP="001C5DBD">
            <w:pPr>
              <w:jc w:val="center"/>
            </w:pPr>
            <w:r w:rsidRPr="00490DDB">
              <w:t>1 16 00000 00 0000 000</w:t>
            </w:r>
          </w:p>
        </w:tc>
        <w:tc>
          <w:tcPr>
            <w:tcW w:w="7796" w:type="dxa"/>
            <w:tcBorders>
              <w:top w:val="nil"/>
              <w:left w:val="nil"/>
              <w:bottom w:val="single" w:sz="4" w:space="0" w:color="auto"/>
              <w:right w:val="single" w:sz="4" w:space="0" w:color="auto"/>
            </w:tcBorders>
            <w:shd w:val="clear" w:color="auto" w:fill="auto"/>
            <w:vAlign w:val="center"/>
          </w:tcPr>
          <w:p w:rsidR="00B869D1" w:rsidRPr="00490DDB" w:rsidRDefault="00B869D1" w:rsidP="004444AC">
            <w:pPr>
              <w:jc w:val="both"/>
            </w:pPr>
            <w:r w:rsidRPr="00490DDB">
              <w:t>ШТРАФЫ, САНКЦИИ, ВОЗМЕЩЕНИЕ УЩЕРБА</w:t>
            </w:r>
          </w:p>
        </w:tc>
        <w:tc>
          <w:tcPr>
            <w:tcW w:w="1418" w:type="dxa"/>
            <w:tcBorders>
              <w:top w:val="nil"/>
              <w:left w:val="nil"/>
              <w:bottom w:val="single" w:sz="4" w:space="0" w:color="auto"/>
              <w:right w:val="single" w:sz="4" w:space="0" w:color="auto"/>
            </w:tcBorders>
            <w:shd w:val="clear" w:color="auto" w:fill="auto"/>
            <w:vAlign w:val="bottom"/>
          </w:tcPr>
          <w:p w:rsidR="00B869D1" w:rsidRPr="00490DDB" w:rsidRDefault="00021A29" w:rsidP="008566F0">
            <w:pPr>
              <w:jc w:val="right"/>
            </w:pPr>
            <w:r w:rsidRPr="00490DDB">
              <w:t>5,</w:t>
            </w:r>
            <w:r w:rsidR="00925108" w:rsidRPr="00490DDB">
              <w:t>2</w:t>
            </w:r>
          </w:p>
        </w:tc>
        <w:tc>
          <w:tcPr>
            <w:tcW w:w="1417" w:type="dxa"/>
            <w:tcBorders>
              <w:top w:val="nil"/>
              <w:left w:val="nil"/>
              <w:bottom w:val="single" w:sz="4" w:space="0" w:color="auto"/>
              <w:right w:val="single" w:sz="4" w:space="0" w:color="auto"/>
            </w:tcBorders>
            <w:shd w:val="clear" w:color="auto" w:fill="auto"/>
            <w:vAlign w:val="bottom"/>
          </w:tcPr>
          <w:p w:rsidR="00B869D1" w:rsidRPr="00490DDB" w:rsidRDefault="00021A29" w:rsidP="008566F0">
            <w:pPr>
              <w:jc w:val="right"/>
            </w:pPr>
            <w:r w:rsidRPr="00490DDB">
              <w:t>5,</w:t>
            </w:r>
            <w:r w:rsidR="00925108" w:rsidRPr="00490DDB">
              <w:t>4</w:t>
            </w:r>
          </w:p>
        </w:tc>
        <w:tc>
          <w:tcPr>
            <w:tcW w:w="1560" w:type="dxa"/>
            <w:tcBorders>
              <w:top w:val="nil"/>
              <w:left w:val="nil"/>
              <w:bottom w:val="single" w:sz="4" w:space="0" w:color="auto"/>
              <w:right w:val="single" w:sz="4" w:space="0" w:color="auto"/>
            </w:tcBorders>
            <w:shd w:val="clear" w:color="auto" w:fill="auto"/>
            <w:vAlign w:val="bottom"/>
          </w:tcPr>
          <w:p w:rsidR="00B869D1" w:rsidRPr="00490DDB" w:rsidRDefault="00021A29" w:rsidP="008566F0">
            <w:pPr>
              <w:jc w:val="right"/>
            </w:pPr>
            <w:r w:rsidRPr="00490DDB">
              <w:t>5,4</w:t>
            </w:r>
          </w:p>
        </w:tc>
      </w:tr>
      <w:tr w:rsidR="00021A29" w:rsidRPr="00490DDB" w:rsidTr="00EA5069">
        <w:trPr>
          <w:trHeight w:val="687"/>
        </w:trPr>
        <w:tc>
          <w:tcPr>
            <w:tcW w:w="2995" w:type="dxa"/>
            <w:tcBorders>
              <w:top w:val="nil"/>
              <w:left w:val="single" w:sz="4" w:space="0" w:color="auto"/>
              <w:bottom w:val="single" w:sz="4" w:space="0" w:color="auto"/>
              <w:right w:val="single" w:sz="4" w:space="0" w:color="auto"/>
            </w:tcBorders>
            <w:shd w:val="clear" w:color="auto" w:fill="auto"/>
            <w:vAlign w:val="center"/>
          </w:tcPr>
          <w:p w:rsidR="00021A29" w:rsidRPr="00490DDB" w:rsidRDefault="00021A29" w:rsidP="001C5DBD">
            <w:pPr>
              <w:jc w:val="center"/>
            </w:pPr>
            <w:r w:rsidRPr="00490DDB">
              <w:t>1 16 02000 00 0000 140</w:t>
            </w:r>
          </w:p>
        </w:tc>
        <w:tc>
          <w:tcPr>
            <w:tcW w:w="7796" w:type="dxa"/>
            <w:tcBorders>
              <w:top w:val="nil"/>
              <w:left w:val="nil"/>
              <w:bottom w:val="single" w:sz="4" w:space="0" w:color="auto"/>
              <w:right w:val="single" w:sz="4" w:space="0" w:color="auto"/>
            </w:tcBorders>
            <w:shd w:val="clear" w:color="auto" w:fill="auto"/>
            <w:vAlign w:val="center"/>
          </w:tcPr>
          <w:p w:rsidR="00021A29" w:rsidRPr="00490DDB" w:rsidRDefault="00021A29" w:rsidP="004444AC">
            <w:pPr>
              <w:jc w:val="both"/>
            </w:pPr>
            <w:r w:rsidRPr="00490DDB">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vAlign w:val="bottom"/>
          </w:tcPr>
          <w:p w:rsidR="00021A29" w:rsidRPr="00490DDB" w:rsidRDefault="00925108" w:rsidP="009722DA">
            <w:pPr>
              <w:jc w:val="right"/>
            </w:pPr>
            <w:r w:rsidRPr="00490DDB">
              <w:t>5,2</w:t>
            </w:r>
          </w:p>
        </w:tc>
        <w:tc>
          <w:tcPr>
            <w:tcW w:w="1417" w:type="dxa"/>
            <w:tcBorders>
              <w:top w:val="nil"/>
              <w:left w:val="nil"/>
              <w:bottom w:val="single" w:sz="4" w:space="0" w:color="auto"/>
              <w:right w:val="single" w:sz="4" w:space="0" w:color="auto"/>
            </w:tcBorders>
            <w:shd w:val="clear" w:color="auto" w:fill="auto"/>
            <w:vAlign w:val="bottom"/>
          </w:tcPr>
          <w:p w:rsidR="00021A29" w:rsidRPr="00490DDB" w:rsidRDefault="00925108" w:rsidP="009722DA">
            <w:pPr>
              <w:jc w:val="right"/>
            </w:pPr>
            <w:r w:rsidRPr="00490DDB">
              <w:t>5,4</w:t>
            </w:r>
          </w:p>
        </w:tc>
        <w:tc>
          <w:tcPr>
            <w:tcW w:w="1560" w:type="dxa"/>
            <w:tcBorders>
              <w:top w:val="nil"/>
              <w:left w:val="nil"/>
              <w:bottom w:val="single" w:sz="4" w:space="0" w:color="auto"/>
              <w:right w:val="single" w:sz="4" w:space="0" w:color="auto"/>
            </w:tcBorders>
            <w:shd w:val="clear" w:color="auto" w:fill="auto"/>
            <w:vAlign w:val="bottom"/>
          </w:tcPr>
          <w:p w:rsidR="00021A29" w:rsidRPr="00490DDB" w:rsidRDefault="00021A29" w:rsidP="009722DA">
            <w:pPr>
              <w:jc w:val="right"/>
            </w:pPr>
            <w:r w:rsidRPr="00490DDB">
              <w:t>5,4</w:t>
            </w:r>
          </w:p>
        </w:tc>
      </w:tr>
      <w:tr w:rsidR="00021A29" w:rsidRPr="00490DDB" w:rsidTr="00EA5069">
        <w:trPr>
          <w:trHeight w:val="696"/>
        </w:trPr>
        <w:tc>
          <w:tcPr>
            <w:tcW w:w="2995" w:type="dxa"/>
            <w:tcBorders>
              <w:top w:val="nil"/>
              <w:left w:val="single" w:sz="4" w:space="0" w:color="auto"/>
              <w:bottom w:val="single" w:sz="4" w:space="0" w:color="auto"/>
              <w:right w:val="single" w:sz="4" w:space="0" w:color="auto"/>
            </w:tcBorders>
            <w:shd w:val="clear" w:color="auto" w:fill="auto"/>
            <w:vAlign w:val="center"/>
          </w:tcPr>
          <w:p w:rsidR="00021A29" w:rsidRPr="00490DDB" w:rsidRDefault="00021A29" w:rsidP="001C5DBD">
            <w:pPr>
              <w:jc w:val="center"/>
            </w:pPr>
            <w:r w:rsidRPr="00490DDB">
              <w:t>1 16 02020 02 0000 140</w:t>
            </w:r>
          </w:p>
        </w:tc>
        <w:tc>
          <w:tcPr>
            <w:tcW w:w="7796" w:type="dxa"/>
            <w:tcBorders>
              <w:top w:val="nil"/>
              <w:left w:val="nil"/>
              <w:bottom w:val="single" w:sz="4" w:space="0" w:color="auto"/>
              <w:right w:val="single" w:sz="4" w:space="0" w:color="auto"/>
            </w:tcBorders>
            <w:shd w:val="clear" w:color="auto" w:fill="auto"/>
            <w:vAlign w:val="center"/>
          </w:tcPr>
          <w:p w:rsidR="00021A29" w:rsidRPr="00490DDB" w:rsidRDefault="00021A29" w:rsidP="004444AC">
            <w:pPr>
              <w:jc w:val="both"/>
            </w:pPr>
            <w:r w:rsidRPr="00490DDB">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vAlign w:val="bottom"/>
          </w:tcPr>
          <w:p w:rsidR="00021A29" w:rsidRPr="00490DDB" w:rsidRDefault="00925108" w:rsidP="009722DA">
            <w:pPr>
              <w:jc w:val="right"/>
            </w:pPr>
            <w:r w:rsidRPr="00490DDB">
              <w:t>5,2</w:t>
            </w:r>
          </w:p>
        </w:tc>
        <w:tc>
          <w:tcPr>
            <w:tcW w:w="1417" w:type="dxa"/>
            <w:tcBorders>
              <w:top w:val="nil"/>
              <w:left w:val="nil"/>
              <w:bottom w:val="single" w:sz="4" w:space="0" w:color="auto"/>
              <w:right w:val="single" w:sz="4" w:space="0" w:color="auto"/>
            </w:tcBorders>
            <w:shd w:val="clear" w:color="auto" w:fill="auto"/>
            <w:vAlign w:val="bottom"/>
          </w:tcPr>
          <w:p w:rsidR="00021A29" w:rsidRPr="00490DDB" w:rsidRDefault="00925108" w:rsidP="009722DA">
            <w:pPr>
              <w:jc w:val="right"/>
            </w:pPr>
            <w:r w:rsidRPr="00490DDB">
              <w:t>5,4</w:t>
            </w:r>
          </w:p>
        </w:tc>
        <w:tc>
          <w:tcPr>
            <w:tcW w:w="1560" w:type="dxa"/>
            <w:tcBorders>
              <w:top w:val="nil"/>
              <w:left w:val="nil"/>
              <w:bottom w:val="single" w:sz="4" w:space="0" w:color="auto"/>
              <w:right w:val="single" w:sz="4" w:space="0" w:color="auto"/>
            </w:tcBorders>
            <w:shd w:val="clear" w:color="auto" w:fill="auto"/>
            <w:vAlign w:val="bottom"/>
          </w:tcPr>
          <w:p w:rsidR="00021A29" w:rsidRPr="00490DDB" w:rsidRDefault="00021A29" w:rsidP="009722DA">
            <w:pPr>
              <w:jc w:val="right"/>
            </w:pPr>
            <w:r w:rsidRPr="00490DDB">
              <w:t>5,4</w:t>
            </w:r>
          </w:p>
        </w:tc>
      </w:tr>
      <w:tr w:rsidR="00901FD1" w:rsidRPr="00490DDB" w:rsidTr="00EA5069">
        <w:trPr>
          <w:trHeight w:val="696"/>
        </w:trPr>
        <w:tc>
          <w:tcPr>
            <w:tcW w:w="2995" w:type="dxa"/>
            <w:tcBorders>
              <w:top w:val="nil"/>
              <w:left w:val="single" w:sz="4" w:space="0" w:color="auto"/>
              <w:bottom w:val="single" w:sz="4" w:space="0" w:color="auto"/>
              <w:right w:val="single" w:sz="4" w:space="0" w:color="auto"/>
            </w:tcBorders>
            <w:shd w:val="clear" w:color="auto" w:fill="auto"/>
            <w:vAlign w:val="center"/>
          </w:tcPr>
          <w:p w:rsidR="00901FD1" w:rsidRPr="00490DDB" w:rsidRDefault="00901FD1" w:rsidP="001C5DBD">
            <w:pPr>
              <w:jc w:val="center"/>
            </w:pPr>
            <w:r w:rsidRPr="00490DDB">
              <w:t>1 17 00000 00 000 0000</w:t>
            </w:r>
          </w:p>
        </w:tc>
        <w:tc>
          <w:tcPr>
            <w:tcW w:w="7796" w:type="dxa"/>
            <w:tcBorders>
              <w:top w:val="nil"/>
              <w:left w:val="nil"/>
              <w:bottom w:val="single" w:sz="4" w:space="0" w:color="auto"/>
              <w:right w:val="single" w:sz="4" w:space="0" w:color="auto"/>
            </w:tcBorders>
            <w:shd w:val="clear" w:color="auto" w:fill="auto"/>
            <w:vAlign w:val="center"/>
          </w:tcPr>
          <w:p w:rsidR="00901FD1" w:rsidRPr="00490DDB" w:rsidRDefault="00901FD1" w:rsidP="004444AC">
            <w:pPr>
              <w:jc w:val="both"/>
            </w:pPr>
            <w:r w:rsidRPr="00490DDB">
              <w:t>ПРОЧИЕ НЕНАЛОГОВЫЕ ДОХОДЫ</w:t>
            </w:r>
          </w:p>
        </w:tc>
        <w:tc>
          <w:tcPr>
            <w:tcW w:w="1418" w:type="dxa"/>
            <w:tcBorders>
              <w:top w:val="nil"/>
              <w:left w:val="nil"/>
              <w:bottom w:val="single" w:sz="4" w:space="0" w:color="auto"/>
              <w:right w:val="single" w:sz="4" w:space="0" w:color="auto"/>
            </w:tcBorders>
            <w:shd w:val="clear" w:color="auto" w:fill="auto"/>
            <w:vAlign w:val="bottom"/>
          </w:tcPr>
          <w:p w:rsidR="00901FD1" w:rsidRPr="00490DDB" w:rsidRDefault="00901FD1" w:rsidP="009722DA">
            <w:pPr>
              <w:jc w:val="right"/>
            </w:pPr>
            <w:r w:rsidRPr="00490DDB">
              <w:t>-35,8</w:t>
            </w:r>
          </w:p>
        </w:tc>
        <w:tc>
          <w:tcPr>
            <w:tcW w:w="1417" w:type="dxa"/>
            <w:tcBorders>
              <w:top w:val="nil"/>
              <w:left w:val="nil"/>
              <w:bottom w:val="single" w:sz="4" w:space="0" w:color="auto"/>
              <w:right w:val="single" w:sz="4" w:space="0" w:color="auto"/>
            </w:tcBorders>
            <w:shd w:val="clear" w:color="auto" w:fill="auto"/>
            <w:vAlign w:val="bottom"/>
          </w:tcPr>
          <w:p w:rsidR="00901FD1" w:rsidRPr="00490DDB" w:rsidRDefault="00901FD1" w:rsidP="009722DA">
            <w:pPr>
              <w:jc w:val="right"/>
            </w:pPr>
            <w:r w:rsidRPr="00490DDB">
              <w:t>0,0</w:t>
            </w:r>
          </w:p>
        </w:tc>
        <w:tc>
          <w:tcPr>
            <w:tcW w:w="1560" w:type="dxa"/>
            <w:tcBorders>
              <w:top w:val="nil"/>
              <w:left w:val="nil"/>
              <w:bottom w:val="single" w:sz="4" w:space="0" w:color="auto"/>
              <w:right w:val="single" w:sz="4" w:space="0" w:color="auto"/>
            </w:tcBorders>
            <w:shd w:val="clear" w:color="auto" w:fill="auto"/>
            <w:vAlign w:val="bottom"/>
          </w:tcPr>
          <w:p w:rsidR="00901FD1" w:rsidRPr="00490DDB" w:rsidRDefault="00901FD1" w:rsidP="009722DA">
            <w:pPr>
              <w:jc w:val="right"/>
            </w:pPr>
            <w:r w:rsidRPr="00490DDB">
              <w:t>0,0</w:t>
            </w:r>
          </w:p>
        </w:tc>
      </w:tr>
      <w:tr w:rsidR="00901FD1" w:rsidRPr="00490DDB" w:rsidTr="00EA5069">
        <w:trPr>
          <w:trHeight w:val="696"/>
        </w:trPr>
        <w:tc>
          <w:tcPr>
            <w:tcW w:w="2995" w:type="dxa"/>
            <w:tcBorders>
              <w:top w:val="nil"/>
              <w:left w:val="single" w:sz="4" w:space="0" w:color="auto"/>
              <w:bottom w:val="single" w:sz="4" w:space="0" w:color="auto"/>
              <w:right w:val="single" w:sz="4" w:space="0" w:color="auto"/>
            </w:tcBorders>
            <w:shd w:val="clear" w:color="auto" w:fill="auto"/>
            <w:vAlign w:val="center"/>
          </w:tcPr>
          <w:p w:rsidR="00901FD1" w:rsidRPr="00490DDB" w:rsidRDefault="00901FD1" w:rsidP="001C5DBD">
            <w:pPr>
              <w:jc w:val="center"/>
            </w:pPr>
            <w:r w:rsidRPr="00490DDB">
              <w:t>1 17 01050 10 0000 180</w:t>
            </w:r>
          </w:p>
        </w:tc>
        <w:tc>
          <w:tcPr>
            <w:tcW w:w="7796" w:type="dxa"/>
            <w:tcBorders>
              <w:top w:val="nil"/>
              <w:left w:val="nil"/>
              <w:bottom w:val="single" w:sz="4" w:space="0" w:color="auto"/>
              <w:right w:val="single" w:sz="4" w:space="0" w:color="auto"/>
            </w:tcBorders>
            <w:shd w:val="clear" w:color="auto" w:fill="auto"/>
            <w:vAlign w:val="center"/>
          </w:tcPr>
          <w:p w:rsidR="00901FD1" w:rsidRPr="00490DDB" w:rsidRDefault="00901FD1" w:rsidP="004444AC">
            <w:pPr>
              <w:jc w:val="both"/>
            </w:pPr>
            <w:r w:rsidRPr="00490DDB">
              <w:t>Невыясненные поступления, зачисляемые в бюджеты сельских поселений</w:t>
            </w:r>
          </w:p>
        </w:tc>
        <w:tc>
          <w:tcPr>
            <w:tcW w:w="1418" w:type="dxa"/>
            <w:tcBorders>
              <w:top w:val="nil"/>
              <w:left w:val="nil"/>
              <w:bottom w:val="single" w:sz="4" w:space="0" w:color="auto"/>
              <w:right w:val="single" w:sz="4" w:space="0" w:color="auto"/>
            </w:tcBorders>
            <w:shd w:val="clear" w:color="auto" w:fill="auto"/>
            <w:vAlign w:val="bottom"/>
          </w:tcPr>
          <w:p w:rsidR="00901FD1" w:rsidRPr="00490DDB" w:rsidRDefault="00901FD1" w:rsidP="009722DA">
            <w:pPr>
              <w:jc w:val="right"/>
            </w:pPr>
            <w:r w:rsidRPr="00490DDB">
              <w:t>-35,8</w:t>
            </w:r>
          </w:p>
        </w:tc>
        <w:tc>
          <w:tcPr>
            <w:tcW w:w="1417" w:type="dxa"/>
            <w:tcBorders>
              <w:top w:val="nil"/>
              <w:left w:val="nil"/>
              <w:bottom w:val="single" w:sz="4" w:space="0" w:color="auto"/>
              <w:right w:val="single" w:sz="4" w:space="0" w:color="auto"/>
            </w:tcBorders>
            <w:shd w:val="clear" w:color="auto" w:fill="auto"/>
            <w:vAlign w:val="bottom"/>
          </w:tcPr>
          <w:p w:rsidR="00901FD1" w:rsidRPr="00490DDB" w:rsidRDefault="00901FD1" w:rsidP="009722DA">
            <w:pPr>
              <w:jc w:val="right"/>
            </w:pPr>
            <w:r w:rsidRPr="00490DDB">
              <w:t>0,0</w:t>
            </w:r>
          </w:p>
        </w:tc>
        <w:tc>
          <w:tcPr>
            <w:tcW w:w="1560" w:type="dxa"/>
            <w:tcBorders>
              <w:top w:val="nil"/>
              <w:left w:val="nil"/>
              <w:bottom w:val="single" w:sz="4" w:space="0" w:color="auto"/>
              <w:right w:val="single" w:sz="4" w:space="0" w:color="auto"/>
            </w:tcBorders>
            <w:shd w:val="clear" w:color="auto" w:fill="auto"/>
            <w:vAlign w:val="bottom"/>
          </w:tcPr>
          <w:p w:rsidR="00901FD1" w:rsidRPr="00490DDB" w:rsidRDefault="00901FD1" w:rsidP="009722DA">
            <w:pPr>
              <w:jc w:val="right"/>
            </w:pPr>
            <w:r w:rsidRPr="00490DDB">
              <w:t>0,0</w:t>
            </w:r>
          </w:p>
        </w:tc>
      </w:tr>
      <w:tr w:rsidR="009D0E0F" w:rsidRPr="00490DDB" w:rsidTr="00D67CA9">
        <w:trPr>
          <w:trHeight w:val="287"/>
        </w:trPr>
        <w:tc>
          <w:tcPr>
            <w:tcW w:w="2995" w:type="dxa"/>
            <w:tcBorders>
              <w:top w:val="nil"/>
              <w:left w:val="single" w:sz="4" w:space="0" w:color="auto"/>
              <w:bottom w:val="single" w:sz="4" w:space="0" w:color="auto"/>
              <w:right w:val="single" w:sz="4" w:space="0" w:color="auto"/>
            </w:tcBorders>
            <w:shd w:val="clear" w:color="auto" w:fill="auto"/>
            <w:vAlign w:val="center"/>
          </w:tcPr>
          <w:p w:rsidR="009D0E0F" w:rsidRPr="00490DDB" w:rsidRDefault="009D0E0F" w:rsidP="001C5DBD">
            <w:pPr>
              <w:jc w:val="center"/>
            </w:pPr>
            <w:r w:rsidRPr="00490DDB">
              <w:t>2 00 00000 00 0000 000</w:t>
            </w:r>
          </w:p>
        </w:tc>
        <w:tc>
          <w:tcPr>
            <w:tcW w:w="7796" w:type="dxa"/>
            <w:tcBorders>
              <w:top w:val="nil"/>
              <w:left w:val="nil"/>
              <w:bottom w:val="single" w:sz="4" w:space="0" w:color="auto"/>
              <w:right w:val="single" w:sz="4" w:space="0" w:color="auto"/>
            </w:tcBorders>
            <w:shd w:val="clear" w:color="auto" w:fill="auto"/>
            <w:vAlign w:val="center"/>
          </w:tcPr>
          <w:p w:rsidR="009D0E0F" w:rsidRPr="00490DDB" w:rsidRDefault="009D0E0F" w:rsidP="004444AC">
            <w:pPr>
              <w:jc w:val="both"/>
            </w:pPr>
            <w:r w:rsidRPr="00490DDB">
              <w:t>БЕЗВОЗМЕЗДНЫЕ ПОСТУПЛЕНИЯ</w:t>
            </w:r>
          </w:p>
        </w:tc>
        <w:tc>
          <w:tcPr>
            <w:tcW w:w="1418" w:type="dxa"/>
            <w:tcBorders>
              <w:top w:val="nil"/>
              <w:left w:val="nil"/>
              <w:bottom w:val="single" w:sz="4" w:space="0" w:color="auto"/>
              <w:right w:val="single" w:sz="4" w:space="0" w:color="auto"/>
            </w:tcBorders>
            <w:shd w:val="clear" w:color="auto" w:fill="auto"/>
            <w:vAlign w:val="bottom"/>
          </w:tcPr>
          <w:p w:rsidR="009D0E0F" w:rsidRPr="00490DDB" w:rsidRDefault="00DC44BA" w:rsidP="00F24AD9">
            <w:pPr>
              <w:jc w:val="right"/>
            </w:pPr>
            <w:r w:rsidRPr="00490DDB">
              <w:t>1</w:t>
            </w:r>
            <w:r w:rsidR="00EE6F21" w:rsidRPr="00490DDB">
              <w:t>2</w:t>
            </w:r>
            <w:r w:rsidR="00834207" w:rsidRPr="00490DDB">
              <w:t>2 043,5</w:t>
            </w:r>
          </w:p>
        </w:tc>
        <w:tc>
          <w:tcPr>
            <w:tcW w:w="1417" w:type="dxa"/>
            <w:tcBorders>
              <w:top w:val="nil"/>
              <w:left w:val="nil"/>
              <w:bottom w:val="single" w:sz="4" w:space="0" w:color="auto"/>
              <w:right w:val="single" w:sz="4" w:space="0" w:color="auto"/>
            </w:tcBorders>
            <w:shd w:val="clear" w:color="auto" w:fill="auto"/>
            <w:vAlign w:val="bottom"/>
          </w:tcPr>
          <w:p w:rsidR="009D0E0F" w:rsidRPr="00490DDB" w:rsidRDefault="00B14E5E" w:rsidP="007F0D2F">
            <w:pPr>
              <w:jc w:val="right"/>
            </w:pPr>
            <w:r w:rsidRPr="00490DDB">
              <w:t>15 366,4</w:t>
            </w:r>
          </w:p>
        </w:tc>
        <w:tc>
          <w:tcPr>
            <w:tcW w:w="1560" w:type="dxa"/>
            <w:tcBorders>
              <w:top w:val="nil"/>
              <w:left w:val="nil"/>
              <w:bottom w:val="single" w:sz="4" w:space="0" w:color="auto"/>
              <w:right w:val="single" w:sz="4" w:space="0" w:color="auto"/>
            </w:tcBorders>
            <w:shd w:val="clear" w:color="auto" w:fill="auto"/>
            <w:vAlign w:val="bottom"/>
          </w:tcPr>
          <w:p w:rsidR="009D0E0F" w:rsidRPr="00490DDB" w:rsidRDefault="00B14E5E" w:rsidP="007F0D2F">
            <w:pPr>
              <w:jc w:val="right"/>
            </w:pPr>
            <w:r w:rsidRPr="00490DDB">
              <w:t>13 985,3</w:t>
            </w:r>
          </w:p>
        </w:tc>
      </w:tr>
      <w:tr w:rsidR="00021A29" w:rsidRPr="00490DDB" w:rsidTr="00D67CA9">
        <w:trPr>
          <w:trHeight w:val="547"/>
        </w:trPr>
        <w:tc>
          <w:tcPr>
            <w:tcW w:w="2995" w:type="dxa"/>
            <w:tcBorders>
              <w:top w:val="nil"/>
              <w:left w:val="single" w:sz="4" w:space="0" w:color="auto"/>
              <w:bottom w:val="single" w:sz="4" w:space="0" w:color="auto"/>
              <w:right w:val="single" w:sz="4" w:space="0" w:color="auto"/>
            </w:tcBorders>
            <w:shd w:val="clear" w:color="auto" w:fill="auto"/>
            <w:vAlign w:val="center"/>
          </w:tcPr>
          <w:p w:rsidR="00021A29" w:rsidRPr="00490DDB" w:rsidRDefault="00021A29" w:rsidP="001C5DBD">
            <w:pPr>
              <w:jc w:val="center"/>
            </w:pPr>
            <w:r w:rsidRPr="00490DDB">
              <w:t>2 02 00000 00 0000 000</w:t>
            </w:r>
          </w:p>
        </w:tc>
        <w:tc>
          <w:tcPr>
            <w:tcW w:w="7796" w:type="dxa"/>
            <w:tcBorders>
              <w:top w:val="nil"/>
              <w:left w:val="nil"/>
              <w:bottom w:val="single" w:sz="4" w:space="0" w:color="auto"/>
              <w:right w:val="single" w:sz="4" w:space="0" w:color="auto"/>
            </w:tcBorders>
            <w:shd w:val="clear" w:color="auto" w:fill="auto"/>
            <w:vAlign w:val="center"/>
          </w:tcPr>
          <w:p w:rsidR="00021A29" w:rsidRPr="00490DDB" w:rsidRDefault="00021A29" w:rsidP="004444AC">
            <w:pPr>
              <w:jc w:val="both"/>
            </w:pPr>
            <w:r w:rsidRPr="00490DDB">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021A29" w:rsidRPr="00490DDB" w:rsidRDefault="00C44E4B" w:rsidP="00CC345C">
            <w:pPr>
              <w:jc w:val="right"/>
            </w:pPr>
            <w:r w:rsidRPr="00490DDB">
              <w:t>1</w:t>
            </w:r>
            <w:r w:rsidR="00EE6F21" w:rsidRPr="00490DDB">
              <w:t>22</w:t>
            </w:r>
            <w:r w:rsidR="00834207" w:rsidRPr="00490DDB">
              <w:t> 249,1</w:t>
            </w:r>
          </w:p>
        </w:tc>
        <w:tc>
          <w:tcPr>
            <w:tcW w:w="1417" w:type="dxa"/>
            <w:tcBorders>
              <w:top w:val="nil"/>
              <w:left w:val="nil"/>
              <w:bottom w:val="single" w:sz="4" w:space="0" w:color="auto"/>
              <w:right w:val="single" w:sz="4" w:space="0" w:color="auto"/>
            </w:tcBorders>
            <w:shd w:val="clear" w:color="auto" w:fill="auto"/>
            <w:vAlign w:val="bottom"/>
          </w:tcPr>
          <w:p w:rsidR="00021A29" w:rsidRPr="00490DDB" w:rsidRDefault="004E373C" w:rsidP="00E3391D">
            <w:pPr>
              <w:jc w:val="right"/>
            </w:pPr>
            <w:r w:rsidRPr="00490DDB">
              <w:t>15 366,4</w:t>
            </w:r>
          </w:p>
        </w:tc>
        <w:tc>
          <w:tcPr>
            <w:tcW w:w="1560" w:type="dxa"/>
            <w:tcBorders>
              <w:top w:val="nil"/>
              <w:left w:val="nil"/>
              <w:bottom w:val="single" w:sz="4" w:space="0" w:color="auto"/>
              <w:right w:val="single" w:sz="4" w:space="0" w:color="auto"/>
            </w:tcBorders>
            <w:shd w:val="clear" w:color="auto" w:fill="auto"/>
            <w:vAlign w:val="bottom"/>
          </w:tcPr>
          <w:p w:rsidR="00021A29" w:rsidRPr="00490DDB" w:rsidRDefault="004E373C" w:rsidP="009722DA">
            <w:pPr>
              <w:jc w:val="right"/>
            </w:pPr>
            <w:r w:rsidRPr="00490DDB">
              <w:t>13 985,3</w:t>
            </w:r>
          </w:p>
        </w:tc>
      </w:tr>
      <w:tr w:rsidR="00221C59" w:rsidRPr="00490DDB" w:rsidTr="00ED3215">
        <w:trPr>
          <w:trHeight w:val="331"/>
        </w:trPr>
        <w:tc>
          <w:tcPr>
            <w:tcW w:w="2995" w:type="dxa"/>
            <w:tcBorders>
              <w:top w:val="nil"/>
              <w:left w:val="single" w:sz="4" w:space="0" w:color="auto"/>
              <w:bottom w:val="single" w:sz="4" w:space="0" w:color="auto"/>
              <w:right w:val="single" w:sz="4" w:space="0" w:color="auto"/>
            </w:tcBorders>
            <w:shd w:val="clear" w:color="auto" w:fill="auto"/>
            <w:vAlign w:val="center"/>
          </w:tcPr>
          <w:p w:rsidR="00221C59" w:rsidRPr="00490DDB" w:rsidRDefault="00221C59" w:rsidP="001C5DBD">
            <w:pPr>
              <w:jc w:val="center"/>
            </w:pPr>
            <w:r w:rsidRPr="00490DDB">
              <w:t>2 02 10000 00 0000 150</w:t>
            </w:r>
          </w:p>
        </w:tc>
        <w:tc>
          <w:tcPr>
            <w:tcW w:w="7796" w:type="dxa"/>
            <w:tcBorders>
              <w:top w:val="nil"/>
              <w:left w:val="nil"/>
              <w:bottom w:val="single" w:sz="4" w:space="0" w:color="auto"/>
              <w:right w:val="single" w:sz="4" w:space="0" w:color="auto"/>
            </w:tcBorders>
            <w:shd w:val="clear" w:color="auto" w:fill="auto"/>
            <w:vAlign w:val="center"/>
          </w:tcPr>
          <w:p w:rsidR="00221C59" w:rsidRPr="00490DDB" w:rsidRDefault="00221C59" w:rsidP="004444AC">
            <w:pPr>
              <w:jc w:val="both"/>
            </w:pPr>
            <w:r w:rsidRPr="00490DDB">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221C59" w:rsidRPr="00490DDB" w:rsidRDefault="006B2CD8" w:rsidP="00ED3215">
            <w:pPr>
              <w:jc w:val="right"/>
            </w:pPr>
            <w:r>
              <w:t>18 105,2</w:t>
            </w:r>
          </w:p>
        </w:tc>
        <w:tc>
          <w:tcPr>
            <w:tcW w:w="1417"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13 894,5</w:t>
            </w:r>
          </w:p>
        </w:tc>
        <w:tc>
          <w:tcPr>
            <w:tcW w:w="1560"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12 505,1</w:t>
            </w:r>
          </w:p>
        </w:tc>
      </w:tr>
      <w:tr w:rsidR="00221C59" w:rsidRPr="00490DDB" w:rsidTr="00ED3215">
        <w:trPr>
          <w:trHeight w:val="296"/>
        </w:trPr>
        <w:tc>
          <w:tcPr>
            <w:tcW w:w="2995" w:type="dxa"/>
            <w:tcBorders>
              <w:top w:val="nil"/>
              <w:left w:val="single" w:sz="4" w:space="0" w:color="auto"/>
              <w:bottom w:val="single" w:sz="4" w:space="0" w:color="auto"/>
              <w:right w:val="single" w:sz="4" w:space="0" w:color="auto"/>
            </w:tcBorders>
            <w:shd w:val="clear" w:color="auto" w:fill="auto"/>
            <w:vAlign w:val="center"/>
          </w:tcPr>
          <w:p w:rsidR="00221C59" w:rsidRPr="00490DDB" w:rsidRDefault="00591ACE" w:rsidP="001C5DBD">
            <w:pPr>
              <w:jc w:val="center"/>
            </w:pPr>
            <w:r w:rsidRPr="00490DDB">
              <w:t>2 02 15</w:t>
            </w:r>
            <w:r w:rsidR="00221C59" w:rsidRPr="00490DDB">
              <w:t>001 00 0000 150</w:t>
            </w:r>
          </w:p>
        </w:tc>
        <w:tc>
          <w:tcPr>
            <w:tcW w:w="7796" w:type="dxa"/>
            <w:tcBorders>
              <w:top w:val="nil"/>
              <w:left w:val="nil"/>
              <w:bottom w:val="single" w:sz="4" w:space="0" w:color="auto"/>
              <w:right w:val="single" w:sz="4" w:space="0" w:color="auto"/>
            </w:tcBorders>
            <w:shd w:val="clear" w:color="auto" w:fill="auto"/>
            <w:vAlign w:val="center"/>
          </w:tcPr>
          <w:p w:rsidR="00221C59" w:rsidRPr="00490DDB" w:rsidRDefault="00221C59" w:rsidP="004444AC">
            <w:pPr>
              <w:jc w:val="both"/>
            </w:pPr>
            <w:r w:rsidRPr="00490DDB">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18 067,4</w:t>
            </w:r>
          </w:p>
        </w:tc>
        <w:tc>
          <w:tcPr>
            <w:tcW w:w="1417"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13 894,5</w:t>
            </w:r>
          </w:p>
        </w:tc>
        <w:tc>
          <w:tcPr>
            <w:tcW w:w="1560"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12 505,1</w:t>
            </w:r>
          </w:p>
        </w:tc>
      </w:tr>
      <w:tr w:rsidR="00AE5351" w:rsidRPr="00490DDB" w:rsidTr="00D67CA9">
        <w:trPr>
          <w:trHeight w:val="541"/>
        </w:trPr>
        <w:tc>
          <w:tcPr>
            <w:tcW w:w="2995" w:type="dxa"/>
            <w:tcBorders>
              <w:top w:val="nil"/>
              <w:left w:val="single" w:sz="4" w:space="0" w:color="auto"/>
              <w:bottom w:val="single" w:sz="4" w:space="0" w:color="auto"/>
              <w:right w:val="single" w:sz="4" w:space="0" w:color="auto"/>
            </w:tcBorders>
            <w:shd w:val="clear" w:color="auto" w:fill="auto"/>
            <w:vAlign w:val="center"/>
          </w:tcPr>
          <w:p w:rsidR="00AE5351" w:rsidRPr="00490DDB" w:rsidRDefault="00591ACE" w:rsidP="001C5DBD">
            <w:pPr>
              <w:jc w:val="center"/>
            </w:pPr>
            <w:r w:rsidRPr="00490DDB">
              <w:t>2 02 15</w:t>
            </w:r>
            <w:r w:rsidR="00AE5351" w:rsidRPr="00490DDB">
              <w:t>001 10 0000 150</w:t>
            </w:r>
          </w:p>
        </w:tc>
        <w:tc>
          <w:tcPr>
            <w:tcW w:w="7796" w:type="dxa"/>
            <w:tcBorders>
              <w:top w:val="nil"/>
              <w:left w:val="nil"/>
              <w:bottom w:val="single" w:sz="4" w:space="0" w:color="auto"/>
              <w:right w:val="single" w:sz="4" w:space="0" w:color="auto"/>
            </w:tcBorders>
            <w:shd w:val="clear" w:color="auto" w:fill="auto"/>
            <w:vAlign w:val="center"/>
          </w:tcPr>
          <w:p w:rsidR="00AE5351" w:rsidRPr="00490DDB" w:rsidRDefault="00AE5351" w:rsidP="004444AC">
            <w:pPr>
              <w:jc w:val="both"/>
            </w:pPr>
            <w:r w:rsidRPr="00490DDB">
              <w:t>Дотации бюджетам сельских поселений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vAlign w:val="bottom"/>
          </w:tcPr>
          <w:p w:rsidR="00AE5351" w:rsidRPr="00490DDB" w:rsidRDefault="00221C59" w:rsidP="008566F0">
            <w:pPr>
              <w:jc w:val="right"/>
            </w:pPr>
            <w:r w:rsidRPr="00490DDB">
              <w:t>18 067,4</w:t>
            </w:r>
          </w:p>
        </w:tc>
        <w:tc>
          <w:tcPr>
            <w:tcW w:w="1417" w:type="dxa"/>
            <w:tcBorders>
              <w:top w:val="nil"/>
              <w:left w:val="nil"/>
              <w:bottom w:val="single" w:sz="4" w:space="0" w:color="auto"/>
              <w:right w:val="single" w:sz="4" w:space="0" w:color="auto"/>
            </w:tcBorders>
            <w:shd w:val="clear" w:color="auto" w:fill="auto"/>
            <w:vAlign w:val="bottom"/>
          </w:tcPr>
          <w:p w:rsidR="00AE5351" w:rsidRPr="00490DDB" w:rsidRDefault="00221C59" w:rsidP="008566F0">
            <w:pPr>
              <w:jc w:val="right"/>
            </w:pPr>
            <w:r w:rsidRPr="00490DDB">
              <w:t>13 894,5</w:t>
            </w:r>
          </w:p>
        </w:tc>
        <w:tc>
          <w:tcPr>
            <w:tcW w:w="1560" w:type="dxa"/>
            <w:tcBorders>
              <w:top w:val="nil"/>
              <w:left w:val="nil"/>
              <w:bottom w:val="single" w:sz="4" w:space="0" w:color="auto"/>
              <w:right w:val="single" w:sz="4" w:space="0" w:color="auto"/>
            </w:tcBorders>
            <w:shd w:val="clear" w:color="auto" w:fill="auto"/>
            <w:vAlign w:val="bottom"/>
          </w:tcPr>
          <w:p w:rsidR="00AE5351" w:rsidRPr="00490DDB" w:rsidRDefault="00E3391D" w:rsidP="008566F0">
            <w:pPr>
              <w:jc w:val="right"/>
            </w:pPr>
            <w:r w:rsidRPr="00490DDB">
              <w:t>12 505,1</w:t>
            </w:r>
          </w:p>
        </w:tc>
      </w:tr>
      <w:tr w:rsidR="006F6A57" w:rsidRPr="00490DDB" w:rsidTr="00D67CA9">
        <w:trPr>
          <w:trHeight w:val="541"/>
        </w:trPr>
        <w:tc>
          <w:tcPr>
            <w:tcW w:w="2995" w:type="dxa"/>
            <w:tcBorders>
              <w:top w:val="nil"/>
              <w:left w:val="single" w:sz="4" w:space="0" w:color="auto"/>
              <w:bottom w:val="single" w:sz="4" w:space="0" w:color="auto"/>
              <w:right w:val="single" w:sz="4" w:space="0" w:color="auto"/>
            </w:tcBorders>
            <w:shd w:val="clear" w:color="auto" w:fill="auto"/>
            <w:vAlign w:val="center"/>
          </w:tcPr>
          <w:p w:rsidR="006F6A57" w:rsidRPr="00490DDB" w:rsidRDefault="006F6A57" w:rsidP="006F6A57">
            <w:pPr>
              <w:jc w:val="center"/>
            </w:pPr>
            <w:r w:rsidRPr="00490DDB">
              <w:t>2 02 15002 10 0000 150</w:t>
            </w:r>
          </w:p>
        </w:tc>
        <w:tc>
          <w:tcPr>
            <w:tcW w:w="7796" w:type="dxa"/>
            <w:tcBorders>
              <w:top w:val="nil"/>
              <w:left w:val="nil"/>
              <w:bottom w:val="single" w:sz="4" w:space="0" w:color="auto"/>
              <w:right w:val="single" w:sz="4" w:space="0" w:color="auto"/>
            </w:tcBorders>
            <w:shd w:val="clear" w:color="auto" w:fill="auto"/>
            <w:vAlign w:val="center"/>
          </w:tcPr>
          <w:p w:rsidR="006F6A57" w:rsidRPr="00490DDB" w:rsidRDefault="006F6A57" w:rsidP="004444AC">
            <w:pPr>
              <w:jc w:val="both"/>
            </w:pPr>
            <w:r w:rsidRPr="00490DDB">
              <w:t>Дотации бюджетам сельских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vAlign w:val="bottom"/>
          </w:tcPr>
          <w:p w:rsidR="006F6A57" w:rsidRPr="00490DDB" w:rsidRDefault="0070236D" w:rsidP="008566F0">
            <w:pPr>
              <w:jc w:val="right"/>
            </w:pPr>
            <w:r w:rsidRPr="00490DDB">
              <w:t>37,8</w:t>
            </w:r>
          </w:p>
        </w:tc>
        <w:tc>
          <w:tcPr>
            <w:tcW w:w="1417" w:type="dxa"/>
            <w:tcBorders>
              <w:top w:val="nil"/>
              <w:left w:val="nil"/>
              <w:bottom w:val="single" w:sz="4" w:space="0" w:color="auto"/>
              <w:right w:val="single" w:sz="4" w:space="0" w:color="auto"/>
            </w:tcBorders>
            <w:shd w:val="clear" w:color="auto" w:fill="auto"/>
            <w:vAlign w:val="bottom"/>
          </w:tcPr>
          <w:p w:rsidR="006F6A57" w:rsidRPr="00490DDB" w:rsidRDefault="006F6A57" w:rsidP="008566F0">
            <w:pPr>
              <w:jc w:val="right"/>
            </w:pPr>
            <w:r w:rsidRPr="00490DDB">
              <w:t>0,0</w:t>
            </w:r>
          </w:p>
        </w:tc>
        <w:tc>
          <w:tcPr>
            <w:tcW w:w="1560" w:type="dxa"/>
            <w:tcBorders>
              <w:top w:val="nil"/>
              <w:left w:val="nil"/>
              <w:bottom w:val="single" w:sz="4" w:space="0" w:color="auto"/>
              <w:right w:val="single" w:sz="4" w:space="0" w:color="auto"/>
            </w:tcBorders>
            <w:shd w:val="clear" w:color="auto" w:fill="auto"/>
            <w:vAlign w:val="bottom"/>
          </w:tcPr>
          <w:p w:rsidR="006F6A57" w:rsidRPr="00490DDB" w:rsidRDefault="006F6A57" w:rsidP="008566F0">
            <w:pPr>
              <w:jc w:val="right"/>
            </w:pPr>
            <w:r w:rsidRPr="00490DDB">
              <w:t>0,0</w:t>
            </w:r>
          </w:p>
        </w:tc>
      </w:tr>
      <w:tr w:rsidR="00E247BA" w:rsidRPr="00490DDB" w:rsidTr="00D67CA9">
        <w:trPr>
          <w:trHeight w:val="421"/>
        </w:trPr>
        <w:tc>
          <w:tcPr>
            <w:tcW w:w="2995" w:type="dxa"/>
            <w:tcBorders>
              <w:top w:val="nil"/>
              <w:left w:val="single" w:sz="4" w:space="0" w:color="auto"/>
              <w:bottom w:val="single" w:sz="4" w:space="0" w:color="auto"/>
              <w:right w:val="single" w:sz="4" w:space="0" w:color="auto"/>
            </w:tcBorders>
            <w:shd w:val="clear" w:color="auto" w:fill="auto"/>
            <w:vAlign w:val="center"/>
          </w:tcPr>
          <w:p w:rsidR="00E247BA" w:rsidRPr="00490DDB" w:rsidRDefault="00E247BA" w:rsidP="001C5DBD">
            <w:pPr>
              <w:jc w:val="center"/>
            </w:pPr>
            <w:r w:rsidRPr="00490DDB">
              <w:t>2 02 30000 00 0000 15</w:t>
            </w:r>
            <w:r w:rsidR="00BA0F7C" w:rsidRPr="00490DDB">
              <w:t>0</w:t>
            </w:r>
          </w:p>
        </w:tc>
        <w:tc>
          <w:tcPr>
            <w:tcW w:w="7796" w:type="dxa"/>
            <w:tcBorders>
              <w:top w:val="nil"/>
              <w:left w:val="nil"/>
              <w:bottom w:val="single" w:sz="4" w:space="0" w:color="auto"/>
              <w:right w:val="single" w:sz="4" w:space="0" w:color="auto"/>
            </w:tcBorders>
            <w:shd w:val="clear" w:color="auto" w:fill="auto"/>
            <w:vAlign w:val="center"/>
          </w:tcPr>
          <w:p w:rsidR="00E247BA" w:rsidRPr="00490DDB" w:rsidRDefault="00E247BA" w:rsidP="004444AC">
            <w:pPr>
              <w:jc w:val="both"/>
            </w:pPr>
            <w:r w:rsidRPr="00490DDB">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E247BA" w:rsidRPr="00490DDB" w:rsidRDefault="00834207" w:rsidP="00221C59">
            <w:pPr>
              <w:jc w:val="right"/>
            </w:pPr>
            <w:r w:rsidRPr="00490DDB">
              <w:t>255,6</w:t>
            </w:r>
          </w:p>
        </w:tc>
        <w:tc>
          <w:tcPr>
            <w:tcW w:w="1417" w:type="dxa"/>
            <w:tcBorders>
              <w:top w:val="nil"/>
              <w:left w:val="nil"/>
              <w:bottom w:val="single" w:sz="4" w:space="0" w:color="auto"/>
              <w:right w:val="single" w:sz="4" w:space="0" w:color="auto"/>
            </w:tcBorders>
            <w:shd w:val="clear" w:color="auto" w:fill="auto"/>
            <w:vAlign w:val="bottom"/>
          </w:tcPr>
          <w:p w:rsidR="00E247BA" w:rsidRPr="00490DDB" w:rsidRDefault="00E3391D" w:rsidP="009D0E0F">
            <w:pPr>
              <w:jc w:val="right"/>
            </w:pPr>
            <w:r w:rsidRPr="00490DDB">
              <w:t>2</w:t>
            </w:r>
            <w:r w:rsidR="00221C59" w:rsidRPr="00490DDB">
              <w:t>49,5</w:t>
            </w:r>
          </w:p>
        </w:tc>
        <w:tc>
          <w:tcPr>
            <w:tcW w:w="1560" w:type="dxa"/>
            <w:tcBorders>
              <w:top w:val="nil"/>
              <w:left w:val="nil"/>
              <w:bottom w:val="single" w:sz="4" w:space="0" w:color="auto"/>
              <w:right w:val="single" w:sz="4" w:space="0" w:color="auto"/>
            </w:tcBorders>
            <w:shd w:val="clear" w:color="auto" w:fill="auto"/>
            <w:vAlign w:val="bottom"/>
          </w:tcPr>
          <w:p w:rsidR="00E247BA" w:rsidRPr="00490DDB" w:rsidRDefault="00221C59" w:rsidP="004444AC">
            <w:pPr>
              <w:jc w:val="right"/>
            </w:pPr>
            <w:r w:rsidRPr="00490DDB">
              <w:t>257,8</w:t>
            </w:r>
          </w:p>
        </w:tc>
      </w:tr>
      <w:tr w:rsidR="00937C03" w:rsidRPr="00490DDB" w:rsidTr="00937C03">
        <w:trPr>
          <w:trHeight w:val="637"/>
        </w:trPr>
        <w:tc>
          <w:tcPr>
            <w:tcW w:w="2995" w:type="dxa"/>
            <w:tcBorders>
              <w:top w:val="nil"/>
              <w:left w:val="single" w:sz="4" w:space="0" w:color="auto"/>
              <w:bottom w:val="single" w:sz="4" w:space="0" w:color="auto"/>
              <w:right w:val="single" w:sz="4" w:space="0" w:color="auto"/>
            </w:tcBorders>
            <w:shd w:val="clear" w:color="auto" w:fill="auto"/>
            <w:vAlign w:val="center"/>
          </w:tcPr>
          <w:p w:rsidR="00937C03" w:rsidRPr="00490DDB" w:rsidRDefault="00937C03" w:rsidP="001C5DBD">
            <w:pPr>
              <w:jc w:val="center"/>
            </w:pPr>
            <w:r w:rsidRPr="00490DDB">
              <w:t>2 02 30024 00 0000 150</w:t>
            </w:r>
          </w:p>
        </w:tc>
        <w:tc>
          <w:tcPr>
            <w:tcW w:w="7796" w:type="dxa"/>
            <w:tcBorders>
              <w:top w:val="nil"/>
              <w:left w:val="nil"/>
              <w:bottom w:val="single" w:sz="4" w:space="0" w:color="auto"/>
              <w:right w:val="single" w:sz="4" w:space="0" w:color="auto"/>
            </w:tcBorders>
            <w:shd w:val="clear" w:color="auto" w:fill="auto"/>
            <w:vAlign w:val="center"/>
          </w:tcPr>
          <w:p w:rsidR="00937C03" w:rsidRPr="00490DDB" w:rsidRDefault="00937C03" w:rsidP="004444AC">
            <w:pPr>
              <w:jc w:val="both"/>
            </w:pPr>
            <w:r w:rsidRPr="00490DDB">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937C03" w:rsidRPr="00490DDB" w:rsidRDefault="00937C03" w:rsidP="00937C03">
            <w:pPr>
              <w:jc w:val="right"/>
            </w:pPr>
            <w:r w:rsidRPr="00490DDB">
              <w:t>0,2</w:t>
            </w:r>
          </w:p>
        </w:tc>
        <w:tc>
          <w:tcPr>
            <w:tcW w:w="1417" w:type="dxa"/>
            <w:tcBorders>
              <w:top w:val="nil"/>
              <w:left w:val="nil"/>
              <w:bottom w:val="single" w:sz="4" w:space="0" w:color="auto"/>
              <w:right w:val="single" w:sz="4" w:space="0" w:color="auto"/>
            </w:tcBorders>
            <w:shd w:val="clear" w:color="auto" w:fill="auto"/>
            <w:vAlign w:val="bottom"/>
          </w:tcPr>
          <w:p w:rsidR="00937C03" w:rsidRPr="00490DDB" w:rsidRDefault="00937C03" w:rsidP="00937C03">
            <w:pPr>
              <w:jc w:val="right"/>
            </w:pPr>
            <w:r w:rsidRPr="00490DDB">
              <w:t>0,2</w:t>
            </w:r>
          </w:p>
        </w:tc>
        <w:tc>
          <w:tcPr>
            <w:tcW w:w="1560" w:type="dxa"/>
            <w:tcBorders>
              <w:top w:val="nil"/>
              <w:left w:val="nil"/>
              <w:bottom w:val="single" w:sz="4" w:space="0" w:color="auto"/>
              <w:right w:val="single" w:sz="4" w:space="0" w:color="auto"/>
            </w:tcBorders>
            <w:shd w:val="clear" w:color="auto" w:fill="auto"/>
            <w:vAlign w:val="bottom"/>
          </w:tcPr>
          <w:p w:rsidR="00937C03" w:rsidRPr="00490DDB" w:rsidRDefault="00221C59" w:rsidP="00937C03">
            <w:pPr>
              <w:jc w:val="right"/>
            </w:pPr>
            <w:r w:rsidRPr="00490DDB">
              <w:t>0,2</w:t>
            </w:r>
          </w:p>
        </w:tc>
      </w:tr>
      <w:tr w:rsidR="00424791" w:rsidRPr="00490DDB" w:rsidTr="00424791">
        <w:trPr>
          <w:trHeight w:val="567"/>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424791" w:rsidRPr="00490DDB" w:rsidRDefault="00424791" w:rsidP="005B591B">
            <w:pPr>
              <w:jc w:val="center"/>
              <w:rPr>
                <w:rFonts w:ascii="Times New Roman CYR" w:hAnsi="Times New Roman CYR" w:cs="Times New Roman CYR"/>
              </w:rPr>
            </w:pPr>
            <w:r w:rsidRPr="00490DDB">
              <w:rPr>
                <w:rFonts w:ascii="Times New Roman CYR" w:hAnsi="Times New Roman CYR" w:cs="Times New Roman CYR"/>
              </w:rPr>
              <w:lastRenderedPageBreak/>
              <w:t>1</w:t>
            </w:r>
          </w:p>
        </w:tc>
        <w:tc>
          <w:tcPr>
            <w:tcW w:w="7796" w:type="dxa"/>
            <w:tcBorders>
              <w:top w:val="single" w:sz="4" w:space="0" w:color="auto"/>
              <w:left w:val="nil"/>
              <w:bottom w:val="single" w:sz="4" w:space="0" w:color="auto"/>
              <w:right w:val="single" w:sz="4" w:space="0" w:color="auto"/>
            </w:tcBorders>
            <w:shd w:val="clear" w:color="auto" w:fill="auto"/>
            <w:vAlign w:val="center"/>
          </w:tcPr>
          <w:p w:rsidR="00424791" w:rsidRPr="00490DDB" w:rsidRDefault="00424791" w:rsidP="005B591B">
            <w:pPr>
              <w:jc w:val="center"/>
              <w:rPr>
                <w:rFonts w:ascii="Times New Roman CYR" w:hAnsi="Times New Roman CYR" w:cs="Times New Roman CYR"/>
              </w:rPr>
            </w:pPr>
            <w:r w:rsidRPr="00490DDB">
              <w:rPr>
                <w:rFonts w:ascii="Times New Roman CYR" w:hAnsi="Times New Roman CYR" w:cs="Times New Roman CYR"/>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424791" w:rsidRPr="00490DDB" w:rsidRDefault="00424791" w:rsidP="005B591B">
            <w:pPr>
              <w:jc w:val="center"/>
              <w:rPr>
                <w:rFonts w:ascii="Times New Roman CYR" w:hAnsi="Times New Roman CYR" w:cs="Times New Roman CYR"/>
              </w:rPr>
            </w:pPr>
            <w:r w:rsidRPr="00490DDB">
              <w:rPr>
                <w:rFonts w:ascii="Times New Roman CYR" w:hAnsi="Times New Roman CYR" w:cs="Times New Roman CYR"/>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424791" w:rsidRPr="00490DDB" w:rsidRDefault="00424791" w:rsidP="005B591B">
            <w:pPr>
              <w:jc w:val="center"/>
              <w:rPr>
                <w:rFonts w:ascii="Times New Roman CYR" w:hAnsi="Times New Roman CYR" w:cs="Times New Roman CYR"/>
              </w:rPr>
            </w:pPr>
            <w:r w:rsidRPr="00490DDB">
              <w:rPr>
                <w:rFonts w:ascii="Times New Roman CYR" w:hAnsi="Times New Roman CYR" w:cs="Times New Roman CYR"/>
              </w:rPr>
              <w:t>4</w:t>
            </w:r>
          </w:p>
        </w:tc>
        <w:tc>
          <w:tcPr>
            <w:tcW w:w="1560" w:type="dxa"/>
            <w:tcBorders>
              <w:top w:val="single" w:sz="4" w:space="0" w:color="auto"/>
              <w:left w:val="nil"/>
              <w:bottom w:val="single" w:sz="4" w:space="0" w:color="auto"/>
              <w:right w:val="single" w:sz="4" w:space="0" w:color="auto"/>
            </w:tcBorders>
            <w:shd w:val="clear" w:color="auto" w:fill="auto"/>
            <w:vAlign w:val="center"/>
          </w:tcPr>
          <w:p w:rsidR="00424791" w:rsidRPr="00490DDB" w:rsidRDefault="00424791" w:rsidP="005B591B">
            <w:pPr>
              <w:jc w:val="center"/>
              <w:rPr>
                <w:rFonts w:ascii="Times New Roman CYR" w:hAnsi="Times New Roman CYR" w:cs="Times New Roman CYR"/>
              </w:rPr>
            </w:pPr>
            <w:r w:rsidRPr="00490DDB">
              <w:rPr>
                <w:rFonts w:ascii="Times New Roman CYR" w:hAnsi="Times New Roman CYR" w:cs="Times New Roman CYR"/>
              </w:rPr>
              <w:t>5</w:t>
            </w:r>
          </w:p>
        </w:tc>
      </w:tr>
      <w:tr w:rsidR="00937C03" w:rsidRPr="00490DDB" w:rsidTr="005A5F8D">
        <w:trPr>
          <w:trHeight w:val="567"/>
        </w:trPr>
        <w:tc>
          <w:tcPr>
            <w:tcW w:w="2995" w:type="dxa"/>
            <w:tcBorders>
              <w:top w:val="nil"/>
              <w:left w:val="single" w:sz="4" w:space="0" w:color="auto"/>
              <w:bottom w:val="single" w:sz="4" w:space="0" w:color="auto"/>
              <w:right w:val="single" w:sz="4" w:space="0" w:color="auto"/>
            </w:tcBorders>
            <w:shd w:val="clear" w:color="auto" w:fill="auto"/>
            <w:vAlign w:val="center"/>
          </w:tcPr>
          <w:p w:rsidR="00937C03" w:rsidRPr="00490DDB" w:rsidRDefault="00937C03" w:rsidP="001C5DBD">
            <w:pPr>
              <w:jc w:val="center"/>
            </w:pPr>
            <w:r w:rsidRPr="00490DDB">
              <w:t>2 02 30024 10 0000 150</w:t>
            </w:r>
          </w:p>
          <w:p w:rsidR="00FF6560" w:rsidRPr="00490DDB" w:rsidRDefault="00FF6560" w:rsidP="001C5DBD">
            <w:pPr>
              <w:jc w:val="center"/>
            </w:pPr>
          </w:p>
        </w:tc>
        <w:tc>
          <w:tcPr>
            <w:tcW w:w="7796" w:type="dxa"/>
            <w:tcBorders>
              <w:top w:val="nil"/>
              <w:left w:val="nil"/>
              <w:bottom w:val="single" w:sz="4" w:space="0" w:color="auto"/>
              <w:right w:val="single" w:sz="4" w:space="0" w:color="auto"/>
            </w:tcBorders>
            <w:shd w:val="clear" w:color="auto" w:fill="auto"/>
          </w:tcPr>
          <w:p w:rsidR="00FF6560" w:rsidRPr="00490DDB" w:rsidRDefault="00937C03" w:rsidP="005A5F8D">
            <w:pPr>
              <w:jc w:val="center"/>
            </w:pPr>
            <w:r w:rsidRPr="00490DDB">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tcPr>
          <w:p w:rsidR="00937C03" w:rsidRPr="00490DDB" w:rsidRDefault="00937C03" w:rsidP="005A5F8D">
            <w:pPr>
              <w:jc w:val="right"/>
            </w:pPr>
            <w:r w:rsidRPr="00490DDB">
              <w:t>0,2</w:t>
            </w:r>
          </w:p>
        </w:tc>
        <w:tc>
          <w:tcPr>
            <w:tcW w:w="1417" w:type="dxa"/>
            <w:tcBorders>
              <w:top w:val="nil"/>
              <w:left w:val="nil"/>
              <w:bottom w:val="single" w:sz="4" w:space="0" w:color="auto"/>
              <w:right w:val="single" w:sz="4" w:space="0" w:color="auto"/>
            </w:tcBorders>
            <w:shd w:val="clear" w:color="auto" w:fill="auto"/>
          </w:tcPr>
          <w:p w:rsidR="00937C03" w:rsidRPr="00490DDB" w:rsidRDefault="00937C03" w:rsidP="005A5F8D">
            <w:pPr>
              <w:jc w:val="right"/>
            </w:pPr>
            <w:r w:rsidRPr="00490DDB">
              <w:t>0,2</w:t>
            </w:r>
          </w:p>
        </w:tc>
        <w:tc>
          <w:tcPr>
            <w:tcW w:w="1560" w:type="dxa"/>
            <w:tcBorders>
              <w:top w:val="nil"/>
              <w:left w:val="nil"/>
              <w:bottom w:val="single" w:sz="4" w:space="0" w:color="auto"/>
              <w:right w:val="single" w:sz="4" w:space="0" w:color="auto"/>
            </w:tcBorders>
            <w:shd w:val="clear" w:color="auto" w:fill="auto"/>
          </w:tcPr>
          <w:p w:rsidR="00937C03" w:rsidRPr="00490DDB" w:rsidRDefault="00937C03" w:rsidP="005A5F8D">
            <w:pPr>
              <w:jc w:val="right"/>
            </w:pPr>
            <w:r w:rsidRPr="00490DDB">
              <w:t>0,</w:t>
            </w:r>
            <w:r w:rsidR="00221C59" w:rsidRPr="00490DDB">
              <w:t>2</w:t>
            </w:r>
          </w:p>
        </w:tc>
      </w:tr>
      <w:tr w:rsidR="00221C59" w:rsidRPr="00490DDB" w:rsidTr="00EA5069">
        <w:trPr>
          <w:trHeight w:val="631"/>
        </w:trPr>
        <w:tc>
          <w:tcPr>
            <w:tcW w:w="2995" w:type="dxa"/>
            <w:tcBorders>
              <w:top w:val="nil"/>
              <w:left w:val="single" w:sz="4" w:space="0" w:color="auto"/>
              <w:bottom w:val="single" w:sz="4" w:space="0" w:color="auto"/>
              <w:right w:val="single" w:sz="4" w:space="0" w:color="auto"/>
            </w:tcBorders>
            <w:shd w:val="clear" w:color="auto" w:fill="auto"/>
            <w:vAlign w:val="center"/>
          </w:tcPr>
          <w:p w:rsidR="00221C59" w:rsidRPr="00490DDB" w:rsidRDefault="00221C59" w:rsidP="001C5DBD">
            <w:pPr>
              <w:jc w:val="center"/>
            </w:pPr>
            <w:r w:rsidRPr="00490DDB">
              <w:t>2 02 35118 00 0000 150</w:t>
            </w:r>
          </w:p>
        </w:tc>
        <w:tc>
          <w:tcPr>
            <w:tcW w:w="7796" w:type="dxa"/>
            <w:tcBorders>
              <w:top w:val="nil"/>
              <w:left w:val="nil"/>
              <w:bottom w:val="single" w:sz="4" w:space="0" w:color="auto"/>
              <w:right w:val="single" w:sz="4" w:space="0" w:color="auto"/>
            </w:tcBorders>
            <w:shd w:val="clear" w:color="auto" w:fill="auto"/>
            <w:vAlign w:val="center"/>
          </w:tcPr>
          <w:p w:rsidR="00221C59" w:rsidRPr="00490DDB" w:rsidRDefault="00221C59" w:rsidP="004444AC">
            <w:pPr>
              <w:jc w:val="both"/>
            </w:pPr>
            <w:r w:rsidRPr="00490DDB">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bottom"/>
          </w:tcPr>
          <w:p w:rsidR="00221C59" w:rsidRPr="00490DDB" w:rsidRDefault="006B2CD8" w:rsidP="00ED3215">
            <w:pPr>
              <w:jc w:val="right"/>
            </w:pPr>
            <w:r>
              <w:t>255,4</w:t>
            </w:r>
          </w:p>
        </w:tc>
        <w:tc>
          <w:tcPr>
            <w:tcW w:w="1417"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249,3</w:t>
            </w:r>
          </w:p>
        </w:tc>
        <w:tc>
          <w:tcPr>
            <w:tcW w:w="1560" w:type="dxa"/>
            <w:tcBorders>
              <w:top w:val="nil"/>
              <w:left w:val="nil"/>
              <w:bottom w:val="single" w:sz="4" w:space="0" w:color="auto"/>
              <w:right w:val="single" w:sz="4" w:space="0" w:color="auto"/>
            </w:tcBorders>
            <w:shd w:val="clear" w:color="auto" w:fill="auto"/>
            <w:vAlign w:val="bottom"/>
          </w:tcPr>
          <w:p w:rsidR="00221C59" w:rsidRPr="00490DDB" w:rsidRDefault="00221C59" w:rsidP="00ED3215">
            <w:pPr>
              <w:jc w:val="right"/>
            </w:pPr>
            <w:r w:rsidRPr="00490DDB">
              <w:t>257,6</w:t>
            </w:r>
          </w:p>
        </w:tc>
      </w:tr>
      <w:tr w:rsidR="00021A29" w:rsidRPr="00490DDB" w:rsidTr="00D67CA9">
        <w:trPr>
          <w:trHeight w:val="669"/>
        </w:trPr>
        <w:tc>
          <w:tcPr>
            <w:tcW w:w="2995" w:type="dxa"/>
            <w:tcBorders>
              <w:top w:val="nil"/>
              <w:left w:val="single" w:sz="4" w:space="0" w:color="auto"/>
              <w:bottom w:val="single" w:sz="4" w:space="0" w:color="auto"/>
              <w:right w:val="single" w:sz="4" w:space="0" w:color="auto"/>
            </w:tcBorders>
            <w:shd w:val="clear" w:color="auto" w:fill="auto"/>
            <w:vAlign w:val="center"/>
          </w:tcPr>
          <w:p w:rsidR="00021A29" w:rsidRPr="00490DDB" w:rsidRDefault="00021A29" w:rsidP="001C5DBD">
            <w:pPr>
              <w:jc w:val="center"/>
            </w:pPr>
            <w:r w:rsidRPr="00490DDB">
              <w:t>2 02 35118 10 0000 150</w:t>
            </w:r>
          </w:p>
        </w:tc>
        <w:tc>
          <w:tcPr>
            <w:tcW w:w="7796" w:type="dxa"/>
            <w:tcBorders>
              <w:top w:val="nil"/>
              <w:left w:val="nil"/>
              <w:bottom w:val="single" w:sz="4" w:space="0" w:color="auto"/>
              <w:right w:val="single" w:sz="4" w:space="0" w:color="auto"/>
            </w:tcBorders>
            <w:shd w:val="clear" w:color="auto" w:fill="auto"/>
            <w:vAlign w:val="center"/>
          </w:tcPr>
          <w:p w:rsidR="00021A29" w:rsidRPr="00490DDB" w:rsidRDefault="00021A29" w:rsidP="004444AC">
            <w:pPr>
              <w:jc w:val="both"/>
            </w:pPr>
            <w:r w:rsidRPr="00490DDB">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bottom"/>
          </w:tcPr>
          <w:p w:rsidR="00021A29" w:rsidRPr="00490DDB" w:rsidRDefault="00221C59" w:rsidP="009722DA">
            <w:pPr>
              <w:jc w:val="right"/>
            </w:pPr>
            <w:r w:rsidRPr="00490DDB">
              <w:t>2</w:t>
            </w:r>
            <w:r w:rsidR="006B2CD8">
              <w:t>55,4</w:t>
            </w:r>
          </w:p>
        </w:tc>
        <w:tc>
          <w:tcPr>
            <w:tcW w:w="1417" w:type="dxa"/>
            <w:tcBorders>
              <w:top w:val="nil"/>
              <w:left w:val="nil"/>
              <w:bottom w:val="single" w:sz="4" w:space="0" w:color="auto"/>
              <w:right w:val="single" w:sz="4" w:space="0" w:color="auto"/>
            </w:tcBorders>
            <w:shd w:val="clear" w:color="auto" w:fill="auto"/>
            <w:vAlign w:val="bottom"/>
          </w:tcPr>
          <w:p w:rsidR="00021A29" w:rsidRPr="00490DDB" w:rsidRDefault="00221C59" w:rsidP="009722DA">
            <w:pPr>
              <w:jc w:val="right"/>
            </w:pPr>
            <w:r w:rsidRPr="00490DDB">
              <w:t>249,3</w:t>
            </w:r>
          </w:p>
        </w:tc>
        <w:tc>
          <w:tcPr>
            <w:tcW w:w="1560" w:type="dxa"/>
            <w:tcBorders>
              <w:top w:val="nil"/>
              <w:left w:val="nil"/>
              <w:bottom w:val="single" w:sz="4" w:space="0" w:color="auto"/>
              <w:right w:val="single" w:sz="4" w:space="0" w:color="auto"/>
            </w:tcBorders>
            <w:shd w:val="clear" w:color="auto" w:fill="auto"/>
            <w:vAlign w:val="bottom"/>
          </w:tcPr>
          <w:p w:rsidR="00021A29" w:rsidRPr="00490DDB" w:rsidRDefault="00221C59" w:rsidP="007F0D2F">
            <w:pPr>
              <w:jc w:val="right"/>
            </w:pPr>
            <w:r w:rsidRPr="00490DDB">
              <w:t>257,6</w:t>
            </w:r>
          </w:p>
        </w:tc>
      </w:tr>
      <w:tr w:rsidR="00946CFD" w:rsidRPr="00490DDB" w:rsidTr="00946CFD">
        <w:trPr>
          <w:trHeight w:val="438"/>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946CFD" w:rsidRPr="00490DDB" w:rsidRDefault="00946CFD" w:rsidP="001C5DBD">
            <w:pPr>
              <w:jc w:val="center"/>
            </w:pPr>
            <w:r w:rsidRPr="00490DDB">
              <w:t>2 02 40000 00 0000 150</w:t>
            </w:r>
          </w:p>
        </w:tc>
        <w:tc>
          <w:tcPr>
            <w:tcW w:w="7796" w:type="dxa"/>
            <w:tcBorders>
              <w:top w:val="single" w:sz="4" w:space="0" w:color="auto"/>
              <w:left w:val="nil"/>
              <w:bottom w:val="single" w:sz="4" w:space="0" w:color="auto"/>
              <w:right w:val="single" w:sz="4" w:space="0" w:color="auto"/>
            </w:tcBorders>
            <w:shd w:val="clear" w:color="auto" w:fill="auto"/>
            <w:vAlign w:val="center"/>
          </w:tcPr>
          <w:p w:rsidR="00946CFD" w:rsidRPr="00490DDB" w:rsidRDefault="00946CFD" w:rsidP="0021313A">
            <w:pPr>
              <w:jc w:val="both"/>
            </w:pPr>
          </w:p>
          <w:p w:rsidR="00946CFD" w:rsidRPr="00490DDB" w:rsidRDefault="00946CFD" w:rsidP="0021313A">
            <w:pPr>
              <w:jc w:val="both"/>
            </w:pPr>
            <w:r w:rsidRPr="00490DDB">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auto" w:fill="auto"/>
            <w:vAlign w:val="bottom"/>
          </w:tcPr>
          <w:p w:rsidR="00946CFD" w:rsidRPr="00490DDB" w:rsidRDefault="00EE6F21" w:rsidP="00C44E4B">
            <w:pPr>
              <w:jc w:val="right"/>
            </w:pPr>
            <w:r w:rsidRPr="00490DDB">
              <w:t>103 888,3</w:t>
            </w:r>
          </w:p>
        </w:tc>
        <w:tc>
          <w:tcPr>
            <w:tcW w:w="1417" w:type="dxa"/>
            <w:tcBorders>
              <w:top w:val="single" w:sz="4" w:space="0" w:color="auto"/>
              <w:left w:val="nil"/>
              <w:bottom w:val="single" w:sz="4" w:space="0" w:color="auto"/>
              <w:right w:val="single" w:sz="4" w:space="0" w:color="auto"/>
            </w:tcBorders>
            <w:shd w:val="clear" w:color="auto" w:fill="auto"/>
            <w:vAlign w:val="bottom"/>
          </w:tcPr>
          <w:p w:rsidR="00946CFD" w:rsidRPr="00490DDB" w:rsidRDefault="00946CFD" w:rsidP="0021313A">
            <w:pPr>
              <w:jc w:val="right"/>
            </w:pPr>
            <w:r w:rsidRPr="00490DDB">
              <w:t>1 222,4</w:t>
            </w:r>
          </w:p>
        </w:tc>
        <w:tc>
          <w:tcPr>
            <w:tcW w:w="1560" w:type="dxa"/>
            <w:tcBorders>
              <w:top w:val="single" w:sz="4" w:space="0" w:color="auto"/>
              <w:left w:val="nil"/>
              <w:bottom w:val="single" w:sz="4" w:space="0" w:color="auto"/>
              <w:right w:val="single" w:sz="4" w:space="0" w:color="auto"/>
            </w:tcBorders>
            <w:shd w:val="clear" w:color="auto" w:fill="auto"/>
            <w:vAlign w:val="bottom"/>
          </w:tcPr>
          <w:p w:rsidR="00946CFD" w:rsidRPr="00490DDB" w:rsidRDefault="00946CFD" w:rsidP="0021313A">
            <w:pPr>
              <w:jc w:val="right"/>
            </w:pPr>
            <w:r w:rsidRPr="00490DDB">
              <w:t>1 222,4</w:t>
            </w:r>
          </w:p>
        </w:tc>
      </w:tr>
      <w:tr w:rsidR="00AB2A1B" w:rsidRPr="00490DDB" w:rsidTr="00EA5069">
        <w:trPr>
          <w:trHeight w:val="755"/>
        </w:trPr>
        <w:tc>
          <w:tcPr>
            <w:tcW w:w="2995" w:type="dxa"/>
            <w:tcBorders>
              <w:top w:val="nil"/>
              <w:left w:val="single" w:sz="4" w:space="0" w:color="auto"/>
              <w:bottom w:val="single" w:sz="4" w:space="0" w:color="auto"/>
              <w:right w:val="single" w:sz="4" w:space="0" w:color="auto"/>
            </w:tcBorders>
            <w:shd w:val="clear" w:color="auto" w:fill="auto"/>
            <w:vAlign w:val="center"/>
          </w:tcPr>
          <w:p w:rsidR="00AB2A1B" w:rsidRPr="00490DDB" w:rsidRDefault="00AB2A1B" w:rsidP="001C5DBD">
            <w:pPr>
              <w:jc w:val="center"/>
            </w:pPr>
            <w:r w:rsidRPr="00490DDB">
              <w:t>2 02 40014 00 0000 15</w:t>
            </w:r>
            <w:r w:rsidR="00BA0F7C" w:rsidRPr="00490DDB">
              <w:t>0</w:t>
            </w:r>
          </w:p>
        </w:tc>
        <w:tc>
          <w:tcPr>
            <w:tcW w:w="7796" w:type="dxa"/>
            <w:tcBorders>
              <w:top w:val="nil"/>
              <w:left w:val="nil"/>
              <w:bottom w:val="single" w:sz="4" w:space="0" w:color="auto"/>
              <w:right w:val="single" w:sz="4" w:space="0" w:color="auto"/>
            </w:tcBorders>
            <w:shd w:val="clear" w:color="auto" w:fill="auto"/>
            <w:vAlign w:val="center"/>
          </w:tcPr>
          <w:p w:rsidR="00AB2A1B" w:rsidRPr="00490DDB" w:rsidRDefault="00AB2A1B" w:rsidP="004444AC">
            <w:pPr>
              <w:jc w:val="both"/>
            </w:pPr>
            <w:r w:rsidRPr="00490DDB">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bottom"/>
          </w:tcPr>
          <w:p w:rsidR="00AB2A1B" w:rsidRPr="00490DDB" w:rsidRDefault="00946CFD" w:rsidP="007F0D2F">
            <w:pPr>
              <w:jc w:val="right"/>
            </w:pPr>
            <w:r w:rsidRPr="00490DDB">
              <w:t>2</w:t>
            </w:r>
            <w:r w:rsidR="00EE6F21" w:rsidRPr="00490DDB">
              <w:t> </w:t>
            </w:r>
            <w:r w:rsidRPr="00490DDB">
              <w:t>1</w:t>
            </w:r>
            <w:r w:rsidR="00EE6F21" w:rsidRPr="00490DDB">
              <w:t>23,9</w:t>
            </w:r>
          </w:p>
        </w:tc>
        <w:tc>
          <w:tcPr>
            <w:tcW w:w="1417" w:type="dxa"/>
            <w:tcBorders>
              <w:top w:val="nil"/>
              <w:left w:val="nil"/>
              <w:bottom w:val="single" w:sz="4" w:space="0" w:color="auto"/>
              <w:right w:val="single" w:sz="4" w:space="0" w:color="auto"/>
            </w:tcBorders>
            <w:shd w:val="clear" w:color="auto" w:fill="auto"/>
            <w:vAlign w:val="bottom"/>
          </w:tcPr>
          <w:p w:rsidR="00AB2A1B" w:rsidRPr="00490DDB" w:rsidRDefault="006B5A9B" w:rsidP="007F0D2F">
            <w:pPr>
              <w:jc w:val="right"/>
            </w:pPr>
            <w:r w:rsidRPr="00490DDB">
              <w:t>0,0</w:t>
            </w:r>
          </w:p>
        </w:tc>
        <w:tc>
          <w:tcPr>
            <w:tcW w:w="1560" w:type="dxa"/>
            <w:tcBorders>
              <w:top w:val="nil"/>
              <w:left w:val="nil"/>
              <w:bottom w:val="single" w:sz="4" w:space="0" w:color="auto"/>
              <w:right w:val="single" w:sz="4" w:space="0" w:color="auto"/>
            </w:tcBorders>
            <w:shd w:val="clear" w:color="auto" w:fill="auto"/>
            <w:vAlign w:val="bottom"/>
          </w:tcPr>
          <w:p w:rsidR="00AB2A1B" w:rsidRPr="00490DDB" w:rsidRDefault="00491203" w:rsidP="007F0D2F">
            <w:pPr>
              <w:jc w:val="right"/>
            </w:pPr>
            <w:r w:rsidRPr="00490DDB">
              <w:t>0,0</w:t>
            </w:r>
          </w:p>
        </w:tc>
      </w:tr>
      <w:tr w:rsidR="00AB2A1B" w:rsidRPr="00490DDB" w:rsidTr="00D67CA9">
        <w:trPr>
          <w:trHeight w:val="944"/>
        </w:trPr>
        <w:tc>
          <w:tcPr>
            <w:tcW w:w="2995" w:type="dxa"/>
            <w:tcBorders>
              <w:top w:val="nil"/>
              <w:left w:val="single" w:sz="4" w:space="0" w:color="auto"/>
              <w:bottom w:val="single" w:sz="4" w:space="0" w:color="auto"/>
              <w:right w:val="single" w:sz="4" w:space="0" w:color="auto"/>
            </w:tcBorders>
            <w:shd w:val="clear" w:color="auto" w:fill="auto"/>
            <w:vAlign w:val="center"/>
          </w:tcPr>
          <w:p w:rsidR="00AB2A1B" w:rsidRPr="00490DDB" w:rsidRDefault="00AB2A1B" w:rsidP="001C5DBD">
            <w:pPr>
              <w:jc w:val="center"/>
            </w:pPr>
            <w:r w:rsidRPr="00490DDB">
              <w:t>2 02 40014 10 0000 15</w:t>
            </w:r>
            <w:r w:rsidR="00BA0F7C" w:rsidRPr="00490DDB">
              <w:t>0</w:t>
            </w:r>
          </w:p>
        </w:tc>
        <w:tc>
          <w:tcPr>
            <w:tcW w:w="7796" w:type="dxa"/>
            <w:tcBorders>
              <w:top w:val="nil"/>
              <w:left w:val="nil"/>
              <w:bottom w:val="single" w:sz="4" w:space="0" w:color="auto"/>
              <w:right w:val="single" w:sz="4" w:space="0" w:color="auto"/>
            </w:tcBorders>
            <w:shd w:val="clear" w:color="auto" w:fill="auto"/>
            <w:vAlign w:val="center"/>
          </w:tcPr>
          <w:p w:rsidR="00AB2A1B" w:rsidRPr="00490DDB" w:rsidRDefault="00AB2A1B" w:rsidP="004444AC">
            <w:pPr>
              <w:jc w:val="both"/>
            </w:pPr>
            <w:r w:rsidRPr="00490DDB">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vAlign w:val="bottom"/>
          </w:tcPr>
          <w:p w:rsidR="00AB2A1B" w:rsidRPr="00490DDB" w:rsidRDefault="00946CFD" w:rsidP="007F0D2F">
            <w:pPr>
              <w:jc w:val="right"/>
            </w:pPr>
            <w:r w:rsidRPr="00490DDB">
              <w:t>2</w:t>
            </w:r>
            <w:r w:rsidR="00EE6F21" w:rsidRPr="00490DDB">
              <w:t> </w:t>
            </w:r>
            <w:r w:rsidRPr="00490DDB">
              <w:t>1</w:t>
            </w:r>
            <w:r w:rsidR="00EE6F21" w:rsidRPr="00490DDB">
              <w:t>23,9</w:t>
            </w:r>
          </w:p>
        </w:tc>
        <w:tc>
          <w:tcPr>
            <w:tcW w:w="1417" w:type="dxa"/>
            <w:tcBorders>
              <w:top w:val="nil"/>
              <w:left w:val="nil"/>
              <w:bottom w:val="single" w:sz="4" w:space="0" w:color="auto"/>
              <w:right w:val="single" w:sz="4" w:space="0" w:color="auto"/>
            </w:tcBorders>
            <w:shd w:val="clear" w:color="auto" w:fill="auto"/>
            <w:vAlign w:val="bottom"/>
          </w:tcPr>
          <w:p w:rsidR="00AB2A1B" w:rsidRPr="00490DDB" w:rsidRDefault="006B5A9B" w:rsidP="007F0D2F">
            <w:pPr>
              <w:jc w:val="right"/>
            </w:pPr>
            <w:r w:rsidRPr="00490DDB">
              <w:t>0,0</w:t>
            </w:r>
          </w:p>
        </w:tc>
        <w:tc>
          <w:tcPr>
            <w:tcW w:w="1560" w:type="dxa"/>
            <w:tcBorders>
              <w:top w:val="nil"/>
              <w:left w:val="nil"/>
              <w:bottom w:val="single" w:sz="4" w:space="0" w:color="auto"/>
              <w:right w:val="single" w:sz="4" w:space="0" w:color="auto"/>
            </w:tcBorders>
            <w:shd w:val="clear" w:color="auto" w:fill="auto"/>
            <w:vAlign w:val="bottom"/>
          </w:tcPr>
          <w:p w:rsidR="00AB2A1B" w:rsidRPr="00490DDB" w:rsidRDefault="00491203" w:rsidP="007F0D2F">
            <w:pPr>
              <w:jc w:val="right"/>
            </w:pPr>
            <w:r w:rsidRPr="00490DDB">
              <w:t>0,0</w:t>
            </w:r>
          </w:p>
        </w:tc>
      </w:tr>
      <w:tr w:rsidR="007F7076" w:rsidRPr="00490DDB" w:rsidTr="00D67CA9">
        <w:trPr>
          <w:trHeight w:val="298"/>
        </w:trPr>
        <w:tc>
          <w:tcPr>
            <w:tcW w:w="2995" w:type="dxa"/>
            <w:tcBorders>
              <w:top w:val="single" w:sz="4" w:space="0" w:color="auto"/>
              <w:left w:val="single" w:sz="4" w:space="0" w:color="auto"/>
              <w:bottom w:val="single" w:sz="4" w:space="0" w:color="auto"/>
              <w:right w:val="single" w:sz="4" w:space="0" w:color="auto"/>
            </w:tcBorders>
            <w:shd w:val="clear" w:color="auto" w:fill="auto"/>
          </w:tcPr>
          <w:p w:rsidR="007F7076" w:rsidRPr="00490DDB" w:rsidRDefault="007F7076" w:rsidP="001C5DBD">
            <w:pPr>
              <w:jc w:val="center"/>
            </w:pPr>
            <w:r w:rsidRPr="00490DDB">
              <w:t>2 02 49999 00 0000 150</w:t>
            </w:r>
          </w:p>
        </w:tc>
        <w:tc>
          <w:tcPr>
            <w:tcW w:w="7796" w:type="dxa"/>
            <w:tcBorders>
              <w:top w:val="single" w:sz="4" w:space="0" w:color="auto"/>
              <w:left w:val="nil"/>
              <w:bottom w:val="single" w:sz="4" w:space="0" w:color="auto"/>
              <w:right w:val="single" w:sz="4" w:space="0" w:color="auto"/>
            </w:tcBorders>
            <w:shd w:val="clear" w:color="auto" w:fill="auto"/>
          </w:tcPr>
          <w:p w:rsidR="007F7076" w:rsidRPr="00490DDB" w:rsidRDefault="007F7076" w:rsidP="004C4597">
            <w:r w:rsidRPr="00490DDB">
              <w:t>Прочие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7F7076" w:rsidRPr="00490DDB" w:rsidRDefault="00EE6F21" w:rsidP="00021A29">
            <w:pPr>
              <w:jc w:val="right"/>
            </w:pPr>
            <w:r w:rsidRPr="00490DDB">
              <w:t>101 764,4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F7076" w:rsidRPr="00490DDB" w:rsidRDefault="00221C59" w:rsidP="000B29BD">
            <w:pPr>
              <w:jc w:val="right"/>
            </w:pPr>
            <w:r w:rsidRPr="00490DDB">
              <w:t>1 222,4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7F7076" w:rsidRPr="00490DDB" w:rsidRDefault="00221C59" w:rsidP="00021A29">
            <w:pPr>
              <w:ind w:firstLine="34"/>
              <w:jc w:val="right"/>
            </w:pPr>
            <w:r w:rsidRPr="00490DDB">
              <w:t>1 222,4</w:t>
            </w:r>
          </w:p>
        </w:tc>
      </w:tr>
      <w:tr w:rsidR="00FC6E43" w:rsidRPr="00490DDB" w:rsidTr="00D67CA9">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tcPr>
          <w:p w:rsidR="00FC6E43" w:rsidRPr="00490DDB" w:rsidRDefault="00FC6E43" w:rsidP="001C5DBD">
            <w:pPr>
              <w:jc w:val="center"/>
            </w:pPr>
            <w:r w:rsidRPr="00490DDB">
              <w:t>2 02 49999 10 0000 150</w:t>
            </w:r>
          </w:p>
        </w:tc>
        <w:tc>
          <w:tcPr>
            <w:tcW w:w="7796" w:type="dxa"/>
            <w:tcBorders>
              <w:top w:val="single" w:sz="4" w:space="0" w:color="auto"/>
              <w:left w:val="nil"/>
              <w:bottom w:val="single" w:sz="4" w:space="0" w:color="auto"/>
              <w:right w:val="single" w:sz="4" w:space="0" w:color="auto"/>
            </w:tcBorders>
            <w:shd w:val="clear" w:color="auto" w:fill="auto"/>
          </w:tcPr>
          <w:p w:rsidR="00FC6E43" w:rsidRPr="00490DDB" w:rsidRDefault="00FC6E43" w:rsidP="004C4597">
            <w:r w:rsidRPr="00490DDB">
              <w:t>Прочие межбюджетные трансферты, передаваемые бюджетам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C6E43" w:rsidRPr="00490DDB" w:rsidRDefault="00EE6F21" w:rsidP="009722DA">
            <w:pPr>
              <w:jc w:val="right"/>
            </w:pPr>
            <w:r w:rsidRPr="00490DDB">
              <w:t>101 764,4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C6E43" w:rsidRPr="00490DDB" w:rsidRDefault="00221C59" w:rsidP="00221C59">
            <w:pPr>
              <w:jc w:val="right"/>
            </w:pPr>
            <w:r w:rsidRPr="00490DDB">
              <w:t>1 222,4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FC6E43" w:rsidRPr="00490DDB" w:rsidRDefault="00221C59" w:rsidP="009722DA">
            <w:pPr>
              <w:ind w:firstLine="34"/>
              <w:jc w:val="right"/>
            </w:pPr>
            <w:r w:rsidRPr="00490DDB">
              <w:t>1 222,4</w:t>
            </w:r>
          </w:p>
        </w:tc>
      </w:tr>
      <w:tr w:rsidR="00691091" w:rsidRPr="00490DDB" w:rsidTr="00D67CA9">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tcPr>
          <w:p w:rsidR="00691091" w:rsidRPr="00490DDB" w:rsidRDefault="00691091" w:rsidP="001C5DBD">
            <w:pPr>
              <w:jc w:val="center"/>
            </w:pPr>
            <w:r w:rsidRPr="00490DDB">
              <w:t>2 19 00000 10 0000 150</w:t>
            </w:r>
          </w:p>
        </w:tc>
        <w:tc>
          <w:tcPr>
            <w:tcW w:w="7796" w:type="dxa"/>
            <w:tcBorders>
              <w:top w:val="single" w:sz="4" w:space="0" w:color="auto"/>
              <w:left w:val="nil"/>
              <w:bottom w:val="single" w:sz="4" w:space="0" w:color="auto"/>
              <w:right w:val="single" w:sz="4" w:space="0" w:color="auto"/>
            </w:tcBorders>
            <w:shd w:val="clear" w:color="auto" w:fill="auto"/>
          </w:tcPr>
          <w:p w:rsidR="00691091" w:rsidRPr="00490DDB" w:rsidRDefault="00691091" w:rsidP="004C4597">
            <w:r w:rsidRPr="00490DDB">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91091" w:rsidRPr="00490DDB" w:rsidRDefault="00691091" w:rsidP="009722DA">
            <w:pPr>
              <w:jc w:val="right"/>
            </w:pPr>
            <w:r w:rsidRPr="00490DDB">
              <w:t>-205,6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91091" w:rsidRPr="00490DDB" w:rsidRDefault="00691091" w:rsidP="00221C59">
            <w:pPr>
              <w:jc w:val="right"/>
            </w:pPr>
            <w:r w:rsidRPr="00490DDB">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691091" w:rsidRPr="00490DDB" w:rsidRDefault="00691091" w:rsidP="009722DA">
            <w:pPr>
              <w:ind w:firstLine="34"/>
              <w:jc w:val="right"/>
            </w:pPr>
            <w:r w:rsidRPr="00490DDB">
              <w:t>0,0</w:t>
            </w:r>
          </w:p>
        </w:tc>
      </w:tr>
      <w:tr w:rsidR="00691091" w:rsidRPr="00490DDB" w:rsidTr="00D67CA9">
        <w:trPr>
          <w:trHeight w:val="312"/>
        </w:trPr>
        <w:tc>
          <w:tcPr>
            <w:tcW w:w="2995" w:type="dxa"/>
            <w:tcBorders>
              <w:top w:val="single" w:sz="4" w:space="0" w:color="auto"/>
              <w:left w:val="single" w:sz="4" w:space="0" w:color="auto"/>
              <w:bottom w:val="single" w:sz="4" w:space="0" w:color="auto"/>
              <w:right w:val="single" w:sz="4" w:space="0" w:color="auto"/>
            </w:tcBorders>
            <w:shd w:val="clear" w:color="auto" w:fill="auto"/>
          </w:tcPr>
          <w:p w:rsidR="00691091" w:rsidRPr="00490DDB" w:rsidRDefault="00691091" w:rsidP="001C5DBD">
            <w:pPr>
              <w:jc w:val="center"/>
            </w:pPr>
            <w:r w:rsidRPr="00490DDB">
              <w:t>2 19 60010 10 0000 150</w:t>
            </w:r>
          </w:p>
        </w:tc>
        <w:tc>
          <w:tcPr>
            <w:tcW w:w="7796" w:type="dxa"/>
            <w:tcBorders>
              <w:top w:val="single" w:sz="4" w:space="0" w:color="auto"/>
              <w:left w:val="nil"/>
              <w:bottom w:val="single" w:sz="4" w:space="0" w:color="auto"/>
              <w:right w:val="single" w:sz="4" w:space="0" w:color="auto"/>
            </w:tcBorders>
            <w:shd w:val="clear" w:color="auto" w:fill="auto"/>
          </w:tcPr>
          <w:p w:rsidR="00691091" w:rsidRPr="00490DDB" w:rsidRDefault="00691091" w:rsidP="004C4597">
            <w:r w:rsidRPr="00490DDB">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91091" w:rsidRPr="00490DDB" w:rsidRDefault="00691091" w:rsidP="009722DA">
            <w:pPr>
              <w:jc w:val="right"/>
            </w:pPr>
            <w:r w:rsidRPr="00490DDB">
              <w:t>-205,6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91091" w:rsidRPr="00490DDB" w:rsidRDefault="00691091" w:rsidP="00221C59">
            <w:pPr>
              <w:jc w:val="right"/>
            </w:pPr>
            <w:r w:rsidRPr="00490DDB">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691091" w:rsidRPr="00490DDB" w:rsidRDefault="00691091" w:rsidP="009722DA">
            <w:pPr>
              <w:ind w:firstLine="34"/>
              <w:jc w:val="right"/>
            </w:pPr>
            <w:r w:rsidRPr="00490DDB">
              <w:t>0,0»;</w:t>
            </w:r>
          </w:p>
        </w:tc>
      </w:tr>
    </w:tbl>
    <w:tbl>
      <w:tblPr>
        <w:tblpPr w:leftFromText="180" w:rightFromText="180" w:vertAnchor="page" w:horzAnchor="margin" w:tblpY="864"/>
        <w:tblW w:w="15275" w:type="dxa"/>
        <w:tblLook w:val="0000"/>
      </w:tblPr>
      <w:tblGrid>
        <w:gridCol w:w="3085"/>
        <w:gridCol w:w="66"/>
        <w:gridCol w:w="520"/>
        <w:gridCol w:w="957"/>
        <w:gridCol w:w="788"/>
        <w:gridCol w:w="1003"/>
        <w:gridCol w:w="231"/>
        <w:gridCol w:w="4373"/>
        <w:gridCol w:w="1418"/>
        <w:gridCol w:w="318"/>
        <w:gridCol w:w="1099"/>
        <w:gridCol w:w="743"/>
        <w:gridCol w:w="236"/>
        <w:gridCol w:w="438"/>
      </w:tblGrid>
      <w:tr w:rsidR="00326665" w:rsidRPr="00490DDB" w:rsidTr="00326665">
        <w:trPr>
          <w:trHeight w:val="270"/>
        </w:trPr>
        <w:tc>
          <w:tcPr>
            <w:tcW w:w="6419" w:type="dxa"/>
            <w:gridSpan w:val="6"/>
            <w:tcBorders>
              <w:top w:val="nil"/>
              <w:left w:val="nil"/>
              <w:bottom w:val="nil"/>
            </w:tcBorders>
            <w:shd w:val="clear" w:color="auto" w:fill="auto"/>
            <w:noWrap/>
            <w:vAlign w:val="bottom"/>
          </w:tcPr>
          <w:p w:rsidR="00326665" w:rsidRPr="00490DDB" w:rsidRDefault="00326665" w:rsidP="00326665">
            <w:pPr>
              <w:ind w:firstLine="708"/>
            </w:pPr>
          </w:p>
        </w:tc>
        <w:tc>
          <w:tcPr>
            <w:tcW w:w="8856" w:type="dxa"/>
            <w:gridSpan w:val="8"/>
          </w:tcPr>
          <w:p w:rsidR="00326665" w:rsidRPr="00490DDB" w:rsidRDefault="00F8165A" w:rsidP="00326665">
            <w:pPr>
              <w:jc w:val="right"/>
            </w:pPr>
            <w:r w:rsidRPr="00490DDB">
              <w:t>«</w:t>
            </w:r>
            <w:r w:rsidR="00326665" w:rsidRPr="00490DDB">
              <w:t>Приложение 2</w:t>
            </w:r>
          </w:p>
          <w:p w:rsidR="00326665" w:rsidRPr="00490DDB" w:rsidRDefault="00326665" w:rsidP="00326665">
            <w:pPr>
              <w:jc w:val="right"/>
            </w:pPr>
            <w:r w:rsidRPr="00490DDB">
              <w:t>к решению Собрания депутатов</w:t>
            </w:r>
          </w:p>
          <w:p w:rsidR="00326665" w:rsidRPr="00490DDB" w:rsidRDefault="00326665" w:rsidP="00326665">
            <w:pPr>
              <w:jc w:val="right"/>
            </w:pPr>
            <w:r w:rsidRPr="00490DDB">
              <w:t>Синегорского сельского поселения</w:t>
            </w:r>
          </w:p>
          <w:p w:rsidR="00326665" w:rsidRPr="00490DDB" w:rsidRDefault="00DF73F8" w:rsidP="00326665">
            <w:pPr>
              <w:jc w:val="right"/>
            </w:pPr>
            <w:r w:rsidRPr="00490DDB">
              <w:t>от 28.12.2021 года №  18</w:t>
            </w:r>
            <w:r w:rsidR="00326665" w:rsidRPr="00490DDB">
              <w:t xml:space="preserve">   </w:t>
            </w:r>
          </w:p>
          <w:p w:rsidR="00326665" w:rsidRPr="00490DDB" w:rsidRDefault="00326665" w:rsidP="00326665">
            <w:pPr>
              <w:jc w:val="right"/>
            </w:pPr>
            <w:r w:rsidRPr="00490DDB">
              <w:t xml:space="preserve">«О бюджете Синегорского сельского </w:t>
            </w:r>
          </w:p>
          <w:p w:rsidR="00326665" w:rsidRPr="00490DDB" w:rsidRDefault="00326665" w:rsidP="00326665">
            <w:pPr>
              <w:jc w:val="right"/>
            </w:pPr>
            <w:r w:rsidRPr="00490DDB">
              <w:t xml:space="preserve">поселения Белокалитвинского района </w:t>
            </w:r>
          </w:p>
          <w:p w:rsidR="00326665" w:rsidRPr="00490DDB" w:rsidRDefault="00326665" w:rsidP="00326665">
            <w:pPr>
              <w:jc w:val="right"/>
            </w:pPr>
            <w:r w:rsidRPr="00490DDB">
              <w:t>на 2022 год и на плановый период  2023  и  2024 годов»</w:t>
            </w:r>
          </w:p>
          <w:p w:rsidR="00326665" w:rsidRPr="00490DDB" w:rsidRDefault="00326665" w:rsidP="00326665">
            <w:pPr>
              <w:jc w:val="right"/>
            </w:pPr>
          </w:p>
        </w:tc>
      </w:tr>
      <w:tr w:rsidR="00326665" w:rsidRPr="00490DDB" w:rsidTr="00326665">
        <w:trPr>
          <w:trHeight w:val="699"/>
        </w:trPr>
        <w:tc>
          <w:tcPr>
            <w:tcW w:w="3151" w:type="dxa"/>
            <w:gridSpan w:val="2"/>
            <w:tcBorders>
              <w:top w:val="nil"/>
              <w:left w:val="nil"/>
              <w:right w:val="nil"/>
            </w:tcBorders>
          </w:tcPr>
          <w:p w:rsidR="00326665" w:rsidRPr="00490DDB" w:rsidRDefault="00326665" w:rsidP="00326665">
            <w:pPr>
              <w:jc w:val="center"/>
              <w:rPr>
                <w:rFonts w:cs="Arial CYR"/>
              </w:rPr>
            </w:pPr>
          </w:p>
        </w:tc>
        <w:tc>
          <w:tcPr>
            <w:tcW w:w="12124" w:type="dxa"/>
            <w:gridSpan w:val="12"/>
            <w:tcBorders>
              <w:top w:val="nil"/>
              <w:left w:val="nil"/>
              <w:right w:val="nil"/>
            </w:tcBorders>
            <w:shd w:val="clear" w:color="auto" w:fill="auto"/>
            <w:noWrap/>
            <w:vAlign w:val="bottom"/>
          </w:tcPr>
          <w:p w:rsidR="00326665" w:rsidRPr="00490DDB" w:rsidRDefault="00326665" w:rsidP="00326665">
            <w:pPr>
              <w:jc w:val="center"/>
              <w:rPr>
                <w:rFonts w:cs="Arial CYR"/>
              </w:rPr>
            </w:pPr>
            <w:r w:rsidRPr="00490DDB">
              <w:rPr>
                <w:rFonts w:cs="Arial CYR"/>
              </w:rPr>
              <w:t xml:space="preserve">Источники финансирования дефицита бюджета </w:t>
            </w:r>
          </w:p>
          <w:p w:rsidR="00326665" w:rsidRPr="00490DDB" w:rsidRDefault="00326665" w:rsidP="00326665">
            <w:pPr>
              <w:jc w:val="center"/>
              <w:rPr>
                <w:rFonts w:cs="Arial CYR"/>
              </w:rPr>
            </w:pPr>
            <w:r w:rsidRPr="00490DDB">
              <w:rPr>
                <w:rFonts w:cs="Arial CYR"/>
              </w:rPr>
              <w:t>Синегорского сельского поселения Белокалитвинского района на 2022 год и на плановый период 2023 и 2024 годов</w:t>
            </w:r>
          </w:p>
        </w:tc>
      </w:tr>
      <w:tr w:rsidR="00326665" w:rsidRPr="00490DDB" w:rsidTr="00326665">
        <w:trPr>
          <w:gridAfter w:val="1"/>
          <w:wAfter w:w="438" w:type="dxa"/>
          <w:trHeight w:val="300"/>
        </w:trPr>
        <w:tc>
          <w:tcPr>
            <w:tcW w:w="3085" w:type="dxa"/>
            <w:tcBorders>
              <w:top w:val="nil"/>
              <w:left w:val="nil"/>
              <w:bottom w:val="nil"/>
              <w:right w:val="nil"/>
            </w:tcBorders>
            <w:shd w:val="clear" w:color="auto" w:fill="auto"/>
            <w:noWrap/>
            <w:vAlign w:val="bottom"/>
          </w:tcPr>
          <w:p w:rsidR="00326665" w:rsidRPr="00490DDB" w:rsidRDefault="00326665" w:rsidP="00326665"/>
        </w:tc>
        <w:tc>
          <w:tcPr>
            <w:tcW w:w="586" w:type="dxa"/>
            <w:gridSpan w:val="2"/>
            <w:tcBorders>
              <w:top w:val="nil"/>
              <w:left w:val="nil"/>
              <w:bottom w:val="nil"/>
              <w:right w:val="nil"/>
            </w:tcBorders>
            <w:shd w:val="clear" w:color="auto" w:fill="auto"/>
            <w:noWrap/>
            <w:vAlign w:val="bottom"/>
          </w:tcPr>
          <w:p w:rsidR="00326665" w:rsidRPr="00490DDB" w:rsidRDefault="00326665" w:rsidP="00326665"/>
        </w:tc>
        <w:tc>
          <w:tcPr>
            <w:tcW w:w="957" w:type="dxa"/>
            <w:tcBorders>
              <w:top w:val="nil"/>
              <w:left w:val="nil"/>
              <w:bottom w:val="nil"/>
              <w:right w:val="nil"/>
            </w:tcBorders>
            <w:shd w:val="clear" w:color="auto" w:fill="auto"/>
            <w:noWrap/>
            <w:vAlign w:val="bottom"/>
          </w:tcPr>
          <w:p w:rsidR="00326665" w:rsidRPr="00490DDB" w:rsidRDefault="00326665" w:rsidP="00326665"/>
        </w:tc>
        <w:tc>
          <w:tcPr>
            <w:tcW w:w="788" w:type="dxa"/>
            <w:tcBorders>
              <w:top w:val="nil"/>
              <w:left w:val="nil"/>
              <w:bottom w:val="nil"/>
              <w:right w:val="nil"/>
            </w:tcBorders>
            <w:shd w:val="clear" w:color="auto" w:fill="auto"/>
            <w:noWrap/>
            <w:vAlign w:val="bottom"/>
          </w:tcPr>
          <w:p w:rsidR="00326665" w:rsidRPr="00490DDB" w:rsidRDefault="00326665" w:rsidP="00326665"/>
        </w:tc>
        <w:tc>
          <w:tcPr>
            <w:tcW w:w="1003" w:type="dxa"/>
            <w:tcBorders>
              <w:top w:val="nil"/>
              <w:left w:val="nil"/>
              <w:bottom w:val="nil"/>
              <w:right w:val="nil"/>
            </w:tcBorders>
            <w:shd w:val="clear" w:color="auto" w:fill="auto"/>
            <w:noWrap/>
            <w:vAlign w:val="bottom"/>
          </w:tcPr>
          <w:p w:rsidR="00326665" w:rsidRPr="00490DDB" w:rsidRDefault="00326665" w:rsidP="00326665"/>
        </w:tc>
        <w:tc>
          <w:tcPr>
            <w:tcW w:w="231" w:type="dxa"/>
            <w:tcBorders>
              <w:top w:val="nil"/>
              <w:left w:val="nil"/>
              <w:bottom w:val="nil"/>
              <w:right w:val="nil"/>
            </w:tcBorders>
            <w:shd w:val="clear" w:color="auto" w:fill="auto"/>
            <w:noWrap/>
            <w:vAlign w:val="bottom"/>
          </w:tcPr>
          <w:p w:rsidR="00326665" w:rsidRPr="00490DDB" w:rsidRDefault="00326665" w:rsidP="00326665"/>
        </w:tc>
        <w:tc>
          <w:tcPr>
            <w:tcW w:w="4373" w:type="dxa"/>
            <w:tcBorders>
              <w:top w:val="nil"/>
              <w:left w:val="nil"/>
              <w:bottom w:val="nil"/>
              <w:right w:val="nil"/>
            </w:tcBorders>
            <w:shd w:val="clear" w:color="auto" w:fill="auto"/>
            <w:noWrap/>
            <w:vAlign w:val="bottom"/>
          </w:tcPr>
          <w:p w:rsidR="00326665" w:rsidRPr="00490DDB" w:rsidRDefault="00326665" w:rsidP="00326665"/>
        </w:tc>
        <w:tc>
          <w:tcPr>
            <w:tcW w:w="1736" w:type="dxa"/>
            <w:gridSpan w:val="2"/>
            <w:tcBorders>
              <w:top w:val="nil"/>
              <w:left w:val="nil"/>
              <w:bottom w:val="single" w:sz="4" w:space="0" w:color="auto"/>
              <w:right w:val="nil"/>
            </w:tcBorders>
          </w:tcPr>
          <w:p w:rsidR="00326665" w:rsidRPr="00490DDB" w:rsidRDefault="00326665" w:rsidP="00326665">
            <w:pPr>
              <w:jc w:val="right"/>
              <w:rPr>
                <w:rFonts w:cs="Arial CYR"/>
              </w:rPr>
            </w:pPr>
          </w:p>
        </w:tc>
        <w:tc>
          <w:tcPr>
            <w:tcW w:w="1842" w:type="dxa"/>
            <w:gridSpan w:val="2"/>
            <w:tcBorders>
              <w:top w:val="nil"/>
              <w:left w:val="nil"/>
              <w:bottom w:val="single" w:sz="4" w:space="0" w:color="auto"/>
              <w:right w:val="nil"/>
            </w:tcBorders>
            <w:shd w:val="clear" w:color="auto" w:fill="auto"/>
            <w:noWrap/>
            <w:vAlign w:val="center"/>
          </w:tcPr>
          <w:p w:rsidR="00326665" w:rsidRPr="00490DDB" w:rsidRDefault="00326665" w:rsidP="00326665">
            <w:pPr>
              <w:jc w:val="right"/>
              <w:rPr>
                <w:rFonts w:cs="Arial CYR"/>
              </w:rPr>
            </w:pPr>
          </w:p>
        </w:tc>
        <w:tc>
          <w:tcPr>
            <w:tcW w:w="236" w:type="dxa"/>
            <w:tcBorders>
              <w:top w:val="nil"/>
              <w:left w:val="nil"/>
              <w:bottom w:val="single" w:sz="4" w:space="0" w:color="auto"/>
              <w:right w:val="nil"/>
            </w:tcBorders>
          </w:tcPr>
          <w:p w:rsidR="00326665" w:rsidRPr="00490DDB" w:rsidRDefault="00326665" w:rsidP="00326665">
            <w:pPr>
              <w:jc w:val="right"/>
              <w:rPr>
                <w:rFonts w:cs="Arial CYR"/>
              </w:rPr>
            </w:pPr>
          </w:p>
        </w:tc>
      </w:tr>
      <w:tr w:rsidR="00326665" w:rsidRPr="00490DDB" w:rsidTr="00326665">
        <w:trPr>
          <w:trHeight w:val="330"/>
        </w:trPr>
        <w:tc>
          <w:tcPr>
            <w:tcW w:w="3085" w:type="dxa"/>
            <w:vMerge w:val="restart"/>
            <w:tcBorders>
              <w:top w:val="single" w:sz="4" w:space="0" w:color="auto"/>
              <w:left w:val="single" w:sz="4" w:space="0" w:color="auto"/>
              <w:right w:val="single" w:sz="4" w:space="0" w:color="auto"/>
            </w:tcBorders>
            <w:shd w:val="clear" w:color="auto" w:fill="auto"/>
            <w:noWrap/>
            <w:vAlign w:val="center"/>
          </w:tcPr>
          <w:p w:rsidR="00326665" w:rsidRPr="00490DDB" w:rsidRDefault="00326665" w:rsidP="00326665">
            <w:pPr>
              <w:jc w:val="center"/>
            </w:pPr>
            <w:r w:rsidRPr="00490DDB">
              <w:t>Код</w:t>
            </w:r>
          </w:p>
        </w:tc>
        <w:tc>
          <w:tcPr>
            <w:tcW w:w="7938" w:type="dxa"/>
            <w:gridSpan w:val="7"/>
            <w:vMerge w:val="restart"/>
            <w:tcBorders>
              <w:top w:val="single" w:sz="4" w:space="0" w:color="auto"/>
              <w:left w:val="nil"/>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Наименование</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326665" w:rsidRPr="00490DDB" w:rsidRDefault="00326665" w:rsidP="00326665">
            <w:pPr>
              <w:jc w:val="center"/>
              <w:rPr>
                <w:rFonts w:cs="Arial CYR"/>
              </w:rPr>
            </w:pPr>
            <w:r w:rsidRPr="00490DDB">
              <w:rPr>
                <w:rFonts w:cs="Arial CYR"/>
              </w:rPr>
              <w:t>Сумма, тыс. рублей</w:t>
            </w:r>
          </w:p>
        </w:tc>
      </w:tr>
      <w:tr w:rsidR="00326665" w:rsidRPr="00490DDB" w:rsidTr="00326665">
        <w:trPr>
          <w:trHeight w:val="330"/>
        </w:trPr>
        <w:tc>
          <w:tcPr>
            <w:tcW w:w="3085" w:type="dxa"/>
            <w:vMerge/>
            <w:tcBorders>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pPr>
          </w:p>
        </w:tc>
        <w:tc>
          <w:tcPr>
            <w:tcW w:w="7938" w:type="dxa"/>
            <w:gridSpan w:val="7"/>
            <w:vMerge/>
            <w:tcBorders>
              <w:left w:val="nil"/>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490DDB" w:rsidRDefault="00326665" w:rsidP="00326665">
            <w:pPr>
              <w:jc w:val="center"/>
              <w:rPr>
                <w:rFonts w:cs="Arial CYR"/>
              </w:rPr>
            </w:pPr>
            <w:r w:rsidRPr="00490DDB">
              <w:rPr>
                <w:rFonts w:cs="Arial CYR"/>
              </w:rPr>
              <w:t>2022 год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2023 год</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490DDB" w:rsidRDefault="00326665" w:rsidP="00326665">
            <w:pPr>
              <w:jc w:val="center"/>
              <w:rPr>
                <w:rFonts w:cs="Arial CYR"/>
              </w:rPr>
            </w:pPr>
            <w:r w:rsidRPr="00490DDB">
              <w:rPr>
                <w:rFonts w:cs="Arial CYR"/>
              </w:rPr>
              <w:t>2024 год</w:t>
            </w:r>
          </w:p>
        </w:tc>
      </w:tr>
      <w:tr w:rsidR="00326665" w:rsidRPr="00490DDB" w:rsidTr="00326665">
        <w:trPr>
          <w:trHeight w:val="330"/>
        </w:trPr>
        <w:tc>
          <w:tcPr>
            <w:tcW w:w="3085" w:type="dxa"/>
            <w:tcBorders>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pPr>
            <w:r w:rsidRPr="00490DDB">
              <w:t>1</w:t>
            </w:r>
          </w:p>
        </w:tc>
        <w:tc>
          <w:tcPr>
            <w:tcW w:w="7938" w:type="dxa"/>
            <w:gridSpan w:val="7"/>
            <w:tcBorders>
              <w:left w:val="nil"/>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2</w:t>
            </w:r>
          </w:p>
        </w:tc>
        <w:tc>
          <w:tcPr>
            <w:tcW w:w="1418" w:type="dxa"/>
            <w:tcBorders>
              <w:top w:val="single" w:sz="4" w:space="0" w:color="auto"/>
              <w:left w:val="single" w:sz="4" w:space="0" w:color="auto"/>
              <w:bottom w:val="single" w:sz="4" w:space="0" w:color="auto"/>
              <w:right w:val="single" w:sz="4" w:space="0" w:color="auto"/>
            </w:tcBorders>
            <w:vAlign w:val="center"/>
          </w:tcPr>
          <w:p w:rsidR="00326665" w:rsidRPr="00490DDB" w:rsidRDefault="00326665" w:rsidP="00326665">
            <w:pPr>
              <w:jc w:val="center"/>
              <w:rPr>
                <w:rFonts w:cs="Arial CYR"/>
              </w:rPr>
            </w:pPr>
            <w:r w:rsidRPr="00490DDB">
              <w:rPr>
                <w:rFonts w:cs="Arial CYR"/>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4</w:t>
            </w:r>
          </w:p>
        </w:tc>
        <w:tc>
          <w:tcPr>
            <w:tcW w:w="1417" w:type="dxa"/>
            <w:gridSpan w:val="3"/>
            <w:tcBorders>
              <w:top w:val="single" w:sz="4" w:space="0" w:color="auto"/>
              <w:left w:val="single" w:sz="4" w:space="0" w:color="auto"/>
              <w:bottom w:val="single" w:sz="4" w:space="0" w:color="auto"/>
              <w:right w:val="single" w:sz="4" w:space="0" w:color="000000"/>
            </w:tcBorders>
            <w:vAlign w:val="center"/>
          </w:tcPr>
          <w:p w:rsidR="00326665" w:rsidRPr="00490DDB" w:rsidRDefault="00326665" w:rsidP="00326665">
            <w:pPr>
              <w:jc w:val="center"/>
              <w:rPr>
                <w:rFonts w:cs="Arial CYR"/>
              </w:rPr>
            </w:pPr>
            <w:r w:rsidRPr="00490DDB">
              <w:rPr>
                <w:rFonts w:cs="Arial CYR"/>
              </w:rPr>
              <w:t>5</w:t>
            </w:r>
          </w:p>
        </w:tc>
      </w:tr>
      <w:tr w:rsidR="00326665" w:rsidRPr="00490DDB"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01 00 00 00 00 0000 000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490DDB" w:rsidRDefault="00326665" w:rsidP="00326665">
            <w:pPr>
              <w:rPr>
                <w:rFonts w:cs="Arial CYR"/>
              </w:rPr>
            </w:pPr>
            <w:r w:rsidRPr="00490DDB">
              <w:rPr>
                <w:rFonts w:cs="Arial CYR"/>
              </w:rPr>
              <w:t>Источники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vAlign w:val="center"/>
          </w:tcPr>
          <w:p w:rsidR="00326665" w:rsidRPr="00490DDB" w:rsidRDefault="00F8165A" w:rsidP="00326665">
            <w:pPr>
              <w:jc w:val="center"/>
              <w:rPr>
                <w:rFonts w:cs="Arial CYR"/>
              </w:rPr>
            </w:pPr>
            <w:r w:rsidRPr="00490DDB">
              <w:rPr>
                <w:rFonts w:cs="Arial CYR"/>
              </w:rPr>
              <w:t>5</w:t>
            </w:r>
            <w:r w:rsidR="00634254" w:rsidRPr="00490DDB">
              <w:rPr>
                <w:rFonts w:cs="Arial CYR"/>
              </w:rPr>
              <w:t>69,7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490DDB" w:rsidRDefault="00326665" w:rsidP="00326665">
            <w:pPr>
              <w:jc w:val="center"/>
              <w:rPr>
                <w:rFonts w:cs="Arial CYR"/>
              </w:rPr>
            </w:pPr>
            <w:r w:rsidRPr="00490DDB">
              <w:rPr>
                <w:rFonts w:cs="Arial CYR"/>
              </w:rPr>
              <w:t>0,0</w:t>
            </w:r>
          </w:p>
        </w:tc>
      </w:tr>
      <w:tr w:rsidR="00326665" w:rsidRPr="00490DDB" w:rsidTr="00326665">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01 05 00 00 00 0000 000</w:t>
            </w:r>
          </w:p>
        </w:tc>
        <w:tc>
          <w:tcPr>
            <w:tcW w:w="7938" w:type="dxa"/>
            <w:gridSpan w:val="7"/>
            <w:tcBorders>
              <w:top w:val="single" w:sz="4" w:space="0" w:color="auto"/>
              <w:left w:val="nil"/>
              <w:bottom w:val="single" w:sz="4" w:space="0" w:color="auto"/>
              <w:right w:val="single" w:sz="4" w:space="0" w:color="auto"/>
            </w:tcBorders>
            <w:shd w:val="clear" w:color="auto" w:fill="auto"/>
          </w:tcPr>
          <w:p w:rsidR="00326665" w:rsidRPr="00490DDB" w:rsidRDefault="00326665" w:rsidP="00326665">
            <w:pPr>
              <w:rPr>
                <w:rFonts w:cs="Arial CYR"/>
              </w:rPr>
            </w:pPr>
            <w:r w:rsidRPr="00490DDB">
              <w:rPr>
                <w:rFonts w:cs="Arial CYR"/>
              </w:rPr>
              <w:t>Изменение остатков средств на счетах по учету средств бюджета</w:t>
            </w:r>
          </w:p>
        </w:tc>
        <w:tc>
          <w:tcPr>
            <w:tcW w:w="1418" w:type="dxa"/>
            <w:tcBorders>
              <w:top w:val="single" w:sz="4" w:space="0" w:color="auto"/>
              <w:left w:val="nil"/>
              <w:bottom w:val="single" w:sz="4" w:space="0" w:color="auto"/>
              <w:right w:val="single" w:sz="4" w:space="0" w:color="auto"/>
            </w:tcBorders>
            <w:vAlign w:val="center"/>
          </w:tcPr>
          <w:p w:rsidR="00326665" w:rsidRPr="00490DDB" w:rsidRDefault="00F8165A" w:rsidP="00326665">
            <w:pPr>
              <w:jc w:val="center"/>
              <w:rPr>
                <w:rFonts w:cs="Arial CYR"/>
              </w:rPr>
            </w:pPr>
            <w:r w:rsidRPr="00490DDB">
              <w:rPr>
                <w:rFonts w:cs="Arial CYR"/>
              </w:rPr>
              <w:t>5</w:t>
            </w:r>
            <w:r w:rsidR="00634254" w:rsidRPr="00490DDB">
              <w:rPr>
                <w:rFonts w:cs="Arial CYR"/>
              </w:rPr>
              <w:t>69,7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6665" w:rsidRPr="00490DDB" w:rsidRDefault="00326665" w:rsidP="00326665">
            <w:pPr>
              <w:jc w:val="center"/>
              <w:rPr>
                <w:rFonts w:cs="Arial CYR"/>
              </w:rPr>
            </w:pPr>
            <w:r w:rsidRPr="00490DDB">
              <w:rPr>
                <w:rFonts w:cs="Arial CYR"/>
              </w:rPr>
              <w:t>0,0</w:t>
            </w:r>
          </w:p>
        </w:tc>
        <w:tc>
          <w:tcPr>
            <w:tcW w:w="1417" w:type="dxa"/>
            <w:gridSpan w:val="3"/>
            <w:tcBorders>
              <w:top w:val="single" w:sz="4" w:space="0" w:color="auto"/>
              <w:left w:val="nil"/>
              <w:bottom w:val="single" w:sz="4" w:space="0" w:color="auto"/>
              <w:right w:val="single" w:sz="4" w:space="0" w:color="auto"/>
            </w:tcBorders>
            <w:vAlign w:val="center"/>
          </w:tcPr>
          <w:p w:rsidR="00326665" w:rsidRPr="00490DDB" w:rsidRDefault="00326665" w:rsidP="00326665">
            <w:pPr>
              <w:jc w:val="center"/>
              <w:rPr>
                <w:rFonts w:cs="Arial CYR"/>
              </w:rPr>
            </w:pPr>
            <w:r w:rsidRPr="00490DDB">
              <w:rPr>
                <w:rFonts w:cs="Arial CYR"/>
              </w:rPr>
              <w:t>0,0</w:t>
            </w:r>
          </w:p>
        </w:tc>
      </w:tr>
      <w:tr w:rsidR="00EE6F21" w:rsidRPr="00490DDB" w:rsidTr="002A2232">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EE6F21" w:rsidRPr="00490DDB" w:rsidRDefault="00EE6F21" w:rsidP="00326665">
            <w:pPr>
              <w:jc w:val="center"/>
              <w:rPr>
                <w:rFonts w:cs="Arial CYR"/>
              </w:rPr>
            </w:pPr>
            <w:r w:rsidRPr="00490DDB">
              <w:rPr>
                <w:rFonts w:cs="Arial CYR"/>
              </w:rPr>
              <w:t>01 05 00 00 00 0000 500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EE6F21" w:rsidRPr="00490DDB" w:rsidRDefault="00EE6F21" w:rsidP="00326665">
            <w:pPr>
              <w:rPr>
                <w:rFonts w:cs="Arial CYR"/>
              </w:rPr>
            </w:pPr>
            <w:r w:rsidRPr="00490DDB">
              <w:rPr>
                <w:rFonts w:cs="Arial CYR"/>
              </w:rPr>
              <w:t>Увеличение остатков средств бюджетов</w:t>
            </w:r>
          </w:p>
        </w:tc>
        <w:tc>
          <w:tcPr>
            <w:tcW w:w="1418" w:type="dxa"/>
            <w:tcBorders>
              <w:top w:val="single" w:sz="4" w:space="0" w:color="auto"/>
              <w:left w:val="nil"/>
              <w:bottom w:val="single" w:sz="4" w:space="0" w:color="auto"/>
              <w:right w:val="single" w:sz="4" w:space="0" w:color="auto"/>
            </w:tcBorders>
          </w:tcPr>
          <w:p w:rsidR="00EE6F21" w:rsidRPr="00490DDB" w:rsidRDefault="00EE6F21" w:rsidP="00EE6F21">
            <w:pPr>
              <w:jc w:val="right"/>
            </w:pPr>
            <w:r w:rsidRPr="00490DDB">
              <w:rPr>
                <w:rFonts w:ascii="Times New Roman CYR" w:hAnsi="Times New Roman CYR" w:cs="Times New Roman CYR"/>
              </w:rPr>
              <w:t>126</w:t>
            </w:r>
            <w:r w:rsidR="00424791" w:rsidRPr="00490DDB">
              <w:rPr>
                <w:rFonts w:ascii="Times New Roman CYR" w:hAnsi="Times New Roman CYR" w:cs="Times New Roman CYR"/>
              </w:rPr>
              <w:t> </w:t>
            </w:r>
            <w:r w:rsidR="00D8192C">
              <w:rPr>
                <w:rFonts w:ascii="Times New Roman CYR" w:hAnsi="Times New Roman CYR" w:cs="Times New Roman CYR"/>
              </w:rPr>
              <w:t>4</w:t>
            </w:r>
            <w:r w:rsidR="00424791" w:rsidRPr="00490DDB">
              <w:rPr>
                <w:rFonts w:ascii="Times New Roman CYR" w:hAnsi="Times New Roman CYR" w:cs="Times New Roman CYR"/>
              </w:rPr>
              <w:t>65,0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E6F21" w:rsidRPr="00490DDB" w:rsidRDefault="00EE6F21" w:rsidP="00326665">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shd w:val="clear" w:color="auto" w:fill="auto"/>
            <w:vAlign w:val="bottom"/>
          </w:tcPr>
          <w:p w:rsidR="00EE6F21" w:rsidRPr="00490DDB" w:rsidRDefault="00EE6F21" w:rsidP="00326665">
            <w:pPr>
              <w:jc w:val="right"/>
              <w:rPr>
                <w:rFonts w:ascii="Times New Roman CYR" w:hAnsi="Times New Roman CYR" w:cs="Times New Roman CYR"/>
              </w:rPr>
            </w:pPr>
            <w:r w:rsidRPr="00490DDB">
              <w:rPr>
                <w:rFonts w:ascii="Times New Roman CYR" w:hAnsi="Times New Roman CYR" w:cs="Times New Roman CYR"/>
              </w:rPr>
              <w:t>17 893,1</w:t>
            </w:r>
          </w:p>
        </w:tc>
      </w:tr>
      <w:tr w:rsidR="00424791" w:rsidRPr="00490DDB" w:rsidTr="00C03C08">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424791" w:rsidRPr="00490DDB" w:rsidRDefault="00424791" w:rsidP="00C03C08">
            <w:pPr>
              <w:jc w:val="center"/>
              <w:rPr>
                <w:rFonts w:cs="Arial CYR"/>
              </w:rPr>
            </w:pPr>
            <w:r w:rsidRPr="00490DDB">
              <w:rPr>
                <w:rFonts w:cs="Arial CYR"/>
              </w:rPr>
              <w:t>01 05 02 00 00 0000 500</w:t>
            </w:r>
          </w:p>
        </w:tc>
        <w:tc>
          <w:tcPr>
            <w:tcW w:w="7938" w:type="dxa"/>
            <w:gridSpan w:val="7"/>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rPr>
                <w:rFonts w:cs="Arial CYR"/>
              </w:rPr>
            </w:pPr>
            <w:r w:rsidRPr="00490DDB">
              <w:rPr>
                <w:rFonts w:cs="Arial CYR"/>
              </w:rPr>
              <w:t>Увеличение прочих остатков средств бюджетов</w:t>
            </w:r>
          </w:p>
        </w:tc>
        <w:tc>
          <w:tcPr>
            <w:tcW w:w="1418" w:type="dxa"/>
            <w:tcBorders>
              <w:top w:val="single" w:sz="4" w:space="0" w:color="auto"/>
              <w:left w:val="nil"/>
              <w:bottom w:val="single" w:sz="4" w:space="0" w:color="auto"/>
              <w:right w:val="single" w:sz="4" w:space="0" w:color="auto"/>
            </w:tcBorders>
          </w:tcPr>
          <w:p w:rsidR="00424791" w:rsidRPr="00490DDB" w:rsidRDefault="00424791" w:rsidP="00D8192C">
            <w:pPr>
              <w:jc w:val="right"/>
            </w:pPr>
            <w:r w:rsidRPr="00490DDB">
              <w:rPr>
                <w:rFonts w:ascii="Times New Roman CYR" w:hAnsi="Times New Roman CYR" w:cs="Times New Roman CYR"/>
              </w:rPr>
              <w:t>126 </w:t>
            </w:r>
            <w:r w:rsidR="00D8192C">
              <w:rPr>
                <w:rFonts w:ascii="Times New Roman CYR" w:hAnsi="Times New Roman CYR" w:cs="Times New Roman CYR"/>
              </w:rPr>
              <w:t>4</w:t>
            </w:r>
            <w:r w:rsidRPr="00490DDB">
              <w:rPr>
                <w:rFonts w:ascii="Times New Roman CYR" w:hAnsi="Times New Roman CYR" w:cs="Times New Roman CYR"/>
              </w:rPr>
              <w:t>65,0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17 893,1</w:t>
            </w:r>
          </w:p>
        </w:tc>
      </w:tr>
      <w:tr w:rsidR="00424791" w:rsidRPr="00490DDB" w:rsidTr="00C03C08">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424791" w:rsidRPr="00490DDB" w:rsidRDefault="00424791" w:rsidP="00C03C08">
            <w:pPr>
              <w:jc w:val="center"/>
              <w:rPr>
                <w:rFonts w:cs="Arial CYR"/>
              </w:rPr>
            </w:pPr>
            <w:r w:rsidRPr="00490DDB">
              <w:rPr>
                <w:rFonts w:cs="Arial CYR"/>
              </w:rPr>
              <w:t>01 05 02 01 00 0000 510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rPr>
                <w:rFonts w:cs="Arial CYR"/>
              </w:rPr>
            </w:pPr>
            <w:r w:rsidRPr="00490DDB">
              <w:rPr>
                <w:rFonts w:cs="Arial CYR"/>
              </w:rPr>
              <w:t>Увеличение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tcPr>
          <w:p w:rsidR="00424791" w:rsidRPr="00490DDB" w:rsidRDefault="00424791" w:rsidP="00D8192C">
            <w:pPr>
              <w:jc w:val="right"/>
            </w:pPr>
            <w:r w:rsidRPr="00490DDB">
              <w:rPr>
                <w:rFonts w:ascii="Times New Roman CYR" w:hAnsi="Times New Roman CYR" w:cs="Times New Roman CYR"/>
              </w:rPr>
              <w:t>126 </w:t>
            </w:r>
            <w:r w:rsidR="00D8192C">
              <w:rPr>
                <w:rFonts w:ascii="Times New Roman CYR" w:hAnsi="Times New Roman CYR" w:cs="Times New Roman CYR"/>
              </w:rPr>
              <w:t>4</w:t>
            </w:r>
            <w:r w:rsidRPr="00490DDB">
              <w:rPr>
                <w:rFonts w:ascii="Times New Roman CYR" w:hAnsi="Times New Roman CYR" w:cs="Times New Roman CYR"/>
              </w:rPr>
              <w:t>65,0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17 893,1</w:t>
            </w:r>
          </w:p>
        </w:tc>
      </w:tr>
      <w:tr w:rsidR="00424791" w:rsidRPr="00490DDB" w:rsidTr="00C03C08">
        <w:trPr>
          <w:trHeight w:val="193"/>
        </w:trPr>
        <w:tc>
          <w:tcPr>
            <w:tcW w:w="3085" w:type="dxa"/>
            <w:tcBorders>
              <w:top w:val="nil"/>
              <w:left w:val="single" w:sz="4" w:space="0" w:color="auto"/>
              <w:bottom w:val="single" w:sz="4" w:space="0" w:color="auto"/>
              <w:right w:val="single" w:sz="4" w:space="0" w:color="auto"/>
            </w:tcBorders>
            <w:shd w:val="clear" w:color="auto" w:fill="auto"/>
            <w:noWrap/>
            <w:vAlign w:val="center"/>
          </w:tcPr>
          <w:p w:rsidR="00424791" w:rsidRPr="00490DDB" w:rsidRDefault="00424791" w:rsidP="00C03C08">
            <w:pPr>
              <w:jc w:val="center"/>
              <w:rPr>
                <w:rFonts w:cs="Arial CYR"/>
              </w:rPr>
            </w:pPr>
            <w:r w:rsidRPr="00490DDB">
              <w:rPr>
                <w:rFonts w:cs="Arial CYR"/>
              </w:rPr>
              <w:t>01 05 02 01 10 0000 510</w:t>
            </w:r>
          </w:p>
        </w:tc>
        <w:tc>
          <w:tcPr>
            <w:tcW w:w="7938" w:type="dxa"/>
            <w:gridSpan w:val="7"/>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rPr>
                <w:rFonts w:cs="Arial CYR"/>
              </w:rPr>
            </w:pPr>
            <w:r w:rsidRPr="00490DDB">
              <w:rPr>
                <w:rFonts w:cs="Arial CYR"/>
              </w:rPr>
              <w:t>Увеличение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tcPr>
          <w:p w:rsidR="00424791" w:rsidRPr="00490DDB" w:rsidRDefault="00424791" w:rsidP="00D8192C">
            <w:pPr>
              <w:jc w:val="right"/>
            </w:pPr>
            <w:r w:rsidRPr="00490DDB">
              <w:rPr>
                <w:rFonts w:ascii="Times New Roman CYR" w:hAnsi="Times New Roman CYR" w:cs="Times New Roman CYR"/>
              </w:rPr>
              <w:t>126 </w:t>
            </w:r>
            <w:r w:rsidR="00D8192C">
              <w:rPr>
                <w:rFonts w:ascii="Times New Roman CYR" w:hAnsi="Times New Roman CYR" w:cs="Times New Roman CYR"/>
              </w:rPr>
              <w:t>4</w:t>
            </w:r>
            <w:r w:rsidRPr="00490DDB">
              <w:rPr>
                <w:rFonts w:ascii="Times New Roman CYR" w:hAnsi="Times New Roman CYR" w:cs="Times New Roman CYR"/>
              </w:rPr>
              <w:t>65,0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17 893,1</w:t>
            </w:r>
          </w:p>
        </w:tc>
      </w:tr>
      <w:tr w:rsidR="00EE6F21" w:rsidRPr="00490DDB" w:rsidTr="00C03C08">
        <w:trPr>
          <w:trHeight w:val="329"/>
        </w:trPr>
        <w:tc>
          <w:tcPr>
            <w:tcW w:w="3085" w:type="dxa"/>
            <w:tcBorders>
              <w:top w:val="nil"/>
              <w:left w:val="single" w:sz="4" w:space="0" w:color="auto"/>
              <w:bottom w:val="single" w:sz="4" w:space="0" w:color="auto"/>
              <w:right w:val="single" w:sz="4" w:space="0" w:color="auto"/>
            </w:tcBorders>
            <w:shd w:val="clear" w:color="auto" w:fill="auto"/>
            <w:noWrap/>
            <w:vAlign w:val="center"/>
          </w:tcPr>
          <w:p w:rsidR="00EE6F21" w:rsidRPr="00490DDB" w:rsidRDefault="00EE6F21" w:rsidP="00C03C08">
            <w:pPr>
              <w:jc w:val="center"/>
              <w:rPr>
                <w:rFonts w:cs="Arial CYR"/>
              </w:rPr>
            </w:pPr>
            <w:r w:rsidRPr="00490DDB">
              <w:rPr>
                <w:rFonts w:cs="Arial CYR"/>
              </w:rPr>
              <w:t>01 05 00 00 00 0000 600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EE6F21" w:rsidRPr="00490DDB" w:rsidRDefault="00EE6F21" w:rsidP="00C03C08">
            <w:pPr>
              <w:rPr>
                <w:rFonts w:cs="Arial CYR"/>
              </w:rPr>
            </w:pPr>
            <w:r w:rsidRPr="00490DDB">
              <w:rPr>
                <w:rFonts w:cs="Arial CYR"/>
              </w:rPr>
              <w:t>Уменьшение остатков средств бюджетов</w:t>
            </w:r>
          </w:p>
        </w:tc>
        <w:tc>
          <w:tcPr>
            <w:tcW w:w="1418" w:type="dxa"/>
            <w:tcBorders>
              <w:top w:val="single" w:sz="4" w:space="0" w:color="auto"/>
              <w:left w:val="nil"/>
              <w:bottom w:val="single" w:sz="4" w:space="0" w:color="auto"/>
              <w:right w:val="single" w:sz="4" w:space="0" w:color="auto"/>
            </w:tcBorders>
          </w:tcPr>
          <w:p w:rsidR="00EE6F21" w:rsidRPr="00490DDB" w:rsidRDefault="00EE6F21" w:rsidP="00EE6F21">
            <w:pPr>
              <w:jc w:val="right"/>
            </w:pPr>
            <w:r w:rsidRPr="00490DDB">
              <w:rPr>
                <w:rFonts w:ascii="Times New Roman CYR" w:hAnsi="Times New Roman CYR" w:cs="Times New Roman CYR"/>
              </w:rPr>
              <w:t>12</w:t>
            </w:r>
            <w:r w:rsidR="00D8192C">
              <w:rPr>
                <w:rFonts w:ascii="Times New Roman CYR" w:hAnsi="Times New Roman CYR" w:cs="Times New Roman CYR"/>
              </w:rPr>
              <w:t>7 034,7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EE6F21" w:rsidRPr="00490DDB" w:rsidRDefault="00EE6F2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tcPr>
          <w:p w:rsidR="00EE6F21" w:rsidRPr="00490DDB" w:rsidRDefault="00EE6F21" w:rsidP="00C03C08">
            <w:pPr>
              <w:jc w:val="right"/>
              <w:rPr>
                <w:rFonts w:ascii="Times New Roman CYR" w:hAnsi="Times New Roman CYR" w:cs="Times New Roman CYR"/>
              </w:rPr>
            </w:pPr>
            <w:r w:rsidRPr="00490DDB">
              <w:rPr>
                <w:rFonts w:ascii="Times New Roman CYR" w:hAnsi="Times New Roman CYR" w:cs="Times New Roman CYR"/>
              </w:rPr>
              <w:t>17 893,1</w:t>
            </w:r>
          </w:p>
        </w:tc>
      </w:tr>
      <w:tr w:rsidR="00424791" w:rsidRPr="00490DDB" w:rsidTr="00C03C08">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424791" w:rsidRPr="00490DDB" w:rsidRDefault="00424791" w:rsidP="00C03C08">
            <w:pPr>
              <w:jc w:val="center"/>
              <w:rPr>
                <w:rFonts w:cs="Arial CYR"/>
              </w:rPr>
            </w:pPr>
            <w:r w:rsidRPr="00490DDB">
              <w:rPr>
                <w:rFonts w:cs="Arial CYR"/>
              </w:rPr>
              <w:t>01 05 02 00 00 0000 600</w:t>
            </w:r>
          </w:p>
        </w:tc>
        <w:tc>
          <w:tcPr>
            <w:tcW w:w="7938" w:type="dxa"/>
            <w:gridSpan w:val="7"/>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rPr>
                <w:rFonts w:cs="Arial CYR"/>
              </w:rPr>
            </w:pPr>
            <w:r w:rsidRPr="00490DDB">
              <w:rPr>
                <w:rFonts w:cs="Arial CYR"/>
              </w:rPr>
              <w:t>Уменьшение прочих остатков средств бюджетов</w:t>
            </w:r>
          </w:p>
        </w:tc>
        <w:tc>
          <w:tcPr>
            <w:tcW w:w="1418" w:type="dxa"/>
            <w:tcBorders>
              <w:top w:val="single" w:sz="4" w:space="0" w:color="auto"/>
              <w:left w:val="nil"/>
              <w:bottom w:val="single" w:sz="4" w:space="0" w:color="auto"/>
              <w:right w:val="single" w:sz="4" w:space="0" w:color="auto"/>
            </w:tcBorders>
          </w:tcPr>
          <w:p w:rsidR="00424791" w:rsidRPr="00490DDB" w:rsidRDefault="00424791" w:rsidP="00424791">
            <w:pPr>
              <w:jc w:val="right"/>
            </w:pPr>
            <w:r w:rsidRPr="00490DDB">
              <w:rPr>
                <w:rFonts w:ascii="Times New Roman CYR" w:hAnsi="Times New Roman CYR" w:cs="Times New Roman CYR"/>
              </w:rPr>
              <w:t>12</w:t>
            </w:r>
            <w:r w:rsidR="00D8192C">
              <w:rPr>
                <w:rFonts w:ascii="Times New Roman CYR" w:hAnsi="Times New Roman CYR" w:cs="Times New Roman CYR"/>
              </w:rPr>
              <w:t>7 034,7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17 893,1</w:t>
            </w:r>
          </w:p>
        </w:tc>
      </w:tr>
      <w:tr w:rsidR="00424791" w:rsidRPr="00490DDB" w:rsidTr="00C03C08">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424791" w:rsidRPr="00490DDB" w:rsidRDefault="00424791" w:rsidP="00C03C08">
            <w:pPr>
              <w:jc w:val="center"/>
              <w:rPr>
                <w:rFonts w:cs="Arial CYR"/>
              </w:rPr>
            </w:pPr>
            <w:r w:rsidRPr="00490DDB">
              <w:rPr>
                <w:rFonts w:cs="Arial CYR"/>
              </w:rPr>
              <w:t>01 05 02 01 00 0000 610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rPr>
                <w:rFonts w:cs="Arial CYR"/>
              </w:rPr>
            </w:pPr>
            <w:r w:rsidRPr="00490DDB">
              <w:rPr>
                <w:rFonts w:cs="Arial CYR"/>
              </w:rPr>
              <w:t>Уменьшение прочих остатков денежных средств бюджетов</w:t>
            </w:r>
          </w:p>
        </w:tc>
        <w:tc>
          <w:tcPr>
            <w:tcW w:w="1418" w:type="dxa"/>
            <w:tcBorders>
              <w:top w:val="single" w:sz="4" w:space="0" w:color="auto"/>
              <w:left w:val="nil"/>
              <w:bottom w:val="single" w:sz="4" w:space="0" w:color="auto"/>
              <w:right w:val="single" w:sz="4" w:space="0" w:color="auto"/>
            </w:tcBorders>
          </w:tcPr>
          <w:p w:rsidR="00424791" w:rsidRPr="00490DDB" w:rsidRDefault="00424791" w:rsidP="00424791">
            <w:pPr>
              <w:jc w:val="right"/>
            </w:pPr>
            <w:r w:rsidRPr="00490DDB">
              <w:rPr>
                <w:rFonts w:ascii="Times New Roman CYR" w:hAnsi="Times New Roman CYR" w:cs="Times New Roman CYR"/>
              </w:rPr>
              <w:t>12</w:t>
            </w:r>
            <w:r w:rsidR="00D8192C">
              <w:rPr>
                <w:rFonts w:ascii="Times New Roman CYR" w:hAnsi="Times New Roman CYR" w:cs="Times New Roman CYR"/>
              </w:rPr>
              <w:t>7 034,7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17 893,1</w:t>
            </w:r>
          </w:p>
        </w:tc>
      </w:tr>
      <w:tr w:rsidR="00424791" w:rsidRPr="00490DDB" w:rsidTr="00C03C08">
        <w:trPr>
          <w:trHeight w:val="31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424791" w:rsidRPr="00490DDB" w:rsidRDefault="00424791" w:rsidP="00C03C08">
            <w:pPr>
              <w:jc w:val="center"/>
              <w:rPr>
                <w:rFonts w:cs="Arial CYR"/>
              </w:rPr>
            </w:pPr>
            <w:r w:rsidRPr="00490DDB">
              <w:rPr>
                <w:rFonts w:cs="Arial CYR"/>
              </w:rPr>
              <w:t>01 05 02 01 10 0000 610</w:t>
            </w:r>
          </w:p>
        </w:tc>
        <w:tc>
          <w:tcPr>
            <w:tcW w:w="7938" w:type="dxa"/>
            <w:gridSpan w:val="7"/>
            <w:tcBorders>
              <w:top w:val="single" w:sz="4" w:space="0" w:color="auto"/>
              <w:left w:val="nil"/>
              <w:bottom w:val="single" w:sz="4" w:space="0" w:color="auto"/>
              <w:right w:val="single" w:sz="4" w:space="0" w:color="auto"/>
            </w:tcBorders>
            <w:shd w:val="clear" w:color="auto" w:fill="auto"/>
          </w:tcPr>
          <w:p w:rsidR="00424791" w:rsidRPr="00490DDB" w:rsidRDefault="00424791" w:rsidP="00C03C08">
            <w:pPr>
              <w:rPr>
                <w:rFonts w:cs="Arial CYR"/>
              </w:rPr>
            </w:pPr>
            <w:r w:rsidRPr="00490DDB">
              <w:rPr>
                <w:rFonts w:cs="Arial CYR"/>
              </w:rPr>
              <w:t>Уменьшение прочих остатков денежных средств бюджетов сельских поселений</w:t>
            </w:r>
          </w:p>
        </w:tc>
        <w:tc>
          <w:tcPr>
            <w:tcW w:w="1418" w:type="dxa"/>
            <w:tcBorders>
              <w:top w:val="single" w:sz="4" w:space="0" w:color="auto"/>
              <w:left w:val="nil"/>
              <w:bottom w:val="single" w:sz="4" w:space="0" w:color="auto"/>
              <w:right w:val="single" w:sz="4" w:space="0" w:color="auto"/>
            </w:tcBorders>
          </w:tcPr>
          <w:p w:rsidR="00424791" w:rsidRPr="00490DDB" w:rsidRDefault="00424791" w:rsidP="00424791">
            <w:pPr>
              <w:jc w:val="right"/>
            </w:pPr>
            <w:r w:rsidRPr="00490DDB">
              <w:rPr>
                <w:rFonts w:ascii="Times New Roman CYR" w:hAnsi="Times New Roman CYR" w:cs="Times New Roman CYR"/>
              </w:rPr>
              <w:t>12</w:t>
            </w:r>
            <w:r w:rsidR="00D8192C">
              <w:rPr>
                <w:rFonts w:ascii="Times New Roman CYR" w:hAnsi="Times New Roman CYR" w:cs="Times New Roman CYR"/>
              </w:rPr>
              <w:t>7 034,7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19 251,3</w:t>
            </w:r>
          </w:p>
        </w:tc>
        <w:tc>
          <w:tcPr>
            <w:tcW w:w="1417" w:type="dxa"/>
            <w:gridSpan w:val="3"/>
            <w:tcBorders>
              <w:top w:val="single" w:sz="4" w:space="0" w:color="auto"/>
              <w:left w:val="nil"/>
              <w:bottom w:val="single" w:sz="4" w:space="0" w:color="auto"/>
              <w:right w:val="single" w:sz="4" w:space="0" w:color="auto"/>
            </w:tcBorders>
          </w:tcPr>
          <w:p w:rsidR="00424791" w:rsidRPr="00490DDB" w:rsidRDefault="00424791" w:rsidP="00C03C08">
            <w:pPr>
              <w:jc w:val="right"/>
              <w:rPr>
                <w:rFonts w:ascii="Times New Roman CYR" w:hAnsi="Times New Roman CYR" w:cs="Times New Roman CYR"/>
              </w:rPr>
            </w:pPr>
            <w:r w:rsidRPr="00490DDB">
              <w:rPr>
                <w:rFonts w:ascii="Times New Roman CYR" w:hAnsi="Times New Roman CYR" w:cs="Times New Roman CYR"/>
              </w:rPr>
              <w:t>17 893,1»;</w:t>
            </w:r>
          </w:p>
        </w:tc>
      </w:tr>
    </w:tbl>
    <w:p w:rsidR="00E247BA" w:rsidRPr="00490DDB" w:rsidRDefault="005A5F8D" w:rsidP="000B3F4A">
      <w:pPr>
        <w:pStyle w:val="ConsNormal"/>
        <w:widowControl/>
        <w:ind w:right="0" w:firstLine="0"/>
        <w:rPr>
          <w:rFonts w:ascii="Times New Roman" w:hAnsi="Times New Roman" w:cs="Times New Roman"/>
          <w:sz w:val="24"/>
          <w:szCs w:val="24"/>
        </w:rPr>
        <w:sectPr w:rsidR="00E247BA" w:rsidRPr="00490DDB" w:rsidSect="00946CFD">
          <w:pgSz w:w="16838" w:h="11906" w:orient="landscape" w:code="9"/>
          <w:pgMar w:top="567" w:right="851" w:bottom="0" w:left="794" w:header="709" w:footer="567" w:gutter="0"/>
          <w:cols w:space="708"/>
          <w:titlePg/>
          <w:docGrid w:linePitch="360"/>
        </w:sectPr>
      </w:pPr>
      <w:r w:rsidRPr="00490DDB">
        <w:rPr>
          <w:rFonts w:ascii="Times New Roman" w:hAnsi="Times New Roman" w:cs="Times New Roman"/>
          <w:sz w:val="24"/>
          <w:szCs w:val="24"/>
        </w:rPr>
        <w:t>3</w:t>
      </w:r>
      <w:r w:rsidR="00F8165A" w:rsidRPr="00490DDB">
        <w:rPr>
          <w:rFonts w:ascii="Times New Roman" w:hAnsi="Times New Roman" w:cs="Times New Roman"/>
          <w:sz w:val="24"/>
          <w:szCs w:val="24"/>
        </w:rPr>
        <w:t xml:space="preserve">) приложение </w:t>
      </w:r>
      <w:r w:rsidR="00491386" w:rsidRPr="00490DDB">
        <w:rPr>
          <w:rFonts w:ascii="Times New Roman" w:hAnsi="Times New Roman" w:cs="Times New Roman"/>
          <w:sz w:val="24"/>
          <w:szCs w:val="24"/>
        </w:rPr>
        <w:t>2 изложить в следующей редакции:</w:t>
      </w:r>
    </w:p>
    <w:p w:rsidR="00491386" w:rsidRPr="00490DDB" w:rsidRDefault="005A5F8D" w:rsidP="00491386">
      <w:pPr>
        <w:pStyle w:val="ConsNormal"/>
        <w:widowControl/>
        <w:ind w:right="0" w:firstLine="0"/>
        <w:rPr>
          <w:rFonts w:ascii="Times New Roman" w:hAnsi="Times New Roman" w:cs="Times New Roman"/>
          <w:sz w:val="24"/>
          <w:szCs w:val="24"/>
        </w:rPr>
      </w:pPr>
      <w:r w:rsidRPr="00490DDB">
        <w:rPr>
          <w:rFonts w:ascii="Times New Roman" w:hAnsi="Times New Roman" w:cs="Times New Roman"/>
          <w:sz w:val="24"/>
          <w:szCs w:val="24"/>
        </w:rPr>
        <w:lastRenderedPageBreak/>
        <w:t>4</w:t>
      </w:r>
      <w:r w:rsidR="00491386" w:rsidRPr="00490DDB">
        <w:rPr>
          <w:rFonts w:ascii="Times New Roman" w:hAnsi="Times New Roman" w:cs="Times New Roman"/>
          <w:sz w:val="24"/>
          <w:szCs w:val="24"/>
        </w:rPr>
        <w:t xml:space="preserve">) приложение </w:t>
      </w:r>
      <w:r w:rsidR="00C02177" w:rsidRPr="00490DDB">
        <w:rPr>
          <w:rFonts w:ascii="Times New Roman" w:hAnsi="Times New Roman" w:cs="Times New Roman"/>
          <w:sz w:val="24"/>
          <w:szCs w:val="24"/>
        </w:rPr>
        <w:t>3</w:t>
      </w:r>
      <w:r w:rsidR="00491386" w:rsidRPr="00490DDB">
        <w:rPr>
          <w:rFonts w:ascii="Times New Roman" w:hAnsi="Times New Roman" w:cs="Times New Roman"/>
          <w:sz w:val="24"/>
          <w:szCs w:val="24"/>
        </w:rPr>
        <w:t xml:space="preserve"> изложить в следующей редакции:                                                                                                                                      </w:t>
      </w:r>
    </w:p>
    <w:p w:rsidR="00326665" w:rsidRPr="00490DDB" w:rsidRDefault="00491386" w:rsidP="00491386">
      <w:pPr>
        <w:pStyle w:val="ConsNormal"/>
        <w:widowControl/>
        <w:ind w:right="0" w:firstLine="0"/>
      </w:pPr>
      <w:r w:rsidRPr="00490DDB">
        <w:rPr>
          <w:rFonts w:ascii="Times New Roman" w:hAnsi="Times New Roman" w:cs="Times New Roman"/>
          <w:sz w:val="24"/>
          <w:szCs w:val="24"/>
        </w:rPr>
        <w:t xml:space="preserve">                                                                                                                                                                                                                                                   «</w:t>
      </w:r>
      <w:r w:rsidR="00D31036" w:rsidRPr="00490DDB">
        <w:rPr>
          <w:rFonts w:ascii="Times New Roman" w:hAnsi="Times New Roman" w:cs="Times New Roman"/>
          <w:sz w:val="24"/>
          <w:szCs w:val="24"/>
        </w:rPr>
        <w:t>Приложение 3</w:t>
      </w:r>
    </w:p>
    <w:p w:rsidR="00326665" w:rsidRPr="00490DDB" w:rsidRDefault="00326665" w:rsidP="00326665">
      <w:pPr>
        <w:ind w:firstLine="4947"/>
        <w:jc w:val="right"/>
      </w:pPr>
      <w:r w:rsidRPr="00490DDB">
        <w:t xml:space="preserve">к решению Собрания депутатов </w:t>
      </w:r>
    </w:p>
    <w:p w:rsidR="00326665" w:rsidRPr="00490DDB" w:rsidRDefault="00326665" w:rsidP="00326665">
      <w:pPr>
        <w:ind w:firstLine="4947"/>
        <w:jc w:val="right"/>
      </w:pPr>
      <w:r w:rsidRPr="00490DDB">
        <w:t>Синегорского сельского поселения</w:t>
      </w:r>
    </w:p>
    <w:p w:rsidR="00326665" w:rsidRPr="00490DDB" w:rsidRDefault="00DF73F8" w:rsidP="00326665">
      <w:pPr>
        <w:jc w:val="right"/>
      </w:pPr>
      <w:r w:rsidRPr="00490DDB">
        <w:t>от 28</w:t>
      </w:r>
      <w:r w:rsidR="00326665" w:rsidRPr="00490DDB">
        <w:t xml:space="preserve">.12.2021 </w:t>
      </w:r>
      <w:r w:rsidRPr="00490DDB">
        <w:t>года № 18</w:t>
      </w:r>
      <w:r w:rsidR="00326665" w:rsidRPr="00490DDB">
        <w:t xml:space="preserve">   </w:t>
      </w:r>
    </w:p>
    <w:p w:rsidR="00326665" w:rsidRPr="00490DDB" w:rsidRDefault="00326665" w:rsidP="00326665">
      <w:pPr>
        <w:suppressAutoHyphens/>
        <w:ind w:left="-10"/>
        <w:jc w:val="right"/>
        <w:rPr>
          <w:rFonts w:cs="Symbol"/>
          <w:lang w:eastAsia="ar-SA"/>
        </w:rPr>
      </w:pPr>
      <w:r w:rsidRPr="00490DDB">
        <w:rPr>
          <w:rFonts w:cs="Symbol"/>
          <w:lang w:eastAsia="ar-SA"/>
        </w:rPr>
        <w:t>«О бюджете Синегорского сельского поселения</w:t>
      </w:r>
    </w:p>
    <w:p w:rsidR="00326665" w:rsidRPr="00490DDB" w:rsidRDefault="00326665" w:rsidP="00326665">
      <w:pPr>
        <w:tabs>
          <w:tab w:val="left" w:pos="990"/>
        </w:tabs>
        <w:suppressAutoHyphens/>
        <w:autoSpaceDE w:val="0"/>
        <w:ind w:left="-10"/>
        <w:jc w:val="right"/>
        <w:rPr>
          <w:rFonts w:cs="Symbol"/>
          <w:lang w:eastAsia="ar-SA"/>
        </w:rPr>
      </w:pPr>
      <w:r w:rsidRPr="00490DDB">
        <w:rPr>
          <w:rFonts w:cs="Symbol"/>
          <w:lang w:eastAsia="ar-SA"/>
        </w:rPr>
        <w:t xml:space="preserve">                                                          Белокалитвинского района   на  2022 год</w:t>
      </w:r>
    </w:p>
    <w:p w:rsidR="00326665" w:rsidRPr="00490DDB" w:rsidRDefault="00326665" w:rsidP="00326665">
      <w:pPr>
        <w:jc w:val="right"/>
        <w:rPr>
          <w:rFonts w:cs="Symbol"/>
          <w:lang w:eastAsia="ar-SA"/>
        </w:rPr>
      </w:pPr>
      <w:r w:rsidRPr="00490DDB">
        <w:rPr>
          <w:rFonts w:cs="Symbol"/>
          <w:lang w:eastAsia="ar-SA"/>
        </w:rPr>
        <w:t>и на плановый период 2023 и 2024 годов»</w:t>
      </w:r>
    </w:p>
    <w:p w:rsidR="00D3456A" w:rsidRPr="00490DDB" w:rsidRDefault="00D3456A" w:rsidP="008C39C1">
      <w:pPr>
        <w:tabs>
          <w:tab w:val="left" w:pos="990"/>
        </w:tabs>
        <w:autoSpaceDE w:val="0"/>
        <w:autoSpaceDN w:val="0"/>
        <w:adjustRightInd w:val="0"/>
        <w:jc w:val="right"/>
        <w:rPr>
          <w:bCs/>
        </w:rPr>
      </w:pPr>
    </w:p>
    <w:p w:rsidR="00D3456A" w:rsidRPr="00490DDB" w:rsidRDefault="00D3456A" w:rsidP="00D3456A">
      <w:pPr>
        <w:tabs>
          <w:tab w:val="left" w:pos="990"/>
        </w:tabs>
        <w:autoSpaceDE w:val="0"/>
        <w:autoSpaceDN w:val="0"/>
        <w:adjustRightInd w:val="0"/>
        <w:jc w:val="center"/>
        <w:rPr>
          <w:bCs/>
        </w:rPr>
      </w:pPr>
      <w:r w:rsidRPr="00490DDB">
        <w:rPr>
          <w:bCs/>
        </w:rPr>
        <w:t>Распределение бюджетных ассигнований по разделам, подразделам, целевым статьям (муниципальным программам)</w:t>
      </w:r>
    </w:p>
    <w:p w:rsidR="00D3456A" w:rsidRPr="00490DDB" w:rsidRDefault="00D3456A" w:rsidP="00D3456A">
      <w:pPr>
        <w:tabs>
          <w:tab w:val="left" w:pos="990"/>
        </w:tabs>
        <w:autoSpaceDE w:val="0"/>
        <w:autoSpaceDN w:val="0"/>
        <w:adjustRightInd w:val="0"/>
        <w:jc w:val="center"/>
        <w:rPr>
          <w:bCs/>
        </w:rPr>
      </w:pPr>
      <w:r w:rsidRPr="00490DDB">
        <w:rPr>
          <w:bCs/>
        </w:rPr>
        <w:t>и непрограммным направлениям деятельности), группам и подгруппам и видам  расходов классификации расходов бюджета</w:t>
      </w:r>
    </w:p>
    <w:p w:rsidR="008C39C1" w:rsidRPr="00490DDB" w:rsidRDefault="00D3456A" w:rsidP="00D3456A">
      <w:pPr>
        <w:tabs>
          <w:tab w:val="left" w:pos="990"/>
        </w:tabs>
        <w:autoSpaceDE w:val="0"/>
        <w:autoSpaceDN w:val="0"/>
        <w:adjustRightInd w:val="0"/>
        <w:jc w:val="center"/>
      </w:pPr>
      <w:r w:rsidRPr="00490DDB">
        <w:t xml:space="preserve">Синегорского </w:t>
      </w:r>
      <w:r w:rsidRPr="00490DDB">
        <w:rPr>
          <w:bCs/>
        </w:rPr>
        <w:t xml:space="preserve">сельского поселения Белокалитвинского района на 2022 год и на плановый период 2023 и 2024 годов </w:t>
      </w:r>
      <w:r w:rsidR="008C39C1" w:rsidRPr="00490DDB">
        <w:t>(тыс.рублей)</w:t>
      </w:r>
    </w:p>
    <w:p w:rsidR="00D3456A" w:rsidRPr="00490DDB" w:rsidRDefault="00D3456A" w:rsidP="00D3456A">
      <w:pPr>
        <w:tabs>
          <w:tab w:val="left" w:pos="990"/>
        </w:tabs>
        <w:autoSpaceDE w:val="0"/>
        <w:autoSpaceDN w:val="0"/>
        <w:adjustRightInd w:val="0"/>
        <w:jc w:val="center"/>
      </w:pPr>
    </w:p>
    <w:tbl>
      <w:tblPr>
        <w:tblW w:w="15575" w:type="dxa"/>
        <w:tblCellMar>
          <w:left w:w="30" w:type="dxa"/>
          <w:right w:w="30" w:type="dxa"/>
        </w:tblCellMar>
        <w:tblLook w:val="0000"/>
      </w:tblPr>
      <w:tblGrid>
        <w:gridCol w:w="7685"/>
        <w:gridCol w:w="712"/>
        <w:gridCol w:w="693"/>
        <w:gridCol w:w="1949"/>
        <w:gridCol w:w="850"/>
        <w:gridCol w:w="1276"/>
        <w:gridCol w:w="1276"/>
        <w:gridCol w:w="1134"/>
      </w:tblGrid>
      <w:tr w:rsidR="008C39C1" w:rsidRPr="00490DDB" w:rsidTr="008566F0">
        <w:trPr>
          <w:trHeight w:val="362"/>
        </w:trPr>
        <w:tc>
          <w:tcPr>
            <w:tcW w:w="7685" w:type="dxa"/>
            <w:vMerge w:val="restart"/>
            <w:tcBorders>
              <w:top w:val="single" w:sz="6" w:space="0" w:color="auto"/>
              <w:left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Наименование</w:t>
            </w:r>
          </w:p>
        </w:tc>
        <w:tc>
          <w:tcPr>
            <w:tcW w:w="712" w:type="dxa"/>
            <w:vMerge w:val="restart"/>
            <w:tcBorders>
              <w:top w:val="single" w:sz="6" w:space="0" w:color="auto"/>
              <w:left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Рз</w:t>
            </w:r>
          </w:p>
        </w:tc>
        <w:tc>
          <w:tcPr>
            <w:tcW w:w="693" w:type="dxa"/>
            <w:vMerge w:val="restart"/>
            <w:tcBorders>
              <w:top w:val="single" w:sz="6" w:space="0" w:color="auto"/>
              <w:left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ПР</w:t>
            </w:r>
          </w:p>
        </w:tc>
        <w:tc>
          <w:tcPr>
            <w:tcW w:w="1949" w:type="dxa"/>
            <w:vMerge w:val="restart"/>
            <w:tcBorders>
              <w:top w:val="single" w:sz="6" w:space="0" w:color="auto"/>
              <w:left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ЦСР</w:t>
            </w:r>
          </w:p>
        </w:tc>
        <w:tc>
          <w:tcPr>
            <w:tcW w:w="850" w:type="dxa"/>
            <w:vMerge w:val="restart"/>
            <w:tcBorders>
              <w:top w:val="single" w:sz="6" w:space="0" w:color="auto"/>
              <w:left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ВР</w:t>
            </w:r>
          </w:p>
        </w:tc>
        <w:tc>
          <w:tcPr>
            <w:tcW w:w="3686" w:type="dxa"/>
            <w:gridSpan w:val="3"/>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Сумма</w:t>
            </w:r>
          </w:p>
        </w:tc>
      </w:tr>
      <w:tr w:rsidR="008C39C1" w:rsidRPr="00490DDB" w:rsidTr="008566F0">
        <w:trPr>
          <w:trHeight w:val="362"/>
        </w:trPr>
        <w:tc>
          <w:tcPr>
            <w:tcW w:w="7685" w:type="dxa"/>
            <w:vMerge/>
            <w:tcBorders>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p>
        </w:tc>
        <w:tc>
          <w:tcPr>
            <w:tcW w:w="712" w:type="dxa"/>
            <w:vMerge/>
            <w:tcBorders>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p>
        </w:tc>
        <w:tc>
          <w:tcPr>
            <w:tcW w:w="693" w:type="dxa"/>
            <w:vMerge/>
            <w:tcBorders>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p>
        </w:tc>
        <w:tc>
          <w:tcPr>
            <w:tcW w:w="1949" w:type="dxa"/>
            <w:vMerge/>
            <w:tcBorders>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p>
        </w:tc>
        <w:tc>
          <w:tcPr>
            <w:tcW w:w="850" w:type="dxa"/>
            <w:vMerge/>
            <w:tcBorders>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p>
        </w:tc>
        <w:tc>
          <w:tcPr>
            <w:tcW w:w="1276" w:type="dxa"/>
            <w:tcBorders>
              <w:top w:val="single" w:sz="6" w:space="0" w:color="auto"/>
              <w:left w:val="single" w:sz="6" w:space="0" w:color="auto"/>
              <w:bottom w:val="single" w:sz="6" w:space="0" w:color="auto"/>
              <w:right w:val="single" w:sz="6" w:space="0" w:color="auto"/>
            </w:tcBorders>
          </w:tcPr>
          <w:p w:rsidR="008C39C1" w:rsidRPr="00490DDB" w:rsidRDefault="00FC6E43" w:rsidP="008C39C1">
            <w:pPr>
              <w:tabs>
                <w:tab w:val="left" w:pos="767"/>
                <w:tab w:val="left" w:pos="1010"/>
                <w:tab w:val="left" w:pos="1721"/>
                <w:tab w:val="left" w:pos="3030"/>
              </w:tabs>
              <w:autoSpaceDE w:val="0"/>
              <w:autoSpaceDN w:val="0"/>
              <w:adjustRightInd w:val="0"/>
              <w:jc w:val="center"/>
              <w:rPr>
                <w:bCs/>
              </w:rPr>
            </w:pPr>
            <w:r w:rsidRPr="00490DDB">
              <w:rPr>
                <w:bCs/>
              </w:rPr>
              <w:t>202</w:t>
            </w:r>
            <w:r w:rsidR="00583E90" w:rsidRPr="00490DDB">
              <w:rPr>
                <w:bCs/>
              </w:rPr>
              <w:t>2</w:t>
            </w:r>
          </w:p>
        </w:tc>
        <w:tc>
          <w:tcPr>
            <w:tcW w:w="1276" w:type="dxa"/>
            <w:tcBorders>
              <w:top w:val="single" w:sz="6" w:space="0" w:color="auto"/>
              <w:left w:val="single" w:sz="6" w:space="0" w:color="auto"/>
              <w:bottom w:val="single" w:sz="6" w:space="0" w:color="auto"/>
              <w:right w:val="single" w:sz="6" w:space="0" w:color="auto"/>
            </w:tcBorders>
          </w:tcPr>
          <w:p w:rsidR="008C39C1" w:rsidRPr="00490DDB" w:rsidRDefault="00FC6E43" w:rsidP="00583E90">
            <w:pPr>
              <w:tabs>
                <w:tab w:val="left" w:pos="3030"/>
              </w:tabs>
              <w:autoSpaceDE w:val="0"/>
              <w:autoSpaceDN w:val="0"/>
              <w:adjustRightInd w:val="0"/>
              <w:jc w:val="center"/>
              <w:rPr>
                <w:bCs/>
              </w:rPr>
            </w:pPr>
            <w:r w:rsidRPr="00490DDB">
              <w:rPr>
                <w:bCs/>
              </w:rPr>
              <w:t>202</w:t>
            </w:r>
            <w:r w:rsidR="00583E90" w:rsidRPr="00490DDB">
              <w:rPr>
                <w:bCs/>
              </w:rPr>
              <w:t>3</w:t>
            </w:r>
          </w:p>
        </w:tc>
        <w:tc>
          <w:tcPr>
            <w:tcW w:w="1134" w:type="dxa"/>
            <w:tcBorders>
              <w:top w:val="single" w:sz="6" w:space="0" w:color="auto"/>
              <w:left w:val="single" w:sz="6" w:space="0" w:color="auto"/>
              <w:bottom w:val="single" w:sz="6" w:space="0" w:color="auto"/>
              <w:right w:val="single" w:sz="6" w:space="0" w:color="auto"/>
            </w:tcBorders>
          </w:tcPr>
          <w:p w:rsidR="008C39C1" w:rsidRPr="00490DDB" w:rsidRDefault="00FC6E43" w:rsidP="00583E90">
            <w:pPr>
              <w:tabs>
                <w:tab w:val="left" w:pos="3030"/>
              </w:tabs>
              <w:autoSpaceDE w:val="0"/>
              <w:autoSpaceDN w:val="0"/>
              <w:adjustRightInd w:val="0"/>
              <w:jc w:val="center"/>
              <w:rPr>
                <w:bCs/>
              </w:rPr>
            </w:pPr>
            <w:r w:rsidRPr="00490DDB">
              <w:rPr>
                <w:bCs/>
              </w:rPr>
              <w:t>202</w:t>
            </w:r>
            <w:r w:rsidR="00583E90" w:rsidRPr="00490DDB">
              <w:rPr>
                <w:bCs/>
              </w:rPr>
              <w:t>4</w:t>
            </w:r>
          </w:p>
        </w:tc>
      </w:tr>
      <w:tr w:rsidR="008C39C1" w:rsidRPr="00490DDB" w:rsidTr="008566F0">
        <w:trPr>
          <w:trHeight w:val="362"/>
        </w:trPr>
        <w:tc>
          <w:tcPr>
            <w:tcW w:w="7685"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1</w:t>
            </w:r>
          </w:p>
        </w:tc>
        <w:tc>
          <w:tcPr>
            <w:tcW w:w="712"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2</w:t>
            </w:r>
          </w:p>
        </w:tc>
        <w:tc>
          <w:tcPr>
            <w:tcW w:w="693"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3</w:t>
            </w:r>
          </w:p>
        </w:tc>
        <w:tc>
          <w:tcPr>
            <w:tcW w:w="1949"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4</w:t>
            </w:r>
          </w:p>
        </w:tc>
        <w:tc>
          <w:tcPr>
            <w:tcW w:w="850"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5</w:t>
            </w:r>
          </w:p>
        </w:tc>
        <w:tc>
          <w:tcPr>
            <w:tcW w:w="1276"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6</w:t>
            </w:r>
          </w:p>
        </w:tc>
        <w:tc>
          <w:tcPr>
            <w:tcW w:w="1276"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7</w:t>
            </w:r>
          </w:p>
        </w:tc>
        <w:tc>
          <w:tcPr>
            <w:tcW w:w="1134"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Cs/>
              </w:rPr>
            </w:pPr>
            <w:r w:rsidRPr="00490DDB">
              <w:rPr>
                <w:bCs/>
              </w:rPr>
              <w:t>8</w:t>
            </w:r>
          </w:p>
        </w:tc>
      </w:tr>
      <w:tr w:rsidR="008C39C1" w:rsidRPr="00490DDB" w:rsidTr="008566F0">
        <w:trPr>
          <w:trHeight w:val="362"/>
        </w:trPr>
        <w:tc>
          <w:tcPr>
            <w:tcW w:w="7685"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rPr>
                <w:b/>
                <w:bCs/>
              </w:rPr>
            </w:pPr>
            <w:r w:rsidRPr="00490DDB">
              <w:rPr>
                <w:b/>
                <w:bCs/>
              </w:rPr>
              <w:t>ВСЕГО</w:t>
            </w:r>
          </w:p>
        </w:tc>
        <w:tc>
          <w:tcPr>
            <w:tcW w:w="712"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
                <w:bCs/>
              </w:rPr>
            </w:pPr>
          </w:p>
        </w:tc>
        <w:tc>
          <w:tcPr>
            <w:tcW w:w="693"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
                <w:bCs/>
              </w:rPr>
            </w:pPr>
          </w:p>
        </w:tc>
        <w:tc>
          <w:tcPr>
            <w:tcW w:w="1949"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
                <w:bCs/>
              </w:rPr>
            </w:pPr>
          </w:p>
        </w:tc>
        <w:tc>
          <w:tcPr>
            <w:tcW w:w="850" w:type="dxa"/>
            <w:tcBorders>
              <w:top w:val="single" w:sz="6" w:space="0" w:color="auto"/>
              <w:left w:val="single" w:sz="6" w:space="0" w:color="auto"/>
              <w:bottom w:val="single" w:sz="6" w:space="0" w:color="auto"/>
              <w:right w:val="single" w:sz="6" w:space="0" w:color="auto"/>
            </w:tcBorders>
          </w:tcPr>
          <w:p w:rsidR="008C39C1" w:rsidRPr="00490DDB" w:rsidRDefault="008C39C1" w:rsidP="008566F0">
            <w:pPr>
              <w:autoSpaceDE w:val="0"/>
              <w:autoSpaceDN w:val="0"/>
              <w:adjustRightInd w:val="0"/>
              <w:jc w:val="center"/>
              <w:rPr>
                <w:b/>
                <w:bCs/>
              </w:rPr>
            </w:pPr>
          </w:p>
        </w:tc>
        <w:tc>
          <w:tcPr>
            <w:tcW w:w="1276" w:type="dxa"/>
            <w:tcBorders>
              <w:top w:val="single" w:sz="6" w:space="0" w:color="auto"/>
              <w:left w:val="single" w:sz="6" w:space="0" w:color="auto"/>
              <w:bottom w:val="single" w:sz="6" w:space="0" w:color="auto"/>
              <w:right w:val="single" w:sz="6" w:space="0" w:color="auto"/>
            </w:tcBorders>
          </w:tcPr>
          <w:p w:rsidR="008C39C1" w:rsidRPr="00490DDB" w:rsidRDefault="007163AB" w:rsidP="008566F0">
            <w:pPr>
              <w:autoSpaceDE w:val="0"/>
              <w:autoSpaceDN w:val="0"/>
              <w:adjustRightInd w:val="0"/>
              <w:jc w:val="center"/>
              <w:rPr>
                <w:b/>
                <w:bCs/>
              </w:rPr>
            </w:pPr>
            <w:r w:rsidRPr="00490DDB">
              <w:rPr>
                <w:b/>
                <w:bCs/>
              </w:rPr>
              <w:t>1</w:t>
            </w:r>
            <w:r w:rsidR="00002240" w:rsidRPr="00490DDB">
              <w:rPr>
                <w:b/>
                <w:bCs/>
              </w:rPr>
              <w:t>2</w:t>
            </w:r>
            <w:r w:rsidR="00D8192C">
              <w:rPr>
                <w:b/>
                <w:bCs/>
              </w:rPr>
              <w:t>7 034,7</w:t>
            </w:r>
          </w:p>
        </w:tc>
        <w:tc>
          <w:tcPr>
            <w:tcW w:w="1276" w:type="dxa"/>
            <w:tcBorders>
              <w:top w:val="single" w:sz="6" w:space="0" w:color="auto"/>
              <w:left w:val="single" w:sz="6" w:space="0" w:color="auto"/>
              <w:bottom w:val="single" w:sz="6" w:space="0" w:color="auto"/>
              <w:right w:val="single" w:sz="6" w:space="0" w:color="auto"/>
            </w:tcBorders>
          </w:tcPr>
          <w:p w:rsidR="008C39C1" w:rsidRPr="00490DDB" w:rsidRDefault="0011561D" w:rsidP="008566F0">
            <w:pPr>
              <w:autoSpaceDE w:val="0"/>
              <w:autoSpaceDN w:val="0"/>
              <w:adjustRightInd w:val="0"/>
              <w:jc w:val="center"/>
              <w:rPr>
                <w:b/>
                <w:bCs/>
              </w:rPr>
            </w:pPr>
            <w:r w:rsidRPr="00490DDB">
              <w:rPr>
                <w:b/>
                <w:bCs/>
              </w:rPr>
              <w:t>1</w:t>
            </w:r>
            <w:r w:rsidR="003E6534" w:rsidRPr="00490DDB">
              <w:rPr>
                <w:b/>
                <w:bCs/>
              </w:rPr>
              <w:t>9 251,3</w:t>
            </w:r>
          </w:p>
        </w:tc>
        <w:tc>
          <w:tcPr>
            <w:tcW w:w="1134" w:type="dxa"/>
            <w:tcBorders>
              <w:top w:val="single" w:sz="6" w:space="0" w:color="auto"/>
              <w:left w:val="single" w:sz="6" w:space="0" w:color="auto"/>
              <w:bottom w:val="single" w:sz="6" w:space="0" w:color="auto"/>
              <w:right w:val="single" w:sz="6" w:space="0" w:color="auto"/>
            </w:tcBorders>
          </w:tcPr>
          <w:p w:rsidR="008C39C1" w:rsidRPr="00490DDB" w:rsidRDefault="003E6534" w:rsidP="008566F0">
            <w:pPr>
              <w:autoSpaceDE w:val="0"/>
              <w:autoSpaceDN w:val="0"/>
              <w:adjustRightInd w:val="0"/>
              <w:jc w:val="center"/>
              <w:rPr>
                <w:b/>
                <w:bCs/>
              </w:rPr>
            </w:pPr>
            <w:r w:rsidRPr="00490DDB">
              <w:rPr>
                <w:b/>
                <w:bCs/>
              </w:rPr>
              <w:t>17 893,1</w:t>
            </w:r>
          </w:p>
          <w:p w:rsidR="00420B91" w:rsidRPr="00490DDB" w:rsidRDefault="00420B91" w:rsidP="008566F0">
            <w:pPr>
              <w:autoSpaceDE w:val="0"/>
              <w:autoSpaceDN w:val="0"/>
              <w:adjustRightInd w:val="0"/>
              <w:jc w:val="center"/>
              <w:rPr>
                <w:b/>
                <w:bCs/>
              </w:rPr>
            </w:pPr>
          </w:p>
        </w:tc>
      </w:tr>
      <w:tr w:rsidR="008C39C1" w:rsidRPr="00490DDB" w:rsidTr="008566F0">
        <w:trPr>
          <w:trHeight w:val="44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
                <w:bCs/>
              </w:rPr>
            </w:pPr>
            <w:r w:rsidRPr="00490DDB">
              <w:rPr>
                <w:b/>
                <w:bCs/>
              </w:rPr>
              <w:t>ОБЩЕГОСУДАРСТВЕННЫЕ ВОПРОСЫ</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r w:rsidRPr="00490DDB">
              <w:rPr>
                <w:b/>
                <w:bCs/>
              </w:rPr>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424791" w:rsidP="00AD5F1E">
            <w:pPr>
              <w:autoSpaceDE w:val="0"/>
              <w:autoSpaceDN w:val="0"/>
              <w:adjustRightInd w:val="0"/>
              <w:jc w:val="center"/>
              <w:rPr>
                <w:b/>
                <w:bCs/>
              </w:rPr>
            </w:pPr>
            <w:r w:rsidRPr="00490DDB">
              <w:rPr>
                <w:b/>
                <w:bCs/>
              </w:rPr>
              <w:t>9 027,6</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2B059A" w:rsidP="008566F0">
            <w:pPr>
              <w:autoSpaceDE w:val="0"/>
              <w:autoSpaceDN w:val="0"/>
              <w:adjustRightInd w:val="0"/>
              <w:jc w:val="center"/>
              <w:rPr>
                <w:b/>
                <w:bCs/>
              </w:rPr>
            </w:pPr>
            <w:r w:rsidRPr="00490DDB">
              <w:rPr>
                <w:b/>
                <w:bCs/>
              </w:rPr>
              <w:t>5</w:t>
            </w:r>
            <w:r w:rsidR="00663B37" w:rsidRPr="00490DDB">
              <w:rPr>
                <w:b/>
                <w:bCs/>
              </w:rPr>
              <w:t> 505,6</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3D6A34" w:rsidP="008566F0">
            <w:pPr>
              <w:autoSpaceDE w:val="0"/>
              <w:autoSpaceDN w:val="0"/>
              <w:adjustRightInd w:val="0"/>
              <w:jc w:val="center"/>
              <w:rPr>
                <w:b/>
                <w:bCs/>
              </w:rPr>
            </w:pPr>
            <w:r w:rsidRPr="00490DDB">
              <w:rPr>
                <w:b/>
                <w:bCs/>
              </w:rPr>
              <w:t>4</w:t>
            </w:r>
            <w:r w:rsidR="00663B37" w:rsidRPr="00490DDB">
              <w:rPr>
                <w:b/>
                <w:bCs/>
              </w:rPr>
              <w:t> </w:t>
            </w:r>
            <w:r w:rsidRPr="00490DDB">
              <w:rPr>
                <w:b/>
                <w:bCs/>
              </w:rPr>
              <w:t>0</w:t>
            </w:r>
            <w:r w:rsidR="00663B37" w:rsidRPr="00490DDB">
              <w:rPr>
                <w:b/>
                <w:bCs/>
              </w:rPr>
              <w:t>93,3</w:t>
            </w:r>
          </w:p>
        </w:tc>
      </w:tr>
      <w:tr w:rsidR="008C39C1" w:rsidRPr="00490DDB" w:rsidTr="008566F0">
        <w:trPr>
          <w:trHeight w:val="986"/>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pPr>
            <w:r w:rsidRPr="00490DD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A33542" w:rsidRPr="00490DDB" w:rsidRDefault="00A33542" w:rsidP="008566F0">
            <w:pPr>
              <w:autoSpaceDE w:val="0"/>
              <w:autoSpaceDN w:val="0"/>
              <w:adjustRightInd w:val="0"/>
            </w:pPr>
          </w:p>
          <w:p w:rsidR="00A33542" w:rsidRPr="00490DDB" w:rsidRDefault="00A33542" w:rsidP="008566F0">
            <w:pPr>
              <w:autoSpaceDE w:val="0"/>
              <w:autoSpaceDN w:val="0"/>
              <w:adjustRightInd w:val="0"/>
            </w:pPr>
          </w:p>
          <w:p w:rsidR="00A33542" w:rsidRPr="00490DDB" w:rsidRDefault="00A33542" w:rsidP="008566F0">
            <w:pPr>
              <w:autoSpaceDE w:val="0"/>
              <w:autoSpaceDN w:val="0"/>
              <w:adjustRightInd w:val="0"/>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34254" w:rsidP="004511D8">
            <w:pPr>
              <w:autoSpaceDE w:val="0"/>
              <w:autoSpaceDN w:val="0"/>
              <w:adjustRightInd w:val="0"/>
              <w:jc w:val="center"/>
            </w:pPr>
            <w:r w:rsidRPr="00490DDB">
              <w:t>8</w:t>
            </w:r>
            <w:r w:rsidR="00424791" w:rsidRPr="00490DDB">
              <w:t> </w:t>
            </w:r>
            <w:r w:rsidRPr="00490DDB">
              <w:t>3</w:t>
            </w:r>
            <w:r w:rsidR="00424791" w:rsidRPr="00490DDB">
              <w:t>78,4</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C03C08" w:rsidP="008566F0">
            <w:pPr>
              <w:autoSpaceDE w:val="0"/>
              <w:autoSpaceDN w:val="0"/>
              <w:adjustRightInd w:val="0"/>
              <w:jc w:val="center"/>
            </w:pPr>
            <w:r w:rsidRPr="00490DDB">
              <w:t>4</w:t>
            </w:r>
            <w:r w:rsidR="00663B37" w:rsidRPr="00490DDB">
              <w:t> </w:t>
            </w:r>
            <w:r w:rsidRPr="00490DDB">
              <w:t>8</w:t>
            </w:r>
            <w:r w:rsidR="00663B37" w:rsidRPr="00490DDB">
              <w:t>36,5</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2B059A" w:rsidP="00A05659">
            <w:pPr>
              <w:autoSpaceDE w:val="0"/>
              <w:autoSpaceDN w:val="0"/>
              <w:adjustRightInd w:val="0"/>
              <w:jc w:val="center"/>
            </w:pPr>
            <w:r w:rsidRPr="00490DDB">
              <w:t>3</w:t>
            </w:r>
            <w:r w:rsidR="00663B37" w:rsidRPr="00490DDB">
              <w:t> 108,3</w:t>
            </w:r>
          </w:p>
        </w:tc>
      </w:tr>
      <w:tr w:rsidR="008C39C1" w:rsidRPr="00490DDB" w:rsidTr="00B41036">
        <w:trPr>
          <w:trHeight w:val="160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pPr>
            <w:r w:rsidRPr="00490DDB">
              <w:rPr>
                <w:bCs/>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w:t>
            </w:r>
            <w:r w:rsidRPr="00490DDB">
              <w:t xml:space="preserve">Иные закупки товаров, работ и услуг) </w:t>
            </w:r>
          </w:p>
          <w:p w:rsidR="00FF6560" w:rsidRPr="00490DDB" w:rsidRDefault="00FF6560" w:rsidP="008566F0">
            <w:pPr>
              <w:autoSpaceDE w:val="0"/>
              <w:autoSpaceDN w:val="0"/>
              <w:adjustRightInd w:val="0"/>
            </w:pPr>
          </w:p>
          <w:p w:rsidR="00FF6560" w:rsidRPr="00490DDB" w:rsidRDefault="00FF6560" w:rsidP="008566F0">
            <w:pPr>
              <w:autoSpaceDE w:val="0"/>
              <w:autoSpaceDN w:val="0"/>
              <w:adjustRightInd w:val="0"/>
            </w:pPr>
          </w:p>
          <w:p w:rsidR="00FF6560" w:rsidRPr="00490DDB" w:rsidRDefault="00FF6560" w:rsidP="008566F0">
            <w:pPr>
              <w:autoSpaceDE w:val="0"/>
              <w:autoSpaceDN w:val="0"/>
              <w:adjustRightInd w:val="0"/>
              <w:rPr>
                <w:bCs/>
              </w:rPr>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ind w:hanging="207"/>
              <w:jc w:val="center"/>
            </w:pPr>
            <w:r w:rsidRPr="00490DDB">
              <w:t>09 1 00 28650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34254" w:rsidP="008566F0">
            <w:pPr>
              <w:autoSpaceDE w:val="0"/>
              <w:autoSpaceDN w:val="0"/>
              <w:adjustRightInd w:val="0"/>
              <w:jc w:val="center"/>
            </w:pPr>
            <w:r w:rsidRPr="00490DDB">
              <w:t>0,0</w:t>
            </w:r>
          </w:p>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860E4" w:rsidP="008566F0">
            <w:pPr>
              <w:autoSpaceDE w:val="0"/>
              <w:autoSpaceDN w:val="0"/>
              <w:adjustRightInd w:val="0"/>
              <w:jc w:val="center"/>
            </w:pPr>
            <w:r w:rsidRPr="00490DDB">
              <w:t>50,0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4511D8" w:rsidP="008566F0">
            <w:pPr>
              <w:autoSpaceDE w:val="0"/>
              <w:autoSpaceDN w:val="0"/>
              <w:adjustRightInd w:val="0"/>
              <w:jc w:val="center"/>
            </w:pPr>
            <w:r w:rsidRPr="00490DDB">
              <w:t>50,0</w:t>
            </w:r>
          </w:p>
        </w:tc>
      </w:tr>
      <w:tr w:rsidR="00FF6560" w:rsidRPr="00490DDB" w:rsidTr="00FF6560">
        <w:trPr>
          <w:trHeight w:val="716"/>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8</w:t>
            </w:r>
          </w:p>
        </w:tc>
      </w:tr>
      <w:tr w:rsidR="008C39C1" w:rsidRPr="00490DDB" w:rsidTr="003E29E3">
        <w:trPr>
          <w:trHeight w:val="1793"/>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rPr>
                <w:bCs/>
              </w:rPr>
            </w:pPr>
          </w:p>
          <w:p w:rsidR="008C39C1" w:rsidRPr="00490DDB" w:rsidRDefault="008C39C1" w:rsidP="008566F0">
            <w:r w:rsidRPr="00490DDB">
              <w:rPr>
                <w:bCs/>
              </w:rPr>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t>Расходы на выплаты персоналу государственных (муниципальных) органов)</w:t>
            </w:r>
            <w:r w:rsidR="00A33542" w:rsidRPr="00490DDB">
              <w:t xml:space="preserve"> </w:t>
            </w:r>
          </w:p>
          <w:p w:rsidR="00A33542" w:rsidRPr="00490DDB" w:rsidRDefault="00A33542" w:rsidP="008566F0"/>
          <w:p w:rsidR="00FF6560" w:rsidRPr="00490DDB" w:rsidRDefault="00FF6560" w:rsidP="008566F0">
            <w:pPr>
              <w:rPr>
                <w:bCs/>
              </w:rPr>
            </w:pPr>
          </w:p>
        </w:tc>
        <w:tc>
          <w:tcPr>
            <w:tcW w:w="712"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8C39C1"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8C39C1" w:rsidP="008566F0">
            <w:pPr>
              <w:autoSpaceDE w:val="0"/>
              <w:autoSpaceDN w:val="0"/>
              <w:adjustRightInd w:val="0"/>
              <w:jc w:val="center"/>
            </w:pPr>
            <w:r w:rsidRPr="00490DDB">
              <w:t>10 2 00</w:t>
            </w:r>
            <w:r w:rsidRPr="00490DDB">
              <w:rPr>
                <w:lang w:val="en-US"/>
              </w:rPr>
              <w:t xml:space="preserve"> 0011</w:t>
            </w:r>
            <w:r w:rsidRPr="00490DDB">
              <w:t>0</w:t>
            </w:r>
          </w:p>
        </w:tc>
        <w:tc>
          <w:tcPr>
            <w:tcW w:w="850"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8C39C1" w:rsidP="008566F0">
            <w:pPr>
              <w:autoSpaceDE w:val="0"/>
              <w:autoSpaceDN w:val="0"/>
              <w:adjustRightInd w:val="0"/>
              <w:jc w:val="center"/>
            </w:pPr>
            <w:r w:rsidRPr="00490DDB">
              <w:t>120</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424791" w:rsidP="008566F0">
            <w:pPr>
              <w:autoSpaceDE w:val="0"/>
              <w:autoSpaceDN w:val="0"/>
              <w:adjustRightInd w:val="0"/>
              <w:jc w:val="center"/>
            </w:pPr>
            <w:r w:rsidRPr="00490DDB">
              <w:t xml:space="preserve"> 7 069,6</w:t>
            </w:r>
          </w:p>
          <w:p w:rsidR="00644326" w:rsidRPr="00490DDB" w:rsidRDefault="00644326"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C03C08" w:rsidP="008566F0">
            <w:pPr>
              <w:autoSpaceDE w:val="0"/>
              <w:autoSpaceDN w:val="0"/>
              <w:adjustRightInd w:val="0"/>
              <w:jc w:val="center"/>
            </w:pPr>
            <w:r w:rsidRPr="00490DDB">
              <w:t>3</w:t>
            </w:r>
            <w:r w:rsidR="00663B37" w:rsidRPr="00490DDB">
              <w:t> 371,8</w:t>
            </w:r>
          </w:p>
        </w:tc>
        <w:tc>
          <w:tcPr>
            <w:tcW w:w="1134" w:type="dxa"/>
            <w:tcBorders>
              <w:top w:val="single" w:sz="2" w:space="0" w:color="000000"/>
              <w:left w:val="single" w:sz="2" w:space="0" w:color="000000"/>
              <w:bottom w:val="single" w:sz="2" w:space="0" w:color="000000"/>
              <w:right w:val="single" w:sz="2" w:space="0" w:color="000000"/>
            </w:tcBorders>
          </w:tcPr>
          <w:p w:rsidR="00FF6560" w:rsidRPr="00490DDB" w:rsidRDefault="00FF6560" w:rsidP="008566F0">
            <w:pPr>
              <w:autoSpaceDE w:val="0"/>
              <w:autoSpaceDN w:val="0"/>
              <w:adjustRightInd w:val="0"/>
              <w:jc w:val="center"/>
            </w:pPr>
          </w:p>
          <w:p w:rsidR="008C39C1" w:rsidRPr="00490DDB" w:rsidRDefault="00C03C08" w:rsidP="008566F0">
            <w:pPr>
              <w:autoSpaceDE w:val="0"/>
              <w:autoSpaceDN w:val="0"/>
              <w:adjustRightInd w:val="0"/>
              <w:jc w:val="center"/>
            </w:pPr>
            <w:r w:rsidRPr="00490DDB">
              <w:t>1</w:t>
            </w:r>
            <w:r w:rsidR="00663B37" w:rsidRPr="00490DDB">
              <w:t> 941,0</w:t>
            </w:r>
          </w:p>
        </w:tc>
      </w:tr>
      <w:tr w:rsidR="008C39C1" w:rsidRPr="00490DDB" w:rsidTr="00523CE6">
        <w:trPr>
          <w:trHeight w:val="1838"/>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8C39C1" w:rsidP="003E29E3">
            <w:pPr>
              <w:autoSpaceDE w:val="0"/>
              <w:autoSpaceDN w:val="0"/>
              <w:adjustRightInd w:val="0"/>
            </w:pPr>
            <w:r w:rsidRPr="00490DDB">
              <w:rPr>
                <w:bCs/>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t>Иные закупки товаров, работ и услуг)</w:t>
            </w:r>
          </w:p>
          <w:p w:rsidR="00A33542" w:rsidRPr="00490DDB" w:rsidRDefault="00A33542" w:rsidP="003E29E3">
            <w:pPr>
              <w:autoSpaceDE w:val="0"/>
              <w:autoSpaceDN w:val="0"/>
              <w:adjustRightInd w:val="0"/>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AD5F1E" w:rsidP="008566F0">
            <w:pPr>
              <w:autoSpaceDE w:val="0"/>
              <w:autoSpaceDN w:val="0"/>
              <w:adjustRightInd w:val="0"/>
              <w:jc w:val="center"/>
            </w:pPr>
            <w:r w:rsidRPr="00490DDB">
              <w:t>10 2 00 00</w:t>
            </w:r>
            <w:r w:rsidR="008C39C1" w:rsidRPr="00490DDB">
              <w:rPr>
                <w:lang w:val="en-US"/>
              </w:rPr>
              <w:t>19</w:t>
            </w:r>
            <w:r w:rsidR="008C39C1" w:rsidRPr="00490DDB">
              <w:t>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D5F1E" w:rsidP="00953D74">
            <w:pPr>
              <w:autoSpaceDE w:val="0"/>
              <w:autoSpaceDN w:val="0"/>
              <w:adjustRightInd w:val="0"/>
              <w:jc w:val="center"/>
            </w:pPr>
            <w:r w:rsidRPr="00490DDB">
              <w:t>1 017,0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2B059A" w:rsidP="008566F0">
            <w:pPr>
              <w:autoSpaceDE w:val="0"/>
              <w:autoSpaceDN w:val="0"/>
              <w:adjustRightInd w:val="0"/>
              <w:jc w:val="center"/>
            </w:pPr>
            <w:r w:rsidRPr="00490DDB">
              <w:t>1 198,7</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2B059A" w:rsidP="008566F0">
            <w:pPr>
              <w:autoSpaceDE w:val="0"/>
              <w:autoSpaceDN w:val="0"/>
              <w:adjustRightInd w:val="0"/>
              <w:jc w:val="center"/>
            </w:pPr>
            <w:r w:rsidRPr="00490DDB">
              <w:t>901,1</w:t>
            </w:r>
          </w:p>
        </w:tc>
      </w:tr>
      <w:tr w:rsidR="008C39C1" w:rsidRPr="00490DDB" w:rsidTr="008566F0">
        <w:trPr>
          <w:trHeight w:val="426"/>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Cs/>
              </w:rPr>
            </w:pPr>
            <w:r w:rsidRPr="00490DDB">
              <w:rPr>
                <w:bCs/>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финансами»(Уплата налогов, сборов и иных платежей)</w:t>
            </w:r>
          </w:p>
          <w:p w:rsidR="00A33542" w:rsidRPr="00490DDB" w:rsidRDefault="00A33542" w:rsidP="008566F0">
            <w:pPr>
              <w:autoSpaceDE w:val="0"/>
              <w:autoSpaceDN w:val="0"/>
              <w:adjustRightInd w:val="0"/>
              <w:rPr>
                <w:bCs/>
              </w:rPr>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10 2 00 00190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850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D5F1E" w:rsidP="008566F0">
            <w:pPr>
              <w:autoSpaceDE w:val="0"/>
              <w:autoSpaceDN w:val="0"/>
              <w:adjustRightInd w:val="0"/>
              <w:jc w:val="center"/>
            </w:pPr>
            <w:r w:rsidRPr="00490DDB">
              <w:t>7,5</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4511D8" w:rsidP="008566F0">
            <w:pPr>
              <w:autoSpaceDE w:val="0"/>
              <w:autoSpaceDN w:val="0"/>
              <w:adjustRightInd w:val="0"/>
              <w:jc w:val="center"/>
            </w:pPr>
            <w:r w:rsidRPr="00490DDB">
              <w:t>5,4</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4511D8" w:rsidP="008566F0">
            <w:pPr>
              <w:autoSpaceDE w:val="0"/>
              <w:autoSpaceDN w:val="0"/>
              <w:adjustRightInd w:val="0"/>
              <w:jc w:val="center"/>
            </w:pPr>
            <w:r w:rsidRPr="00490DDB">
              <w:t>5,6</w:t>
            </w:r>
          </w:p>
        </w:tc>
      </w:tr>
      <w:tr w:rsidR="008C39C1" w:rsidRPr="00490DDB" w:rsidTr="008566F0">
        <w:trPr>
          <w:trHeight w:val="845"/>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8C39C1" w:rsidP="008566F0">
            <w:pPr>
              <w:rPr>
                <w:bCs/>
              </w:rPr>
            </w:pPr>
            <w:r w:rsidRPr="00490DDB">
              <w:rPr>
                <w:bCs/>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p w:rsidR="00A33542" w:rsidRPr="00490DDB" w:rsidRDefault="00A33542" w:rsidP="008566F0">
            <w:pPr>
              <w:rPr>
                <w:bCs/>
              </w:rPr>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lang w:val="en-US"/>
              </w:rPr>
            </w:pPr>
            <w:r w:rsidRPr="00490DDB">
              <w:rPr>
                <w:lang w:val="en-US"/>
              </w:rPr>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lang w:val="en-US"/>
              </w:rPr>
            </w:pPr>
            <w:r w:rsidRPr="00490DDB">
              <w:rPr>
                <w:lang w:val="en-US"/>
              </w:rPr>
              <w:t>04</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rPr>
                <w:lang w:val="en-US"/>
              </w:rPr>
              <w:t>10 2</w:t>
            </w:r>
            <w:r w:rsidRPr="00490DDB">
              <w:t xml:space="preserve"> 00</w:t>
            </w:r>
            <w:r w:rsidRPr="00490DDB">
              <w:rPr>
                <w:lang w:val="en-US"/>
              </w:rPr>
              <w:t xml:space="preserve"> 8703</w:t>
            </w:r>
            <w:r w:rsidRPr="00490DDB">
              <w:t>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lang w:val="en-US"/>
              </w:rPr>
            </w:pPr>
            <w:r w:rsidRPr="00490DDB">
              <w:rPr>
                <w:lang w:val="en-US"/>
              </w:rPr>
              <w:t>540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4511D8" w:rsidP="008566F0">
            <w:pPr>
              <w:autoSpaceDE w:val="0"/>
              <w:autoSpaceDN w:val="0"/>
              <w:adjustRightInd w:val="0"/>
              <w:jc w:val="center"/>
            </w:pPr>
            <w:r w:rsidRPr="00490DDB">
              <w:t>2</w:t>
            </w:r>
            <w:r w:rsidR="00C03C08" w:rsidRPr="00490DDB">
              <w:t>81,7</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63B37" w:rsidP="008566F0">
            <w:pPr>
              <w:autoSpaceDE w:val="0"/>
              <w:autoSpaceDN w:val="0"/>
              <w:adjustRightInd w:val="0"/>
              <w:jc w:val="center"/>
            </w:pPr>
            <w:r w:rsidRPr="00490DDB">
              <w:t>210,4</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663B37" w:rsidP="008566F0">
            <w:pPr>
              <w:autoSpaceDE w:val="0"/>
              <w:autoSpaceDN w:val="0"/>
              <w:adjustRightInd w:val="0"/>
              <w:jc w:val="center"/>
            </w:pPr>
            <w:r w:rsidRPr="00490DDB">
              <w:t>210,4</w:t>
            </w:r>
          </w:p>
        </w:tc>
      </w:tr>
      <w:tr w:rsidR="00FF6560"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8</w:t>
            </w:r>
          </w:p>
        </w:tc>
      </w:tr>
      <w:tr w:rsidR="00634254"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2"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99 1 00 97010</w:t>
            </w:r>
          </w:p>
        </w:tc>
        <w:tc>
          <w:tcPr>
            <w:tcW w:w="850"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120</w:t>
            </w:r>
          </w:p>
        </w:tc>
        <w:tc>
          <w:tcPr>
            <w:tcW w:w="1276"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2,4</w:t>
            </w:r>
          </w:p>
        </w:tc>
        <w:tc>
          <w:tcPr>
            <w:tcW w:w="1276"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pPr>
            <w:r w:rsidRPr="00490DDB">
              <w:t>0,0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sz w:val="23"/>
                <w:szCs w:val="23"/>
              </w:rPr>
            </w:pPr>
            <w:r w:rsidRPr="00490DDB">
              <w:rPr>
                <w:sz w:val="23"/>
                <w:szCs w:val="23"/>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Синегорского сельского поселения (Иные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99 9 00 72390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0,2</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0,2</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0,2</w:t>
            </w:r>
          </w:p>
        </w:tc>
      </w:tr>
      <w:tr w:rsidR="002B059A"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rPr>
                <w:sz w:val="23"/>
                <w:szCs w:val="23"/>
              </w:rPr>
            </w:pPr>
            <w:r w:rsidRPr="00490DDB">
              <w:rPr>
                <w:sz w:val="23"/>
                <w:szCs w:val="23"/>
              </w:rPr>
              <w:t>Обеспечение деятельности финансовых, налоговых и таможенных органов и органов финансового (финансово-бюджетного) надзора</w:t>
            </w:r>
          </w:p>
        </w:tc>
        <w:tc>
          <w:tcPr>
            <w:tcW w:w="712"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06</w:t>
            </w:r>
          </w:p>
        </w:tc>
        <w:tc>
          <w:tcPr>
            <w:tcW w:w="1949"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55,9</w:t>
            </w:r>
          </w:p>
        </w:tc>
        <w:tc>
          <w:tcPr>
            <w:tcW w:w="1276" w:type="dxa"/>
            <w:tcBorders>
              <w:top w:val="single" w:sz="2" w:space="0" w:color="000000"/>
              <w:left w:val="single" w:sz="2" w:space="0" w:color="000000"/>
              <w:bottom w:val="single" w:sz="2" w:space="0" w:color="000000"/>
              <w:right w:val="single" w:sz="2" w:space="0" w:color="000000"/>
            </w:tcBorders>
          </w:tcPr>
          <w:p w:rsidR="002B059A" w:rsidRPr="00490DDB" w:rsidRDefault="00663B37" w:rsidP="00ED3215">
            <w:pPr>
              <w:autoSpaceDE w:val="0"/>
              <w:autoSpaceDN w:val="0"/>
              <w:adjustRightInd w:val="0"/>
              <w:jc w:val="center"/>
            </w:pPr>
            <w:r w:rsidRPr="00490DDB">
              <w:t>40,3</w:t>
            </w:r>
          </w:p>
        </w:tc>
        <w:tc>
          <w:tcPr>
            <w:tcW w:w="1134" w:type="dxa"/>
            <w:tcBorders>
              <w:top w:val="single" w:sz="2" w:space="0" w:color="000000"/>
              <w:left w:val="single" w:sz="2" w:space="0" w:color="000000"/>
              <w:bottom w:val="single" w:sz="2" w:space="0" w:color="000000"/>
              <w:right w:val="single" w:sz="2" w:space="0" w:color="000000"/>
            </w:tcBorders>
          </w:tcPr>
          <w:p w:rsidR="002B059A" w:rsidRPr="00490DDB" w:rsidRDefault="00663B37" w:rsidP="00ED3215">
            <w:pPr>
              <w:autoSpaceDE w:val="0"/>
              <w:autoSpaceDN w:val="0"/>
              <w:adjustRightInd w:val="0"/>
              <w:jc w:val="center"/>
            </w:pPr>
            <w:r w:rsidRPr="00490DDB">
              <w:t>40,3</w:t>
            </w:r>
          </w:p>
        </w:tc>
      </w:tr>
      <w:tr w:rsidR="002B059A"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rPr>
                <w:sz w:val="23"/>
                <w:szCs w:val="23"/>
              </w:rPr>
            </w:pPr>
            <w:r w:rsidRPr="00490DDB">
              <w:rPr>
                <w:sz w:val="23"/>
                <w:szCs w:val="23"/>
              </w:rPr>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(Иные межбюджетные трансферты)</w:t>
            </w:r>
          </w:p>
        </w:tc>
        <w:tc>
          <w:tcPr>
            <w:tcW w:w="712"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06</w:t>
            </w:r>
          </w:p>
        </w:tc>
        <w:tc>
          <w:tcPr>
            <w:tcW w:w="1949"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99 9 00 87040</w:t>
            </w:r>
          </w:p>
        </w:tc>
        <w:tc>
          <w:tcPr>
            <w:tcW w:w="850"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540</w:t>
            </w:r>
          </w:p>
        </w:tc>
        <w:tc>
          <w:tcPr>
            <w:tcW w:w="1276" w:type="dxa"/>
            <w:tcBorders>
              <w:top w:val="single" w:sz="2" w:space="0" w:color="000000"/>
              <w:left w:val="single" w:sz="2" w:space="0" w:color="000000"/>
              <w:bottom w:val="single" w:sz="2" w:space="0" w:color="000000"/>
              <w:right w:val="single" w:sz="2" w:space="0" w:color="000000"/>
            </w:tcBorders>
          </w:tcPr>
          <w:p w:rsidR="002B059A" w:rsidRPr="00490DDB" w:rsidRDefault="002B059A" w:rsidP="008566F0">
            <w:pPr>
              <w:autoSpaceDE w:val="0"/>
              <w:autoSpaceDN w:val="0"/>
              <w:adjustRightInd w:val="0"/>
              <w:jc w:val="center"/>
            </w:pPr>
            <w:r w:rsidRPr="00490DDB">
              <w:t>55,9</w:t>
            </w:r>
          </w:p>
        </w:tc>
        <w:tc>
          <w:tcPr>
            <w:tcW w:w="1276" w:type="dxa"/>
            <w:tcBorders>
              <w:top w:val="single" w:sz="2" w:space="0" w:color="000000"/>
              <w:left w:val="single" w:sz="2" w:space="0" w:color="000000"/>
              <w:bottom w:val="single" w:sz="2" w:space="0" w:color="000000"/>
              <w:right w:val="single" w:sz="2" w:space="0" w:color="000000"/>
            </w:tcBorders>
          </w:tcPr>
          <w:p w:rsidR="002B059A" w:rsidRPr="00490DDB" w:rsidRDefault="00663B37" w:rsidP="00ED3215">
            <w:pPr>
              <w:autoSpaceDE w:val="0"/>
              <w:autoSpaceDN w:val="0"/>
              <w:adjustRightInd w:val="0"/>
              <w:jc w:val="center"/>
            </w:pPr>
            <w:r w:rsidRPr="00490DDB">
              <w:t>40,3</w:t>
            </w:r>
          </w:p>
        </w:tc>
        <w:tc>
          <w:tcPr>
            <w:tcW w:w="1134" w:type="dxa"/>
            <w:tcBorders>
              <w:top w:val="single" w:sz="2" w:space="0" w:color="000000"/>
              <w:left w:val="single" w:sz="2" w:space="0" w:color="000000"/>
              <w:bottom w:val="single" w:sz="2" w:space="0" w:color="000000"/>
              <w:right w:val="single" w:sz="2" w:space="0" w:color="000000"/>
            </w:tcBorders>
          </w:tcPr>
          <w:p w:rsidR="002B059A" w:rsidRPr="00490DDB" w:rsidRDefault="00663B37" w:rsidP="00ED3215">
            <w:pPr>
              <w:autoSpaceDE w:val="0"/>
              <w:autoSpaceDN w:val="0"/>
              <w:adjustRightInd w:val="0"/>
              <w:jc w:val="center"/>
            </w:pPr>
            <w:r w:rsidRPr="00490DDB">
              <w:t>40,3</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sz w:val="23"/>
                <w:szCs w:val="23"/>
              </w:rPr>
            </w:pPr>
            <w:r w:rsidRPr="00490DDB">
              <w:rPr>
                <w:sz w:val="23"/>
                <w:szCs w:val="23"/>
              </w:rPr>
              <w:t>Резервные фонды</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11</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34254" w:rsidP="008566F0">
            <w:pPr>
              <w:autoSpaceDE w:val="0"/>
              <w:autoSpaceDN w:val="0"/>
              <w:adjustRightInd w:val="0"/>
              <w:jc w:val="center"/>
            </w:pPr>
            <w:r w:rsidRPr="00490DDB">
              <w:t>0,0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050E02" w:rsidP="008566F0">
            <w:pPr>
              <w:autoSpaceDE w:val="0"/>
              <w:autoSpaceDN w:val="0"/>
              <w:adjustRightInd w:val="0"/>
              <w:jc w:val="center"/>
            </w:pPr>
            <w:r w:rsidRPr="00490DDB">
              <w:t>50,0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pPr>
            <w:r w:rsidRPr="00490DDB">
              <w:t>50,0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sz w:val="23"/>
                <w:szCs w:val="23"/>
              </w:rPr>
            </w:pPr>
            <w:r w:rsidRPr="00490DDB">
              <w:rPr>
                <w:sz w:val="23"/>
                <w:szCs w:val="23"/>
              </w:rPr>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(Резервные средства)</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11</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99 9 00 98010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870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34254" w:rsidP="008566F0">
            <w:pPr>
              <w:autoSpaceDE w:val="0"/>
              <w:autoSpaceDN w:val="0"/>
              <w:adjustRightInd w:val="0"/>
              <w:jc w:val="center"/>
            </w:pPr>
            <w:r w:rsidRPr="00490DDB">
              <w:t>0,0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050E02" w:rsidP="008566F0">
            <w:pPr>
              <w:autoSpaceDE w:val="0"/>
              <w:autoSpaceDN w:val="0"/>
              <w:adjustRightInd w:val="0"/>
              <w:jc w:val="center"/>
            </w:pPr>
            <w:r w:rsidRPr="00490DDB">
              <w:t>50,0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pPr>
            <w:r w:rsidRPr="00490DDB">
              <w:t>50,0</w:t>
            </w:r>
          </w:p>
        </w:tc>
      </w:tr>
      <w:tr w:rsidR="008C39C1" w:rsidRPr="00490DDB" w:rsidTr="005A5F8D">
        <w:trPr>
          <w:trHeight w:val="270"/>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sz w:val="23"/>
                <w:szCs w:val="23"/>
              </w:rPr>
            </w:pPr>
            <w:r w:rsidRPr="00490DDB">
              <w:rPr>
                <w:sz w:val="23"/>
                <w:szCs w:val="23"/>
                <w:lang w:val="en-US"/>
              </w:rPr>
              <w:t>Дру</w:t>
            </w:r>
            <w:r w:rsidRPr="00490DDB">
              <w:rPr>
                <w:sz w:val="23"/>
                <w:szCs w:val="23"/>
              </w:rPr>
              <w:t>гие</w:t>
            </w:r>
            <w:r w:rsidRPr="00490DDB">
              <w:rPr>
                <w:sz w:val="23"/>
                <w:szCs w:val="23"/>
                <w:lang w:val="en-US"/>
              </w:rPr>
              <w:t xml:space="preserve"> общегосударственные</w:t>
            </w:r>
            <w:r w:rsidRPr="00490DDB">
              <w:rPr>
                <w:sz w:val="23"/>
                <w:szCs w:val="23"/>
              </w:rPr>
              <w:t xml:space="preserve"> вопросы</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34254" w:rsidP="008566F0">
            <w:pPr>
              <w:autoSpaceDE w:val="0"/>
              <w:autoSpaceDN w:val="0"/>
              <w:adjustRightInd w:val="0"/>
              <w:jc w:val="center"/>
            </w:pPr>
            <w:r w:rsidRPr="00490DDB">
              <w:t>5</w:t>
            </w:r>
            <w:r w:rsidR="00714A27" w:rsidRPr="00490DDB">
              <w:t>9</w:t>
            </w:r>
            <w:r w:rsidR="00901FD1" w:rsidRPr="00490DDB">
              <w:t>3,3</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2B059A" w:rsidP="008566F0">
            <w:pPr>
              <w:autoSpaceDE w:val="0"/>
              <w:autoSpaceDN w:val="0"/>
              <w:adjustRightInd w:val="0"/>
              <w:jc w:val="center"/>
            </w:pPr>
            <w:r w:rsidRPr="00490DDB">
              <w:t>578,8</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2B059A" w:rsidP="00A05659">
            <w:pPr>
              <w:autoSpaceDE w:val="0"/>
              <w:autoSpaceDN w:val="0"/>
              <w:adjustRightInd w:val="0"/>
              <w:jc w:val="center"/>
            </w:pPr>
            <w:r w:rsidRPr="00490DDB">
              <w:t>894,7</w:t>
            </w:r>
          </w:p>
        </w:tc>
      </w:tr>
      <w:tr w:rsidR="008C39C1" w:rsidRPr="00490DDB" w:rsidTr="00523CE6">
        <w:trPr>
          <w:trHeight w:val="1693"/>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8C39C1" w:rsidP="008566F0">
            <w:pPr>
              <w:autoSpaceDE w:val="0"/>
              <w:autoSpaceDN w:val="0"/>
              <w:adjustRightInd w:val="0"/>
              <w:rPr>
                <w:sz w:val="23"/>
                <w:szCs w:val="23"/>
              </w:rPr>
            </w:pPr>
            <w:r w:rsidRPr="00490DDB">
              <w:rPr>
                <w:bCs/>
                <w:sz w:val="23"/>
                <w:szCs w:val="23"/>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w:t>
            </w:r>
            <w:r w:rsidRPr="00490DDB">
              <w:rPr>
                <w:sz w:val="23"/>
                <w:szCs w:val="23"/>
              </w:rPr>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03 1 00 28120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10,0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pPr>
            <w:r w:rsidRPr="00490DDB">
              <w:t>0,0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rPr>
                <w:sz w:val="23"/>
                <w:szCs w:val="23"/>
              </w:rPr>
            </w:pPr>
            <w:r w:rsidRPr="00490DDB">
              <w:rPr>
                <w:bCs/>
                <w:sz w:val="23"/>
                <w:szCs w:val="23"/>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rPr>
                <w:sz w:val="23"/>
                <w:szCs w:val="23"/>
              </w:rPr>
              <w:t>Иные закупки товаров, работ и услуг)</w:t>
            </w:r>
          </w:p>
          <w:p w:rsidR="00FF6560" w:rsidRPr="00490DDB" w:rsidRDefault="00FF6560" w:rsidP="008566F0">
            <w:pPr>
              <w:rPr>
                <w:bCs/>
                <w:sz w:val="23"/>
                <w:szCs w:val="23"/>
              </w:rPr>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04 1 00 28130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050E02" w:rsidP="008566F0">
            <w:pPr>
              <w:autoSpaceDE w:val="0"/>
              <w:autoSpaceDN w:val="0"/>
              <w:adjustRightInd w:val="0"/>
              <w:jc w:val="center"/>
            </w:pPr>
            <w:r w:rsidRPr="00490DDB">
              <w:t>12,0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050E02" w:rsidP="008566F0">
            <w:pPr>
              <w:autoSpaceDE w:val="0"/>
              <w:autoSpaceDN w:val="0"/>
              <w:adjustRightInd w:val="0"/>
              <w:jc w:val="center"/>
            </w:pPr>
            <w:r w:rsidRPr="00490DDB">
              <w:t>12,0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A05659">
            <w:pPr>
              <w:autoSpaceDE w:val="0"/>
              <w:autoSpaceDN w:val="0"/>
              <w:adjustRightInd w:val="0"/>
              <w:jc w:val="center"/>
            </w:pPr>
            <w:r w:rsidRPr="00490DDB">
              <w:t>0</w:t>
            </w:r>
            <w:r w:rsidR="005F2E6A" w:rsidRPr="00490DDB">
              <w:t>,0</w:t>
            </w:r>
          </w:p>
        </w:tc>
      </w:tr>
      <w:tr w:rsidR="00FF6560"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Cs/>
              </w:rPr>
            </w:pPr>
            <w:r w:rsidRPr="00490DDB">
              <w:rPr>
                <w:bCs/>
              </w:rPr>
              <w:t>8</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sz w:val="22"/>
                <w:szCs w:val="22"/>
              </w:rPr>
            </w:pPr>
            <w:r w:rsidRPr="00490DDB">
              <w:rPr>
                <w:bCs/>
                <w:sz w:val="22"/>
                <w:szCs w:val="22"/>
              </w:rPr>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w:t>
            </w:r>
            <w:r w:rsidRPr="00490DDB">
              <w:rPr>
                <w:sz w:val="22"/>
                <w:szCs w:val="22"/>
              </w:rPr>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08 1 00 28290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rPr>
                <w:sz w:val="22"/>
                <w:szCs w:val="22"/>
              </w:rPr>
            </w:pPr>
            <w:r w:rsidRPr="00490DDB">
              <w:rPr>
                <w:sz w:val="22"/>
                <w:szCs w:val="22"/>
              </w:rPr>
              <w:t>15,0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5F2E6A" w:rsidP="005F2E6A">
            <w:pPr>
              <w:autoSpaceDE w:val="0"/>
              <w:autoSpaceDN w:val="0"/>
              <w:adjustRightInd w:val="0"/>
              <w:jc w:val="center"/>
              <w:rPr>
                <w:sz w:val="22"/>
                <w:szCs w:val="22"/>
              </w:rPr>
            </w:pPr>
            <w:r w:rsidRPr="00490DDB">
              <w:rPr>
                <w:sz w:val="22"/>
                <w:szCs w:val="22"/>
              </w:rPr>
              <w:t>15,0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A05659">
            <w:pPr>
              <w:autoSpaceDE w:val="0"/>
              <w:autoSpaceDN w:val="0"/>
              <w:adjustRightInd w:val="0"/>
              <w:jc w:val="center"/>
              <w:rPr>
                <w:sz w:val="22"/>
                <w:szCs w:val="22"/>
              </w:rPr>
            </w:pPr>
            <w:r w:rsidRPr="00490DDB">
              <w:rPr>
                <w:sz w:val="22"/>
                <w:szCs w:val="22"/>
              </w:rPr>
              <w:t>0</w:t>
            </w:r>
            <w:r w:rsidR="005F2E6A" w:rsidRPr="00490DDB">
              <w:rPr>
                <w:sz w:val="22"/>
                <w:szCs w:val="22"/>
              </w:rPr>
              <w:t>,0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rPr>
                <w:bCs/>
                <w:sz w:val="22"/>
                <w:szCs w:val="22"/>
              </w:rPr>
            </w:pPr>
            <w:r w:rsidRPr="00490DDB">
              <w:rPr>
                <w:bCs/>
                <w:sz w:val="22"/>
                <w:szCs w:val="22"/>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w:t>
            </w:r>
            <w:r w:rsidRPr="00490DDB">
              <w:rPr>
                <w:sz w:val="22"/>
                <w:szCs w:val="22"/>
              </w:rPr>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09 2 00 28340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rPr>
                <w:sz w:val="22"/>
                <w:szCs w:val="22"/>
              </w:rPr>
            </w:pPr>
            <w:r w:rsidRPr="00490DDB">
              <w:rPr>
                <w:sz w:val="22"/>
                <w:szCs w:val="22"/>
              </w:rPr>
              <w:t>45,0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rPr>
                <w:sz w:val="22"/>
                <w:szCs w:val="22"/>
              </w:rPr>
            </w:pPr>
            <w:r w:rsidRPr="00490DDB">
              <w:rPr>
                <w:sz w:val="22"/>
                <w:szCs w:val="22"/>
              </w:rPr>
              <w:t>20,5</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rPr>
                <w:sz w:val="22"/>
                <w:szCs w:val="22"/>
              </w:rPr>
            </w:pPr>
            <w:r w:rsidRPr="00490DDB">
              <w:rPr>
                <w:sz w:val="22"/>
                <w:szCs w:val="22"/>
              </w:rPr>
              <w:t>0</w:t>
            </w:r>
            <w:r w:rsidR="005F2E6A" w:rsidRPr="00490DDB">
              <w:rPr>
                <w:sz w:val="22"/>
                <w:szCs w:val="22"/>
              </w:rPr>
              <w:t>,0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rPr>
                <w:bCs/>
                <w:sz w:val="22"/>
                <w:szCs w:val="22"/>
              </w:rPr>
            </w:pPr>
            <w:r w:rsidRPr="00490DDB">
              <w:rPr>
                <w:bCs/>
                <w:sz w:val="22"/>
                <w:szCs w:val="22"/>
              </w:rPr>
              <w:t xml:space="preserve">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09 2 00 28350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850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40,0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44326" w:rsidP="008566F0">
            <w:pPr>
              <w:autoSpaceDE w:val="0"/>
              <w:autoSpaceDN w:val="0"/>
              <w:adjustRightInd w:val="0"/>
              <w:jc w:val="center"/>
              <w:rPr>
                <w:sz w:val="22"/>
                <w:szCs w:val="22"/>
              </w:rPr>
            </w:pPr>
            <w:r w:rsidRPr="00490DDB">
              <w:rPr>
                <w:sz w:val="22"/>
                <w:szCs w:val="22"/>
              </w:rPr>
              <w:t>4</w:t>
            </w:r>
            <w:r w:rsidR="008C39C1"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5F2E6A">
            <w:pPr>
              <w:autoSpaceDE w:val="0"/>
              <w:autoSpaceDN w:val="0"/>
              <w:adjustRightInd w:val="0"/>
              <w:jc w:val="center"/>
              <w:rPr>
                <w:sz w:val="22"/>
                <w:szCs w:val="22"/>
              </w:rPr>
            </w:pPr>
            <w:r w:rsidRPr="00490DDB">
              <w:rPr>
                <w:sz w:val="22"/>
                <w:szCs w:val="22"/>
              </w:rPr>
              <w:t>0,</w:t>
            </w:r>
            <w:r w:rsidR="005F2E6A" w:rsidRPr="00490DDB">
              <w:rPr>
                <w:sz w:val="22"/>
                <w:szCs w:val="22"/>
              </w:rPr>
              <w:t>0</w:t>
            </w:r>
          </w:p>
        </w:tc>
      </w:tr>
      <w:tr w:rsidR="00634254"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rPr>
                <w:bCs/>
                <w:sz w:val="22"/>
                <w:szCs w:val="22"/>
              </w:rPr>
            </w:pPr>
            <w:r w:rsidRPr="00490DDB">
              <w:rPr>
                <w:bCs/>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2"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99 1 00 97010</w:t>
            </w:r>
          </w:p>
        </w:tc>
        <w:tc>
          <w:tcPr>
            <w:tcW w:w="850"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880</w:t>
            </w:r>
          </w:p>
        </w:tc>
        <w:tc>
          <w:tcPr>
            <w:tcW w:w="1276"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1,8</w:t>
            </w:r>
          </w:p>
        </w:tc>
        <w:tc>
          <w:tcPr>
            <w:tcW w:w="1276"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0,0</w:t>
            </w:r>
          </w:p>
        </w:tc>
      </w:tr>
      <w:tr w:rsidR="00634254"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rPr>
                <w:bCs/>
                <w:sz w:val="22"/>
                <w:szCs w:val="22"/>
              </w:rPr>
            </w:pPr>
            <w:r w:rsidRPr="00490DDB">
              <w:rPr>
                <w:bCs/>
                <w:sz w:val="22"/>
                <w:szCs w:val="22"/>
              </w:rPr>
              <w:t>Расходы, зарезервированные на финансовое обеспечение мероприятий, связанных с предотвращением влияния ухудшения экономической ситуации на развитие отраслей экономики по иным непрограммным мероприятиям в рамках непрограммных расходов органов местного самоуправления Синегорского сельского поселения</w:t>
            </w:r>
          </w:p>
        </w:tc>
        <w:tc>
          <w:tcPr>
            <w:tcW w:w="712"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99 9 00 97750</w:t>
            </w:r>
          </w:p>
        </w:tc>
        <w:tc>
          <w:tcPr>
            <w:tcW w:w="850"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870</w:t>
            </w:r>
          </w:p>
        </w:tc>
        <w:tc>
          <w:tcPr>
            <w:tcW w:w="1276"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115,0</w:t>
            </w:r>
          </w:p>
        </w:tc>
        <w:tc>
          <w:tcPr>
            <w:tcW w:w="1276"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634254" w:rsidRPr="00490DDB" w:rsidRDefault="00634254" w:rsidP="008566F0">
            <w:pPr>
              <w:autoSpaceDE w:val="0"/>
              <w:autoSpaceDN w:val="0"/>
              <w:adjustRightInd w:val="0"/>
              <w:jc w:val="center"/>
              <w:rPr>
                <w:sz w:val="22"/>
                <w:szCs w:val="22"/>
              </w:rPr>
            </w:pPr>
            <w:r w:rsidRPr="00490DDB">
              <w:rPr>
                <w:sz w:val="22"/>
                <w:szCs w:val="22"/>
              </w:rPr>
              <w:t>0,0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rPr>
                <w:sz w:val="22"/>
                <w:szCs w:val="22"/>
              </w:rPr>
            </w:pPr>
            <w:r w:rsidRPr="00490DDB">
              <w:rPr>
                <w:bCs/>
                <w:sz w:val="22"/>
                <w:szCs w:val="22"/>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rPr>
                <w:sz w:val="22"/>
                <w:szCs w:val="22"/>
              </w:rPr>
              <w:t>Уплата налогов, сборов и иных платежей)</w:t>
            </w:r>
          </w:p>
          <w:p w:rsidR="00A33542" w:rsidRPr="00490DDB" w:rsidRDefault="00A33542" w:rsidP="008566F0">
            <w:pPr>
              <w:rPr>
                <w:bCs/>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10 2 00 99990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sz w:val="22"/>
                <w:szCs w:val="22"/>
              </w:rPr>
            </w:pPr>
            <w:r w:rsidRPr="00490DDB">
              <w:rPr>
                <w:sz w:val="22"/>
                <w:szCs w:val="22"/>
              </w:rPr>
              <w:t>850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050E02" w:rsidP="008566F0">
            <w:pPr>
              <w:autoSpaceDE w:val="0"/>
              <w:autoSpaceDN w:val="0"/>
              <w:adjustRightInd w:val="0"/>
              <w:jc w:val="center"/>
              <w:rPr>
                <w:sz w:val="22"/>
                <w:szCs w:val="22"/>
              </w:rPr>
            </w:pPr>
            <w:r w:rsidRPr="00490DDB">
              <w:rPr>
                <w:sz w:val="22"/>
                <w:szCs w:val="22"/>
              </w:rPr>
              <w:t>113,3</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5F2E6A" w:rsidP="008566F0">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rPr>
                <w:sz w:val="22"/>
                <w:szCs w:val="22"/>
              </w:rPr>
            </w:pPr>
            <w:r w:rsidRPr="00490DDB">
              <w:rPr>
                <w:sz w:val="22"/>
                <w:szCs w:val="22"/>
              </w:rPr>
              <w:t>0,0</w:t>
            </w:r>
          </w:p>
        </w:tc>
      </w:tr>
      <w:tr w:rsidR="00DE378A"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DE378A" w:rsidP="008566F0">
            <w:pPr>
              <w:rPr>
                <w:bCs/>
                <w:sz w:val="22"/>
                <w:szCs w:val="22"/>
              </w:rPr>
            </w:pPr>
            <w:r w:rsidRPr="00490DDB">
              <w:rPr>
                <w:bCs/>
                <w:sz w:val="22"/>
                <w:szCs w:val="22"/>
              </w:rPr>
              <w:t>Условно утвержденные расходы в рамках непрограммных расходов органов местного самоуправления Синегорского сельского поселения (Специальные расходы)</w:t>
            </w:r>
          </w:p>
        </w:tc>
        <w:tc>
          <w:tcPr>
            <w:tcW w:w="712"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99 9 00 98040</w:t>
            </w:r>
          </w:p>
        </w:tc>
        <w:tc>
          <w:tcPr>
            <w:tcW w:w="850"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880</w:t>
            </w:r>
          </w:p>
        </w:tc>
        <w:tc>
          <w:tcPr>
            <w:tcW w:w="1276"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0,0</w:t>
            </w:r>
          </w:p>
          <w:p w:rsidR="00DE378A" w:rsidRPr="00490DDB" w:rsidRDefault="00DE378A" w:rsidP="003C7E61">
            <w:pPr>
              <w:autoSpaceDE w:val="0"/>
              <w:autoSpaceDN w:val="0"/>
              <w:adjustRightInd w:val="0"/>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tcPr>
          <w:p w:rsidR="00DE378A" w:rsidRPr="00490DDB" w:rsidRDefault="002B059A" w:rsidP="003C7E61">
            <w:pPr>
              <w:autoSpaceDE w:val="0"/>
              <w:autoSpaceDN w:val="0"/>
              <w:adjustRightInd w:val="0"/>
              <w:jc w:val="center"/>
              <w:rPr>
                <w:sz w:val="22"/>
                <w:szCs w:val="22"/>
              </w:rPr>
            </w:pPr>
            <w:r w:rsidRPr="00490DDB">
              <w:rPr>
                <w:sz w:val="22"/>
                <w:szCs w:val="22"/>
              </w:rPr>
              <w:t>481,3</w:t>
            </w:r>
          </w:p>
        </w:tc>
        <w:tc>
          <w:tcPr>
            <w:tcW w:w="1134" w:type="dxa"/>
            <w:tcBorders>
              <w:top w:val="single" w:sz="2" w:space="0" w:color="000000"/>
              <w:left w:val="single" w:sz="2" w:space="0" w:color="000000"/>
              <w:bottom w:val="single" w:sz="2" w:space="0" w:color="000000"/>
              <w:right w:val="single" w:sz="2" w:space="0" w:color="000000"/>
            </w:tcBorders>
          </w:tcPr>
          <w:p w:rsidR="00DE378A" w:rsidRPr="00490DDB" w:rsidRDefault="002B059A" w:rsidP="003C7E61">
            <w:pPr>
              <w:autoSpaceDE w:val="0"/>
              <w:autoSpaceDN w:val="0"/>
              <w:adjustRightInd w:val="0"/>
              <w:jc w:val="center"/>
              <w:rPr>
                <w:sz w:val="22"/>
                <w:szCs w:val="22"/>
              </w:rPr>
            </w:pPr>
            <w:r w:rsidRPr="00490DDB">
              <w:rPr>
                <w:sz w:val="22"/>
                <w:szCs w:val="22"/>
              </w:rPr>
              <w:t>894,7</w:t>
            </w:r>
          </w:p>
        </w:tc>
      </w:tr>
      <w:tr w:rsidR="00354DA0"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354DA0" w:rsidRPr="00490DDB" w:rsidRDefault="00E20CA4" w:rsidP="003C7E61">
            <w:pPr>
              <w:rPr>
                <w:bCs/>
                <w:sz w:val="22"/>
                <w:szCs w:val="22"/>
              </w:rPr>
            </w:pPr>
            <w:r w:rsidRPr="00490DDB">
              <w:rPr>
                <w:bCs/>
                <w:sz w:val="22"/>
                <w:szCs w:val="22"/>
              </w:rPr>
              <w:t xml:space="preserve">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w:t>
            </w:r>
          </w:p>
        </w:tc>
        <w:tc>
          <w:tcPr>
            <w:tcW w:w="712"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99 9 00 99990</w:t>
            </w:r>
          </w:p>
        </w:tc>
        <w:tc>
          <w:tcPr>
            <w:tcW w:w="850"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350</w:t>
            </w:r>
          </w:p>
        </w:tc>
        <w:tc>
          <w:tcPr>
            <w:tcW w:w="1276" w:type="dxa"/>
            <w:tcBorders>
              <w:top w:val="single" w:sz="2" w:space="0" w:color="000000"/>
              <w:left w:val="single" w:sz="2" w:space="0" w:color="000000"/>
              <w:bottom w:val="single" w:sz="2" w:space="0" w:color="000000"/>
              <w:right w:val="single" w:sz="2" w:space="0" w:color="000000"/>
            </w:tcBorders>
          </w:tcPr>
          <w:p w:rsidR="00354DA0" w:rsidRPr="00490DDB" w:rsidRDefault="00354DA0" w:rsidP="00354DA0">
            <w:pPr>
              <w:autoSpaceDE w:val="0"/>
              <w:autoSpaceDN w:val="0"/>
              <w:adjustRightInd w:val="0"/>
              <w:jc w:val="center"/>
              <w:rPr>
                <w:sz w:val="22"/>
                <w:szCs w:val="22"/>
              </w:rPr>
            </w:pPr>
            <w:r w:rsidRPr="00490DDB">
              <w:rPr>
                <w:sz w:val="22"/>
                <w:szCs w:val="22"/>
              </w:rPr>
              <w:t>30,0</w:t>
            </w:r>
          </w:p>
        </w:tc>
        <w:tc>
          <w:tcPr>
            <w:tcW w:w="1276" w:type="dxa"/>
            <w:tcBorders>
              <w:top w:val="single" w:sz="2" w:space="0" w:color="000000"/>
              <w:left w:val="single" w:sz="2" w:space="0" w:color="000000"/>
              <w:bottom w:val="single" w:sz="2" w:space="0" w:color="000000"/>
              <w:right w:val="single" w:sz="2" w:space="0" w:color="000000"/>
            </w:tcBorders>
          </w:tcPr>
          <w:p w:rsidR="00354DA0" w:rsidRPr="00490DDB" w:rsidRDefault="00354DA0" w:rsidP="005F2E6A">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0,0</w:t>
            </w:r>
          </w:p>
        </w:tc>
      </w:tr>
      <w:tr w:rsidR="00DE378A"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rPr>
                <w:bCs/>
                <w:sz w:val="22"/>
                <w:szCs w:val="22"/>
              </w:rPr>
            </w:pPr>
            <w:r w:rsidRPr="00490DDB">
              <w:rPr>
                <w:bCs/>
                <w:sz w:val="22"/>
                <w:szCs w:val="22"/>
              </w:rPr>
              <w:t>Реализация направления расходов в рамках непрограммных расходов органов местного  самоуправления Синегорского сельского поселения</w:t>
            </w:r>
          </w:p>
          <w:p w:rsidR="00FF6560" w:rsidRPr="00490DDB" w:rsidRDefault="00FF6560" w:rsidP="003C7E61">
            <w:pPr>
              <w:rPr>
                <w:bCs/>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01</w:t>
            </w:r>
          </w:p>
        </w:tc>
        <w:tc>
          <w:tcPr>
            <w:tcW w:w="693"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99 9 00 99990</w:t>
            </w:r>
          </w:p>
        </w:tc>
        <w:tc>
          <w:tcPr>
            <w:tcW w:w="850" w:type="dxa"/>
            <w:tcBorders>
              <w:top w:val="single" w:sz="2" w:space="0" w:color="000000"/>
              <w:left w:val="single" w:sz="2" w:space="0" w:color="000000"/>
              <w:bottom w:val="single" w:sz="2" w:space="0" w:color="000000"/>
              <w:right w:val="single" w:sz="2" w:space="0" w:color="000000"/>
            </w:tcBorders>
          </w:tcPr>
          <w:p w:rsidR="00DE378A" w:rsidRPr="00490DDB" w:rsidRDefault="00DE378A" w:rsidP="003C7E61">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DE378A" w:rsidRPr="00490DDB" w:rsidRDefault="00901FD1" w:rsidP="00354DA0">
            <w:pPr>
              <w:autoSpaceDE w:val="0"/>
              <w:autoSpaceDN w:val="0"/>
              <w:adjustRightInd w:val="0"/>
              <w:jc w:val="center"/>
              <w:rPr>
                <w:sz w:val="22"/>
                <w:szCs w:val="22"/>
              </w:rPr>
            </w:pPr>
            <w:r w:rsidRPr="00490DDB">
              <w:rPr>
                <w:sz w:val="22"/>
                <w:szCs w:val="22"/>
              </w:rPr>
              <w:t>1</w:t>
            </w:r>
            <w:r w:rsidR="00354DA0" w:rsidRPr="00490DDB">
              <w:rPr>
                <w:sz w:val="22"/>
                <w:szCs w:val="22"/>
              </w:rPr>
              <w:t>6</w:t>
            </w:r>
            <w:r w:rsidRPr="00490DDB">
              <w:rPr>
                <w:sz w:val="22"/>
                <w:szCs w:val="22"/>
              </w:rPr>
              <w:t>1,2</w:t>
            </w:r>
          </w:p>
        </w:tc>
        <w:tc>
          <w:tcPr>
            <w:tcW w:w="1276" w:type="dxa"/>
            <w:tcBorders>
              <w:top w:val="single" w:sz="2" w:space="0" w:color="000000"/>
              <w:left w:val="single" w:sz="2" w:space="0" w:color="000000"/>
              <w:bottom w:val="single" w:sz="2" w:space="0" w:color="000000"/>
              <w:right w:val="single" w:sz="2" w:space="0" w:color="000000"/>
            </w:tcBorders>
          </w:tcPr>
          <w:p w:rsidR="00DE378A" w:rsidRPr="00490DDB" w:rsidRDefault="005F2E6A" w:rsidP="005F2E6A">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DE378A" w:rsidRPr="00490DDB" w:rsidRDefault="00A05659" w:rsidP="003C7E61">
            <w:pPr>
              <w:autoSpaceDE w:val="0"/>
              <w:autoSpaceDN w:val="0"/>
              <w:adjustRightInd w:val="0"/>
              <w:jc w:val="center"/>
              <w:rPr>
                <w:sz w:val="22"/>
                <w:szCs w:val="22"/>
              </w:rPr>
            </w:pPr>
            <w:r w:rsidRPr="00490DDB">
              <w:rPr>
                <w:sz w:val="22"/>
                <w:szCs w:val="22"/>
              </w:rPr>
              <w:t>0,0</w:t>
            </w:r>
          </w:p>
        </w:tc>
      </w:tr>
      <w:tr w:rsidR="0042479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8</w:t>
            </w:r>
          </w:p>
        </w:tc>
      </w:tr>
      <w:tr w:rsidR="00354DA0"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rPr>
                <w:bCs/>
                <w:sz w:val="22"/>
                <w:szCs w:val="22"/>
              </w:rPr>
            </w:pPr>
            <w:r w:rsidRPr="00490DDB">
              <w:rPr>
                <w:bCs/>
                <w:sz w:val="22"/>
                <w:szCs w:val="22"/>
              </w:rPr>
              <w:t>Уплата налогов, сборов и иных платежей</w:t>
            </w:r>
          </w:p>
        </w:tc>
        <w:tc>
          <w:tcPr>
            <w:tcW w:w="712"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 xml:space="preserve">01 </w:t>
            </w:r>
          </w:p>
        </w:tc>
        <w:tc>
          <w:tcPr>
            <w:tcW w:w="693"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13</w:t>
            </w:r>
          </w:p>
        </w:tc>
        <w:tc>
          <w:tcPr>
            <w:tcW w:w="1949"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99 9 00 99990</w:t>
            </w:r>
          </w:p>
        </w:tc>
        <w:tc>
          <w:tcPr>
            <w:tcW w:w="850"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850</w:t>
            </w:r>
          </w:p>
        </w:tc>
        <w:tc>
          <w:tcPr>
            <w:tcW w:w="1276" w:type="dxa"/>
            <w:tcBorders>
              <w:top w:val="single" w:sz="2" w:space="0" w:color="000000"/>
              <w:left w:val="single" w:sz="2" w:space="0" w:color="000000"/>
              <w:bottom w:val="single" w:sz="2" w:space="0" w:color="000000"/>
              <w:right w:val="single" w:sz="2" w:space="0" w:color="000000"/>
            </w:tcBorders>
          </w:tcPr>
          <w:p w:rsidR="00354DA0" w:rsidRPr="00490DDB" w:rsidRDefault="00354DA0" w:rsidP="00354DA0">
            <w:pPr>
              <w:autoSpaceDE w:val="0"/>
              <w:autoSpaceDN w:val="0"/>
              <w:adjustRightInd w:val="0"/>
              <w:jc w:val="center"/>
              <w:rPr>
                <w:sz w:val="22"/>
                <w:szCs w:val="22"/>
              </w:rPr>
            </w:pPr>
            <w:r w:rsidRPr="00490DDB">
              <w:rPr>
                <w:sz w:val="22"/>
                <w:szCs w:val="22"/>
              </w:rPr>
              <w:t>50,0</w:t>
            </w:r>
          </w:p>
        </w:tc>
        <w:tc>
          <w:tcPr>
            <w:tcW w:w="1276" w:type="dxa"/>
            <w:tcBorders>
              <w:top w:val="single" w:sz="2" w:space="0" w:color="000000"/>
              <w:left w:val="single" w:sz="2" w:space="0" w:color="000000"/>
              <w:bottom w:val="single" w:sz="2" w:space="0" w:color="000000"/>
              <w:right w:val="single" w:sz="2" w:space="0" w:color="000000"/>
            </w:tcBorders>
          </w:tcPr>
          <w:p w:rsidR="00354DA0" w:rsidRPr="00490DDB" w:rsidRDefault="00354DA0" w:rsidP="005F2E6A">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354DA0" w:rsidRPr="00490DDB" w:rsidRDefault="00354DA0" w:rsidP="003C7E61">
            <w:pPr>
              <w:autoSpaceDE w:val="0"/>
              <w:autoSpaceDN w:val="0"/>
              <w:adjustRightInd w:val="0"/>
              <w:jc w:val="center"/>
              <w:rPr>
                <w:sz w:val="22"/>
                <w:szCs w:val="22"/>
              </w:rPr>
            </w:pPr>
            <w:r w:rsidRPr="00490DDB">
              <w:rPr>
                <w:sz w:val="22"/>
                <w:szCs w:val="22"/>
              </w:rPr>
              <w:t>0,0</w:t>
            </w:r>
          </w:p>
        </w:tc>
      </w:tr>
      <w:tr w:rsidR="0069501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rPr>
                <w:b/>
                <w:bCs/>
                <w:sz w:val="22"/>
                <w:szCs w:val="22"/>
              </w:rPr>
            </w:pPr>
            <w:r w:rsidRPr="00490DDB">
              <w:rPr>
                <w:b/>
                <w:bCs/>
                <w:sz w:val="22"/>
                <w:szCs w:val="22"/>
              </w:rPr>
              <w:t>НАЦИОНАЛЬНАЯ ОБОРОНА</w:t>
            </w:r>
          </w:p>
          <w:p w:rsidR="00A33542" w:rsidRPr="00490DDB" w:rsidRDefault="00A33542" w:rsidP="008566F0">
            <w:pPr>
              <w:autoSpaceDE w:val="0"/>
              <w:autoSpaceDN w:val="0"/>
              <w:adjustRightInd w:val="0"/>
              <w:rPr>
                <w:b/>
                <w:bCs/>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b/>
                <w:bCs/>
                <w:sz w:val="22"/>
                <w:szCs w:val="22"/>
              </w:rPr>
            </w:pPr>
            <w:r w:rsidRPr="00490DDB">
              <w:rPr>
                <w:b/>
                <w:bCs/>
                <w:sz w:val="22"/>
                <w:szCs w:val="22"/>
              </w:rPr>
              <w:t>02</w:t>
            </w:r>
          </w:p>
        </w:tc>
        <w:tc>
          <w:tcPr>
            <w:tcW w:w="693"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b/>
                <w:bCs/>
                <w:sz w:val="22"/>
                <w:szCs w:val="22"/>
              </w:rPr>
            </w:pPr>
          </w:p>
        </w:tc>
        <w:tc>
          <w:tcPr>
            <w:tcW w:w="1949"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b/>
                <w:bCs/>
                <w:sz w:val="22"/>
                <w:szCs w:val="22"/>
              </w:rPr>
            </w:pPr>
          </w:p>
        </w:tc>
        <w:tc>
          <w:tcPr>
            <w:tcW w:w="850"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b/>
                <w:bCs/>
                <w:sz w:val="22"/>
                <w:szCs w:val="22"/>
              </w:rPr>
            </w:pP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424791" w:rsidP="00ED3215">
            <w:pPr>
              <w:autoSpaceDE w:val="0"/>
              <w:autoSpaceDN w:val="0"/>
              <w:adjustRightInd w:val="0"/>
              <w:jc w:val="center"/>
              <w:rPr>
                <w:b/>
                <w:sz w:val="22"/>
                <w:szCs w:val="22"/>
              </w:rPr>
            </w:pPr>
            <w:r w:rsidRPr="00490DDB">
              <w:rPr>
                <w:b/>
                <w:sz w:val="22"/>
                <w:szCs w:val="22"/>
              </w:rPr>
              <w:t>255,4</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b/>
                <w:sz w:val="22"/>
                <w:szCs w:val="22"/>
              </w:rPr>
            </w:pPr>
            <w:r w:rsidRPr="00490DDB">
              <w:rPr>
                <w:b/>
                <w:sz w:val="22"/>
                <w:szCs w:val="22"/>
              </w:rPr>
              <w:t>249,3</w:t>
            </w:r>
          </w:p>
        </w:tc>
        <w:tc>
          <w:tcPr>
            <w:tcW w:w="1134"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b/>
                <w:sz w:val="22"/>
                <w:szCs w:val="22"/>
              </w:rPr>
            </w:pPr>
            <w:r w:rsidRPr="00490DDB">
              <w:rPr>
                <w:b/>
                <w:sz w:val="22"/>
                <w:szCs w:val="22"/>
              </w:rPr>
              <w:t>257,6</w:t>
            </w:r>
          </w:p>
        </w:tc>
      </w:tr>
      <w:tr w:rsidR="00695011" w:rsidRPr="00490DDB" w:rsidTr="008566F0">
        <w:trPr>
          <w:trHeight w:val="447"/>
        </w:trPr>
        <w:tc>
          <w:tcPr>
            <w:tcW w:w="7685"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rPr>
                <w:sz w:val="22"/>
                <w:szCs w:val="22"/>
              </w:rPr>
            </w:pPr>
            <w:r w:rsidRPr="00490DDB">
              <w:rPr>
                <w:sz w:val="22"/>
                <w:szCs w:val="22"/>
              </w:rPr>
              <w:t>Мобилизационная и вневойсковая подготовка</w:t>
            </w:r>
          </w:p>
          <w:p w:rsidR="00A33542" w:rsidRPr="00490DDB" w:rsidRDefault="00A33542" w:rsidP="008566F0">
            <w:pPr>
              <w:autoSpaceDE w:val="0"/>
              <w:autoSpaceDN w:val="0"/>
              <w:adjustRightInd w:val="0"/>
              <w:rPr>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sz w:val="22"/>
                <w:szCs w:val="22"/>
              </w:rPr>
            </w:pPr>
            <w:r w:rsidRPr="00490DDB">
              <w:rPr>
                <w:sz w:val="22"/>
                <w:szCs w:val="22"/>
              </w:rPr>
              <w:t>02</w:t>
            </w:r>
          </w:p>
        </w:tc>
        <w:tc>
          <w:tcPr>
            <w:tcW w:w="693"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sz w:val="22"/>
                <w:szCs w:val="22"/>
              </w:rPr>
            </w:pPr>
            <w:r w:rsidRPr="00490DDB">
              <w:rPr>
                <w:sz w:val="22"/>
                <w:szCs w:val="22"/>
              </w:rPr>
              <w:t>03</w:t>
            </w:r>
          </w:p>
        </w:tc>
        <w:tc>
          <w:tcPr>
            <w:tcW w:w="1949"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tcPr>
          <w:p w:rsidR="00695011" w:rsidRPr="00490DDB" w:rsidRDefault="00695011" w:rsidP="008566F0">
            <w:pPr>
              <w:autoSpaceDE w:val="0"/>
              <w:autoSpaceDN w:val="0"/>
              <w:adjustRightInd w:val="0"/>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424791" w:rsidP="00ED3215">
            <w:pPr>
              <w:autoSpaceDE w:val="0"/>
              <w:autoSpaceDN w:val="0"/>
              <w:adjustRightInd w:val="0"/>
              <w:jc w:val="center"/>
              <w:rPr>
                <w:sz w:val="22"/>
                <w:szCs w:val="22"/>
              </w:rPr>
            </w:pPr>
            <w:r w:rsidRPr="00490DDB">
              <w:rPr>
                <w:sz w:val="22"/>
                <w:szCs w:val="22"/>
              </w:rPr>
              <w:t>255,4</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249,3</w:t>
            </w:r>
          </w:p>
        </w:tc>
        <w:tc>
          <w:tcPr>
            <w:tcW w:w="1134"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257,6</w:t>
            </w:r>
          </w:p>
        </w:tc>
      </w:tr>
      <w:tr w:rsidR="005C3D48" w:rsidRPr="00490DDB" w:rsidTr="008566F0">
        <w:trPr>
          <w:trHeight w:val="275"/>
        </w:trPr>
        <w:tc>
          <w:tcPr>
            <w:tcW w:w="7685"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pPr>
            <w:r w:rsidRPr="00490DDB">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712"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pPr>
            <w:r w:rsidRPr="00490DDB">
              <w:t>02</w:t>
            </w:r>
          </w:p>
        </w:tc>
        <w:tc>
          <w:tcPr>
            <w:tcW w:w="693"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pPr>
            <w:r w:rsidRPr="00490DDB">
              <w:t>99 9 00 51180</w:t>
            </w:r>
          </w:p>
        </w:tc>
        <w:tc>
          <w:tcPr>
            <w:tcW w:w="850"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pPr>
            <w:r w:rsidRPr="00490DDB">
              <w:t>120</w:t>
            </w:r>
          </w:p>
        </w:tc>
        <w:tc>
          <w:tcPr>
            <w:tcW w:w="1276" w:type="dxa"/>
            <w:tcBorders>
              <w:top w:val="single" w:sz="2" w:space="0" w:color="000000"/>
              <w:left w:val="single" w:sz="2" w:space="0" w:color="000000"/>
              <w:bottom w:val="single" w:sz="2" w:space="0" w:color="000000"/>
              <w:right w:val="single" w:sz="2" w:space="0" w:color="000000"/>
            </w:tcBorders>
          </w:tcPr>
          <w:p w:rsidR="005C3D48" w:rsidRPr="00490DDB" w:rsidRDefault="00424791" w:rsidP="00360612">
            <w:pPr>
              <w:autoSpaceDE w:val="0"/>
              <w:autoSpaceDN w:val="0"/>
              <w:adjustRightInd w:val="0"/>
              <w:jc w:val="center"/>
            </w:pPr>
            <w:r w:rsidRPr="00490DDB">
              <w:t>255,4</w:t>
            </w:r>
          </w:p>
        </w:tc>
        <w:tc>
          <w:tcPr>
            <w:tcW w:w="1276" w:type="dxa"/>
            <w:tcBorders>
              <w:top w:val="single" w:sz="2" w:space="0" w:color="000000"/>
              <w:left w:val="single" w:sz="2" w:space="0" w:color="000000"/>
              <w:bottom w:val="single" w:sz="2" w:space="0" w:color="000000"/>
              <w:right w:val="single" w:sz="2" w:space="0" w:color="000000"/>
            </w:tcBorders>
          </w:tcPr>
          <w:p w:rsidR="005C3D48" w:rsidRPr="00490DDB" w:rsidRDefault="00695011" w:rsidP="00360612">
            <w:pPr>
              <w:autoSpaceDE w:val="0"/>
              <w:autoSpaceDN w:val="0"/>
              <w:adjustRightInd w:val="0"/>
              <w:jc w:val="center"/>
            </w:pPr>
            <w:r w:rsidRPr="00490DDB">
              <w:t>249,3</w:t>
            </w:r>
          </w:p>
        </w:tc>
        <w:tc>
          <w:tcPr>
            <w:tcW w:w="1134" w:type="dxa"/>
            <w:tcBorders>
              <w:top w:val="single" w:sz="2" w:space="0" w:color="000000"/>
              <w:left w:val="single" w:sz="2" w:space="0" w:color="000000"/>
              <w:bottom w:val="single" w:sz="2" w:space="0" w:color="000000"/>
              <w:right w:val="single" w:sz="2" w:space="0" w:color="000000"/>
            </w:tcBorders>
          </w:tcPr>
          <w:p w:rsidR="005C3D48" w:rsidRPr="00490DDB" w:rsidRDefault="00695011" w:rsidP="008566F0">
            <w:pPr>
              <w:autoSpaceDE w:val="0"/>
              <w:autoSpaceDN w:val="0"/>
              <w:adjustRightInd w:val="0"/>
              <w:jc w:val="center"/>
            </w:pPr>
            <w:r w:rsidRPr="00490DDB">
              <w:t>257,6</w:t>
            </w:r>
          </w:p>
        </w:tc>
      </w:tr>
      <w:tr w:rsidR="008C39C1" w:rsidRPr="00490DDB" w:rsidTr="008566F0">
        <w:trPr>
          <w:trHeight w:val="727"/>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
              </w:rPr>
            </w:pPr>
            <w:r w:rsidRPr="00490DDB">
              <w:rPr>
                <w:b/>
              </w:rPr>
              <w:t>НАЦИОНАЛЬНАЯ БЕЗОПАСНОСТЬ И ПРАВООХРАНИТЕЛЬНАЯ ДЕЯТЕЛЬНОСТЬ</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r w:rsidRPr="00490DDB">
              <w:rPr>
                <w:b/>
              </w:rPr>
              <w:t>03</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426ECF" w:rsidP="008566F0">
            <w:pPr>
              <w:autoSpaceDE w:val="0"/>
              <w:autoSpaceDN w:val="0"/>
              <w:adjustRightInd w:val="0"/>
              <w:jc w:val="center"/>
              <w:rPr>
                <w:b/>
              </w:rPr>
            </w:pPr>
            <w:r w:rsidRPr="00490DDB">
              <w:rPr>
                <w:b/>
              </w:rPr>
              <w:t>45,6</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rPr>
                <w:b/>
              </w:rPr>
            </w:pPr>
            <w:r w:rsidRPr="00490DDB">
              <w:rPr>
                <w:b/>
              </w:rPr>
              <w:t>126,0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A05659">
            <w:pPr>
              <w:autoSpaceDE w:val="0"/>
              <w:autoSpaceDN w:val="0"/>
              <w:adjustRightInd w:val="0"/>
              <w:jc w:val="center"/>
              <w:rPr>
                <w:b/>
              </w:rPr>
            </w:pPr>
            <w:r w:rsidRPr="00490DDB">
              <w:rPr>
                <w:b/>
              </w:rPr>
              <w:t>126,0</w:t>
            </w:r>
          </w:p>
        </w:tc>
      </w:tr>
      <w:tr w:rsidR="005C3D48" w:rsidRPr="00490DDB" w:rsidTr="005C3D48">
        <w:trPr>
          <w:trHeight w:val="846"/>
        </w:trPr>
        <w:tc>
          <w:tcPr>
            <w:tcW w:w="7685"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pPr>
            <w:r w:rsidRPr="00490DDB">
              <w:t>Защита населения и территории от чрезвычайных ситуаций природного и техногенного характера, гражданская оборона</w:t>
            </w:r>
          </w:p>
        </w:tc>
        <w:tc>
          <w:tcPr>
            <w:tcW w:w="712"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pPr>
            <w:r w:rsidRPr="00490DDB">
              <w:t>03</w:t>
            </w:r>
          </w:p>
        </w:tc>
        <w:tc>
          <w:tcPr>
            <w:tcW w:w="693" w:type="dxa"/>
            <w:tcBorders>
              <w:top w:val="single" w:sz="2" w:space="0" w:color="000000"/>
              <w:left w:val="single" w:sz="2" w:space="0" w:color="000000"/>
              <w:bottom w:val="single" w:sz="2" w:space="0" w:color="000000"/>
              <w:right w:val="single" w:sz="2" w:space="0" w:color="000000"/>
            </w:tcBorders>
          </w:tcPr>
          <w:p w:rsidR="005C3D48" w:rsidRPr="00490DDB" w:rsidRDefault="00A05659" w:rsidP="008566F0">
            <w:pPr>
              <w:autoSpaceDE w:val="0"/>
              <w:autoSpaceDN w:val="0"/>
              <w:adjustRightInd w:val="0"/>
              <w:jc w:val="center"/>
            </w:pPr>
            <w:r w:rsidRPr="00490DDB">
              <w:t>10</w:t>
            </w:r>
          </w:p>
        </w:tc>
        <w:tc>
          <w:tcPr>
            <w:tcW w:w="1949"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rPr>
                <w:b/>
              </w:rPr>
            </w:pPr>
          </w:p>
        </w:tc>
        <w:tc>
          <w:tcPr>
            <w:tcW w:w="850" w:type="dxa"/>
            <w:tcBorders>
              <w:top w:val="single" w:sz="2" w:space="0" w:color="000000"/>
              <w:left w:val="single" w:sz="2" w:space="0" w:color="000000"/>
              <w:bottom w:val="single" w:sz="2" w:space="0" w:color="000000"/>
              <w:right w:val="single" w:sz="2" w:space="0" w:color="000000"/>
            </w:tcBorders>
          </w:tcPr>
          <w:p w:rsidR="005C3D48" w:rsidRPr="00490DDB" w:rsidRDefault="005C3D48" w:rsidP="008566F0">
            <w:pPr>
              <w:autoSpaceDE w:val="0"/>
              <w:autoSpaceDN w:val="0"/>
              <w:adjustRightInd w:val="0"/>
              <w:jc w:val="center"/>
              <w:rPr>
                <w:b/>
              </w:rPr>
            </w:pPr>
          </w:p>
        </w:tc>
        <w:tc>
          <w:tcPr>
            <w:tcW w:w="1276" w:type="dxa"/>
            <w:tcBorders>
              <w:top w:val="single" w:sz="2" w:space="0" w:color="000000"/>
              <w:left w:val="single" w:sz="2" w:space="0" w:color="000000"/>
              <w:bottom w:val="single" w:sz="2" w:space="0" w:color="000000"/>
              <w:right w:val="single" w:sz="2" w:space="0" w:color="000000"/>
            </w:tcBorders>
          </w:tcPr>
          <w:p w:rsidR="005C3D48" w:rsidRPr="00490DDB" w:rsidRDefault="00426ECF" w:rsidP="00360612">
            <w:pPr>
              <w:autoSpaceDE w:val="0"/>
              <w:autoSpaceDN w:val="0"/>
              <w:adjustRightInd w:val="0"/>
              <w:jc w:val="center"/>
            </w:pPr>
            <w:r w:rsidRPr="00490DDB">
              <w:t>45,6</w:t>
            </w:r>
          </w:p>
        </w:tc>
        <w:tc>
          <w:tcPr>
            <w:tcW w:w="1276" w:type="dxa"/>
            <w:tcBorders>
              <w:top w:val="single" w:sz="2" w:space="0" w:color="000000"/>
              <w:left w:val="single" w:sz="2" w:space="0" w:color="000000"/>
              <w:bottom w:val="single" w:sz="2" w:space="0" w:color="000000"/>
              <w:right w:val="single" w:sz="2" w:space="0" w:color="000000"/>
            </w:tcBorders>
          </w:tcPr>
          <w:p w:rsidR="005C3D48" w:rsidRPr="00490DDB" w:rsidRDefault="00A05659" w:rsidP="00360612">
            <w:pPr>
              <w:autoSpaceDE w:val="0"/>
              <w:autoSpaceDN w:val="0"/>
              <w:adjustRightInd w:val="0"/>
              <w:jc w:val="center"/>
            </w:pPr>
            <w:r w:rsidRPr="00490DDB">
              <w:t>126,0</w:t>
            </w:r>
          </w:p>
        </w:tc>
        <w:tc>
          <w:tcPr>
            <w:tcW w:w="1134" w:type="dxa"/>
            <w:tcBorders>
              <w:top w:val="single" w:sz="2" w:space="0" w:color="000000"/>
              <w:left w:val="single" w:sz="2" w:space="0" w:color="000000"/>
              <w:bottom w:val="single" w:sz="2" w:space="0" w:color="000000"/>
              <w:right w:val="single" w:sz="2" w:space="0" w:color="000000"/>
            </w:tcBorders>
          </w:tcPr>
          <w:p w:rsidR="005C3D48" w:rsidRPr="00490DDB" w:rsidRDefault="00A05659" w:rsidP="00360612">
            <w:pPr>
              <w:autoSpaceDE w:val="0"/>
              <w:autoSpaceDN w:val="0"/>
              <w:adjustRightInd w:val="0"/>
              <w:jc w:val="center"/>
            </w:pPr>
            <w:r w:rsidRPr="00490DDB">
              <w:t>126,0</w:t>
            </w:r>
          </w:p>
        </w:tc>
      </w:tr>
      <w:tr w:rsidR="008C39C1" w:rsidRPr="00490DDB" w:rsidTr="008566F0">
        <w:trPr>
          <w:trHeight w:val="420"/>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rPr>
                <w:bCs/>
              </w:rPr>
            </w:pPr>
            <w:r w:rsidRPr="00490DDB">
              <w:rPr>
                <w:bCs/>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03</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10</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04 1 00 28130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426ECF" w:rsidP="008566F0">
            <w:pPr>
              <w:autoSpaceDE w:val="0"/>
              <w:autoSpaceDN w:val="0"/>
              <w:adjustRightInd w:val="0"/>
              <w:jc w:val="center"/>
            </w:pPr>
            <w:r w:rsidRPr="00490DDB">
              <w:t>0,6</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40,0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40,0</w:t>
            </w:r>
          </w:p>
        </w:tc>
      </w:tr>
      <w:tr w:rsidR="008C39C1" w:rsidRPr="00490DDB" w:rsidTr="008566F0">
        <w:trPr>
          <w:trHeight w:val="284"/>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pPr>
            <w:r w:rsidRPr="00490DDB">
              <w:rPr>
                <w:bCs/>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 xml:space="preserve">Иные закупки товаров, работ и услуг) </w:t>
            </w:r>
          </w:p>
          <w:p w:rsidR="00A33542" w:rsidRPr="00490DDB" w:rsidRDefault="00A33542" w:rsidP="008566F0">
            <w:pPr>
              <w:autoSpaceDE w:val="0"/>
              <w:autoSpaceDN w:val="0"/>
              <w:adjustRightInd w:val="0"/>
            </w:pP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03</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10</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04 2 00 28140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34254" w:rsidP="008566F0">
            <w:pPr>
              <w:autoSpaceDE w:val="0"/>
              <w:autoSpaceDN w:val="0"/>
              <w:adjustRightInd w:val="0"/>
              <w:jc w:val="center"/>
            </w:pPr>
            <w:r w:rsidRPr="00490DDB">
              <w:t>45,0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60,0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60,0</w:t>
            </w:r>
          </w:p>
        </w:tc>
      </w:tr>
      <w:tr w:rsidR="008C39C1" w:rsidRPr="00490DDB" w:rsidTr="008566F0">
        <w:trPr>
          <w:trHeight w:val="727"/>
        </w:trPr>
        <w:tc>
          <w:tcPr>
            <w:tcW w:w="7685" w:type="dxa"/>
            <w:tcBorders>
              <w:top w:val="single" w:sz="2" w:space="0" w:color="000000"/>
              <w:left w:val="single" w:sz="2" w:space="0" w:color="000000"/>
              <w:bottom w:val="single" w:sz="2" w:space="0" w:color="000000"/>
              <w:right w:val="single" w:sz="2" w:space="0" w:color="000000"/>
            </w:tcBorders>
          </w:tcPr>
          <w:p w:rsidR="0003296F" w:rsidRPr="00490DDB" w:rsidRDefault="008C39C1" w:rsidP="008566F0">
            <w:r w:rsidRPr="00490DDB">
              <w:rPr>
                <w:bCs/>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на воде»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03</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pPr>
            <w:r w:rsidRPr="00490DDB">
              <w:t>10</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04 3 00 28160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426ECF" w:rsidP="008566F0">
            <w:pPr>
              <w:autoSpaceDE w:val="0"/>
              <w:autoSpaceDN w:val="0"/>
              <w:adjustRightInd w:val="0"/>
              <w:jc w:val="center"/>
            </w:pPr>
            <w:r w:rsidRPr="00490DDB">
              <w:t>0,0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5C3D48" w:rsidP="00916425">
            <w:pPr>
              <w:autoSpaceDE w:val="0"/>
              <w:autoSpaceDN w:val="0"/>
              <w:adjustRightInd w:val="0"/>
              <w:jc w:val="center"/>
            </w:pPr>
            <w:r w:rsidRPr="00490DDB">
              <w:t>26,0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91634F" w:rsidP="008566F0">
            <w:pPr>
              <w:autoSpaceDE w:val="0"/>
              <w:autoSpaceDN w:val="0"/>
              <w:adjustRightInd w:val="0"/>
              <w:jc w:val="center"/>
            </w:pPr>
            <w:r w:rsidRPr="00490DDB">
              <w:t>26,0</w:t>
            </w:r>
          </w:p>
        </w:tc>
      </w:tr>
      <w:tr w:rsidR="00424791" w:rsidRPr="00490DDB" w:rsidTr="008566F0">
        <w:trPr>
          <w:trHeight w:val="457"/>
        </w:trPr>
        <w:tc>
          <w:tcPr>
            <w:tcW w:w="7685"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8</w:t>
            </w:r>
          </w:p>
        </w:tc>
      </w:tr>
      <w:tr w:rsidR="008C39C1" w:rsidRPr="00490DDB" w:rsidTr="008566F0">
        <w:trPr>
          <w:trHeight w:val="457"/>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
              </w:rPr>
            </w:pPr>
            <w:r w:rsidRPr="00490DDB">
              <w:rPr>
                <w:b/>
              </w:rPr>
              <w:t>НАЦИОНАЛЬНАЯ ЭКОНОМИКА</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r w:rsidRPr="00490DDB">
              <w:rPr>
                <w:b/>
              </w:rPr>
              <w:t>04</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33542" w:rsidP="008566F0">
            <w:pPr>
              <w:autoSpaceDE w:val="0"/>
              <w:autoSpaceDN w:val="0"/>
              <w:adjustRightInd w:val="0"/>
              <w:jc w:val="center"/>
              <w:rPr>
                <w:b/>
              </w:rPr>
            </w:pPr>
            <w:r w:rsidRPr="00490DDB">
              <w:rPr>
                <w:b/>
              </w:rPr>
              <w:t>1</w:t>
            </w:r>
            <w:r w:rsidR="00AD5F1E" w:rsidRPr="00490DDB">
              <w:rPr>
                <w:b/>
              </w:rPr>
              <w:t> </w:t>
            </w:r>
            <w:r w:rsidRPr="00490DDB">
              <w:rPr>
                <w:b/>
              </w:rPr>
              <w:t>9</w:t>
            </w:r>
            <w:r w:rsidR="00AD5F1E" w:rsidRPr="00490DDB">
              <w:rPr>
                <w:b/>
              </w:rPr>
              <w:t>52,9</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rPr>
                <w:b/>
              </w:rPr>
            </w:pPr>
            <w:r w:rsidRPr="00490DDB">
              <w:rPr>
                <w:b/>
              </w:rPr>
              <w:t>60,0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05659" w:rsidP="008566F0">
            <w:pPr>
              <w:autoSpaceDE w:val="0"/>
              <w:autoSpaceDN w:val="0"/>
              <w:adjustRightInd w:val="0"/>
              <w:jc w:val="center"/>
              <w:rPr>
                <w:b/>
              </w:rPr>
            </w:pPr>
            <w:r w:rsidRPr="00490DDB">
              <w:rPr>
                <w:b/>
              </w:rPr>
              <w:t>60,0</w:t>
            </w:r>
          </w:p>
        </w:tc>
      </w:tr>
      <w:tr w:rsidR="00695011" w:rsidRPr="00490DDB" w:rsidTr="008566F0">
        <w:trPr>
          <w:trHeight w:val="457"/>
        </w:trPr>
        <w:tc>
          <w:tcPr>
            <w:tcW w:w="7685"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rPr>
                <w:sz w:val="22"/>
                <w:szCs w:val="22"/>
              </w:rPr>
            </w:pPr>
            <w:r w:rsidRPr="00490DDB">
              <w:rPr>
                <w:bCs/>
                <w:sz w:val="22"/>
                <w:szCs w:val="22"/>
              </w:rPr>
              <w:t>Дорожное хозяйство (дорожные фонды)</w:t>
            </w:r>
          </w:p>
        </w:tc>
        <w:tc>
          <w:tcPr>
            <w:tcW w:w="712"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04</w:t>
            </w:r>
          </w:p>
        </w:tc>
        <w:tc>
          <w:tcPr>
            <w:tcW w:w="693"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09</w:t>
            </w:r>
          </w:p>
        </w:tc>
        <w:tc>
          <w:tcPr>
            <w:tcW w:w="1949"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A33542" w:rsidP="00ED3215">
            <w:pPr>
              <w:autoSpaceDE w:val="0"/>
              <w:autoSpaceDN w:val="0"/>
              <w:adjustRightInd w:val="0"/>
              <w:jc w:val="center"/>
              <w:rPr>
                <w:sz w:val="22"/>
                <w:szCs w:val="22"/>
              </w:rPr>
            </w:pPr>
            <w:r w:rsidRPr="00490DDB">
              <w:rPr>
                <w:sz w:val="22"/>
                <w:szCs w:val="22"/>
              </w:rPr>
              <w:t>1</w:t>
            </w:r>
            <w:r w:rsidR="00AD5F1E" w:rsidRPr="00490DDB">
              <w:rPr>
                <w:sz w:val="22"/>
                <w:szCs w:val="22"/>
              </w:rPr>
              <w:t> </w:t>
            </w:r>
            <w:r w:rsidRPr="00490DDB">
              <w:rPr>
                <w:sz w:val="22"/>
                <w:szCs w:val="22"/>
              </w:rPr>
              <w:t>8</w:t>
            </w:r>
            <w:r w:rsidR="00AD5F1E" w:rsidRPr="00490DDB">
              <w:rPr>
                <w:sz w:val="22"/>
                <w:szCs w:val="22"/>
              </w:rPr>
              <w:t>92,9</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0,0</w:t>
            </w:r>
          </w:p>
        </w:tc>
      </w:tr>
      <w:tr w:rsidR="00695011" w:rsidRPr="00490DDB" w:rsidTr="008566F0">
        <w:trPr>
          <w:trHeight w:val="457"/>
        </w:trPr>
        <w:tc>
          <w:tcPr>
            <w:tcW w:w="7685" w:type="dxa"/>
            <w:tcBorders>
              <w:top w:val="single" w:sz="2" w:space="0" w:color="000000"/>
              <w:left w:val="single" w:sz="2" w:space="0" w:color="000000"/>
              <w:bottom w:val="single" w:sz="2" w:space="0" w:color="000000"/>
              <w:right w:val="single" w:sz="2" w:space="0" w:color="000000"/>
            </w:tcBorders>
          </w:tcPr>
          <w:p w:rsidR="00695011" w:rsidRPr="00490DDB" w:rsidRDefault="00695011" w:rsidP="00D40921">
            <w:pPr>
              <w:outlineLvl w:val="0"/>
              <w:rPr>
                <w:sz w:val="22"/>
                <w:szCs w:val="22"/>
              </w:rPr>
            </w:pPr>
            <w:r w:rsidRPr="00490DDB">
              <w:t>Расходы</w:t>
            </w:r>
            <w:r w:rsidRPr="00490DDB">
              <w:rPr>
                <w:sz w:val="22"/>
                <w:szCs w:val="22"/>
              </w:rPr>
              <w:t xml:space="preserve"> на содержание внутригородских, внутрипоселковых автомобильных дорог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712"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04</w:t>
            </w:r>
          </w:p>
        </w:tc>
        <w:tc>
          <w:tcPr>
            <w:tcW w:w="693"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09</w:t>
            </w:r>
          </w:p>
        </w:tc>
        <w:tc>
          <w:tcPr>
            <w:tcW w:w="1949" w:type="dxa"/>
            <w:tcBorders>
              <w:top w:val="single" w:sz="2" w:space="0" w:color="000000"/>
              <w:left w:val="single" w:sz="2" w:space="0" w:color="000000"/>
              <w:bottom w:val="single" w:sz="2" w:space="0" w:color="000000"/>
              <w:right w:val="single" w:sz="2" w:space="0" w:color="000000"/>
            </w:tcBorders>
          </w:tcPr>
          <w:p w:rsidR="00695011" w:rsidRPr="00490DDB" w:rsidRDefault="00A33542" w:rsidP="00A33542">
            <w:pPr>
              <w:autoSpaceDE w:val="0"/>
              <w:autoSpaceDN w:val="0"/>
              <w:adjustRightInd w:val="0"/>
              <w:jc w:val="center"/>
              <w:rPr>
                <w:sz w:val="22"/>
                <w:szCs w:val="22"/>
              </w:rPr>
            </w:pPr>
            <w:r w:rsidRPr="00490DDB">
              <w:rPr>
                <w:sz w:val="22"/>
                <w:szCs w:val="22"/>
              </w:rPr>
              <w:t>07</w:t>
            </w:r>
            <w:r w:rsidR="00695011" w:rsidRPr="00490DDB">
              <w:rPr>
                <w:sz w:val="22"/>
                <w:szCs w:val="22"/>
              </w:rPr>
              <w:t xml:space="preserve"> 1 00 86180</w:t>
            </w:r>
          </w:p>
        </w:tc>
        <w:tc>
          <w:tcPr>
            <w:tcW w:w="850" w:type="dxa"/>
            <w:tcBorders>
              <w:top w:val="single" w:sz="2" w:space="0" w:color="000000"/>
              <w:left w:val="single" w:sz="2" w:space="0" w:color="000000"/>
              <w:bottom w:val="single" w:sz="2" w:space="0" w:color="000000"/>
              <w:right w:val="single" w:sz="2" w:space="0" w:color="000000"/>
            </w:tcBorders>
          </w:tcPr>
          <w:p w:rsidR="00695011" w:rsidRPr="00490DDB" w:rsidRDefault="00AD5F1E" w:rsidP="00ED3215">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A33542" w:rsidP="00ED3215">
            <w:pPr>
              <w:autoSpaceDE w:val="0"/>
              <w:autoSpaceDN w:val="0"/>
              <w:adjustRightInd w:val="0"/>
              <w:jc w:val="center"/>
              <w:rPr>
                <w:sz w:val="22"/>
                <w:szCs w:val="22"/>
              </w:rPr>
            </w:pPr>
            <w:r w:rsidRPr="00490DDB">
              <w:rPr>
                <w:sz w:val="22"/>
                <w:szCs w:val="22"/>
              </w:rPr>
              <w:t>50</w:t>
            </w:r>
            <w:r w:rsidR="00695011" w:rsidRPr="00490DDB">
              <w:rPr>
                <w:sz w:val="22"/>
                <w:szCs w:val="22"/>
              </w:rPr>
              <w:t>8,0</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0,0</w:t>
            </w:r>
          </w:p>
        </w:tc>
      </w:tr>
      <w:tr w:rsidR="00761747" w:rsidRPr="00490DDB" w:rsidTr="008566F0">
        <w:trPr>
          <w:trHeight w:val="457"/>
        </w:trPr>
        <w:tc>
          <w:tcPr>
            <w:tcW w:w="7685"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outlineLvl w:val="0"/>
              <w:rPr>
                <w:sz w:val="22"/>
                <w:szCs w:val="22"/>
              </w:rPr>
            </w:pPr>
            <w:r w:rsidRPr="00490DDB">
              <w:rPr>
                <w:sz w:val="22"/>
                <w:szCs w:val="22"/>
              </w:rPr>
              <w:t>Разработка проектно-сметной документации по капитальному ремонту, строительству и реконструкции муниципальных объектов транспортной инфраструктуры</w:t>
            </w:r>
          </w:p>
        </w:tc>
        <w:tc>
          <w:tcPr>
            <w:tcW w:w="712"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autoSpaceDE w:val="0"/>
              <w:autoSpaceDN w:val="0"/>
              <w:adjustRightInd w:val="0"/>
              <w:jc w:val="center"/>
              <w:rPr>
                <w:sz w:val="22"/>
                <w:szCs w:val="22"/>
              </w:rPr>
            </w:pPr>
            <w:r w:rsidRPr="00490DDB">
              <w:rPr>
                <w:sz w:val="22"/>
                <w:szCs w:val="22"/>
              </w:rPr>
              <w:t>04</w:t>
            </w:r>
          </w:p>
        </w:tc>
        <w:tc>
          <w:tcPr>
            <w:tcW w:w="693"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autoSpaceDE w:val="0"/>
              <w:autoSpaceDN w:val="0"/>
              <w:adjustRightInd w:val="0"/>
              <w:jc w:val="center"/>
              <w:rPr>
                <w:sz w:val="22"/>
                <w:szCs w:val="22"/>
              </w:rPr>
            </w:pPr>
            <w:r w:rsidRPr="00490DDB">
              <w:rPr>
                <w:sz w:val="22"/>
                <w:szCs w:val="22"/>
              </w:rPr>
              <w:t>09</w:t>
            </w:r>
          </w:p>
        </w:tc>
        <w:tc>
          <w:tcPr>
            <w:tcW w:w="1949"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autoSpaceDE w:val="0"/>
              <w:autoSpaceDN w:val="0"/>
              <w:adjustRightInd w:val="0"/>
              <w:jc w:val="center"/>
              <w:rPr>
                <w:sz w:val="22"/>
                <w:szCs w:val="22"/>
              </w:rPr>
            </w:pPr>
            <w:r w:rsidRPr="00490DDB">
              <w:rPr>
                <w:sz w:val="22"/>
                <w:szCs w:val="22"/>
              </w:rPr>
              <w:t>07 1 00 86190</w:t>
            </w:r>
          </w:p>
        </w:tc>
        <w:tc>
          <w:tcPr>
            <w:tcW w:w="850" w:type="dxa"/>
            <w:tcBorders>
              <w:top w:val="single" w:sz="2" w:space="0" w:color="000000"/>
              <w:left w:val="single" w:sz="2" w:space="0" w:color="000000"/>
              <w:bottom w:val="single" w:sz="2" w:space="0" w:color="000000"/>
              <w:right w:val="single" w:sz="2" w:space="0" w:color="000000"/>
            </w:tcBorders>
          </w:tcPr>
          <w:p w:rsidR="00761747" w:rsidRPr="00490DDB" w:rsidRDefault="00AD5F1E" w:rsidP="000A1D0C">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autoSpaceDE w:val="0"/>
              <w:autoSpaceDN w:val="0"/>
              <w:adjustRightInd w:val="0"/>
              <w:jc w:val="center"/>
              <w:rPr>
                <w:sz w:val="22"/>
                <w:szCs w:val="22"/>
              </w:rPr>
            </w:pPr>
            <w:r w:rsidRPr="00490DDB">
              <w:rPr>
                <w:sz w:val="22"/>
                <w:szCs w:val="22"/>
              </w:rPr>
              <w:t>1 280,0</w:t>
            </w:r>
          </w:p>
        </w:tc>
        <w:tc>
          <w:tcPr>
            <w:tcW w:w="1276"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761747" w:rsidRPr="00490DDB" w:rsidRDefault="00761747" w:rsidP="000A1D0C">
            <w:pPr>
              <w:autoSpaceDE w:val="0"/>
              <w:autoSpaceDN w:val="0"/>
              <w:adjustRightInd w:val="0"/>
              <w:jc w:val="center"/>
              <w:rPr>
                <w:sz w:val="22"/>
                <w:szCs w:val="22"/>
              </w:rPr>
            </w:pPr>
            <w:r w:rsidRPr="00490DDB">
              <w:rPr>
                <w:sz w:val="22"/>
                <w:szCs w:val="22"/>
              </w:rPr>
              <w:t>0,0</w:t>
            </w:r>
          </w:p>
        </w:tc>
      </w:tr>
      <w:tr w:rsidR="00A33542" w:rsidRPr="00490DDB" w:rsidTr="008566F0">
        <w:trPr>
          <w:trHeight w:val="457"/>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A33542" w:rsidP="00D40921">
            <w:pPr>
              <w:outlineLvl w:val="0"/>
              <w:rPr>
                <w:bCs/>
                <w:sz w:val="22"/>
                <w:szCs w:val="22"/>
              </w:rPr>
            </w:pPr>
            <w:r w:rsidRPr="00490DDB">
              <w:rPr>
                <w:bCs/>
                <w:sz w:val="22"/>
                <w:szCs w:val="22"/>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«Развития транспортной системы»</w:t>
            </w:r>
          </w:p>
        </w:tc>
        <w:tc>
          <w:tcPr>
            <w:tcW w:w="712" w:type="dxa"/>
            <w:tcBorders>
              <w:top w:val="single" w:sz="2" w:space="0" w:color="000000"/>
              <w:left w:val="single" w:sz="2" w:space="0" w:color="000000"/>
              <w:bottom w:val="single" w:sz="2" w:space="0" w:color="000000"/>
              <w:right w:val="single" w:sz="2" w:space="0" w:color="000000"/>
            </w:tcBorders>
          </w:tcPr>
          <w:p w:rsidR="00A33542" w:rsidRPr="00490DDB" w:rsidRDefault="00A33542" w:rsidP="0021313A">
            <w:pPr>
              <w:autoSpaceDE w:val="0"/>
              <w:autoSpaceDN w:val="0"/>
              <w:adjustRightInd w:val="0"/>
              <w:jc w:val="center"/>
              <w:rPr>
                <w:sz w:val="22"/>
                <w:szCs w:val="22"/>
              </w:rPr>
            </w:pPr>
            <w:r w:rsidRPr="00490DDB">
              <w:rPr>
                <w:sz w:val="22"/>
                <w:szCs w:val="22"/>
              </w:rPr>
              <w:t>04</w:t>
            </w:r>
          </w:p>
        </w:tc>
        <w:tc>
          <w:tcPr>
            <w:tcW w:w="693" w:type="dxa"/>
            <w:tcBorders>
              <w:top w:val="single" w:sz="2" w:space="0" w:color="000000"/>
              <w:left w:val="single" w:sz="2" w:space="0" w:color="000000"/>
              <w:bottom w:val="single" w:sz="2" w:space="0" w:color="000000"/>
              <w:right w:val="single" w:sz="2" w:space="0" w:color="000000"/>
            </w:tcBorders>
          </w:tcPr>
          <w:p w:rsidR="00A33542" w:rsidRPr="00490DDB" w:rsidRDefault="00A33542" w:rsidP="0021313A">
            <w:pPr>
              <w:autoSpaceDE w:val="0"/>
              <w:autoSpaceDN w:val="0"/>
              <w:adjustRightInd w:val="0"/>
              <w:jc w:val="center"/>
              <w:rPr>
                <w:sz w:val="22"/>
                <w:szCs w:val="22"/>
              </w:rPr>
            </w:pPr>
            <w:r w:rsidRPr="00490DDB">
              <w:rPr>
                <w:sz w:val="22"/>
                <w:szCs w:val="22"/>
              </w:rPr>
              <w:t>09</w:t>
            </w:r>
          </w:p>
        </w:tc>
        <w:tc>
          <w:tcPr>
            <w:tcW w:w="1949" w:type="dxa"/>
            <w:tcBorders>
              <w:top w:val="single" w:sz="2" w:space="0" w:color="000000"/>
              <w:left w:val="single" w:sz="2" w:space="0" w:color="000000"/>
              <w:bottom w:val="single" w:sz="2" w:space="0" w:color="000000"/>
              <w:right w:val="single" w:sz="2" w:space="0" w:color="000000"/>
            </w:tcBorders>
          </w:tcPr>
          <w:p w:rsidR="00A33542" w:rsidRPr="00490DDB" w:rsidRDefault="00A33542" w:rsidP="0021313A">
            <w:pPr>
              <w:autoSpaceDE w:val="0"/>
              <w:autoSpaceDN w:val="0"/>
              <w:adjustRightInd w:val="0"/>
              <w:jc w:val="center"/>
              <w:rPr>
                <w:sz w:val="22"/>
                <w:szCs w:val="22"/>
              </w:rPr>
            </w:pPr>
            <w:r w:rsidRPr="00490DDB">
              <w:rPr>
                <w:sz w:val="22"/>
                <w:szCs w:val="22"/>
              </w:rPr>
              <w:t>07 2 00 86110</w:t>
            </w:r>
          </w:p>
        </w:tc>
        <w:tc>
          <w:tcPr>
            <w:tcW w:w="850" w:type="dxa"/>
            <w:tcBorders>
              <w:top w:val="single" w:sz="2" w:space="0" w:color="000000"/>
              <w:left w:val="single" w:sz="2" w:space="0" w:color="000000"/>
              <w:bottom w:val="single" w:sz="2" w:space="0" w:color="000000"/>
              <w:right w:val="single" w:sz="2" w:space="0" w:color="000000"/>
            </w:tcBorders>
          </w:tcPr>
          <w:p w:rsidR="00A33542" w:rsidRPr="00490DDB" w:rsidRDefault="00AD5F1E" w:rsidP="0021313A">
            <w:pPr>
              <w:autoSpaceDE w:val="0"/>
              <w:autoSpaceDN w:val="0"/>
              <w:adjustRightInd w:val="0"/>
              <w:jc w:val="center"/>
              <w:rPr>
                <w:sz w:val="22"/>
                <w:szCs w:val="22"/>
              </w:rPr>
            </w:pPr>
            <w:r w:rsidRPr="00490DDB">
              <w:rPr>
                <w:sz w:val="22"/>
                <w:szCs w:val="22"/>
              </w:rPr>
              <w:t xml:space="preserve"> 240</w:t>
            </w:r>
          </w:p>
        </w:tc>
        <w:tc>
          <w:tcPr>
            <w:tcW w:w="1276" w:type="dxa"/>
            <w:tcBorders>
              <w:top w:val="single" w:sz="2" w:space="0" w:color="000000"/>
              <w:left w:val="single" w:sz="2" w:space="0" w:color="000000"/>
              <w:bottom w:val="single" w:sz="2" w:space="0" w:color="000000"/>
              <w:right w:val="single" w:sz="2" w:space="0" w:color="000000"/>
            </w:tcBorders>
          </w:tcPr>
          <w:p w:rsidR="00A33542" w:rsidRPr="00490DDB" w:rsidRDefault="00AD5F1E" w:rsidP="0021313A">
            <w:pPr>
              <w:autoSpaceDE w:val="0"/>
              <w:autoSpaceDN w:val="0"/>
              <w:adjustRightInd w:val="0"/>
              <w:jc w:val="center"/>
              <w:rPr>
                <w:sz w:val="22"/>
                <w:szCs w:val="22"/>
              </w:rPr>
            </w:pPr>
            <w:r w:rsidRPr="00490DDB">
              <w:rPr>
                <w:sz w:val="22"/>
                <w:szCs w:val="22"/>
              </w:rPr>
              <w:t>104,9</w:t>
            </w:r>
          </w:p>
        </w:tc>
        <w:tc>
          <w:tcPr>
            <w:tcW w:w="1276" w:type="dxa"/>
            <w:tcBorders>
              <w:top w:val="single" w:sz="2" w:space="0" w:color="000000"/>
              <w:left w:val="single" w:sz="2" w:space="0" w:color="000000"/>
              <w:bottom w:val="single" w:sz="2" w:space="0" w:color="000000"/>
              <w:right w:val="single" w:sz="2" w:space="0" w:color="000000"/>
            </w:tcBorders>
          </w:tcPr>
          <w:p w:rsidR="00A33542" w:rsidRPr="00490DDB" w:rsidRDefault="00A33542" w:rsidP="0021313A">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A33542" w:rsidRPr="00490DDB" w:rsidRDefault="00A33542" w:rsidP="0021313A">
            <w:pPr>
              <w:autoSpaceDE w:val="0"/>
              <w:autoSpaceDN w:val="0"/>
              <w:adjustRightInd w:val="0"/>
              <w:jc w:val="center"/>
              <w:rPr>
                <w:sz w:val="22"/>
                <w:szCs w:val="22"/>
              </w:rPr>
            </w:pPr>
            <w:r w:rsidRPr="00490DDB">
              <w:rPr>
                <w:sz w:val="22"/>
                <w:szCs w:val="22"/>
              </w:rPr>
              <w:t>0,0</w:t>
            </w:r>
          </w:p>
        </w:tc>
      </w:tr>
      <w:tr w:rsidR="00155450" w:rsidRPr="00490DDB" w:rsidTr="008566F0">
        <w:trPr>
          <w:trHeight w:val="481"/>
        </w:trPr>
        <w:tc>
          <w:tcPr>
            <w:tcW w:w="7685" w:type="dxa"/>
            <w:tcBorders>
              <w:top w:val="single" w:sz="2" w:space="0" w:color="000000"/>
              <w:left w:val="single" w:sz="2" w:space="0" w:color="000000"/>
              <w:bottom w:val="single" w:sz="2" w:space="0" w:color="000000"/>
              <w:right w:val="single" w:sz="2" w:space="0" w:color="000000"/>
            </w:tcBorders>
          </w:tcPr>
          <w:p w:rsidR="00155450" w:rsidRPr="00490DDB" w:rsidRDefault="00155450" w:rsidP="008566F0">
            <w:pPr>
              <w:autoSpaceDE w:val="0"/>
              <w:autoSpaceDN w:val="0"/>
              <w:adjustRightInd w:val="0"/>
              <w:rPr>
                <w:sz w:val="22"/>
                <w:szCs w:val="22"/>
              </w:rPr>
            </w:pPr>
            <w:r w:rsidRPr="00490DDB">
              <w:rPr>
                <w:sz w:val="22"/>
                <w:szCs w:val="22"/>
              </w:rPr>
              <w:t>Другие вопросы в области национальной экономики</w:t>
            </w:r>
          </w:p>
        </w:tc>
        <w:tc>
          <w:tcPr>
            <w:tcW w:w="712" w:type="dxa"/>
            <w:tcBorders>
              <w:top w:val="single" w:sz="2" w:space="0" w:color="000000"/>
              <w:left w:val="single" w:sz="2" w:space="0" w:color="000000"/>
              <w:bottom w:val="single" w:sz="2" w:space="0" w:color="000000"/>
              <w:right w:val="single" w:sz="2" w:space="0" w:color="000000"/>
            </w:tcBorders>
          </w:tcPr>
          <w:p w:rsidR="00155450" w:rsidRPr="00490DDB" w:rsidRDefault="00155450" w:rsidP="008566F0">
            <w:pPr>
              <w:autoSpaceDE w:val="0"/>
              <w:autoSpaceDN w:val="0"/>
              <w:adjustRightInd w:val="0"/>
              <w:jc w:val="center"/>
            </w:pPr>
            <w:r w:rsidRPr="00490DDB">
              <w:t>04</w:t>
            </w:r>
          </w:p>
        </w:tc>
        <w:tc>
          <w:tcPr>
            <w:tcW w:w="693" w:type="dxa"/>
            <w:tcBorders>
              <w:top w:val="single" w:sz="2" w:space="0" w:color="000000"/>
              <w:left w:val="single" w:sz="2" w:space="0" w:color="000000"/>
              <w:bottom w:val="single" w:sz="2" w:space="0" w:color="000000"/>
              <w:right w:val="single" w:sz="2" w:space="0" w:color="000000"/>
            </w:tcBorders>
          </w:tcPr>
          <w:p w:rsidR="00155450" w:rsidRPr="00490DDB" w:rsidRDefault="00155450" w:rsidP="008566F0">
            <w:pPr>
              <w:autoSpaceDE w:val="0"/>
              <w:autoSpaceDN w:val="0"/>
              <w:adjustRightInd w:val="0"/>
              <w:jc w:val="center"/>
            </w:pPr>
            <w:r w:rsidRPr="00490DDB">
              <w:t>12</w:t>
            </w:r>
          </w:p>
        </w:tc>
        <w:tc>
          <w:tcPr>
            <w:tcW w:w="1949" w:type="dxa"/>
            <w:tcBorders>
              <w:top w:val="single" w:sz="2" w:space="0" w:color="000000"/>
              <w:left w:val="single" w:sz="2" w:space="0" w:color="000000"/>
              <w:bottom w:val="single" w:sz="2" w:space="0" w:color="000000"/>
              <w:right w:val="single" w:sz="2" w:space="0" w:color="000000"/>
            </w:tcBorders>
          </w:tcPr>
          <w:p w:rsidR="00155450" w:rsidRPr="00490DDB" w:rsidRDefault="00155450"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155450" w:rsidRPr="00490DDB" w:rsidRDefault="00155450"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pPr>
            <w:r w:rsidRPr="00490DDB">
              <w:t>60,0</w:t>
            </w:r>
          </w:p>
        </w:tc>
        <w:tc>
          <w:tcPr>
            <w:tcW w:w="1276"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pPr>
            <w:r w:rsidRPr="00490DDB">
              <w:t>60,0</w:t>
            </w:r>
          </w:p>
        </w:tc>
        <w:tc>
          <w:tcPr>
            <w:tcW w:w="1134"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pPr>
            <w:r w:rsidRPr="00490DDB">
              <w:t>60,0</w:t>
            </w:r>
          </w:p>
        </w:tc>
      </w:tr>
      <w:tr w:rsidR="0003296F" w:rsidRPr="00490DDB" w:rsidTr="008566F0">
        <w:trPr>
          <w:trHeight w:val="1695"/>
        </w:trPr>
        <w:tc>
          <w:tcPr>
            <w:tcW w:w="7685" w:type="dxa"/>
            <w:tcBorders>
              <w:top w:val="single" w:sz="2" w:space="0" w:color="000000"/>
              <w:left w:val="single" w:sz="2" w:space="0" w:color="000000"/>
              <w:bottom w:val="single" w:sz="2" w:space="0" w:color="000000"/>
              <w:right w:val="single" w:sz="2" w:space="0" w:color="000000"/>
            </w:tcBorders>
          </w:tcPr>
          <w:p w:rsidR="0003296F" w:rsidRPr="00490DDB" w:rsidRDefault="0003296F" w:rsidP="008566F0">
            <w:pPr>
              <w:autoSpaceDE w:val="0"/>
              <w:autoSpaceDN w:val="0"/>
              <w:adjustRightInd w:val="0"/>
              <w:rPr>
                <w:sz w:val="22"/>
                <w:szCs w:val="22"/>
              </w:rPr>
            </w:pPr>
            <w:r w:rsidRPr="00490DDB">
              <w:rPr>
                <w:sz w:val="22"/>
                <w:szCs w:val="22"/>
              </w:rPr>
              <w:t xml:space="preserve">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w:t>
            </w:r>
            <w:r w:rsidRPr="00490DDB">
              <w:rPr>
                <w:bCs/>
                <w:sz w:val="22"/>
                <w:szCs w:val="22"/>
              </w:rPr>
              <w:t>(</w:t>
            </w:r>
            <w:r w:rsidRPr="00490DDB">
              <w:rPr>
                <w:sz w:val="22"/>
                <w:szCs w:val="22"/>
              </w:rPr>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03296F" w:rsidRPr="00490DDB" w:rsidRDefault="0003296F" w:rsidP="008566F0">
            <w:pPr>
              <w:autoSpaceDE w:val="0"/>
              <w:autoSpaceDN w:val="0"/>
              <w:adjustRightInd w:val="0"/>
              <w:jc w:val="center"/>
            </w:pPr>
            <w:r w:rsidRPr="00490DDB">
              <w:t>04</w:t>
            </w:r>
          </w:p>
        </w:tc>
        <w:tc>
          <w:tcPr>
            <w:tcW w:w="693" w:type="dxa"/>
            <w:tcBorders>
              <w:top w:val="single" w:sz="2" w:space="0" w:color="000000"/>
              <w:left w:val="single" w:sz="2" w:space="0" w:color="000000"/>
              <w:bottom w:val="single" w:sz="2" w:space="0" w:color="000000"/>
              <w:right w:val="single" w:sz="2" w:space="0" w:color="000000"/>
            </w:tcBorders>
          </w:tcPr>
          <w:p w:rsidR="0003296F" w:rsidRPr="00490DDB" w:rsidRDefault="0003296F" w:rsidP="008566F0">
            <w:pPr>
              <w:autoSpaceDE w:val="0"/>
              <w:autoSpaceDN w:val="0"/>
              <w:adjustRightInd w:val="0"/>
              <w:jc w:val="center"/>
            </w:pPr>
            <w:r w:rsidRPr="00490DDB">
              <w:t>12</w:t>
            </w:r>
          </w:p>
        </w:tc>
        <w:tc>
          <w:tcPr>
            <w:tcW w:w="1949" w:type="dxa"/>
            <w:tcBorders>
              <w:top w:val="single" w:sz="2" w:space="0" w:color="000000"/>
              <w:left w:val="single" w:sz="2" w:space="0" w:color="000000"/>
              <w:bottom w:val="single" w:sz="2" w:space="0" w:color="000000"/>
              <w:right w:val="single" w:sz="2" w:space="0" w:color="000000"/>
            </w:tcBorders>
          </w:tcPr>
          <w:p w:rsidR="0003296F" w:rsidRPr="00490DDB" w:rsidRDefault="0003296F" w:rsidP="008566F0">
            <w:pPr>
              <w:autoSpaceDE w:val="0"/>
              <w:autoSpaceDN w:val="0"/>
              <w:adjustRightInd w:val="0"/>
              <w:jc w:val="center"/>
            </w:pPr>
            <w:r w:rsidRPr="00490DDB">
              <w:t>13 1 00 28600</w:t>
            </w:r>
          </w:p>
        </w:tc>
        <w:tc>
          <w:tcPr>
            <w:tcW w:w="850" w:type="dxa"/>
            <w:tcBorders>
              <w:top w:val="single" w:sz="2" w:space="0" w:color="000000"/>
              <w:left w:val="single" w:sz="2" w:space="0" w:color="000000"/>
              <w:bottom w:val="single" w:sz="2" w:space="0" w:color="000000"/>
              <w:right w:val="single" w:sz="2" w:space="0" w:color="000000"/>
            </w:tcBorders>
          </w:tcPr>
          <w:p w:rsidR="0003296F" w:rsidRPr="00490DDB" w:rsidRDefault="00155450" w:rsidP="008566F0">
            <w:pPr>
              <w:autoSpaceDE w:val="0"/>
              <w:autoSpaceDN w:val="0"/>
              <w:adjustRightInd w:val="0"/>
              <w:jc w:val="center"/>
            </w:pPr>
            <w:r w:rsidRPr="00490DDB">
              <w:t>24</w:t>
            </w:r>
            <w:r w:rsidR="00AD5F1E" w:rsidRPr="00490DDB">
              <w:t>0</w:t>
            </w:r>
          </w:p>
        </w:tc>
        <w:tc>
          <w:tcPr>
            <w:tcW w:w="1276" w:type="dxa"/>
            <w:tcBorders>
              <w:top w:val="single" w:sz="2" w:space="0" w:color="000000"/>
              <w:left w:val="single" w:sz="2" w:space="0" w:color="000000"/>
              <w:bottom w:val="single" w:sz="2" w:space="0" w:color="000000"/>
              <w:right w:val="single" w:sz="2" w:space="0" w:color="000000"/>
            </w:tcBorders>
          </w:tcPr>
          <w:p w:rsidR="0003296F" w:rsidRPr="00490DDB" w:rsidRDefault="00155450" w:rsidP="008566F0">
            <w:pPr>
              <w:autoSpaceDE w:val="0"/>
              <w:autoSpaceDN w:val="0"/>
              <w:adjustRightInd w:val="0"/>
              <w:jc w:val="center"/>
            </w:pPr>
            <w:r w:rsidRPr="00490DDB">
              <w:t>60,0</w:t>
            </w:r>
          </w:p>
        </w:tc>
        <w:tc>
          <w:tcPr>
            <w:tcW w:w="1276" w:type="dxa"/>
            <w:tcBorders>
              <w:top w:val="single" w:sz="2" w:space="0" w:color="000000"/>
              <w:left w:val="single" w:sz="2" w:space="0" w:color="000000"/>
              <w:bottom w:val="single" w:sz="2" w:space="0" w:color="000000"/>
              <w:right w:val="single" w:sz="2" w:space="0" w:color="000000"/>
            </w:tcBorders>
          </w:tcPr>
          <w:p w:rsidR="0003296F" w:rsidRPr="00490DDB" w:rsidRDefault="00155450" w:rsidP="00C10CC8">
            <w:pPr>
              <w:autoSpaceDE w:val="0"/>
              <w:autoSpaceDN w:val="0"/>
              <w:adjustRightInd w:val="0"/>
              <w:jc w:val="center"/>
            </w:pPr>
            <w:r w:rsidRPr="00490DDB">
              <w:t>60,0</w:t>
            </w:r>
          </w:p>
        </w:tc>
        <w:tc>
          <w:tcPr>
            <w:tcW w:w="1134" w:type="dxa"/>
            <w:tcBorders>
              <w:top w:val="single" w:sz="2" w:space="0" w:color="000000"/>
              <w:left w:val="single" w:sz="2" w:space="0" w:color="000000"/>
              <w:bottom w:val="single" w:sz="2" w:space="0" w:color="000000"/>
              <w:right w:val="single" w:sz="2" w:space="0" w:color="000000"/>
            </w:tcBorders>
          </w:tcPr>
          <w:p w:rsidR="0003296F" w:rsidRPr="00490DDB" w:rsidRDefault="00155450" w:rsidP="00C10CC8">
            <w:pPr>
              <w:autoSpaceDE w:val="0"/>
              <w:autoSpaceDN w:val="0"/>
              <w:adjustRightInd w:val="0"/>
              <w:jc w:val="center"/>
            </w:pPr>
            <w:r w:rsidRPr="00490DDB">
              <w:t>60,0</w:t>
            </w:r>
          </w:p>
        </w:tc>
      </w:tr>
      <w:tr w:rsidR="008C39C1" w:rsidRPr="00490DDB" w:rsidTr="008566F0">
        <w:trPr>
          <w:trHeight w:val="423"/>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
                <w:bCs/>
                <w:sz w:val="21"/>
                <w:szCs w:val="21"/>
              </w:rPr>
            </w:pPr>
            <w:r w:rsidRPr="00490DDB">
              <w:rPr>
                <w:b/>
                <w:bCs/>
                <w:sz w:val="21"/>
                <w:szCs w:val="21"/>
              </w:rPr>
              <w:t>ЖИЛИЩНО-КОММУНАЛЬНОЕ ХОЗЯЙСТВО</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r w:rsidRPr="00490DDB">
              <w:rPr>
                <w:b/>
                <w:bCs/>
              </w:rPr>
              <w:t>05</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bCs/>
              </w:rPr>
            </w:pPr>
          </w:p>
        </w:tc>
        <w:tc>
          <w:tcPr>
            <w:tcW w:w="1276" w:type="dxa"/>
            <w:tcBorders>
              <w:top w:val="single" w:sz="2" w:space="0" w:color="000000"/>
              <w:left w:val="single" w:sz="2" w:space="0" w:color="000000"/>
              <w:bottom w:val="single" w:sz="2" w:space="0" w:color="000000"/>
              <w:right w:val="single" w:sz="2" w:space="0" w:color="000000"/>
            </w:tcBorders>
          </w:tcPr>
          <w:p w:rsidR="001473DF" w:rsidRPr="00490DDB" w:rsidRDefault="00354DA0" w:rsidP="001473DF">
            <w:pPr>
              <w:autoSpaceDE w:val="0"/>
              <w:autoSpaceDN w:val="0"/>
              <w:adjustRightInd w:val="0"/>
              <w:jc w:val="center"/>
              <w:rPr>
                <w:b/>
                <w:bCs/>
              </w:rPr>
            </w:pPr>
            <w:r w:rsidRPr="00490DDB">
              <w:rPr>
                <w:b/>
                <w:bCs/>
              </w:rPr>
              <w:t>103</w:t>
            </w:r>
            <w:r w:rsidR="00D8192C">
              <w:rPr>
                <w:b/>
                <w:bCs/>
              </w:rPr>
              <w:t> 955,7</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95011" w:rsidP="008566F0">
            <w:pPr>
              <w:autoSpaceDE w:val="0"/>
              <w:autoSpaceDN w:val="0"/>
              <w:adjustRightInd w:val="0"/>
              <w:jc w:val="center"/>
              <w:rPr>
                <w:b/>
                <w:bCs/>
              </w:rPr>
            </w:pPr>
            <w:r w:rsidRPr="00490DDB">
              <w:rPr>
                <w:b/>
                <w:bCs/>
              </w:rPr>
              <w:t>1 289,4</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695011" w:rsidP="008566F0">
            <w:pPr>
              <w:autoSpaceDE w:val="0"/>
              <w:autoSpaceDN w:val="0"/>
              <w:adjustRightInd w:val="0"/>
              <w:jc w:val="center"/>
              <w:rPr>
                <w:b/>
                <w:bCs/>
              </w:rPr>
            </w:pPr>
            <w:r w:rsidRPr="00490DDB">
              <w:rPr>
                <w:b/>
                <w:bCs/>
              </w:rPr>
              <w:t>1 289,4</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8C39C1" w:rsidP="008566F0">
            <w:pPr>
              <w:autoSpaceDE w:val="0"/>
              <w:autoSpaceDN w:val="0"/>
              <w:adjustRightInd w:val="0"/>
              <w:rPr>
                <w:sz w:val="21"/>
                <w:szCs w:val="21"/>
              </w:rPr>
            </w:pPr>
            <w:r w:rsidRPr="00490DDB">
              <w:rPr>
                <w:sz w:val="21"/>
                <w:szCs w:val="21"/>
              </w:rPr>
              <w:t>Жилищное хозяйство</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354DA0" w:rsidP="008566F0">
            <w:pPr>
              <w:autoSpaceDE w:val="0"/>
              <w:autoSpaceDN w:val="0"/>
              <w:adjustRightInd w:val="0"/>
              <w:jc w:val="center"/>
            </w:pPr>
            <w:r w:rsidRPr="00490DDB">
              <w:t>99</w:t>
            </w:r>
            <w:r w:rsidR="00714A27" w:rsidRPr="00490DDB">
              <w:t> 712,8</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155450" w:rsidP="008566F0">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155450" w:rsidP="008566F0">
            <w:pPr>
              <w:autoSpaceDE w:val="0"/>
              <w:autoSpaceDN w:val="0"/>
              <w:adjustRightInd w:val="0"/>
              <w:jc w:val="center"/>
            </w:pPr>
            <w:r w:rsidRPr="00490DDB">
              <w:t>0,0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8C39C1" w:rsidP="008566F0">
            <w:pPr>
              <w:autoSpaceDE w:val="0"/>
              <w:autoSpaceDN w:val="0"/>
              <w:adjustRightInd w:val="0"/>
              <w:rPr>
                <w:sz w:val="21"/>
                <w:szCs w:val="21"/>
              </w:rPr>
            </w:pPr>
            <w:r w:rsidRPr="00490DDB">
              <w:rPr>
                <w:sz w:val="21"/>
                <w:szCs w:val="21"/>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w:t>
            </w:r>
            <w:r w:rsidRPr="00490DDB">
              <w:rPr>
                <w:bCs/>
                <w:sz w:val="21"/>
                <w:szCs w:val="21"/>
              </w:rPr>
              <w:t>«Обеспечение качественными жилищно-коммунальными услугами населения Синегорского сельского поселения» (Субсидии некоммерческим организациям (за исключением государственных (муниципальных) учреждений</w:t>
            </w:r>
            <w:r w:rsidRPr="00490DDB">
              <w:rPr>
                <w:sz w:val="21"/>
                <w:szCs w:val="21"/>
              </w:rPr>
              <w:t>))</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02 1 00 28540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244</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155450" w:rsidP="008566F0">
            <w:pPr>
              <w:autoSpaceDE w:val="0"/>
              <w:autoSpaceDN w:val="0"/>
              <w:adjustRightInd w:val="0"/>
              <w:jc w:val="center"/>
            </w:pPr>
            <w:r w:rsidRPr="00490DDB">
              <w:t>215,0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1473DF" w:rsidP="008566F0">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1473DF" w:rsidP="008566F0">
            <w:pPr>
              <w:autoSpaceDE w:val="0"/>
              <w:autoSpaceDN w:val="0"/>
              <w:adjustRightInd w:val="0"/>
              <w:jc w:val="center"/>
            </w:pPr>
            <w:r w:rsidRPr="00490DDB">
              <w:t>0,0</w:t>
            </w:r>
          </w:p>
        </w:tc>
      </w:tr>
      <w:tr w:rsidR="00354DA0"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rPr>
                <w:sz w:val="22"/>
                <w:szCs w:val="22"/>
              </w:rPr>
            </w:pPr>
            <w:r w:rsidRPr="00490DDB">
              <w:rPr>
                <w:sz w:val="22"/>
                <w:szCs w:val="22"/>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2018-2030 годах»</w:t>
            </w:r>
          </w:p>
          <w:p w:rsidR="00424791" w:rsidRPr="00490DDB" w:rsidRDefault="00424791" w:rsidP="008566F0">
            <w:pPr>
              <w:autoSpaceDE w:val="0"/>
              <w:autoSpaceDN w:val="0"/>
              <w:adjustRightInd w:val="0"/>
              <w:rPr>
                <w:sz w:val="21"/>
                <w:szCs w:val="21"/>
              </w:rPr>
            </w:pPr>
          </w:p>
        </w:tc>
        <w:tc>
          <w:tcPr>
            <w:tcW w:w="712"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01 2 00 86050</w:t>
            </w:r>
          </w:p>
        </w:tc>
        <w:tc>
          <w:tcPr>
            <w:tcW w:w="850"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219,3</w:t>
            </w:r>
          </w:p>
        </w:tc>
        <w:tc>
          <w:tcPr>
            <w:tcW w:w="1276"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354DA0" w:rsidRPr="00490DDB" w:rsidRDefault="00354DA0" w:rsidP="008566F0">
            <w:pPr>
              <w:autoSpaceDE w:val="0"/>
              <w:autoSpaceDN w:val="0"/>
              <w:adjustRightInd w:val="0"/>
              <w:jc w:val="center"/>
            </w:pPr>
            <w:r w:rsidRPr="00490DDB">
              <w:t>0,0</w:t>
            </w:r>
          </w:p>
        </w:tc>
      </w:tr>
      <w:tr w:rsidR="0042479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8</w:t>
            </w:r>
          </w:p>
        </w:tc>
      </w:tr>
      <w:tr w:rsidR="0053397E"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53397E" w:rsidP="00ED3215">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2018-2030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2018-2030 годах»</w:t>
            </w:r>
          </w:p>
          <w:p w:rsidR="00424791" w:rsidRPr="00490DDB" w:rsidRDefault="00424791" w:rsidP="00ED3215">
            <w:pPr>
              <w:autoSpaceDE w:val="0"/>
              <w:autoSpaceDN w:val="0"/>
              <w:adjustRightInd w:val="0"/>
              <w:rPr>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05</w:t>
            </w:r>
          </w:p>
        </w:tc>
        <w:tc>
          <w:tcPr>
            <w:tcW w:w="693"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01</w:t>
            </w:r>
          </w:p>
        </w:tc>
        <w:tc>
          <w:tcPr>
            <w:tcW w:w="1949"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 xml:space="preserve">01 2 </w:t>
            </w:r>
            <w:r w:rsidRPr="00490DDB">
              <w:rPr>
                <w:sz w:val="22"/>
                <w:szCs w:val="22"/>
                <w:lang w:val="en-US"/>
              </w:rPr>
              <w:t>F</w:t>
            </w:r>
            <w:r w:rsidR="00DD2229" w:rsidRPr="00490DDB">
              <w:rPr>
                <w:sz w:val="22"/>
                <w:szCs w:val="22"/>
              </w:rPr>
              <w:t>3 67483</w:t>
            </w:r>
          </w:p>
        </w:tc>
        <w:tc>
          <w:tcPr>
            <w:tcW w:w="850"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53397E" w:rsidRPr="00490DDB" w:rsidRDefault="00354DA0" w:rsidP="00ED3215">
            <w:pPr>
              <w:autoSpaceDE w:val="0"/>
              <w:autoSpaceDN w:val="0"/>
              <w:adjustRightInd w:val="0"/>
              <w:jc w:val="center"/>
              <w:rPr>
                <w:sz w:val="22"/>
                <w:szCs w:val="22"/>
              </w:rPr>
            </w:pPr>
            <w:r w:rsidRPr="00490DDB">
              <w:rPr>
                <w:sz w:val="22"/>
                <w:szCs w:val="22"/>
              </w:rPr>
              <w:t>95 505,9</w:t>
            </w:r>
          </w:p>
        </w:tc>
        <w:tc>
          <w:tcPr>
            <w:tcW w:w="1276" w:type="dxa"/>
            <w:tcBorders>
              <w:top w:val="single" w:sz="2" w:space="0" w:color="000000"/>
              <w:left w:val="single" w:sz="2" w:space="0" w:color="000000"/>
              <w:bottom w:val="single" w:sz="2" w:space="0" w:color="000000"/>
              <w:right w:val="single" w:sz="2" w:space="0" w:color="000000"/>
            </w:tcBorders>
          </w:tcPr>
          <w:p w:rsidR="0053397E" w:rsidRPr="00490DDB" w:rsidRDefault="00A60F80"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0,0</w:t>
            </w:r>
          </w:p>
        </w:tc>
      </w:tr>
      <w:tr w:rsidR="0053397E"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Фонда содействия реформированию жилищно-коммунального хозяйства в рамках подпрограммы «</w:t>
            </w:r>
            <w:r w:rsidRPr="00490DDB">
              <w:rPr>
                <w:kern w:val="2"/>
                <w:sz w:val="22"/>
                <w:szCs w:val="22"/>
              </w:rPr>
              <w:t>Переселение граждан из многоквартирных домов, признанных аварийными после 1 января 2012г., в 2018-2030 годах</w:t>
            </w:r>
            <w:r w:rsidRPr="00490DDB">
              <w:rPr>
                <w:sz w:val="22"/>
                <w:szCs w:val="22"/>
              </w:rPr>
              <w:t>»  муниципальной программы Синегорского сельского поселения «</w:t>
            </w:r>
            <w:r w:rsidRPr="00490DDB">
              <w:rPr>
                <w:kern w:val="2"/>
                <w:sz w:val="22"/>
                <w:szCs w:val="22"/>
              </w:rPr>
              <w:t>Переселение граждан из многоквартирных домов, признанных аварийными по</w:t>
            </w:r>
            <w:r w:rsidR="00FF6560" w:rsidRPr="00490DDB">
              <w:rPr>
                <w:kern w:val="2"/>
                <w:sz w:val="22"/>
                <w:szCs w:val="22"/>
              </w:rPr>
              <w:t>сле 1 января 2012г., в 2018-2030</w:t>
            </w:r>
            <w:r w:rsidRPr="00490DDB">
              <w:rPr>
                <w:kern w:val="2"/>
                <w:sz w:val="22"/>
                <w:szCs w:val="22"/>
              </w:rPr>
              <w:t xml:space="preserve"> годах</w:t>
            </w:r>
            <w:r w:rsidRPr="00490DDB">
              <w:rPr>
                <w:sz w:val="22"/>
                <w:szCs w:val="22"/>
              </w:rPr>
              <w:t>»</w:t>
            </w:r>
          </w:p>
          <w:p w:rsidR="00FF6560" w:rsidRPr="00490DDB" w:rsidRDefault="00FF6560" w:rsidP="00ED3215">
            <w:pPr>
              <w:autoSpaceDE w:val="0"/>
              <w:autoSpaceDN w:val="0"/>
              <w:adjustRightInd w:val="0"/>
              <w:rPr>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05</w:t>
            </w:r>
          </w:p>
        </w:tc>
        <w:tc>
          <w:tcPr>
            <w:tcW w:w="693"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01</w:t>
            </w:r>
          </w:p>
        </w:tc>
        <w:tc>
          <w:tcPr>
            <w:tcW w:w="1949"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 xml:space="preserve">01 2 </w:t>
            </w:r>
            <w:r w:rsidRPr="00490DDB">
              <w:rPr>
                <w:sz w:val="22"/>
                <w:szCs w:val="22"/>
                <w:lang w:val="en-US"/>
              </w:rPr>
              <w:t>F</w:t>
            </w:r>
            <w:r w:rsidR="00DD2229" w:rsidRPr="00490DDB">
              <w:rPr>
                <w:sz w:val="22"/>
                <w:szCs w:val="22"/>
              </w:rPr>
              <w:t>3 67484</w:t>
            </w:r>
          </w:p>
        </w:tc>
        <w:tc>
          <w:tcPr>
            <w:tcW w:w="850"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53397E" w:rsidRPr="00490DDB" w:rsidRDefault="00354DA0" w:rsidP="00ED3215">
            <w:pPr>
              <w:autoSpaceDE w:val="0"/>
              <w:autoSpaceDN w:val="0"/>
              <w:adjustRightInd w:val="0"/>
              <w:jc w:val="center"/>
              <w:rPr>
                <w:sz w:val="22"/>
                <w:szCs w:val="22"/>
              </w:rPr>
            </w:pPr>
            <w:r w:rsidRPr="00490DDB">
              <w:rPr>
                <w:sz w:val="22"/>
                <w:szCs w:val="22"/>
              </w:rPr>
              <w:t>3 468,9</w:t>
            </w:r>
          </w:p>
        </w:tc>
        <w:tc>
          <w:tcPr>
            <w:tcW w:w="1276" w:type="dxa"/>
            <w:tcBorders>
              <w:top w:val="single" w:sz="2" w:space="0" w:color="000000"/>
              <w:left w:val="single" w:sz="2" w:space="0" w:color="000000"/>
              <w:bottom w:val="single" w:sz="2" w:space="0" w:color="000000"/>
              <w:right w:val="single" w:sz="2" w:space="0" w:color="000000"/>
            </w:tcBorders>
          </w:tcPr>
          <w:p w:rsidR="0053397E" w:rsidRPr="00490DDB" w:rsidRDefault="00A60F80"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0,0</w:t>
            </w:r>
          </w:p>
        </w:tc>
      </w:tr>
      <w:tr w:rsidR="0053397E"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53397E" w:rsidP="00ED3215">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по</w:t>
            </w:r>
            <w:r w:rsidR="00FF6560" w:rsidRPr="00490DDB">
              <w:rPr>
                <w:sz w:val="22"/>
                <w:szCs w:val="22"/>
              </w:rPr>
              <w:t>сле 1 января 2012г., в 2018-2030</w:t>
            </w:r>
            <w:r w:rsidRPr="00490DDB">
              <w:rPr>
                <w:sz w:val="22"/>
                <w:szCs w:val="22"/>
              </w:rPr>
              <w:t xml:space="preserve"> годах"</w:t>
            </w:r>
          </w:p>
          <w:p w:rsidR="00424791" w:rsidRPr="00490DDB" w:rsidRDefault="00424791" w:rsidP="00ED3215">
            <w:pPr>
              <w:autoSpaceDE w:val="0"/>
              <w:autoSpaceDN w:val="0"/>
              <w:adjustRightInd w:val="0"/>
              <w:rPr>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05</w:t>
            </w:r>
          </w:p>
        </w:tc>
        <w:tc>
          <w:tcPr>
            <w:tcW w:w="693"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01</w:t>
            </w:r>
          </w:p>
        </w:tc>
        <w:tc>
          <w:tcPr>
            <w:tcW w:w="1949"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lang w:val="en-US"/>
              </w:rPr>
            </w:pPr>
            <w:r w:rsidRPr="00490DDB">
              <w:rPr>
                <w:sz w:val="22"/>
                <w:szCs w:val="22"/>
              </w:rPr>
              <w:t>01 2 F3 6</w:t>
            </w:r>
            <w:r w:rsidRPr="00490DDB">
              <w:rPr>
                <w:sz w:val="22"/>
                <w:szCs w:val="22"/>
                <w:lang w:val="en-US"/>
              </w:rPr>
              <w:t>748S</w:t>
            </w:r>
          </w:p>
        </w:tc>
        <w:tc>
          <w:tcPr>
            <w:tcW w:w="850" w:type="dxa"/>
            <w:tcBorders>
              <w:top w:val="single" w:sz="2" w:space="0" w:color="000000"/>
              <w:left w:val="single" w:sz="2" w:space="0" w:color="000000"/>
              <w:bottom w:val="single" w:sz="2" w:space="0" w:color="000000"/>
              <w:right w:val="single" w:sz="2" w:space="0" w:color="000000"/>
            </w:tcBorders>
          </w:tcPr>
          <w:p w:rsidR="0053397E" w:rsidRPr="00490DDB" w:rsidRDefault="0053397E" w:rsidP="00ED3215">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53397E" w:rsidRPr="00490DDB" w:rsidRDefault="00354DA0" w:rsidP="00ED3215">
            <w:pPr>
              <w:autoSpaceDE w:val="0"/>
              <w:autoSpaceDN w:val="0"/>
              <w:adjustRightInd w:val="0"/>
              <w:jc w:val="center"/>
              <w:rPr>
                <w:sz w:val="22"/>
                <w:szCs w:val="22"/>
              </w:rPr>
            </w:pPr>
            <w:r w:rsidRPr="00490DDB">
              <w:rPr>
                <w:sz w:val="22"/>
                <w:szCs w:val="22"/>
              </w:rPr>
              <w:t>190,3</w:t>
            </w:r>
          </w:p>
        </w:tc>
        <w:tc>
          <w:tcPr>
            <w:tcW w:w="1276" w:type="dxa"/>
            <w:tcBorders>
              <w:top w:val="single" w:sz="2" w:space="0" w:color="000000"/>
              <w:left w:val="single" w:sz="2" w:space="0" w:color="000000"/>
              <w:bottom w:val="single" w:sz="2" w:space="0" w:color="000000"/>
              <w:right w:val="single" w:sz="2" w:space="0" w:color="000000"/>
            </w:tcBorders>
          </w:tcPr>
          <w:p w:rsidR="0053397E" w:rsidRPr="00490DDB" w:rsidRDefault="00A60F80"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53397E" w:rsidRPr="00490DDB" w:rsidRDefault="00A60F80" w:rsidP="00ED3215">
            <w:pPr>
              <w:autoSpaceDE w:val="0"/>
              <w:autoSpaceDN w:val="0"/>
              <w:adjustRightInd w:val="0"/>
              <w:jc w:val="center"/>
              <w:rPr>
                <w:sz w:val="22"/>
                <w:szCs w:val="22"/>
              </w:rPr>
            </w:pPr>
            <w:r w:rsidRPr="00490DDB">
              <w:rPr>
                <w:sz w:val="22"/>
                <w:szCs w:val="22"/>
              </w:rPr>
              <w:t>0,0</w:t>
            </w:r>
          </w:p>
        </w:tc>
      </w:tr>
      <w:tr w:rsidR="00714A27"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rPr>
                <w:sz w:val="22"/>
                <w:szCs w:val="22"/>
              </w:rPr>
            </w:pPr>
            <w:r w:rsidRPr="00490DDB">
              <w:rPr>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p w:rsidR="00424791" w:rsidRPr="00490DDB" w:rsidRDefault="00424791" w:rsidP="00ED3215">
            <w:pPr>
              <w:autoSpaceDE w:val="0"/>
              <w:autoSpaceDN w:val="0"/>
              <w:adjustRightInd w:val="0"/>
              <w:rPr>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05</w:t>
            </w:r>
          </w:p>
        </w:tc>
        <w:tc>
          <w:tcPr>
            <w:tcW w:w="693"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01</w:t>
            </w:r>
          </w:p>
        </w:tc>
        <w:tc>
          <w:tcPr>
            <w:tcW w:w="1949"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99 1 00 97010</w:t>
            </w:r>
          </w:p>
        </w:tc>
        <w:tc>
          <w:tcPr>
            <w:tcW w:w="850"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93,4</w:t>
            </w:r>
          </w:p>
        </w:tc>
        <w:tc>
          <w:tcPr>
            <w:tcW w:w="1276"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714A27" w:rsidRPr="00490DDB" w:rsidRDefault="00714A27" w:rsidP="00ED3215">
            <w:pPr>
              <w:autoSpaceDE w:val="0"/>
              <w:autoSpaceDN w:val="0"/>
              <w:adjustRightInd w:val="0"/>
              <w:jc w:val="center"/>
              <w:rPr>
                <w:sz w:val="22"/>
                <w:szCs w:val="22"/>
              </w:rPr>
            </w:pPr>
            <w:r w:rsidRPr="00490DDB">
              <w:rPr>
                <w:sz w:val="22"/>
                <w:szCs w:val="22"/>
              </w:rPr>
              <w:t>0,0</w:t>
            </w:r>
          </w:p>
        </w:tc>
      </w:tr>
      <w:tr w:rsidR="00CC345C"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rPr>
                <w:sz w:val="22"/>
                <w:szCs w:val="22"/>
              </w:rPr>
            </w:pPr>
            <w:r w:rsidRPr="00490DDB">
              <w:rPr>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p w:rsidR="00424791" w:rsidRPr="00490DDB" w:rsidRDefault="00424791" w:rsidP="00ED3215">
            <w:pPr>
              <w:autoSpaceDE w:val="0"/>
              <w:autoSpaceDN w:val="0"/>
              <w:adjustRightInd w:val="0"/>
              <w:rPr>
                <w:sz w:val="22"/>
                <w:szCs w:val="22"/>
              </w:rPr>
            </w:pPr>
          </w:p>
        </w:tc>
        <w:tc>
          <w:tcPr>
            <w:tcW w:w="712"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05</w:t>
            </w:r>
          </w:p>
        </w:tc>
        <w:tc>
          <w:tcPr>
            <w:tcW w:w="693"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01</w:t>
            </w:r>
          </w:p>
        </w:tc>
        <w:tc>
          <w:tcPr>
            <w:tcW w:w="1949"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99 9 00 97010</w:t>
            </w:r>
          </w:p>
        </w:tc>
        <w:tc>
          <w:tcPr>
            <w:tcW w:w="850"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20,0</w:t>
            </w:r>
          </w:p>
        </w:tc>
        <w:tc>
          <w:tcPr>
            <w:tcW w:w="1276"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CC345C" w:rsidRPr="00490DDB" w:rsidRDefault="00CC345C" w:rsidP="00ED3215">
            <w:pPr>
              <w:autoSpaceDE w:val="0"/>
              <w:autoSpaceDN w:val="0"/>
              <w:adjustRightInd w:val="0"/>
              <w:jc w:val="center"/>
              <w:rPr>
                <w:sz w:val="22"/>
                <w:szCs w:val="22"/>
              </w:rPr>
            </w:pPr>
            <w:r w:rsidRPr="00490DDB">
              <w:rPr>
                <w:sz w:val="22"/>
                <w:szCs w:val="22"/>
              </w:rPr>
              <w:t>0,0</w:t>
            </w:r>
          </w:p>
        </w:tc>
      </w:tr>
      <w:tr w:rsidR="0042479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424791" w:rsidRPr="00490DDB" w:rsidRDefault="00424791" w:rsidP="005B591B">
            <w:pPr>
              <w:autoSpaceDE w:val="0"/>
              <w:autoSpaceDN w:val="0"/>
              <w:adjustRightInd w:val="0"/>
              <w:jc w:val="center"/>
              <w:rPr>
                <w:bCs/>
              </w:rPr>
            </w:pPr>
            <w:r w:rsidRPr="00490DDB">
              <w:rPr>
                <w:bCs/>
              </w:rPr>
              <w:t>8</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D87C2A" w:rsidP="008566F0">
            <w:pPr>
              <w:autoSpaceDE w:val="0"/>
              <w:autoSpaceDN w:val="0"/>
              <w:adjustRightInd w:val="0"/>
            </w:pPr>
            <w:r w:rsidRPr="00490DDB">
              <w:t>Коммунальное хозяйство</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02</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60F80" w:rsidP="008566F0">
            <w:pPr>
              <w:autoSpaceDE w:val="0"/>
              <w:autoSpaceDN w:val="0"/>
              <w:adjustRightInd w:val="0"/>
              <w:jc w:val="center"/>
            </w:pPr>
            <w:r w:rsidRPr="00490DDB">
              <w:t>1</w:t>
            </w:r>
            <w:r w:rsidR="00D8192C">
              <w:t> 625,1</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A60F80" w:rsidP="008566F0">
            <w:pPr>
              <w:autoSpaceDE w:val="0"/>
              <w:autoSpaceDN w:val="0"/>
              <w:adjustRightInd w:val="0"/>
              <w:jc w:val="center"/>
            </w:pPr>
            <w:r w:rsidRPr="00490DDB">
              <w:t>1 289,4</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A60F80" w:rsidP="008566F0">
            <w:pPr>
              <w:autoSpaceDE w:val="0"/>
              <w:autoSpaceDN w:val="0"/>
              <w:adjustRightInd w:val="0"/>
              <w:jc w:val="center"/>
            </w:pPr>
            <w:r w:rsidRPr="00490DDB">
              <w:t>1 289,4</w:t>
            </w:r>
          </w:p>
        </w:tc>
      </w:tr>
      <w:tr w:rsidR="0069501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695011" w:rsidRPr="00490DDB" w:rsidRDefault="00695011" w:rsidP="00424791">
            <w:pPr>
              <w:outlineLvl w:val="0"/>
              <w:rPr>
                <w:sz w:val="22"/>
                <w:szCs w:val="22"/>
              </w:rPr>
            </w:pPr>
            <w:r w:rsidRPr="00490DDB">
              <w:rPr>
                <w:sz w:val="22"/>
                <w:szCs w:val="22"/>
              </w:rPr>
              <w:t>Расходы на мероприятия по проведению неотложных аварийных работ и содержанию сетей водоснабжения и водоотведения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в рамках муниципальной программы "Обеспечение качественными жилищно-коммунальными услугами населения Белокалитвинского района"</w:t>
            </w:r>
          </w:p>
        </w:tc>
        <w:tc>
          <w:tcPr>
            <w:tcW w:w="712"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 xml:space="preserve">05 </w:t>
            </w:r>
          </w:p>
        </w:tc>
        <w:tc>
          <w:tcPr>
            <w:tcW w:w="693"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02</w:t>
            </w:r>
          </w:p>
        </w:tc>
        <w:tc>
          <w:tcPr>
            <w:tcW w:w="1949"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02 2 00 86023</w:t>
            </w:r>
          </w:p>
        </w:tc>
        <w:tc>
          <w:tcPr>
            <w:tcW w:w="850"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231,0</w:t>
            </w:r>
          </w:p>
        </w:tc>
        <w:tc>
          <w:tcPr>
            <w:tcW w:w="1276"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0,0</w:t>
            </w:r>
          </w:p>
        </w:tc>
        <w:tc>
          <w:tcPr>
            <w:tcW w:w="1134" w:type="dxa"/>
            <w:tcBorders>
              <w:top w:val="single" w:sz="2" w:space="0" w:color="000000"/>
              <w:left w:val="single" w:sz="2" w:space="0" w:color="000000"/>
              <w:bottom w:val="single" w:sz="2" w:space="0" w:color="000000"/>
              <w:right w:val="single" w:sz="2" w:space="0" w:color="000000"/>
            </w:tcBorders>
          </w:tcPr>
          <w:p w:rsidR="00695011" w:rsidRPr="00490DDB" w:rsidRDefault="00695011" w:rsidP="00ED3215">
            <w:pPr>
              <w:autoSpaceDE w:val="0"/>
              <w:autoSpaceDN w:val="0"/>
              <w:adjustRightInd w:val="0"/>
              <w:jc w:val="center"/>
              <w:rPr>
                <w:sz w:val="22"/>
                <w:szCs w:val="22"/>
              </w:rPr>
            </w:pPr>
            <w:r w:rsidRPr="00490DDB">
              <w:rPr>
                <w:sz w:val="22"/>
                <w:szCs w:val="22"/>
              </w:rPr>
              <w:t>0,0</w:t>
            </w:r>
          </w:p>
        </w:tc>
      </w:tr>
      <w:tr w:rsidR="002E1F97"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FF6560" w:rsidRPr="00490DDB" w:rsidRDefault="002E1F97" w:rsidP="00C55698">
            <w:pPr>
              <w:autoSpaceDE w:val="0"/>
              <w:autoSpaceDN w:val="0"/>
              <w:adjustRightInd w:val="0"/>
            </w:pPr>
            <w:r w:rsidRPr="00490DDB">
              <w:t>Расходы на обустройство контейнерных площадок для сбора твердых коммунальных отходов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712"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02</w:t>
            </w:r>
          </w:p>
        </w:tc>
        <w:tc>
          <w:tcPr>
            <w:tcW w:w="1949"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02 2 00 86320</w:t>
            </w:r>
          </w:p>
        </w:tc>
        <w:tc>
          <w:tcPr>
            <w:tcW w:w="850"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40,0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r>
      <w:tr w:rsidR="00155450"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outlineLvl w:val="0"/>
            </w:pPr>
            <w:r w:rsidRPr="00490DDB">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712"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pPr>
            <w:r w:rsidRPr="00490DDB">
              <w:t>02</w:t>
            </w:r>
          </w:p>
        </w:tc>
        <w:tc>
          <w:tcPr>
            <w:tcW w:w="1949"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rPr>
                <w:lang w:val="en-US"/>
              </w:rPr>
            </w:pPr>
            <w:r w:rsidRPr="00490DDB">
              <w:t xml:space="preserve">02 2 00 </w:t>
            </w:r>
            <w:r w:rsidRPr="00490DDB">
              <w:rPr>
                <w:lang w:val="en-US"/>
              </w:rPr>
              <w:t>S3660</w:t>
            </w:r>
          </w:p>
        </w:tc>
        <w:tc>
          <w:tcPr>
            <w:tcW w:w="850" w:type="dxa"/>
            <w:tcBorders>
              <w:top w:val="single" w:sz="2" w:space="0" w:color="000000"/>
              <w:left w:val="single" w:sz="2" w:space="0" w:color="000000"/>
              <w:bottom w:val="single" w:sz="2" w:space="0" w:color="000000"/>
              <w:right w:val="single" w:sz="2" w:space="0" w:color="000000"/>
            </w:tcBorders>
          </w:tcPr>
          <w:p w:rsidR="00155450" w:rsidRPr="00490DDB" w:rsidRDefault="00155450" w:rsidP="00EC576E">
            <w:pPr>
              <w:autoSpaceDE w:val="0"/>
              <w:autoSpaceDN w:val="0"/>
              <w:adjustRightInd w:val="0"/>
              <w:jc w:val="center"/>
              <w:rPr>
                <w:lang w:val="en-US"/>
              </w:rPr>
            </w:pPr>
            <w:r w:rsidRPr="00490DDB">
              <w:rPr>
                <w:lang w:val="en-US"/>
              </w:rPr>
              <w:t>811</w:t>
            </w:r>
          </w:p>
        </w:tc>
        <w:tc>
          <w:tcPr>
            <w:tcW w:w="1276" w:type="dxa"/>
            <w:tcBorders>
              <w:top w:val="single" w:sz="2" w:space="0" w:color="000000"/>
              <w:left w:val="single" w:sz="2" w:space="0" w:color="000000"/>
              <w:bottom w:val="single" w:sz="2" w:space="0" w:color="000000"/>
              <w:right w:val="single" w:sz="2" w:space="0" w:color="000000"/>
            </w:tcBorders>
          </w:tcPr>
          <w:p w:rsidR="00155450" w:rsidRPr="00490DDB" w:rsidRDefault="00695011" w:rsidP="00EC576E">
            <w:pPr>
              <w:autoSpaceDE w:val="0"/>
              <w:autoSpaceDN w:val="0"/>
              <w:adjustRightInd w:val="0"/>
              <w:jc w:val="center"/>
            </w:pPr>
            <w:r w:rsidRPr="00490DDB">
              <w:t>1</w:t>
            </w:r>
            <w:r w:rsidR="00D8192C">
              <w:t> 354,1</w:t>
            </w:r>
          </w:p>
        </w:tc>
        <w:tc>
          <w:tcPr>
            <w:tcW w:w="1276" w:type="dxa"/>
            <w:tcBorders>
              <w:top w:val="single" w:sz="2" w:space="0" w:color="000000"/>
              <w:left w:val="single" w:sz="2" w:space="0" w:color="000000"/>
              <w:bottom w:val="single" w:sz="2" w:space="0" w:color="000000"/>
              <w:right w:val="single" w:sz="2" w:space="0" w:color="000000"/>
            </w:tcBorders>
          </w:tcPr>
          <w:p w:rsidR="00155450" w:rsidRPr="00490DDB" w:rsidRDefault="00695011" w:rsidP="00EC576E">
            <w:pPr>
              <w:autoSpaceDE w:val="0"/>
              <w:autoSpaceDN w:val="0"/>
              <w:adjustRightInd w:val="0"/>
              <w:jc w:val="center"/>
            </w:pPr>
            <w:r w:rsidRPr="00490DDB">
              <w:t>1 289,4</w:t>
            </w:r>
          </w:p>
        </w:tc>
        <w:tc>
          <w:tcPr>
            <w:tcW w:w="1134" w:type="dxa"/>
            <w:tcBorders>
              <w:top w:val="single" w:sz="2" w:space="0" w:color="000000"/>
              <w:left w:val="single" w:sz="2" w:space="0" w:color="000000"/>
              <w:bottom w:val="single" w:sz="2" w:space="0" w:color="000000"/>
              <w:right w:val="single" w:sz="2" w:space="0" w:color="000000"/>
            </w:tcBorders>
          </w:tcPr>
          <w:p w:rsidR="00155450" w:rsidRPr="00490DDB" w:rsidRDefault="00695011" w:rsidP="00EC576E">
            <w:pPr>
              <w:autoSpaceDE w:val="0"/>
              <w:autoSpaceDN w:val="0"/>
              <w:adjustRightInd w:val="0"/>
              <w:jc w:val="center"/>
            </w:pPr>
            <w:r w:rsidRPr="00490DDB">
              <w:t>1 289,4</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D87C2A" w:rsidP="008566F0">
            <w:pPr>
              <w:autoSpaceDE w:val="0"/>
              <w:autoSpaceDN w:val="0"/>
              <w:adjustRightInd w:val="0"/>
            </w:pPr>
            <w:r w:rsidRPr="00490DDB">
              <w:t>Благоустройство</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160268" w:rsidP="008566F0">
            <w:pPr>
              <w:autoSpaceDE w:val="0"/>
              <w:autoSpaceDN w:val="0"/>
              <w:adjustRightInd w:val="0"/>
              <w:jc w:val="center"/>
            </w:pPr>
            <w:r w:rsidRPr="00490DDB">
              <w:t>2</w:t>
            </w:r>
            <w:r w:rsidR="00D8192C">
              <w:t> 617,8</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EE7A00" w:rsidP="008566F0">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EE7A00" w:rsidP="00BB4E89">
            <w:pPr>
              <w:autoSpaceDE w:val="0"/>
              <w:autoSpaceDN w:val="0"/>
              <w:adjustRightInd w:val="0"/>
              <w:jc w:val="center"/>
            </w:pPr>
            <w:r w:rsidRPr="00490DDB">
              <w:t>0,0</w:t>
            </w:r>
          </w:p>
        </w:tc>
      </w:tr>
      <w:tr w:rsidR="008C39C1"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Cs/>
              </w:rPr>
            </w:pPr>
            <w:r w:rsidRPr="00490DDB">
              <w:rPr>
                <w:bCs/>
              </w:rPr>
              <w:t>Расходы на уличное (наружное) освещение территории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11 1 00 28460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070BEB" w:rsidP="008566F0">
            <w:pPr>
              <w:autoSpaceDE w:val="0"/>
              <w:autoSpaceDN w:val="0"/>
              <w:adjustRightInd w:val="0"/>
              <w:jc w:val="center"/>
            </w:pPr>
            <w:r w:rsidRPr="00490DDB">
              <w:t>24</w:t>
            </w:r>
            <w:r w:rsidR="00AD5F1E" w:rsidRPr="00490DDB">
              <w:t>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D8192C" w:rsidP="008566F0">
            <w:pPr>
              <w:autoSpaceDE w:val="0"/>
              <w:autoSpaceDN w:val="0"/>
              <w:adjustRightInd w:val="0"/>
              <w:jc w:val="center"/>
            </w:pPr>
            <w:r>
              <w:t>2 022,9</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EE7A00" w:rsidP="008566F0">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EE7A00" w:rsidP="008566F0">
            <w:pPr>
              <w:autoSpaceDE w:val="0"/>
              <w:autoSpaceDN w:val="0"/>
              <w:adjustRightInd w:val="0"/>
              <w:jc w:val="center"/>
            </w:pPr>
            <w:r w:rsidRPr="00490DDB">
              <w:t>0,0</w:t>
            </w:r>
          </w:p>
        </w:tc>
      </w:tr>
      <w:tr w:rsidR="002E1F97"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rPr>
                <w:bCs/>
              </w:rPr>
            </w:pPr>
            <w:r w:rsidRPr="00490DDB">
              <w:rPr>
                <w:bCs/>
              </w:rPr>
              <w:t>Мероприятия по озеленению территории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11 1 00 28440</w:t>
            </w:r>
          </w:p>
        </w:tc>
        <w:tc>
          <w:tcPr>
            <w:tcW w:w="850" w:type="dxa"/>
            <w:tcBorders>
              <w:top w:val="single" w:sz="2" w:space="0" w:color="000000"/>
              <w:left w:val="single" w:sz="2" w:space="0" w:color="000000"/>
              <w:bottom w:val="single" w:sz="2" w:space="0" w:color="000000"/>
              <w:right w:val="single" w:sz="2" w:space="0" w:color="000000"/>
            </w:tcBorders>
          </w:tcPr>
          <w:p w:rsidR="002E1F97" w:rsidRPr="00490DDB" w:rsidRDefault="00AD5F1E" w:rsidP="00C55698">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200,0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r>
      <w:tr w:rsidR="002E1F97" w:rsidRPr="00490DDB" w:rsidTr="00C55698">
        <w:trPr>
          <w:trHeight w:val="362"/>
        </w:trPr>
        <w:tc>
          <w:tcPr>
            <w:tcW w:w="7685" w:type="dxa"/>
            <w:tcBorders>
              <w:top w:val="single" w:sz="2" w:space="0" w:color="000000"/>
              <w:left w:val="single" w:sz="2" w:space="0" w:color="000000"/>
              <w:bottom w:val="single" w:sz="2" w:space="0" w:color="000000"/>
              <w:right w:val="single" w:sz="2" w:space="0" w:color="000000"/>
            </w:tcBorders>
            <w:vAlign w:val="center"/>
          </w:tcPr>
          <w:p w:rsidR="002E1F97" w:rsidRPr="00490DDB" w:rsidRDefault="002E1F97" w:rsidP="00C55698">
            <w:pPr>
              <w:jc w:val="both"/>
              <w:rPr>
                <w:sz w:val="23"/>
                <w:szCs w:val="23"/>
              </w:rPr>
            </w:pPr>
            <w:r w:rsidRPr="00490DDB">
              <w:rPr>
                <w:sz w:val="23"/>
                <w:szCs w:val="23"/>
              </w:rPr>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712"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jc w:val="center"/>
            </w:pPr>
            <w:r w:rsidRPr="00490DDB">
              <w:t>02 2 00 28110</w:t>
            </w:r>
          </w:p>
        </w:tc>
        <w:tc>
          <w:tcPr>
            <w:tcW w:w="850" w:type="dxa"/>
            <w:tcBorders>
              <w:top w:val="single" w:sz="2" w:space="0" w:color="000000"/>
              <w:left w:val="single" w:sz="2" w:space="0" w:color="000000"/>
              <w:bottom w:val="single" w:sz="2" w:space="0" w:color="000000"/>
              <w:right w:val="single" w:sz="2" w:space="0" w:color="000000"/>
            </w:tcBorders>
          </w:tcPr>
          <w:p w:rsidR="002E1F97" w:rsidRPr="00490DDB" w:rsidRDefault="00AD5F1E" w:rsidP="00C55698">
            <w:pPr>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63728B" w:rsidP="00C55698">
            <w:pPr>
              <w:autoSpaceDE w:val="0"/>
              <w:autoSpaceDN w:val="0"/>
              <w:adjustRightInd w:val="0"/>
              <w:jc w:val="center"/>
            </w:pPr>
            <w:r w:rsidRPr="00490DDB">
              <w:t>98,9</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r>
      <w:tr w:rsidR="00490DFB" w:rsidRPr="00490DDB" w:rsidTr="00EC576E">
        <w:trPr>
          <w:trHeight w:val="362"/>
        </w:trPr>
        <w:tc>
          <w:tcPr>
            <w:tcW w:w="7685"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8</w:t>
            </w:r>
          </w:p>
        </w:tc>
      </w:tr>
      <w:tr w:rsidR="002E1F97" w:rsidRPr="00490DDB" w:rsidTr="00EC576E">
        <w:trPr>
          <w:trHeight w:val="362"/>
        </w:trPr>
        <w:tc>
          <w:tcPr>
            <w:tcW w:w="7685" w:type="dxa"/>
            <w:tcBorders>
              <w:top w:val="single" w:sz="2" w:space="0" w:color="000000"/>
              <w:left w:val="single" w:sz="2" w:space="0" w:color="000000"/>
              <w:bottom w:val="single" w:sz="2" w:space="0" w:color="000000"/>
              <w:right w:val="single" w:sz="2" w:space="0" w:color="000000"/>
            </w:tcBorders>
          </w:tcPr>
          <w:p w:rsidR="002E1F97" w:rsidRPr="00490DDB" w:rsidRDefault="002E1F97" w:rsidP="00490DFB">
            <w:pPr>
              <w:autoSpaceDE w:val="0"/>
              <w:autoSpaceDN w:val="0"/>
              <w:adjustRightInd w:val="0"/>
              <w:rPr>
                <w:bCs/>
              </w:rPr>
            </w:pPr>
            <w:r w:rsidRPr="00490DDB">
              <w:rPr>
                <w:bCs/>
              </w:rPr>
              <w:t>Мероприятия по содержанию мест захоронения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11 1 00 28450</w:t>
            </w:r>
          </w:p>
        </w:tc>
        <w:tc>
          <w:tcPr>
            <w:tcW w:w="850" w:type="dxa"/>
            <w:tcBorders>
              <w:top w:val="single" w:sz="2" w:space="0" w:color="000000"/>
              <w:left w:val="single" w:sz="2" w:space="0" w:color="000000"/>
              <w:bottom w:val="single" w:sz="2" w:space="0" w:color="000000"/>
              <w:right w:val="single" w:sz="2" w:space="0" w:color="000000"/>
            </w:tcBorders>
          </w:tcPr>
          <w:p w:rsidR="002E1F97" w:rsidRPr="00490DDB" w:rsidRDefault="00AD5F1E" w:rsidP="00C55698">
            <w:pPr>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70,0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r>
      <w:tr w:rsidR="002E1F97"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A33542" w:rsidRPr="00490DDB" w:rsidRDefault="002E1F97" w:rsidP="00490DFB">
            <w:pPr>
              <w:autoSpaceDE w:val="0"/>
              <w:autoSpaceDN w:val="0"/>
              <w:adjustRightInd w:val="0"/>
            </w:pPr>
            <w:r w:rsidRPr="00490DDB">
              <w:rPr>
                <w:bCs/>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05</w:t>
            </w:r>
          </w:p>
        </w:tc>
        <w:tc>
          <w:tcPr>
            <w:tcW w:w="693"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03</w:t>
            </w:r>
          </w:p>
        </w:tc>
        <w:tc>
          <w:tcPr>
            <w:tcW w:w="1949"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11 1 00 28470</w:t>
            </w:r>
          </w:p>
        </w:tc>
        <w:tc>
          <w:tcPr>
            <w:tcW w:w="850" w:type="dxa"/>
            <w:tcBorders>
              <w:top w:val="single" w:sz="2" w:space="0" w:color="000000"/>
              <w:left w:val="single" w:sz="2" w:space="0" w:color="000000"/>
              <w:bottom w:val="single" w:sz="2" w:space="0" w:color="000000"/>
              <w:right w:val="single" w:sz="2" w:space="0" w:color="000000"/>
            </w:tcBorders>
          </w:tcPr>
          <w:p w:rsidR="002E1F97" w:rsidRPr="00490DDB" w:rsidRDefault="00AD5F1E" w:rsidP="00C55698">
            <w:pPr>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AD5F1E" w:rsidP="00C55698">
            <w:pPr>
              <w:autoSpaceDE w:val="0"/>
              <w:autoSpaceDN w:val="0"/>
              <w:adjustRightInd w:val="0"/>
              <w:jc w:val="center"/>
            </w:pPr>
            <w:r w:rsidRPr="00490DDB">
              <w:t>226,0</w:t>
            </w:r>
          </w:p>
        </w:tc>
        <w:tc>
          <w:tcPr>
            <w:tcW w:w="1276"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2E1F97" w:rsidRPr="00490DDB" w:rsidRDefault="002E1F97" w:rsidP="00C55698">
            <w:pPr>
              <w:autoSpaceDE w:val="0"/>
              <w:autoSpaceDN w:val="0"/>
              <w:adjustRightInd w:val="0"/>
              <w:jc w:val="center"/>
            </w:pPr>
            <w:r w:rsidRPr="00490DDB">
              <w:t>0,0</w:t>
            </w:r>
          </w:p>
        </w:tc>
      </w:tr>
      <w:tr w:rsidR="00DF2476"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rPr>
                <w:b/>
                <w:bCs/>
              </w:rPr>
            </w:pPr>
            <w:r w:rsidRPr="00490DDB">
              <w:rPr>
                <w:b/>
                <w:shd w:val="clear" w:color="auto" w:fill="FFFFFF"/>
              </w:rPr>
              <w:t>ОБРАЗОВАНИЕ</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r w:rsidRPr="00490DDB">
              <w:rPr>
                <w:b/>
              </w:rPr>
              <w:t>07</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r w:rsidRPr="00490DDB">
              <w:rPr>
                <w:b/>
              </w:rPr>
              <w:t>25,0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070BEB" w:rsidP="00DF2476">
            <w:pPr>
              <w:jc w:val="center"/>
            </w:pPr>
            <w:r w:rsidRPr="00490DDB">
              <w:rPr>
                <w:b/>
              </w:rPr>
              <w:t>0,0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070BEB" w:rsidP="00DF2476">
            <w:pPr>
              <w:jc w:val="center"/>
            </w:pPr>
            <w:r w:rsidRPr="00490DDB">
              <w:rPr>
                <w:b/>
              </w:rPr>
              <w:t>0,</w:t>
            </w:r>
            <w:r w:rsidR="00DF2476" w:rsidRPr="00490DDB">
              <w:rPr>
                <w:b/>
              </w:rPr>
              <w:t>0</w:t>
            </w:r>
          </w:p>
        </w:tc>
      </w:tr>
      <w:tr w:rsidR="00DF2476"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rPr>
                <w:bCs/>
              </w:rPr>
            </w:pPr>
            <w:r w:rsidRPr="00490DDB">
              <w:rPr>
                <w:shd w:val="clear" w:color="auto" w:fill="FFFFFF"/>
              </w:rPr>
              <w:t>Профессиональная подготовка, переподготовка и повышение квалификации</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07</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05</w:t>
            </w: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t>25,0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070BEB" w:rsidP="00DF2476">
            <w:pPr>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070BEB" w:rsidP="00070BEB">
            <w:pPr>
              <w:jc w:val="center"/>
            </w:pPr>
            <w:r w:rsidRPr="00490DDB">
              <w:t>0,0</w:t>
            </w:r>
          </w:p>
        </w:tc>
      </w:tr>
      <w:tr w:rsidR="00DF2476" w:rsidRPr="00490DDB" w:rsidTr="008566F0">
        <w:trPr>
          <w:trHeight w:val="362"/>
        </w:trPr>
        <w:tc>
          <w:tcPr>
            <w:tcW w:w="7685" w:type="dxa"/>
            <w:tcBorders>
              <w:top w:val="single" w:sz="2" w:space="0" w:color="000000"/>
              <w:left w:val="single" w:sz="2" w:space="0" w:color="000000"/>
              <w:bottom w:val="single" w:sz="2" w:space="0" w:color="000000"/>
              <w:right w:val="single" w:sz="2" w:space="0" w:color="000000"/>
            </w:tcBorders>
          </w:tcPr>
          <w:p w:rsidR="005A5F8D" w:rsidRPr="00490DDB" w:rsidRDefault="00DF2476" w:rsidP="00490DFB">
            <w:pPr>
              <w:autoSpaceDE w:val="0"/>
              <w:autoSpaceDN w:val="0"/>
              <w:adjustRightInd w:val="0"/>
            </w:pPr>
            <w:r w:rsidRPr="00490DDB">
              <w:rPr>
                <w:bCs/>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07</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05</w:t>
            </w: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09 1 00 28320</w:t>
            </w: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t>25,0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070BEB" w:rsidP="00DF2476">
            <w:pPr>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070BEB" w:rsidP="00DF2476">
            <w:pPr>
              <w:jc w:val="center"/>
            </w:pPr>
            <w:r w:rsidRPr="00490DDB">
              <w:t>0,0</w:t>
            </w:r>
          </w:p>
        </w:tc>
      </w:tr>
      <w:tr w:rsidR="008C39C1" w:rsidRPr="00490DDB" w:rsidTr="003E29E3">
        <w:trPr>
          <w:trHeight w:val="312"/>
        </w:trPr>
        <w:tc>
          <w:tcPr>
            <w:tcW w:w="7685"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rPr>
                <w:b/>
              </w:rPr>
            </w:pPr>
            <w:r w:rsidRPr="00490DDB">
              <w:rPr>
                <w:b/>
              </w:rPr>
              <w:t>КУЛЬТУРА, КИНЕМАТОГРАФИЯ</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r w:rsidRPr="00490DDB">
              <w:rPr>
                <w:b/>
              </w:rPr>
              <w:t>08</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rPr>
                <w:b/>
              </w:rPr>
            </w:pP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DF2476" w:rsidP="008566F0">
            <w:pPr>
              <w:autoSpaceDE w:val="0"/>
              <w:autoSpaceDN w:val="0"/>
              <w:adjustRightInd w:val="0"/>
              <w:jc w:val="center"/>
              <w:rPr>
                <w:b/>
              </w:rPr>
            </w:pPr>
            <w:r w:rsidRPr="00490DDB">
              <w:rPr>
                <w:b/>
              </w:rPr>
              <w:t>11</w:t>
            </w:r>
            <w:r w:rsidR="0063728B" w:rsidRPr="00490DDB">
              <w:rPr>
                <w:b/>
              </w:rPr>
              <w:t> 602,6</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63B37" w:rsidP="008566F0">
            <w:pPr>
              <w:autoSpaceDE w:val="0"/>
              <w:autoSpaceDN w:val="0"/>
              <w:adjustRightInd w:val="0"/>
              <w:jc w:val="center"/>
              <w:rPr>
                <w:b/>
              </w:rPr>
            </w:pPr>
            <w:r w:rsidRPr="00490DDB">
              <w:rPr>
                <w:b/>
              </w:rPr>
              <w:t>11 917,0</w:t>
            </w:r>
          </w:p>
          <w:p w:rsidR="008C39C1" w:rsidRPr="00490DDB" w:rsidRDefault="008C39C1" w:rsidP="008566F0">
            <w:pPr>
              <w:autoSpaceDE w:val="0"/>
              <w:autoSpaceDN w:val="0"/>
              <w:adjustRightInd w:val="0"/>
              <w:jc w:val="center"/>
              <w:rPr>
                <w:b/>
              </w:rPr>
            </w:pP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070BEB" w:rsidP="00211AFC">
            <w:pPr>
              <w:autoSpaceDE w:val="0"/>
              <w:autoSpaceDN w:val="0"/>
              <w:adjustRightInd w:val="0"/>
              <w:jc w:val="center"/>
              <w:rPr>
                <w:b/>
              </w:rPr>
            </w:pPr>
            <w:r w:rsidRPr="00490DDB">
              <w:rPr>
                <w:b/>
              </w:rPr>
              <w:t>11</w:t>
            </w:r>
            <w:r w:rsidR="00663B37" w:rsidRPr="00490DDB">
              <w:rPr>
                <w:b/>
              </w:rPr>
              <w:t> </w:t>
            </w:r>
            <w:r w:rsidR="00211AFC" w:rsidRPr="00490DDB">
              <w:rPr>
                <w:b/>
              </w:rPr>
              <w:t>9</w:t>
            </w:r>
            <w:r w:rsidR="00663B37" w:rsidRPr="00490DDB">
              <w:rPr>
                <w:b/>
              </w:rPr>
              <w:t>62,8</w:t>
            </w:r>
          </w:p>
        </w:tc>
      </w:tr>
      <w:tr w:rsidR="00211AFC" w:rsidRPr="00490DDB" w:rsidTr="003E29E3">
        <w:trPr>
          <w:trHeight w:val="234"/>
        </w:trPr>
        <w:tc>
          <w:tcPr>
            <w:tcW w:w="7685" w:type="dxa"/>
            <w:tcBorders>
              <w:top w:val="single" w:sz="2" w:space="0" w:color="000000"/>
              <w:left w:val="single" w:sz="2" w:space="0" w:color="000000"/>
              <w:bottom w:val="single" w:sz="2" w:space="0" w:color="000000"/>
              <w:right w:val="single" w:sz="2" w:space="0" w:color="000000"/>
            </w:tcBorders>
          </w:tcPr>
          <w:p w:rsidR="00211AFC" w:rsidRPr="00490DDB" w:rsidRDefault="00211AFC" w:rsidP="008566F0">
            <w:pPr>
              <w:autoSpaceDE w:val="0"/>
              <w:autoSpaceDN w:val="0"/>
              <w:adjustRightInd w:val="0"/>
            </w:pPr>
            <w:r w:rsidRPr="00490DDB">
              <w:t>Культура</w:t>
            </w:r>
          </w:p>
        </w:tc>
        <w:tc>
          <w:tcPr>
            <w:tcW w:w="712" w:type="dxa"/>
            <w:tcBorders>
              <w:top w:val="single" w:sz="2" w:space="0" w:color="000000"/>
              <w:left w:val="single" w:sz="2" w:space="0" w:color="000000"/>
              <w:bottom w:val="single" w:sz="2" w:space="0" w:color="000000"/>
              <w:right w:val="single" w:sz="2" w:space="0" w:color="000000"/>
            </w:tcBorders>
          </w:tcPr>
          <w:p w:rsidR="00211AFC" w:rsidRPr="00490DDB" w:rsidRDefault="00211AFC" w:rsidP="008566F0">
            <w:pPr>
              <w:autoSpaceDE w:val="0"/>
              <w:autoSpaceDN w:val="0"/>
              <w:adjustRightInd w:val="0"/>
              <w:jc w:val="center"/>
            </w:pPr>
            <w:r w:rsidRPr="00490DDB">
              <w:t>08</w:t>
            </w:r>
          </w:p>
        </w:tc>
        <w:tc>
          <w:tcPr>
            <w:tcW w:w="693" w:type="dxa"/>
            <w:tcBorders>
              <w:top w:val="single" w:sz="2" w:space="0" w:color="000000"/>
              <w:left w:val="single" w:sz="2" w:space="0" w:color="000000"/>
              <w:bottom w:val="single" w:sz="2" w:space="0" w:color="000000"/>
              <w:right w:val="single" w:sz="2" w:space="0" w:color="000000"/>
            </w:tcBorders>
          </w:tcPr>
          <w:p w:rsidR="00211AFC" w:rsidRPr="00490DDB" w:rsidRDefault="00211AFC"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211AFC" w:rsidRPr="00490DDB" w:rsidRDefault="00211AFC"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211AFC" w:rsidRPr="00490DDB" w:rsidRDefault="00211AFC"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211AFC" w:rsidRPr="00490DDB" w:rsidRDefault="0063728B" w:rsidP="00AA7B04">
            <w:pPr>
              <w:autoSpaceDE w:val="0"/>
              <w:autoSpaceDN w:val="0"/>
              <w:adjustRightInd w:val="0"/>
              <w:jc w:val="center"/>
              <w:rPr>
                <w:b/>
              </w:rPr>
            </w:pPr>
            <w:r w:rsidRPr="00490DDB">
              <w:rPr>
                <w:b/>
              </w:rPr>
              <w:t>11 602,6</w:t>
            </w:r>
          </w:p>
        </w:tc>
        <w:tc>
          <w:tcPr>
            <w:tcW w:w="1276" w:type="dxa"/>
            <w:tcBorders>
              <w:top w:val="single" w:sz="2" w:space="0" w:color="000000"/>
              <w:left w:val="single" w:sz="2" w:space="0" w:color="000000"/>
              <w:bottom w:val="single" w:sz="2" w:space="0" w:color="000000"/>
              <w:right w:val="single" w:sz="2" w:space="0" w:color="000000"/>
            </w:tcBorders>
          </w:tcPr>
          <w:p w:rsidR="00211AFC" w:rsidRPr="00490DDB" w:rsidRDefault="00663B37" w:rsidP="00AA7B04">
            <w:pPr>
              <w:autoSpaceDE w:val="0"/>
              <w:autoSpaceDN w:val="0"/>
              <w:adjustRightInd w:val="0"/>
              <w:jc w:val="center"/>
              <w:rPr>
                <w:b/>
              </w:rPr>
            </w:pPr>
            <w:r w:rsidRPr="00490DDB">
              <w:rPr>
                <w:b/>
              </w:rPr>
              <w:t>11 917,0</w:t>
            </w:r>
          </w:p>
          <w:p w:rsidR="00211AFC" w:rsidRPr="00490DDB" w:rsidRDefault="00211AFC" w:rsidP="00AA7B04">
            <w:pPr>
              <w:autoSpaceDE w:val="0"/>
              <w:autoSpaceDN w:val="0"/>
              <w:adjustRightInd w:val="0"/>
              <w:jc w:val="center"/>
              <w:rPr>
                <w:b/>
              </w:rPr>
            </w:pPr>
          </w:p>
        </w:tc>
        <w:tc>
          <w:tcPr>
            <w:tcW w:w="1134" w:type="dxa"/>
            <w:tcBorders>
              <w:top w:val="single" w:sz="2" w:space="0" w:color="000000"/>
              <w:left w:val="single" w:sz="2" w:space="0" w:color="000000"/>
              <w:bottom w:val="single" w:sz="2" w:space="0" w:color="000000"/>
              <w:right w:val="single" w:sz="2" w:space="0" w:color="000000"/>
            </w:tcBorders>
          </w:tcPr>
          <w:p w:rsidR="00211AFC" w:rsidRPr="00490DDB" w:rsidRDefault="00663B37" w:rsidP="00AA7B04">
            <w:pPr>
              <w:autoSpaceDE w:val="0"/>
              <w:autoSpaceDN w:val="0"/>
              <w:adjustRightInd w:val="0"/>
              <w:jc w:val="center"/>
              <w:rPr>
                <w:b/>
              </w:rPr>
            </w:pPr>
            <w:r w:rsidRPr="00490DDB">
              <w:rPr>
                <w:b/>
              </w:rPr>
              <w:t>11 962,8</w:t>
            </w:r>
          </w:p>
        </w:tc>
      </w:tr>
      <w:tr w:rsidR="008C39C1" w:rsidRPr="00490DDB" w:rsidTr="008566F0">
        <w:trPr>
          <w:trHeight w:val="727"/>
        </w:trPr>
        <w:tc>
          <w:tcPr>
            <w:tcW w:w="7685" w:type="dxa"/>
            <w:tcBorders>
              <w:top w:val="single" w:sz="2" w:space="0" w:color="000000"/>
              <w:left w:val="single" w:sz="2" w:space="0" w:color="000000"/>
              <w:bottom w:val="single" w:sz="2" w:space="0" w:color="000000"/>
              <w:right w:val="single" w:sz="2" w:space="0" w:color="000000"/>
            </w:tcBorders>
          </w:tcPr>
          <w:p w:rsidR="005A5F8D" w:rsidRPr="00490DDB" w:rsidRDefault="008C39C1" w:rsidP="00490DFB">
            <w:pPr>
              <w:autoSpaceDE w:val="0"/>
              <w:autoSpaceDN w:val="0"/>
              <w:adjustRightInd w:val="0"/>
            </w:pPr>
            <w:r w:rsidRPr="00490DDB">
              <w:rPr>
                <w:bCs/>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08</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05 1 00 00590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610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211AFC" w:rsidP="00211AFC">
            <w:pPr>
              <w:autoSpaceDE w:val="0"/>
              <w:autoSpaceDN w:val="0"/>
              <w:adjustRightInd w:val="0"/>
              <w:jc w:val="center"/>
            </w:pPr>
            <w:r w:rsidRPr="00490DDB">
              <w:t>11 345,4</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DF2476" w:rsidP="008566F0">
            <w:pPr>
              <w:autoSpaceDE w:val="0"/>
              <w:autoSpaceDN w:val="0"/>
              <w:adjustRightInd w:val="0"/>
              <w:jc w:val="center"/>
            </w:pPr>
            <w:r w:rsidRPr="00490DDB">
              <w:t>11</w:t>
            </w:r>
            <w:r w:rsidR="00211AFC" w:rsidRPr="00490DDB">
              <w:t> 883,1</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1473DF" w:rsidP="008566F0">
            <w:pPr>
              <w:autoSpaceDE w:val="0"/>
              <w:autoSpaceDN w:val="0"/>
              <w:adjustRightInd w:val="0"/>
              <w:jc w:val="center"/>
            </w:pPr>
            <w:r w:rsidRPr="00490DDB">
              <w:t>11</w:t>
            </w:r>
            <w:r w:rsidR="00211AFC" w:rsidRPr="00490DDB">
              <w:t> </w:t>
            </w:r>
            <w:r w:rsidR="00070BEB" w:rsidRPr="00490DDB">
              <w:t>9</w:t>
            </w:r>
            <w:r w:rsidR="00211AFC" w:rsidRPr="00490DDB">
              <w:t>28,</w:t>
            </w:r>
            <w:r w:rsidR="00834D7B" w:rsidRPr="00490DDB">
              <w:t>9</w:t>
            </w:r>
          </w:p>
        </w:tc>
      </w:tr>
      <w:tr w:rsidR="008C39C1" w:rsidRPr="00490DDB" w:rsidTr="00985ACC">
        <w:trPr>
          <w:trHeight w:val="275"/>
        </w:trPr>
        <w:tc>
          <w:tcPr>
            <w:tcW w:w="7685" w:type="dxa"/>
            <w:tcBorders>
              <w:top w:val="single" w:sz="2" w:space="0" w:color="000000"/>
              <w:left w:val="single" w:sz="2" w:space="0" w:color="000000"/>
              <w:bottom w:val="single" w:sz="2" w:space="0" w:color="000000"/>
              <w:right w:val="single" w:sz="2" w:space="0" w:color="000000"/>
            </w:tcBorders>
          </w:tcPr>
          <w:p w:rsidR="005A5F8D" w:rsidRPr="00490DDB" w:rsidRDefault="008C39C1" w:rsidP="00490DFB">
            <w:pPr>
              <w:autoSpaceDE w:val="0"/>
              <w:autoSpaceDN w:val="0"/>
              <w:adjustRightInd w:val="0"/>
              <w:rPr>
                <w:bCs/>
              </w:rPr>
            </w:pPr>
            <w:r w:rsidRPr="00490DDB">
              <w:rPr>
                <w:bCs/>
              </w:rPr>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(Иные межбюджетные трансферты)</w:t>
            </w:r>
          </w:p>
        </w:tc>
        <w:tc>
          <w:tcPr>
            <w:tcW w:w="712"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08</w:t>
            </w:r>
          </w:p>
        </w:tc>
        <w:tc>
          <w:tcPr>
            <w:tcW w:w="693"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05 1 00 87020</w:t>
            </w:r>
          </w:p>
        </w:tc>
        <w:tc>
          <w:tcPr>
            <w:tcW w:w="850" w:type="dxa"/>
            <w:tcBorders>
              <w:top w:val="single" w:sz="2" w:space="0" w:color="000000"/>
              <w:left w:val="single" w:sz="2" w:space="0" w:color="000000"/>
              <w:bottom w:val="single" w:sz="2" w:space="0" w:color="000000"/>
              <w:right w:val="single" w:sz="2" w:space="0" w:color="000000"/>
            </w:tcBorders>
          </w:tcPr>
          <w:p w:rsidR="008C39C1" w:rsidRPr="00490DDB" w:rsidRDefault="008C39C1" w:rsidP="008566F0">
            <w:pPr>
              <w:autoSpaceDE w:val="0"/>
              <w:autoSpaceDN w:val="0"/>
              <w:adjustRightInd w:val="0"/>
              <w:jc w:val="center"/>
            </w:pPr>
            <w:r w:rsidRPr="00490DDB">
              <w:t>540</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211AFC" w:rsidP="00985ACC">
            <w:pPr>
              <w:autoSpaceDE w:val="0"/>
              <w:autoSpaceDN w:val="0"/>
              <w:adjustRightInd w:val="0"/>
              <w:jc w:val="center"/>
            </w:pPr>
            <w:r w:rsidRPr="00490DDB">
              <w:t>47,2</w:t>
            </w:r>
          </w:p>
        </w:tc>
        <w:tc>
          <w:tcPr>
            <w:tcW w:w="1276" w:type="dxa"/>
            <w:tcBorders>
              <w:top w:val="single" w:sz="2" w:space="0" w:color="000000"/>
              <w:left w:val="single" w:sz="2" w:space="0" w:color="000000"/>
              <w:bottom w:val="single" w:sz="2" w:space="0" w:color="000000"/>
              <w:right w:val="single" w:sz="2" w:space="0" w:color="000000"/>
            </w:tcBorders>
          </w:tcPr>
          <w:p w:rsidR="008C39C1" w:rsidRPr="00490DDB" w:rsidRDefault="00663B37" w:rsidP="00985ACC">
            <w:pPr>
              <w:autoSpaceDE w:val="0"/>
              <w:autoSpaceDN w:val="0"/>
              <w:adjustRightInd w:val="0"/>
              <w:jc w:val="center"/>
            </w:pPr>
            <w:r w:rsidRPr="00490DDB">
              <w:t>33,9</w:t>
            </w:r>
          </w:p>
        </w:tc>
        <w:tc>
          <w:tcPr>
            <w:tcW w:w="1134" w:type="dxa"/>
            <w:tcBorders>
              <w:top w:val="single" w:sz="2" w:space="0" w:color="000000"/>
              <w:left w:val="single" w:sz="2" w:space="0" w:color="000000"/>
              <w:bottom w:val="single" w:sz="2" w:space="0" w:color="000000"/>
              <w:right w:val="single" w:sz="2" w:space="0" w:color="000000"/>
            </w:tcBorders>
          </w:tcPr>
          <w:p w:rsidR="008C39C1" w:rsidRPr="00490DDB" w:rsidRDefault="00663B37" w:rsidP="00985ACC">
            <w:pPr>
              <w:autoSpaceDE w:val="0"/>
              <w:autoSpaceDN w:val="0"/>
              <w:adjustRightInd w:val="0"/>
              <w:jc w:val="center"/>
            </w:pPr>
            <w:r w:rsidRPr="00490DDB">
              <w:t>33,9</w:t>
            </w:r>
          </w:p>
        </w:tc>
      </w:tr>
      <w:tr w:rsidR="00490DFB" w:rsidRPr="00490DDB" w:rsidTr="00985ACC">
        <w:trPr>
          <w:trHeight w:val="275"/>
        </w:trPr>
        <w:tc>
          <w:tcPr>
            <w:tcW w:w="7685"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lastRenderedPageBreak/>
              <w:t>1</w:t>
            </w:r>
          </w:p>
        </w:tc>
        <w:tc>
          <w:tcPr>
            <w:tcW w:w="712"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2</w:t>
            </w:r>
          </w:p>
        </w:tc>
        <w:tc>
          <w:tcPr>
            <w:tcW w:w="693"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3</w:t>
            </w:r>
          </w:p>
        </w:tc>
        <w:tc>
          <w:tcPr>
            <w:tcW w:w="1949"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4</w:t>
            </w:r>
          </w:p>
        </w:tc>
        <w:tc>
          <w:tcPr>
            <w:tcW w:w="850"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5</w:t>
            </w:r>
          </w:p>
        </w:tc>
        <w:tc>
          <w:tcPr>
            <w:tcW w:w="1276"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6</w:t>
            </w:r>
          </w:p>
        </w:tc>
        <w:tc>
          <w:tcPr>
            <w:tcW w:w="1276"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7</w:t>
            </w:r>
          </w:p>
        </w:tc>
        <w:tc>
          <w:tcPr>
            <w:tcW w:w="1134" w:type="dxa"/>
            <w:tcBorders>
              <w:top w:val="single" w:sz="2" w:space="0" w:color="000000"/>
              <w:left w:val="single" w:sz="2" w:space="0" w:color="000000"/>
              <w:bottom w:val="single" w:sz="2" w:space="0" w:color="000000"/>
              <w:right w:val="single" w:sz="2" w:space="0" w:color="000000"/>
            </w:tcBorders>
          </w:tcPr>
          <w:p w:rsidR="00490DFB" w:rsidRPr="00490DDB" w:rsidRDefault="00490DFB" w:rsidP="005B591B">
            <w:pPr>
              <w:autoSpaceDE w:val="0"/>
              <w:autoSpaceDN w:val="0"/>
              <w:adjustRightInd w:val="0"/>
              <w:jc w:val="center"/>
              <w:rPr>
                <w:bCs/>
              </w:rPr>
            </w:pPr>
            <w:r w:rsidRPr="00490DDB">
              <w:rPr>
                <w:bCs/>
              </w:rPr>
              <w:t>8</w:t>
            </w:r>
          </w:p>
        </w:tc>
      </w:tr>
      <w:tr w:rsidR="0063728B" w:rsidRPr="00490DDB" w:rsidTr="00985ACC">
        <w:trPr>
          <w:trHeight w:val="275"/>
        </w:trPr>
        <w:tc>
          <w:tcPr>
            <w:tcW w:w="7685" w:type="dxa"/>
            <w:tcBorders>
              <w:top w:val="single" w:sz="2" w:space="0" w:color="000000"/>
              <w:left w:val="single" w:sz="2" w:space="0" w:color="000000"/>
              <w:bottom w:val="single" w:sz="2" w:space="0" w:color="000000"/>
              <w:right w:val="single" w:sz="2" w:space="0" w:color="000000"/>
            </w:tcBorders>
          </w:tcPr>
          <w:p w:rsidR="0063728B" w:rsidRPr="00490DDB" w:rsidRDefault="0063728B" w:rsidP="008566F0">
            <w:pPr>
              <w:autoSpaceDE w:val="0"/>
              <w:autoSpaceDN w:val="0"/>
              <w:adjustRightInd w:val="0"/>
              <w:rPr>
                <w:bCs/>
              </w:rPr>
            </w:pPr>
            <w:r w:rsidRPr="00490DDB">
              <w:rPr>
                <w:bCs/>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2" w:type="dxa"/>
            <w:tcBorders>
              <w:top w:val="single" w:sz="2" w:space="0" w:color="000000"/>
              <w:left w:val="single" w:sz="2" w:space="0" w:color="000000"/>
              <w:bottom w:val="single" w:sz="2" w:space="0" w:color="000000"/>
              <w:right w:val="single" w:sz="2" w:space="0" w:color="000000"/>
            </w:tcBorders>
          </w:tcPr>
          <w:p w:rsidR="0063728B" w:rsidRPr="00490DDB" w:rsidRDefault="0063728B" w:rsidP="008566F0">
            <w:pPr>
              <w:autoSpaceDE w:val="0"/>
              <w:autoSpaceDN w:val="0"/>
              <w:adjustRightInd w:val="0"/>
              <w:jc w:val="center"/>
            </w:pPr>
            <w:r w:rsidRPr="00490DDB">
              <w:t>08</w:t>
            </w:r>
          </w:p>
        </w:tc>
        <w:tc>
          <w:tcPr>
            <w:tcW w:w="693" w:type="dxa"/>
            <w:tcBorders>
              <w:top w:val="single" w:sz="2" w:space="0" w:color="000000"/>
              <w:left w:val="single" w:sz="2" w:space="0" w:color="000000"/>
              <w:bottom w:val="single" w:sz="2" w:space="0" w:color="000000"/>
              <w:right w:val="single" w:sz="2" w:space="0" w:color="000000"/>
            </w:tcBorders>
          </w:tcPr>
          <w:p w:rsidR="0063728B" w:rsidRPr="00490DDB" w:rsidRDefault="0063728B"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63728B" w:rsidRPr="00490DDB" w:rsidRDefault="0063728B" w:rsidP="008566F0">
            <w:pPr>
              <w:autoSpaceDE w:val="0"/>
              <w:autoSpaceDN w:val="0"/>
              <w:adjustRightInd w:val="0"/>
              <w:jc w:val="center"/>
            </w:pPr>
            <w:r w:rsidRPr="00490DDB">
              <w:t>99 1 00 97010</w:t>
            </w:r>
          </w:p>
        </w:tc>
        <w:tc>
          <w:tcPr>
            <w:tcW w:w="850" w:type="dxa"/>
            <w:tcBorders>
              <w:top w:val="single" w:sz="2" w:space="0" w:color="000000"/>
              <w:left w:val="single" w:sz="2" w:space="0" w:color="000000"/>
              <w:bottom w:val="single" w:sz="2" w:space="0" w:color="000000"/>
              <w:right w:val="single" w:sz="2" w:space="0" w:color="000000"/>
            </w:tcBorders>
          </w:tcPr>
          <w:p w:rsidR="0063728B" w:rsidRPr="00490DDB" w:rsidRDefault="0063728B" w:rsidP="008566F0">
            <w:pPr>
              <w:autoSpaceDE w:val="0"/>
              <w:autoSpaceDN w:val="0"/>
              <w:adjustRightInd w:val="0"/>
              <w:jc w:val="center"/>
            </w:pPr>
            <w:r w:rsidRPr="00490DDB">
              <w:t>610</w:t>
            </w:r>
          </w:p>
        </w:tc>
        <w:tc>
          <w:tcPr>
            <w:tcW w:w="1276" w:type="dxa"/>
            <w:tcBorders>
              <w:top w:val="single" w:sz="2" w:space="0" w:color="000000"/>
              <w:left w:val="single" w:sz="2" w:space="0" w:color="000000"/>
              <w:bottom w:val="single" w:sz="2" w:space="0" w:color="000000"/>
              <w:right w:val="single" w:sz="2" w:space="0" w:color="000000"/>
            </w:tcBorders>
          </w:tcPr>
          <w:p w:rsidR="0063728B" w:rsidRPr="00490DDB" w:rsidRDefault="0063728B" w:rsidP="00985ACC">
            <w:pPr>
              <w:autoSpaceDE w:val="0"/>
              <w:autoSpaceDN w:val="0"/>
              <w:adjustRightInd w:val="0"/>
              <w:jc w:val="center"/>
            </w:pPr>
            <w:r w:rsidRPr="00490DDB">
              <w:t>210,0</w:t>
            </w:r>
          </w:p>
        </w:tc>
        <w:tc>
          <w:tcPr>
            <w:tcW w:w="1276" w:type="dxa"/>
            <w:tcBorders>
              <w:top w:val="single" w:sz="2" w:space="0" w:color="000000"/>
              <w:left w:val="single" w:sz="2" w:space="0" w:color="000000"/>
              <w:bottom w:val="single" w:sz="2" w:space="0" w:color="000000"/>
              <w:right w:val="single" w:sz="2" w:space="0" w:color="000000"/>
            </w:tcBorders>
          </w:tcPr>
          <w:p w:rsidR="0063728B" w:rsidRPr="00490DDB" w:rsidRDefault="0063728B" w:rsidP="00985ACC">
            <w:pPr>
              <w:autoSpaceDE w:val="0"/>
              <w:autoSpaceDN w:val="0"/>
              <w:adjustRightInd w:val="0"/>
              <w:jc w:val="center"/>
            </w:pPr>
            <w:r w:rsidRPr="00490DDB">
              <w:t>0,0</w:t>
            </w:r>
          </w:p>
        </w:tc>
        <w:tc>
          <w:tcPr>
            <w:tcW w:w="1134" w:type="dxa"/>
            <w:tcBorders>
              <w:top w:val="single" w:sz="2" w:space="0" w:color="000000"/>
              <w:left w:val="single" w:sz="2" w:space="0" w:color="000000"/>
              <w:bottom w:val="single" w:sz="2" w:space="0" w:color="000000"/>
              <w:right w:val="single" w:sz="2" w:space="0" w:color="000000"/>
            </w:tcBorders>
          </w:tcPr>
          <w:p w:rsidR="0063728B" w:rsidRPr="00490DDB" w:rsidRDefault="0063728B" w:rsidP="00985ACC">
            <w:pPr>
              <w:autoSpaceDE w:val="0"/>
              <w:autoSpaceDN w:val="0"/>
              <w:adjustRightInd w:val="0"/>
              <w:jc w:val="center"/>
            </w:pPr>
            <w:r w:rsidRPr="00490DDB">
              <w:t>0,0</w:t>
            </w:r>
          </w:p>
        </w:tc>
      </w:tr>
      <w:tr w:rsidR="00DF2476" w:rsidRPr="00490DDB" w:rsidTr="008566F0">
        <w:trPr>
          <w:trHeight w:val="347"/>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rPr>
                <w:b/>
              </w:rPr>
            </w:pPr>
            <w:r w:rsidRPr="00490DDB">
              <w:rPr>
                <w:b/>
              </w:rPr>
              <w:t>СОЦИАЛЬНАЯ ПОЛИТИКА</w:t>
            </w:r>
          </w:p>
          <w:p w:rsidR="00A33542" w:rsidRPr="00490DDB" w:rsidRDefault="00A33542" w:rsidP="008566F0">
            <w:pPr>
              <w:autoSpaceDE w:val="0"/>
              <w:autoSpaceDN w:val="0"/>
              <w:adjustRightInd w:val="0"/>
              <w:rPr>
                <w:b/>
                <w:bCs/>
              </w:rPr>
            </w:pP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r w:rsidRPr="00490DDB">
              <w:rPr>
                <w:b/>
              </w:rPr>
              <w:t>10</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rPr>
            </w:pP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A33542" w:rsidP="008566F0">
            <w:pPr>
              <w:autoSpaceDE w:val="0"/>
              <w:autoSpaceDN w:val="0"/>
              <w:adjustRightInd w:val="0"/>
              <w:jc w:val="center"/>
              <w:rPr>
                <w:b/>
              </w:rPr>
            </w:pPr>
            <w:r w:rsidRPr="00490DDB">
              <w:rPr>
                <w:b/>
              </w:rPr>
              <w:t>154,9</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rPr>
                <w:b/>
              </w:rPr>
            </w:pPr>
            <w:r w:rsidRPr="00490DDB">
              <w:rPr>
                <w:b/>
              </w:rPr>
              <w:t>74,0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rPr>
                <w:b/>
              </w:rPr>
            </w:pPr>
            <w:r w:rsidRPr="00490DDB">
              <w:rPr>
                <w:b/>
              </w:rPr>
              <w:t>74,0</w:t>
            </w:r>
          </w:p>
        </w:tc>
      </w:tr>
      <w:tr w:rsidR="00DF2476" w:rsidRPr="00490DDB" w:rsidTr="008566F0">
        <w:trPr>
          <w:trHeight w:val="434"/>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pPr>
            <w:r w:rsidRPr="00490DDB">
              <w:t>Пенсионное обеспечение</w:t>
            </w:r>
          </w:p>
          <w:p w:rsidR="005A5F8D" w:rsidRPr="00490DDB" w:rsidRDefault="005A5F8D" w:rsidP="008566F0">
            <w:pPr>
              <w:autoSpaceDE w:val="0"/>
              <w:autoSpaceDN w:val="0"/>
              <w:adjustRightInd w:val="0"/>
            </w:pPr>
          </w:p>
          <w:p w:rsidR="005A5F8D" w:rsidRPr="00490DDB" w:rsidRDefault="005A5F8D" w:rsidP="008566F0">
            <w:pPr>
              <w:autoSpaceDE w:val="0"/>
              <w:autoSpaceDN w:val="0"/>
              <w:adjustRightInd w:val="0"/>
            </w:pP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10</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A33542" w:rsidP="00C10CC8">
            <w:pPr>
              <w:autoSpaceDE w:val="0"/>
              <w:autoSpaceDN w:val="0"/>
              <w:adjustRightInd w:val="0"/>
              <w:jc w:val="center"/>
            </w:pPr>
            <w:r w:rsidRPr="00490DDB">
              <w:t>154,9</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C10CC8">
            <w:pPr>
              <w:jc w:val="center"/>
            </w:pPr>
            <w:r w:rsidRPr="00490DDB">
              <w:t>74,0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DF2476" w:rsidP="00C10CC8">
            <w:pPr>
              <w:jc w:val="center"/>
            </w:pPr>
            <w:r w:rsidRPr="00490DDB">
              <w:t>74,0</w:t>
            </w:r>
          </w:p>
        </w:tc>
      </w:tr>
      <w:tr w:rsidR="00DF2476" w:rsidRPr="00490DDB" w:rsidTr="00652CC6">
        <w:trPr>
          <w:trHeight w:val="1913"/>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widowControl w:val="0"/>
              <w:tabs>
                <w:tab w:val="left" w:pos="90"/>
              </w:tabs>
              <w:autoSpaceDE w:val="0"/>
              <w:autoSpaceDN w:val="0"/>
              <w:adjustRightInd w:val="0"/>
            </w:pPr>
            <w:r w:rsidRPr="00490DDB">
              <w:t>Выплата муниципальной пенсии за выслугу лет лицам, замещавшим муниципальные должности и должности муниципальной службы в поселении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 (Публичные нормативные социальные выплаты гражданам)</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10</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01</w:t>
            </w: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14 1 00 28670</w:t>
            </w: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310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A33542" w:rsidP="00C10CC8">
            <w:pPr>
              <w:autoSpaceDE w:val="0"/>
              <w:autoSpaceDN w:val="0"/>
              <w:adjustRightInd w:val="0"/>
              <w:jc w:val="center"/>
            </w:pPr>
            <w:r w:rsidRPr="00490DDB">
              <w:t>154,9</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C10CC8">
            <w:pPr>
              <w:jc w:val="center"/>
            </w:pPr>
            <w:r w:rsidRPr="00490DDB">
              <w:t>74,0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DF2476" w:rsidP="00C10CC8">
            <w:pPr>
              <w:jc w:val="center"/>
            </w:pPr>
            <w:r w:rsidRPr="00490DDB">
              <w:t>74,0</w:t>
            </w:r>
          </w:p>
        </w:tc>
      </w:tr>
      <w:tr w:rsidR="00DF2476" w:rsidRPr="00490DDB" w:rsidTr="008566F0">
        <w:trPr>
          <w:trHeight w:val="419"/>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rPr>
                <w:b/>
                <w:bCs/>
              </w:rPr>
            </w:pPr>
            <w:r w:rsidRPr="00490DDB">
              <w:rPr>
                <w:b/>
                <w:bCs/>
              </w:rPr>
              <w:t>ФИЗИЧЕСКАЯ КУЛЬТУРА И СПОРТ</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bCs/>
              </w:rPr>
            </w:pPr>
            <w:r w:rsidRPr="00490DDB">
              <w:rPr>
                <w:b/>
                <w:bCs/>
              </w:rPr>
              <w:t>11</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bCs/>
              </w:rPr>
            </w:pP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bCs/>
              </w:rPr>
            </w:pP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
                <w:bCs/>
              </w:rPr>
            </w:pP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070BEB" w:rsidP="008566F0">
            <w:pPr>
              <w:autoSpaceDE w:val="0"/>
              <w:autoSpaceDN w:val="0"/>
              <w:adjustRightInd w:val="0"/>
              <w:jc w:val="center"/>
              <w:rPr>
                <w:b/>
                <w:bCs/>
              </w:rPr>
            </w:pPr>
            <w:r w:rsidRPr="00490DDB">
              <w:rPr>
                <w:b/>
                <w:bCs/>
              </w:rPr>
              <w:t>15,0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rPr>
                <w:b/>
                <w:bCs/>
              </w:rPr>
              <w:t>30,0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rPr>
                <w:b/>
                <w:bCs/>
              </w:rPr>
              <w:t>30,0</w:t>
            </w:r>
          </w:p>
        </w:tc>
      </w:tr>
      <w:tr w:rsidR="00DF2476" w:rsidRPr="00490DDB" w:rsidTr="003E29E3">
        <w:trPr>
          <w:trHeight w:val="350"/>
        </w:trPr>
        <w:tc>
          <w:tcPr>
            <w:tcW w:w="7685"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pPr>
            <w:r w:rsidRPr="00490DDB">
              <w:t xml:space="preserve">Массовый спорт </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11</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r w:rsidRPr="00490DDB">
              <w:t>02</w:t>
            </w: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pP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070BEB" w:rsidP="008566F0">
            <w:pPr>
              <w:autoSpaceDE w:val="0"/>
              <w:autoSpaceDN w:val="0"/>
              <w:adjustRightInd w:val="0"/>
              <w:jc w:val="center"/>
            </w:pPr>
            <w:r w:rsidRPr="00490DDB">
              <w:t>15,0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rPr>
                <w:bCs/>
              </w:rPr>
              <w:t>30,0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rPr>
                <w:bCs/>
              </w:rPr>
              <w:t>30,0</w:t>
            </w:r>
          </w:p>
        </w:tc>
      </w:tr>
      <w:tr w:rsidR="00DF2476" w:rsidRPr="00490DDB" w:rsidTr="008566F0">
        <w:trPr>
          <w:trHeight w:val="1104"/>
        </w:trPr>
        <w:tc>
          <w:tcPr>
            <w:tcW w:w="7685" w:type="dxa"/>
            <w:tcBorders>
              <w:top w:val="single" w:sz="2" w:space="0" w:color="000000"/>
              <w:left w:val="single" w:sz="2" w:space="0" w:color="000000"/>
              <w:bottom w:val="single" w:sz="2" w:space="0" w:color="000000"/>
              <w:right w:val="single" w:sz="2" w:space="0" w:color="000000"/>
            </w:tcBorders>
          </w:tcPr>
          <w:p w:rsidR="003E6534" w:rsidRPr="00490DDB" w:rsidRDefault="00DF2476" w:rsidP="008566F0">
            <w:pPr>
              <w:autoSpaceDE w:val="0"/>
              <w:autoSpaceDN w:val="0"/>
              <w:adjustRightInd w:val="0"/>
            </w:pPr>
            <w:r w:rsidRPr="00490DDB">
              <w:rPr>
                <w:bCs/>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w:t>
            </w:r>
            <w:r w:rsidRPr="00490DDB">
              <w:t>Иные закупки товаров, работ и услуг)</w:t>
            </w:r>
          </w:p>
        </w:tc>
        <w:tc>
          <w:tcPr>
            <w:tcW w:w="712"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Cs/>
              </w:rPr>
            </w:pPr>
            <w:r w:rsidRPr="00490DDB">
              <w:rPr>
                <w:bCs/>
              </w:rPr>
              <w:t>11</w:t>
            </w:r>
          </w:p>
        </w:tc>
        <w:tc>
          <w:tcPr>
            <w:tcW w:w="693"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Cs/>
              </w:rPr>
            </w:pPr>
            <w:r w:rsidRPr="00490DDB">
              <w:rPr>
                <w:bCs/>
              </w:rPr>
              <w:t>02</w:t>
            </w:r>
          </w:p>
        </w:tc>
        <w:tc>
          <w:tcPr>
            <w:tcW w:w="1949"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Cs/>
              </w:rPr>
            </w:pPr>
            <w:r w:rsidRPr="00490DDB">
              <w:rPr>
                <w:bCs/>
              </w:rPr>
              <w:t>06 1 00 28200</w:t>
            </w:r>
          </w:p>
        </w:tc>
        <w:tc>
          <w:tcPr>
            <w:tcW w:w="850" w:type="dxa"/>
            <w:tcBorders>
              <w:top w:val="single" w:sz="2" w:space="0" w:color="000000"/>
              <w:left w:val="single" w:sz="2" w:space="0" w:color="000000"/>
              <w:bottom w:val="single" w:sz="2" w:space="0" w:color="000000"/>
              <w:right w:val="single" w:sz="2" w:space="0" w:color="000000"/>
            </w:tcBorders>
          </w:tcPr>
          <w:p w:rsidR="00DF2476" w:rsidRPr="00490DDB" w:rsidRDefault="00DF2476" w:rsidP="008566F0">
            <w:pPr>
              <w:autoSpaceDE w:val="0"/>
              <w:autoSpaceDN w:val="0"/>
              <w:adjustRightInd w:val="0"/>
              <w:jc w:val="center"/>
              <w:rPr>
                <w:bCs/>
              </w:rPr>
            </w:pPr>
            <w:r w:rsidRPr="00490DDB">
              <w:rPr>
                <w:bCs/>
              </w:rPr>
              <w:t>240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070BEB" w:rsidP="008566F0">
            <w:pPr>
              <w:autoSpaceDE w:val="0"/>
              <w:autoSpaceDN w:val="0"/>
              <w:adjustRightInd w:val="0"/>
              <w:jc w:val="center"/>
              <w:rPr>
                <w:bCs/>
              </w:rPr>
            </w:pPr>
            <w:r w:rsidRPr="00490DDB">
              <w:rPr>
                <w:bCs/>
              </w:rPr>
              <w:t>15,0</w:t>
            </w:r>
          </w:p>
        </w:tc>
        <w:tc>
          <w:tcPr>
            <w:tcW w:w="1276"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rPr>
                <w:bCs/>
              </w:rPr>
              <w:t>30,0</w:t>
            </w:r>
          </w:p>
        </w:tc>
        <w:tc>
          <w:tcPr>
            <w:tcW w:w="1134" w:type="dxa"/>
            <w:tcBorders>
              <w:top w:val="single" w:sz="2" w:space="0" w:color="000000"/>
              <w:left w:val="single" w:sz="2" w:space="0" w:color="000000"/>
              <w:bottom w:val="single" w:sz="2" w:space="0" w:color="000000"/>
              <w:right w:val="single" w:sz="2" w:space="0" w:color="000000"/>
            </w:tcBorders>
          </w:tcPr>
          <w:p w:rsidR="00DF2476" w:rsidRPr="00490DDB" w:rsidRDefault="00DF2476" w:rsidP="00DF2476">
            <w:pPr>
              <w:jc w:val="center"/>
            </w:pPr>
            <w:r w:rsidRPr="00490DDB">
              <w:rPr>
                <w:bCs/>
              </w:rPr>
              <w:t>30,0</w:t>
            </w:r>
            <w:r w:rsidR="00FB3C2B" w:rsidRPr="00490DDB">
              <w:rPr>
                <w:bCs/>
              </w:rPr>
              <w:t>»;</w:t>
            </w:r>
          </w:p>
        </w:tc>
      </w:tr>
    </w:tbl>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490DFB" w:rsidRPr="00490DDB" w:rsidRDefault="00490DFB" w:rsidP="008C39C1">
      <w:pPr>
        <w:widowControl w:val="0"/>
        <w:tabs>
          <w:tab w:val="center" w:pos="5115"/>
        </w:tabs>
        <w:autoSpaceDE w:val="0"/>
        <w:autoSpaceDN w:val="0"/>
        <w:adjustRightInd w:val="0"/>
        <w:jc w:val="both"/>
      </w:pPr>
    </w:p>
    <w:p w:rsidR="00490DFB" w:rsidRPr="00490DDB" w:rsidRDefault="00490DFB" w:rsidP="008C39C1">
      <w:pPr>
        <w:widowControl w:val="0"/>
        <w:tabs>
          <w:tab w:val="center" w:pos="5115"/>
        </w:tabs>
        <w:autoSpaceDE w:val="0"/>
        <w:autoSpaceDN w:val="0"/>
        <w:adjustRightInd w:val="0"/>
        <w:jc w:val="both"/>
      </w:pPr>
    </w:p>
    <w:p w:rsidR="00490DFB" w:rsidRPr="00490DDB" w:rsidRDefault="00490DFB" w:rsidP="008C39C1">
      <w:pPr>
        <w:widowControl w:val="0"/>
        <w:tabs>
          <w:tab w:val="center" w:pos="5115"/>
        </w:tabs>
        <w:autoSpaceDE w:val="0"/>
        <w:autoSpaceDN w:val="0"/>
        <w:adjustRightInd w:val="0"/>
        <w:jc w:val="both"/>
      </w:pPr>
    </w:p>
    <w:p w:rsidR="00490DFB" w:rsidRPr="00490DDB" w:rsidRDefault="00490DFB"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D40921" w:rsidRPr="00490DDB" w:rsidRDefault="00D40921" w:rsidP="008C39C1">
      <w:pPr>
        <w:widowControl w:val="0"/>
        <w:tabs>
          <w:tab w:val="center" w:pos="5115"/>
        </w:tabs>
        <w:autoSpaceDE w:val="0"/>
        <w:autoSpaceDN w:val="0"/>
        <w:adjustRightInd w:val="0"/>
        <w:jc w:val="both"/>
      </w:pPr>
    </w:p>
    <w:p w:rsidR="008C39C1" w:rsidRPr="00490DDB" w:rsidRDefault="008C39C1" w:rsidP="008C39C1">
      <w:pPr>
        <w:widowControl w:val="0"/>
        <w:tabs>
          <w:tab w:val="center" w:pos="5115"/>
        </w:tabs>
        <w:autoSpaceDE w:val="0"/>
        <w:autoSpaceDN w:val="0"/>
        <w:adjustRightInd w:val="0"/>
        <w:jc w:val="both"/>
      </w:pPr>
      <w:r w:rsidRPr="00490DDB">
        <w:t xml:space="preserve">      </w:t>
      </w:r>
    </w:p>
    <w:p w:rsidR="00A65585" w:rsidRPr="00490DDB" w:rsidRDefault="005A5F8D" w:rsidP="00150719">
      <w:pPr>
        <w:ind w:firstLine="142"/>
        <w:outlineLvl w:val="0"/>
      </w:pPr>
      <w:r w:rsidRPr="00490DDB">
        <w:lastRenderedPageBreak/>
        <w:t>5</w:t>
      </w:r>
      <w:r w:rsidR="00150719" w:rsidRPr="00490DDB">
        <w:t xml:space="preserve">) приложение 4 изложить в следующей редакции:                                                                                                                       </w:t>
      </w:r>
      <w:r w:rsidR="00E914EF" w:rsidRPr="00490DDB">
        <w:t xml:space="preserve">                              </w:t>
      </w:r>
      <w:r w:rsidR="00150719" w:rsidRPr="00490DDB">
        <w:t xml:space="preserve">    «</w:t>
      </w:r>
      <w:r w:rsidR="00D31036" w:rsidRPr="00490DDB">
        <w:t>Приложение 4</w:t>
      </w:r>
    </w:p>
    <w:p w:rsidR="00A65585" w:rsidRPr="00490DDB" w:rsidRDefault="00A65585" w:rsidP="00A65585">
      <w:pPr>
        <w:ind w:firstLine="4947"/>
        <w:jc w:val="right"/>
      </w:pPr>
      <w:r w:rsidRPr="00490DDB">
        <w:t xml:space="preserve">к решению Собрания депутатов </w:t>
      </w:r>
    </w:p>
    <w:p w:rsidR="00A65585" w:rsidRPr="00490DDB" w:rsidRDefault="00214663" w:rsidP="00A65585">
      <w:pPr>
        <w:ind w:firstLine="4947"/>
        <w:jc w:val="right"/>
      </w:pPr>
      <w:r w:rsidRPr="00490DDB">
        <w:t>Синегорского</w:t>
      </w:r>
      <w:r w:rsidR="00A65585" w:rsidRPr="00490DDB">
        <w:t xml:space="preserve"> сельского поселения</w:t>
      </w:r>
    </w:p>
    <w:p w:rsidR="00A65585" w:rsidRPr="00490DDB" w:rsidRDefault="00237606" w:rsidP="00A65585">
      <w:pPr>
        <w:jc w:val="right"/>
      </w:pPr>
      <w:r w:rsidRPr="00490DDB">
        <w:t xml:space="preserve">от </w:t>
      </w:r>
      <w:r w:rsidR="00DF73F8" w:rsidRPr="00490DDB">
        <w:t>28</w:t>
      </w:r>
      <w:r w:rsidR="00141277" w:rsidRPr="00490DDB">
        <w:t>.12.</w:t>
      </w:r>
      <w:r w:rsidR="00EE7A00" w:rsidRPr="00490DDB">
        <w:t>202</w:t>
      </w:r>
      <w:r w:rsidR="00112CFF" w:rsidRPr="00490DDB">
        <w:t>1</w:t>
      </w:r>
      <w:r w:rsidR="00A65585" w:rsidRPr="00490DDB">
        <w:t xml:space="preserve"> года № </w:t>
      </w:r>
      <w:r w:rsidR="00DF73F8" w:rsidRPr="00490DDB">
        <w:t xml:space="preserve"> 18</w:t>
      </w:r>
      <w:r w:rsidR="00A65585" w:rsidRPr="00490DDB">
        <w:t xml:space="preserve">   </w:t>
      </w:r>
    </w:p>
    <w:p w:rsidR="00A65585" w:rsidRPr="00490DDB" w:rsidRDefault="00A65585" w:rsidP="00A65585">
      <w:pPr>
        <w:suppressAutoHyphens/>
        <w:ind w:left="-10"/>
        <w:jc w:val="right"/>
        <w:rPr>
          <w:rFonts w:cs="Symbol"/>
          <w:lang w:eastAsia="ar-SA"/>
        </w:rPr>
      </w:pPr>
      <w:r w:rsidRPr="00490DDB">
        <w:rPr>
          <w:rFonts w:cs="Symbol"/>
          <w:lang w:eastAsia="ar-SA"/>
        </w:rPr>
        <w:t xml:space="preserve">«О бюджете </w:t>
      </w:r>
      <w:r w:rsidR="00214663" w:rsidRPr="00490DDB">
        <w:rPr>
          <w:rFonts w:cs="Symbol"/>
          <w:lang w:eastAsia="ar-SA"/>
        </w:rPr>
        <w:t>Синегорского</w:t>
      </w:r>
      <w:r w:rsidRPr="00490DDB">
        <w:rPr>
          <w:rFonts w:cs="Symbol"/>
          <w:lang w:eastAsia="ar-SA"/>
        </w:rPr>
        <w:t xml:space="preserve"> сельского поселения</w:t>
      </w:r>
    </w:p>
    <w:p w:rsidR="00A65585" w:rsidRPr="00490DDB" w:rsidRDefault="00A65585" w:rsidP="00A65585">
      <w:pPr>
        <w:tabs>
          <w:tab w:val="left" w:pos="990"/>
        </w:tabs>
        <w:suppressAutoHyphens/>
        <w:autoSpaceDE w:val="0"/>
        <w:ind w:left="-10"/>
        <w:jc w:val="right"/>
        <w:rPr>
          <w:rFonts w:cs="Symbol"/>
          <w:lang w:eastAsia="ar-SA"/>
        </w:rPr>
      </w:pPr>
      <w:r w:rsidRPr="00490DDB">
        <w:rPr>
          <w:rFonts w:cs="Symbol"/>
          <w:lang w:eastAsia="ar-SA"/>
        </w:rPr>
        <w:t xml:space="preserve">                                                          Белокалитвинского района   на </w:t>
      </w:r>
      <w:r w:rsidR="00266BEC" w:rsidRPr="00490DDB">
        <w:rPr>
          <w:rFonts w:cs="Symbol"/>
          <w:lang w:eastAsia="ar-SA"/>
        </w:rPr>
        <w:t xml:space="preserve"> </w:t>
      </w:r>
      <w:r w:rsidRPr="00490DDB">
        <w:rPr>
          <w:rFonts w:cs="Symbol"/>
          <w:lang w:eastAsia="ar-SA"/>
        </w:rPr>
        <w:t>20</w:t>
      </w:r>
      <w:r w:rsidR="00112CFF" w:rsidRPr="00490DDB">
        <w:rPr>
          <w:rFonts w:cs="Symbol"/>
          <w:lang w:eastAsia="ar-SA"/>
        </w:rPr>
        <w:t>22</w:t>
      </w:r>
      <w:r w:rsidRPr="00490DDB">
        <w:rPr>
          <w:rFonts w:cs="Symbol"/>
          <w:lang w:eastAsia="ar-SA"/>
        </w:rPr>
        <w:t xml:space="preserve"> год</w:t>
      </w:r>
    </w:p>
    <w:p w:rsidR="00A65585" w:rsidRPr="00490DDB" w:rsidRDefault="00A65585" w:rsidP="00A65585">
      <w:pPr>
        <w:jc w:val="right"/>
        <w:rPr>
          <w:rFonts w:cs="Symbol"/>
          <w:lang w:eastAsia="ar-SA"/>
        </w:rPr>
      </w:pPr>
      <w:r w:rsidRPr="00490DDB">
        <w:rPr>
          <w:rFonts w:cs="Symbol"/>
          <w:lang w:eastAsia="ar-SA"/>
        </w:rPr>
        <w:t>и на плановый период 20</w:t>
      </w:r>
      <w:r w:rsidR="00266BEC" w:rsidRPr="00490DDB">
        <w:rPr>
          <w:rFonts w:cs="Symbol"/>
          <w:lang w:eastAsia="ar-SA"/>
        </w:rPr>
        <w:t>2</w:t>
      </w:r>
      <w:r w:rsidR="00112CFF" w:rsidRPr="00490DDB">
        <w:rPr>
          <w:rFonts w:cs="Symbol"/>
          <w:lang w:eastAsia="ar-SA"/>
        </w:rPr>
        <w:t>3</w:t>
      </w:r>
      <w:r w:rsidR="00EE5EB3" w:rsidRPr="00490DDB">
        <w:rPr>
          <w:rFonts w:cs="Symbol"/>
          <w:lang w:eastAsia="ar-SA"/>
        </w:rPr>
        <w:t xml:space="preserve"> </w:t>
      </w:r>
      <w:r w:rsidR="00266BEC" w:rsidRPr="00490DDB">
        <w:rPr>
          <w:rFonts w:cs="Symbol"/>
          <w:lang w:eastAsia="ar-SA"/>
        </w:rPr>
        <w:t>и 202</w:t>
      </w:r>
      <w:r w:rsidR="00112CFF" w:rsidRPr="00490DDB">
        <w:rPr>
          <w:rFonts w:cs="Symbol"/>
          <w:lang w:eastAsia="ar-SA"/>
        </w:rPr>
        <w:t>4</w:t>
      </w:r>
      <w:r w:rsidRPr="00490DDB">
        <w:rPr>
          <w:rFonts w:cs="Symbol"/>
          <w:lang w:eastAsia="ar-SA"/>
        </w:rPr>
        <w:t xml:space="preserve"> годов»</w:t>
      </w:r>
    </w:p>
    <w:p w:rsidR="00A65585" w:rsidRPr="00490DDB" w:rsidRDefault="00A65585" w:rsidP="00A65585"/>
    <w:p w:rsidR="0047303B" w:rsidRPr="00490DDB" w:rsidRDefault="0047303B" w:rsidP="00155DA9">
      <w:pPr>
        <w:tabs>
          <w:tab w:val="left" w:pos="990"/>
        </w:tabs>
        <w:autoSpaceDE w:val="0"/>
        <w:autoSpaceDN w:val="0"/>
        <w:adjustRightInd w:val="0"/>
        <w:ind w:right="-2977"/>
        <w:jc w:val="center"/>
        <w:outlineLvl w:val="0"/>
      </w:pPr>
      <w:r w:rsidRPr="00490DDB">
        <w:t>Ведомственная структура расходов бюджета</w:t>
      </w:r>
    </w:p>
    <w:p w:rsidR="0047303B" w:rsidRPr="00490DDB" w:rsidRDefault="0047303B" w:rsidP="0047303B">
      <w:pPr>
        <w:tabs>
          <w:tab w:val="left" w:pos="990"/>
        </w:tabs>
        <w:autoSpaceDE w:val="0"/>
        <w:autoSpaceDN w:val="0"/>
        <w:adjustRightInd w:val="0"/>
        <w:ind w:right="-2977"/>
        <w:jc w:val="center"/>
      </w:pPr>
      <w:r w:rsidRPr="00490DDB">
        <w:t xml:space="preserve">Синегорского сельского поселения Белокалитвинского района </w:t>
      </w:r>
    </w:p>
    <w:p w:rsidR="0047303B" w:rsidRPr="00490DDB" w:rsidRDefault="0047303B" w:rsidP="0047303B">
      <w:pPr>
        <w:tabs>
          <w:tab w:val="left" w:pos="990"/>
        </w:tabs>
        <w:autoSpaceDE w:val="0"/>
        <w:autoSpaceDN w:val="0"/>
        <w:adjustRightInd w:val="0"/>
        <w:ind w:right="-2977"/>
        <w:jc w:val="center"/>
      </w:pPr>
      <w:r w:rsidRPr="00490DDB">
        <w:t>на 20</w:t>
      </w:r>
      <w:r w:rsidR="00EE7A00" w:rsidRPr="00490DDB">
        <w:t>2</w:t>
      </w:r>
      <w:r w:rsidR="00112CFF" w:rsidRPr="00490DDB">
        <w:t>2</w:t>
      </w:r>
      <w:r w:rsidRPr="00490DDB">
        <w:t xml:space="preserve"> год и на плановый период 20</w:t>
      </w:r>
      <w:r w:rsidR="000D1C5D" w:rsidRPr="00490DDB">
        <w:t>2</w:t>
      </w:r>
      <w:r w:rsidR="00112CFF" w:rsidRPr="00490DDB">
        <w:t>3</w:t>
      </w:r>
      <w:r w:rsidRPr="00490DDB">
        <w:t xml:space="preserve"> и 202</w:t>
      </w:r>
      <w:r w:rsidR="00112CFF" w:rsidRPr="00490DDB">
        <w:t>4</w:t>
      </w:r>
      <w:r w:rsidR="00DD3161" w:rsidRPr="00490DDB">
        <w:t xml:space="preserve"> </w:t>
      </w:r>
      <w:r w:rsidRPr="00490DDB">
        <w:t>годов</w:t>
      </w:r>
    </w:p>
    <w:p w:rsidR="0047303B" w:rsidRPr="00490DDB" w:rsidRDefault="0047303B" w:rsidP="0047303B">
      <w:pPr>
        <w:tabs>
          <w:tab w:val="left" w:pos="990"/>
        </w:tabs>
        <w:autoSpaceDE w:val="0"/>
        <w:autoSpaceDN w:val="0"/>
        <w:adjustRightInd w:val="0"/>
        <w:ind w:right="-2977"/>
        <w:jc w:val="right"/>
        <w:rPr>
          <w:b/>
        </w:rPr>
      </w:pPr>
      <w:r w:rsidRPr="00490DDB">
        <w:rPr>
          <w:b/>
        </w:rPr>
        <w:t xml:space="preserve">                                                                                                                       </w:t>
      </w:r>
      <w:r w:rsidRPr="00490DDB">
        <w:t xml:space="preserve">                            (тыс.рублей)</w:t>
      </w:r>
    </w:p>
    <w:tbl>
      <w:tblPr>
        <w:tblW w:w="15451" w:type="dxa"/>
        <w:tblInd w:w="172" w:type="dxa"/>
        <w:tblLayout w:type="fixed"/>
        <w:tblCellMar>
          <w:left w:w="30" w:type="dxa"/>
          <w:right w:w="30" w:type="dxa"/>
        </w:tblCellMar>
        <w:tblLook w:val="0000"/>
      </w:tblPr>
      <w:tblGrid>
        <w:gridCol w:w="6095"/>
        <w:gridCol w:w="870"/>
        <w:gridCol w:w="870"/>
        <w:gridCol w:w="870"/>
        <w:gridCol w:w="1974"/>
        <w:gridCol w:w="803"/>
        <w:gridCol w:w="1276"/>
        <w:gridCol w:w="1323"/>
        <w:gridCol w:w="1370"/>
      </w:tblGrid>
      <w:tr w:rsidR="0047303B" w:rsidRPr="00490DDB" w:rsidTr="002F425B">
        <w:trPr>
          <w:trHeight w:val="362"/>
        </w:trPr>
        <w:tc>
          <w:tcPr>
            <w:tcW w:w="6095" w:type="dxa"/>
            <w:vMerge w:val="restart"/>
            <w:tcBorders>
              <w:top w:val="single" w:sz="4" w:space="0" w:color="auto"/>
              <w:left w:val="single" w:sz="4" w:space="0" w:color="auto"/>
              <w:right w:val="single" w:sz="4" w:space="0" w:color="auto"/>
            </w:tcBorders>
          </w:tcPr>
          <w:p w:rsidR="0047303B" w:rsidRPr="00490DDB" w:rsidRDefault="0047303B" w:rsidP="0099256E">
            <w:pPr>
              <w:autoSpaceDE w:val="0"/>
              <w:autoSpaceDN w:val="0"/>
              <w:adjustRightInd w:val="0"/>
              <w:jc w:val="center"/>
              <w:rPr>
                <w:b/>
                <w:bCs/>
              </w:rPr>
            </w:pPr>
            <w:r w:rsidRPr="00490DDB">
              <w:rPr>
                <w:b/>
                <w:bCs/>
              </w:rPr>
              <w:t>Наименование</w:t>
            </w:r>
          </w:p>
        </w:tc>
        <w:tc>
          <w:tcPr>
            <w:tcW w:w="870" w:type="dxa"/>
            <w:vMerge w:val="restart"/>
            <w:tcBorders>
              <w:top w:val="single" w:sz="4" w:space="0" w:color="auto"/>
              <w:left w:val="single" w:sz="4" w:space="0" w:color="auto"/>
              <w:right w:val="single" w:sz="4" w:space="0" w:color="auto"/>
            </w:tcBorders>
          </w:tcPr>
          <w:p w:rsidR="0047303B" w:rsidRPr="00490DDB" w:rsidRDefault="0047303B" w:rsidP="0099256E">
            <w:pPr>
              <w:autoSpaceDE w:val="0"/>
              <w:autoSpaceDN w:val="0"/>
              <w:adjustRightInd w:val="0"/>
              <w:jc w:val="center"/>
              <w:rPr>
                <w:b/>
                <w:bCs/>
              </w:rPr>
            </w:pPr>
            <w:r w:rsidRPr="00490DDB">
              <w:rPr>
                <w:b/>
                <w:bCs/>
              </w:rPr>
              <w:t>Мин</w:t>
            </w:r>
          </w:p>
        </w:tc>
        <w:tc>
          <w:tcPr>
            <w:tcW w:w="870" w:type="dxa"/>
            <w:vMerge w:val="restart"/>
            <w:tcBorders>
              <w:top w:val="single" w:sz="4" w:space="0" w:color="auto"/>
              <w:left w:val="single" w:sz="4" w:space="0" w:color="auto"/>
              <w:right w:val="single" w:sz="4" w:space="0" w:color="auto"/>
            </w:tcBorders>
          </w:tcPr>
          <w:p w:rsidR="0047303B" w:rsidRPr="00490DDB" w:rsidRDefault="0047303B" w:rsidP="0099256E">
            <w:pPr>
              <w:autoSpaceDE w:val="0"/>
              <w:autoSpaceDN w:val="0"/>
              <w:adjustRightInd w:val="0"/>
              <w:jc w:val="center"/>
              <w:rPr>
                <w:b/>
                <w:bCs/>
              </w:rPr>
            </w:pPr>
            <w:r w:rsidRPr="00490DDB">
              <w:rPr>
                <w:b/>
                <w:bCs/>
              </w:rPr>
              <w:t>Рз</w:t>
            </w:r>
          </w:p>
        </w:tc>
        <w:tc>
          <w:tcPr>
            <w:tcW w:w="870" w:type="dxa"/>
            <w:vMerge w:val="restart"/>
            <w:tcBorders>
              <w:top w:val="single" w:sz="4" w:space="0" w:color="auto"/>
              <w:left w:val="single" w:sz="4" w:space="0" w:color="auto"/>
              <w:right w:val="single" w:sz="4" w:space="0" w:color="auto"/>
            </w:tcBorders>
          </w:tcPr>
          <w:p w:rsidR="0047303B" w:rsidRPr="00490DDB" w:rsidRDefault="0047303B" w:rsidP="0099256E">
            <w:pPr>
              <w:autoSpaceDE w:val="0"/>
              <w:autoSpaceDN w:val="0"/>
              <w:adjustRightInd w:val="0"/>
              <w:jc w:val="center"/>
              <w:rPr>
                <w:b/>
                <w:bCs/>
              </w:rPr>
            </w:pPr>
            <w:r w:rsidRPr="00490DDB">
              <w:rPr>
                <w:b/>
                <w:bCs/>
              </w:rPr>
              <w:t>ПР</w:t>
            </w:r>
          </w:p>
        </w:tc>
        <w:tc>
          <w:tcPr>
            <w:tcW w:w="1974" w:type="dxa"/>
            <w:vMerge w:val="restart"/>
            <w:tcBorders>
              <w:top w:val="single" w:sz="4" w:space="0" w:color="auto"/>
              <w:left w:val="single" w:sz="4" w:space="0" w:color="auto"/>
              <w:right w:val="single" w:sz="4" w:space="0" w:color="auto"/>
            </w:tcBorders>
          </w:tcPr>
          <w:p w:rsidR="0047303B" w:rsidRPr="00490DDB" w:rsidRDefault="0047303B" w:rsidP="0099256E">
            <w:pPr>
              <w:autoSpaceDE w:val="0"/>
              <w:autoSpaceDN w:val="0"/>
              <w:adjustRightInd w:val="0"/>
              <w:jc w:val="center"/>
              <w:rPr>
                <w:b/>
                <w:bCs/>
              </w:rPr>
            </w:pPr>
            <w:r w:rsidRPr="00490DDB">
              <w:rPr>
                <w:b/>
                <w:bCs/>
              </w:rPr>
              <w:t>ЦСР</w:t>
            </w:r>
          </w:p>
        </w:tc>
        <w:tc>
          <w:tcPr>
            <w:tcW w:w="803" w:type="dxa"/>
            <w:vMerge w:val="restart"/>
            <w:tcBorders>
              <w:top w:val="single" w:sz="4" w:space="0" w:color="auto"/>
              <w:left w:val="single" w:sz="4" w:space="0" w:color="auto"/>
              <w:right w:val="single" w:sz="4" w:space="0" w:color="auto"/>
            </w:tcBorders>
          </w:tcPr>
          <w:p w:rsidR="0047303B" w:rsidRPr="00490DDB" w:rsidRDefault="0047303B" w:rsidP="0099256E">
            <w:pPr>
              <w:autoSpaceDE w:val="0"/>
              <w:autoSpaceDN w:val="0"/>
              <w:adjustRightInd w:val="0"/>
              <w:ind w:hanging="300"/>
              <w:jc w:val="center"/>
              <w:rPr>
                <w:b/>
                <w:bCs/>
              </w:rPr>
            </w:pPr>
            <w:r w:rsidRPr="00490DDB">
              <w:rPr>
                <w:b/>
                <w:bCs/>
              </w:rPr>
              <w:t xml:space="preserve">   ВР</w:t>
            </w:r>
          </w:p>
        </w:tc>
        <w:tc>
          <w:tcPr>
            <w:tcW w:w="3969" w:type="dxa"/>
            <w:gridSpan w:val="3"/>
            <w:tcBorders>
              <w:top w:val="single" w:sz="6" w:space="0" w:color="auto"/>
              <w:left w:val="single" w:sz="4"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Сумма</w:t>
            </w:r>
          </w:p>
        </w:tc>
      </w:tr>
      <w:tr w:rsidR="0047303B" w:rsidRPr="00490DDB" w:rsidTr="002F425B">
        <w:trPr>
          <w:trHeight w:val="362"/>
        </w:trPr>
        <w:tc>
          <w:tcPr>
            <w:tcW w:w="6095" w:type="dxa"/>
            <w:vMerge/>
            <w:tcBorders>
              <w:left w:val="single" w:sz="4" w:space="0" w:color="auto"/>
              <w:bottom w:val="single" w:sz="6" w:space="0" w:color="auto"/>
              <w:right w:val="single" w:sz="4" w:space="0" w:color="auto"/>
            </w:tcBorders>
          </w:tcPr>
          <w:p w:rsidR="0047303B" w:rsidRPr="00490DDB" w:rsidRDefault="0047303B" w:rsidP="0099256E">
            <w:pPr>
              <w:autoSpaceDE w:val="0"/>
              <w:autoSpaceDN w:val="0"/>
              <w:adjustRightInd w:val="0"/>
              <w:jc w:val="center"/>
              <w:rPr>
                <w:b/>
                <w:bCs/>
              </w:rPr>
            </w:pPr>
          </w:p>
        </w:tc>
        <w:tc>
          <w:tcPr>
            <w:tcW w:w="870" w:type="dxa"/>
            <w:vMerge/>
            <w:tcBorders>
              <w:left w:val="single" w:sz="4" w:space="0" w:color="auto"/>
              <w:bottom w:val="single" w:sz="6" w:space="0" w:color="auto"/>
              <w:right w:val="single" w:sz="4" w:space="0" w:color="auto"/>
            </w:tcBorders>
          </w:tcPr>
          <w:p w:rsidR="0047303B" w:rsidRPr="00490DDB" w:rsidRDefault="0047303B" w:rsidP="0099256E">
            <w:pPr>
              <w:autoSpaceDE w:val="0"/>
              <w:autoSpaceDN w:val="0"/>
              <w:adjustRightInd w:val="0"/>
              <w:jc w:val="center"/>
              <w:rPr>
                <w:b/>
                <w:bCs/>
              </w:rPr>
            </w:pPr>
          </w:p>
        </w:tc>
        <w:tc>
          <w:tcPr>
            <w:tcW w:w="870" w:type="dxa"/>
            <w:vMerge/>
            <w:tcBorders>
              <w:left w:val="single" w:sz="4" w:space="0" w:color="auto"/>
              <w:bottom w:val="single" w:sz="6" w:space="0" w:color="auto"/>
              <w:right w:val="single" w:sz="4" w:space="0" w:color="auto"/>
            </w:tcBorders>
          </w:tcPr>
          <w:p w:rsidR="0047303B" w:rsidRPr="00490DDB" w:rsidRDefault="0047303B" w:rsidP="0099256E">
            <w:pPr>
              <w:autoSpaceDE w:val="0"/>
              <w:autoSpaceDN w:val="0"/>
              <w:adjustRightInd w:val="0"/>
              <w:jc w:val="center"/>
              <w:rPr>
                <w:b/>
                <w:bCs/>
              </w:rPr>
            </w:pPr>
          </w:p>
        </w:tc>
        <w:tc>
          <w:tcPr>
            <w:tcW w:w="870" w:type="dxa"/>
            <w:vMerge/>
            <w:tcBorders>
              <w:left w:val="single" w:sz="4" w:space="0" w:color="auto"/>
              <w:bottom w:val="single" w:sz="6" w:space="0" w:color="auto"/>
              <w:right w:val="single" w:sz="4" w:space="0" w:color="auto"/>
            </w:tcBorders>
          </w:tcPr>
          <w:p w:rsidR="0047303B" w:rsidRPr="00490DDB" w:rsidRDefault="0047303B" w:rsidP="0099256E">
            <w:pPr>
              <w:autoSpaceDE w:val="0"/>
              <w:autoSpaceDN w:val="0"/>
              <w:adjustRightInd w:val="0"/>
              <w:jc w:val="center"/>
              <w:rPr>
                <w:b/>
                <w:bCs/>
              </w:rPr>
            </w:pPr>
          </w:p>
        </w:tc>
        <w:tc>
          <w:tcPr>
            <w:tcW w:w="1974" w:type="dxa"/>
            <w:vMerge/>
            <w:tcBorders>
              <w:left w:val="single" w:sz="4" w:space="0" w:color="auto"/>
              <w:bottom w:val="single" w:sz="6" w:space="0" w:color="auto"/>
              <w:right w:val="single" w:sz="4" w:space="0" w:color="auto"/>
            </w:tcBorders>
          </w:tcPr>
          <w:p w:rsidR="0047303B" w:rsidRPr="00490DDB" w:rsidRDefault="0047303B" w:rsidP="0099256E">
            <w:pPr>
              <w:autoSpaceDE w:val="0"/>
              <w:autoSpaceDN w:val="0"/>
              <w:adjustRightInd w:val="0"/>
              <w:jc w:val="center"/>
              <w:rPr>
                <w:b/>
                <w:bCs/>
              </w:rPr>
            </w:pPr>
          </w:p>
        </w:tc>
        <w:tc>
          <w:tcPr>
            <w:tcW w:w="803" w:type="dxa"/>
            <w:vMerge/>
            <w:tcBorders>
              <w:left w:val="single" w:sz="4" w:space="0" w:color="auto"/>
              <w:bottom w:val="single" w:sz="6" w:space="0" w:color="auto"/>
              <w:right w:val="single" w:sz="4" w:space="0" w:color="auto"/>
            </w:tcBorders>
          </w:tcPr>
          <w:p w:rsidR="0047303B" w:rsidRPr="00490DDB" w:rsidRDefault="0047303B" w:rsidP="0099256E">
            <w:pPr>
              <w:autoSpaceDE w:val="0"/>
              <w:autoSpaceDN w:val="0"/>
              <w:adjustRightInd w:val="0"/>
              <w:jc w:val="center"/>
              <w:rPr>
                <w:b/>
                <w:bCs/>
              </w:rPr>
            </w:pPr>
          </w:p>
        </w:tc>
        <w:tc>
          <w:tcPr>
            <w:tcW w:w="1276" w:type="dxa"/>
            <w:tcBorders>
              <w:top w:val="single" w:sz="6" w:space="0" w:color="auto"/>
              <w:left w:val="single" w:sz="4" w:space="0" w:color="auto"/>
              <w:bottom w:val="single" w:sz="6" w:space="0" w:color="auto"/>
              <w:right w:val="single" w:sz="6" w:space="0" w:color="auto"/>
            </w:tcBorders>
          </w:tcPr>
          <w:p w:rsidR="0047303B" w:rsidRPr="00490DDB" w:rsidRDefault="0047303B" w:rsidP="00DD3161">
            <w:pPr>
              <w:autoSpaceDE w:val="0"/>
              <w:autoSpaceDN w:val="0"/>
              <w:adjustRightInd w:val="0"/>
              <w:jc w:val="center"/>
              <w:rPr>
                <w:b/>
                <w:bCs/>
              </w:rPr>
            </w:pPr>
            <w:r w:rsidRPr="00490DDB">
              <w:rPr>
                <w:b/>
                <w:bCs/>
              </w:rPr>
              <w:t>20</w:t>
            </w:r>
            <w:r w:rsidR="00DD3161" w:rsidRPr="00490DDB">
              <w:rPr>
                <w:b/>
                <w:bCs/>
              </w:rPr>
              <w:t>2</w:t>
            </w:r>
            <w:r w:rsidR="00112CFF" w:rsidRPr="00490DDB">
              <w:rPr>
                <w:b/>
                <w:bCs/>
              </w:rPr>
              <w:t>2</w:t>
            </w:r>
          </w:p>
        </w:tc>
        <w:tc>
          <w:tcPr>
            <w:tcW w:w="1323" w:type="dxa"/>
            <w:tcBorders>
              <w:top w:val="single" w:sz="6" w:space="0" w:color="auto"/>
              <w:left w:val="single" w:sz="6" w:space="0" w:color="auto"/>
              <w:bottom w:val="single" w:sz="6" w:space="0" w:color="auto"/>
              <w:right w:val="single" w:sz="6" w:space="0" w:color="auto"/>
            </w:tcBorders>
          </w:tcPr>
          <w:p w:rsidR="0047303B" w:rsidRPr="00490DDB" w:rsidRDefault="0047303B" w:rsidP="00112CFF">
            <w:pPr>
              <w:autoSpaceDE w:val="0"/>
              <w:autoSpaceDN w:val="0"/>
              <w:adjustRightInd w:val="0"/>
              <w:jc w:val="center"/>
              <w:rPr>
                <w:b/>
                <w:bCs/>
              </w:rPr>
            </w:pPr>
            <w:r w:rsidRPr="00490DDB">
              <w:rPr>
                <w:b/>
                <w:bCs/>
              </w:rPr>
              <w:t>20</w:t>
            </w:r>
            <w:r w:rsidR="000D1C5D" w:rsidRPr="00490DDB">
              <w:rPr>
                <w:b/>
                <w:bCs/>
              </w:rPr>
              <w:t>2</w:t>
            </w:r>
            <w:r w:rsidR="00112CFF" w:rsidRPr="00490DDB">
              <w:rPr>
                <w:b/>
                <w:bCs/>
              </w:rPr>
              <w:t>3</w:t>
            </w:r>
          </w:p>
        </w:tc>
        <w:tc>
          <w:tcPr>
            <w:tcW w:w="1370" w:type="dxa"/>
            <w:tcBorders>
              <w:top w:val="single" w:sz="6" w:space="0" w:color="auto"/>
              <w:left w:val="single" w:sz="6" w:space="0" w:color="auto"/>
              <w:bottom w:val="single" w:sz="6" w:space="0" w:color="auto"/>
              <w:right w:val="single" w:sz="6" w:space="0" w:color="auto"/>
            </w:tcBorders>
          </w:tcPr>
          <w:p w:rsidR="0047303B" w:rsidRPr="00490DDB" w:rsidRDefault="0047303B" w:rsidP="00112CFF">
            <w:pPr>
              <w:autoSpaceDE w:val="0"/>
              <w:autoSpaceDN w:val="0"/>
              <w:adjustRightInd w:val="0"/>
              <w:jc w:val="center"/>
              <w:rPr>
                <w:b/>
                <w:bCs/>
              </w:rPr>
            </w:pPr>
            <w:r w:rsidRPr="00490DDB">
              <w:rPr>
                <w:b/>
                <w:bCs/>
              </w:rPr>
              <w:t>202</w:t>
            </w:r>
            <w:r w:rsidR="00112CFF" w:rsidRPr="00490DDB">
              <w:rPr>
                <w:b/>
                <w:bCs/>
              </w:rPr>
              <w:t>4</w:t>
            </w:r>
          </w:p>
        </w:tc>
      </w:tr>
      <w:tr w:rsidR="0047303B" w:rsidRPr="00490DDB" w:rsidTr="002F425B">
        <w:trPr>
          <w:trHeight w:val="362"/>
        </w:trPr>
        <w:tc>
          <w:tcPr>
            <w:tcW w:w="6095" w:type="dxa"/>
            <w:tcBorders>
              <w:top w:val="single" w:sz="4"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1</w:t>
            </w:r>
          </w:p>
        </w:tc>
        <w:tc>
          <w:tcPr>
            <w:tcW w:w="870" w:type="dxa"/>
            <w:tcBorders>
              <w:top w:val="single" w:sz="4"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2</w:t>
            </w:r>
          </w:p>
        </w:tc>
        <w:tc>
          <w:tcPr>
            <w:tcW w:w="870" w:type="dxa"/>
            <w:tcBorders>
              <w:top w:val="single" w:sz="4"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3</w:t>
            </w:r>
          </w:p>
        </w:tc>
        <w:tc>
          <w:tcPr>
            <w:tcW w:w="870" w:type="dxa"/>
            <w:tcBorders>
              <w:top w:val="single" w:sz="4"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4</w:t>
            </w:r>
          </w:p>
        </w:tc>
        <w:tc>
          <w:tcPr>
            <w:tcW w:w="1974" w:type="dxa"/>
            <w:tcBorders>
              <w:top w:val="single" w:sz="4"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5</w:t>
            </w:r>
          </w:p>
        </w:tc>
        <w:tc>
          <w:tcPr>
            <w:tcW w:w="803" w:type="dxa"/>
            <w:tcBorders>
              <w:top w:val="single" w:sz="4"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6</w:t>
            </w:r>
          </w:p>
        </w:tc>
        <w:tc>
          <w:tcPr>
            <w:tcW w:w="1276"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7</w:t>
            </w:r>
          </w:p>
        </w:tc>
        <w:tc>
          <w:tcPr>
            <w:tcW w:w="1323"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8</w:t>
            </w:r>
          </w:p>
        </w:tc>
        <w:tc>
          <w:tcPr>
            <w:tcW w:w="1370"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9</w:t>
            </w:r>
          </w:p>
        </w:tc>
      </w:tr>
      <w:tr w:rsidR="00AA766E" w:rsidRPr="00490DDB" w:rsidTr="002F425B">
        <w:trPr>
          <w:trHeight w:val="362"/>
        </w:trPr>
        <w:tc>
          <w:tcPr>
            <w:tcW w:w="6095" w:type="dxa"/>
            <w:tcBorders>
              <w:top w:val="single" w:sz="4" w:space="0" w:color="auto"/>
              <w:left w:val="single" w:sz="6" w:space="0" w:color="auto"/>
              <w:bottom w:val="single" w:sz="6" w:space="0" w:color="auto"/>
              <w:right w:val="single" w:sz="6" w:space="0" w:color="auto"/>
            </w:tcBorders>
          </w:tcPr>
          <w:p w:rsidR="00AA766E" w:rsidRPr="00490DDB" w:rsidRDefault="00AA766E" w:rsidP="0099256E">
            <w:pPr>
              <w:autoSpaceDE w:val="0"/>
              <w:autoSpaceDN w:val="0"/>
              <w:adjustRightInd w:val="0"/>
              <w:rPr>
                <w:b/>
                <w:bCs/>
              </w:rPr>
            </w:pPr>
            <w:r w:rsidRPr="00490DDB">
              <w:rPr>
                <w:b/>
                <w:bCs/>
              </w:rPr>
              <w:t>ВСЕГО</w:t>
            </w:r>
          </w:p>
        </w:tc>
        <w:tc>
          <w:tcPr>
            <w:tcW w:w="870" w:type="dxa"/>
            <w:tcBorders>
              <w:top w:val="single" w:sz="4" w:space="0" w:color="auto"/>
              <w:left w:val="single" w:sz="6" w:space="0" w:color="auto"/>
              <w:bottom w:val="single" w:sz="6" w:space="0" w:color="auto"/>
              <w:right w:val="single" w:sz="6" w:space="0" w:color="auto"/>
            </w:tcBorders>
          </w:tcPr>
          <w:p w:rsidR="00AA766E" w:rsidRPr="00490DDB" w:rsidRDefault="00AA766E" w:rsidP="0099256E">
            <w:pPr>
              <w:autoSpaceDE w:val="0"/>
              <w:autoSpaceDN w:val="0"/>
              <w:adjustRightInd w:val="0"/>
              <w:jc w:val="center"/>
              <w:rPr>
                <w:b/>
                <w:bCs/>
              </w:rPr>
            </w:pPr>
          </w:p>
        </w:tc>
        <w:tc>
          <w:tcPr>
            <w:tcW w:w="870" w:type="dxa"/>
            <w:tcBorders>
              <w:top w:val="single" w:sz="4" w:space="0" w:color="auto"/>
              <w:left w:val="single" w:sz="6" w:space="0" w:color="auto"/>
              <w:bottom w:val="single" w:sz="6" w:space="0" w:color="auto"/>
              <w:right w:val="single" w:sz="6" w:space="0" w:color="auto"/>
            </w:tcBorders>
          </w:tcPr>
          <w:p w:rsidR="00AA766E" w:rsidRPr="00490DDB" w:rsidRDefault="00AA766E" w:rsidP="0099256E">
            <w:pPr>
              <w:autoSpaceDE w:val="0"/>
              <w:autoSpaceDN w:val="0"/>
              <w:adjustRightInd w:val="0"/>
              <w:jc w:val="center"/>
              <w:rPr>
                <w:b/>
                <w:bCs/>
              </w:rPr>
            </w:pPr>
          </w:p>
        </w:tc>
        <w:tc>
          <w:tcPr>
            <w:tcW w:w="870" w:type="dxa"/>
            <w:tcBorders>
              <w:top w:val="single" w:sz="4" w:space="0" w:color="auto"/>
              <w:left w:val="single" w:sz="6" w:space="0" w:color="auto"/>
              <w:bottom w:val="single" w:sz="6" w:space="0" w:color="auto"/>
              <w:right w:val="single" w:sz="6" w:space="0" w:color="auto"/>
            </w:tcBorders>
          </w:tcPr>
          <w:p w:rsidR="00AA766E" w:rsidRPr="00490DDB" w:rsidRDefault="00AA766E" w:rsidP="0099256E">
            <w:pPr>
              <w:autoSpaceDE w:val="0"/>
              <w:autoSpaceDN w:val="0"/>
              <w:adjustRightInd w:val="0"/>
              <w:jc w:val="center"/>
              <w:rPr>
                <w:b/>
                <w:bCs/>
              </w:rPr>
            </w:pPr>
          </w:p>
        </w:tc>
        <w:tc>
          <w:tcPr>
            <w:tcW w:w="1974" w:type="dxa"/>
            <w:tcBorders>
              <w:top w:val="single" w:sz="4" w:space="0" w:color="auto"/>
              <w:left w:val="single" w:sz="6" w:space="0" w:color="auto"/>
              <w:bottom w:val="single" w:sz="6" w:space="0" w:color="auto"/>
              <w:right w:val="single" w:sz="6" w:space="0" w:color="auto"/>
            </w:tcBorders>
          </w:tcPr>
          <w:p w:rsidR="00AA766E" w:rsidRPr="00490DDB" w:rsidRDefault="00AA766E" w:rsidP="0099256E">
            <w:pPr>
              <w:autoSpaceDE w:val="0"/>
              <w:autoSpaceDN w:val="0"/>
              <w:adjustRightInd w:val="0"/>
              <w:jc w:val="center"/>
              <w:rPr>
                <w:b/>
                <w:bCs/>
              </w:rPr>
            </w:pPr>
          </w:p>
        </w:tc>
        <w:tc>
          <w:tcPr>
            <w:tcW w:w="803" w:type="dxa"/>
            <w:tcBorders>
              <w:top w:val="single" w:sz="4" w:space="0" w:color="auto"/>
              <w:left w:val="single" w:sz="6" w:space="0" w:color="auto"/>
              <w:bottom w:val="single" w:sz="6" w:space="0" w:color="auto"/>
              <w:right w:val="single" w:sz="6" w:space="0" w:color="auto"/>
            </w:tcBorders>
          </w:tcPr>
          <w:p w:rsidR="00AA766E" w:rsidRPr="00490DDB" w:rsidRDefault="00AA766E" w:rsidP="0099256E">
            <w:pPr>
              <w:autoSpaceDE w:val="0"/>
              <w:autoSpaceDN w:val="0"/>
              <w:adjustRightInd w:val="0"/>
              <w:jc w:val="center"/>
              <w:rPr>
                <w:b/>
                <w:bCs/>
              </w:rPr>
            </w:pPr>
          </w:p>
        </w:tc>
        <w:tc>
          <w:tcPr>
            <w:tcW w:w="1276" w:type="dxa"/>
            <w:tcBorders>
              <w:top w:val="single" w:sz="6" w:space="0" w:color="auto"/>
              <w:left w:val="single" w:sz="6" w:space="0" w:color="auto"/>
              <w:bottom w:val="single" w:sz="6" w:space="0" w:color="auto"/>
              <w:right w:val="single" w:sz="6" w:space="0" w:color="auto"/>
            </w:tcBorders>
          </w:tcPr>
          <w:p w:rsidR="00AA766E" w:rsidRPr="00490DDB" w:rsidRDefault="00C00268" w:rsidP="001E7BE2">
            <w:pPr>
              <w:autoSpaceDE w:val="0"/>
              <w:autoSpaceDN w:val="0"/>
              <w:adjustRightInd w:val="0"/>
              <w:jc w:val="center"/>
              <w:rPr>
                <w:b/>
                <w:bCs/>
              </w:rPr>
            </w:pPr>
            <w:r w:rsidRPr="00490DDB">
              <w:rPr>
                <w:b/>
                <w:bCs/>
              </w:rPr>
              <w:t>1</w:t>
            </w:r>
            <w:r w:rsidR="00A33BE5" w:rsidRPr="00490DDB">
              <w:rPr>
                <w:b/>
                <w:bCs/>
              </w:rPr>
              <w:t>2</w:t>
            </w:r>
            <w:r w:rsidR="00D8192C">
              <w:rPr>
                <w:b/>
                <w:bCs/>
              </w:rPr>
              <w:t>7 034,7</w:t>
            </w:r>
          </w:p>
        </w:tc>
        <w:tc>
          <w:tcPr>
            <w:tcW w:w="1323" w:type="dxa"/>
            <w:tcBorders>
              <w:top w:val="single" w:sz="6" w:space="0" w:color="auto"/>
              <w:left w:val="single" w:sz="6" w:space="0" w:color="auto"/>
              <w:bottom w:val="single" w:sz="6" w:space="0" w:color="auto"/>
              <w:right w:val="single" w:sz="6" w:space="0" w:color="auto"/>
            </w:tcBorders>
          </w:tcPr>
          <w:p w:rsidR="00AA766E" w:rsidRPr="00490DDB" w:rsidRDefault="001576A3" w:rsidP="001E7BE2">
            <w:pPr>
              <w:autoSpaceDE w:val="0"/>
              <w:autoSpaceDN w:val="0"/>
              <w:adjustRightInd w:val="0"/>
              <w:jc w:val="center"/>
              <w:rPr>
                <w:b/>
                <w:bCs/>
              </w:rPr>
            </w:pPr>
            <w:r w:rsidRPr="00490DDB">
              <w:rPr>
                <w:b/>
                <w:bCs/>
              </w:rPr>
              <w:t>19 251,3</w:t>
            </w:r>
          </w:p>
        </w:tc>
        <w:tc>
          <w:tcPr>
            <w:tcW w:w="1370" w:type="dxa"/>
            <w:tcBorders>
              <w:top w:val="single" w:sz="6" w:space="0" w:color="auto"/>
              <w:left w:val="single" w:sz="6" w:space="0" w:color="auto"/>
              <w:bottom w:val="single" w:sz="6" w:space="0" w:color="auto"/>
              <w:right w:val="single" w:sz="6" w:space="0" w:color="auto"/>
            </w:tcBorders>
          </w:tcPr>
          <w:p w:rsidR="00AA766E" w:rsidRPr="00490DDB" w:rsidRDefault="001576A3" w:rsidP="001E7BE2">
            <w:pPr>
              <w:autoSpaceDE w:val="0"/>
              <w:autoSpaceDN w:val="0"/>
              <w:adjustRightInd w:val="0"/>
              <w:jc w:val="center"/>
              <w:rPr>
                <w:b/>
                <w:bCs/>
              </w:rPr>
            </w:pPr>
            <w:r w:rsidRPr="00490DDB">
              <w:rPr>
                <w:b/>
                <w:bCs/>
              </w:rPr>
              <w:t>17 893,1</w:t>
            </w:r>
          </w:p>
        </w:tc>
      </w:tr>
      <w:tr w:rsidR="001576A3" w:rsidRPr="00490DDB" w:rsidTr="002F425B">
        <w:trPr>
          <w:trHeight w:val="362"/>
        </w:trPr>
        <w:tc>
          <w:tcPr>
            <w:tcW w:w="6095" w:type="dxa"/>
            <w:tcBorders>
              <w:top w:val="single" w:sz="4" w:space="0" w:color="auto"/>
              <w:left w:val="single" w:sz="6" w:space="0" w:color="auto"/>
              <w:bottom w:val="single" w:sz="6" w:space="0" w:color="auto"/>
              <w:right w:val="single" w:sz="6" w:space="0" w:color="auto"/>
            </w:tcBorders>
          </w:tcPr>
          <w:p w:rsidR="001576A3" w:rsidRPr="00490DDB" w:rsidRDefault="001576A3" w:rsidP="0099256E">
            <w:pPr>
              <w:autoSpaceDE w:val="0"/>
              <w:autoSpaceDN w:val="0"/>
              <w:adjustRightInd w:val="0"/>
              <w:rPr>
                <w:b/>
                <w:bCs/>
              </w:rPr>
            </w:pPr>
            <w:r w:rsidRPr="00490DDB">
              <w:rPr>
                <w:b/>
                <w:bCs/>
              </w:rPr>
              <w:t>Администрация Синегорского сельского поселения</w:t>
            </w:r>
          </w:p>
        </w:tc>
        <w:tc>
          <w:tcPr>
            <w:tcW w:w="870" w:type="dxa"/>
            <w:tcBorders>
              <w:top w:val="single" w:sz="4" w:space="0" w:color="auto"/>
              <w:left w:val="single" w:sz="6" w:space="0" w:color="auto"/>
              <w:bottom w:val="single" w:sz="6" w:space="0" w:color="auto"/>
              <w:right w:val="single" w:sz="6" w:space="0" w:color="auto"/>
            </w:tcBorders>
          </w:tcPr>
          <w:p w:rsidR="001576A3" w:rsidRPr="00490DDB" w:rsidRDefault="001576A3" w:rsidP="0099256E">
            <w:pPr>
              <w:autoSpaceDE w:val="0"/>
              <w:autoSpaceDN w:val="0"/>
              <w:adjustRightInd w:val="0"/>
              <w:jc w:val="center"/>
              <w:rPr>
                <w:b/>
                <w:bCs/>
              </w:rPr>
            </w:pPr>
            <w:r w:rsidRPr="00490DDB">
              <w:rPr>
                <w:b/>
                <w:bCs/>
              </w:rPr>
              <w:t>951</w:t>
            </w:r>
          </w:p>
        </w:tc>
        <w:tc>
          <w:tcPr>
            <w:tcW w:w="870" w:type="dxa"/>
            <w:tcBorders>
              <w:top w:val="single" w:sz="4" w:space="0" w:color="auto"/>
              <w:left w:val="single" w:sz="6" w:space="0" w:color="auto"/>
              <w:bottom w:val="single" w:sz="6" w:space="0" w:color="auto"/>
              <w:right w:val="single" w:sz="6" w:space="0" w:color="auto"/>
            </w:tcBorders>
          </w:tcPr>
          <w:p w:rsidR="001576A3" w:rsidRPr="00490DDB" w:rsidRDefault="001576A3" w:rsidP="0099256E">
            <w:pPr>
              <w:autoSpaceDE w:val="0"/>
              <w:autoSpaceDN w:val="0"/>
              <w:adjustRightInd w:val="0"/>
              <w:jc w:val="center"/>
              <w:rPr>
                <w:b/>
                <w:bCs/>
              </w:rPr>
            </w:pPr>
          </w:p>
        </w:tc>
        <w:tc>
          <w:tcPr>
            <w:tcW w:w="870" w:type="dxa"/>
            <w:tcBorders>
              <w:top w:val="single" w:sz="4" w:space="0" w:color="auto"/>
              <w:left w:val="single" w:sz="6" w:space="0" w:color="auto"/>
              <w:bottom w:val="single" w:sz="6" w:space="0" w:color="auto"/>
              <w:right w:val="single" w:sz="6" w:space="0" w:color="auto"/>
            </w:tcBorders>
          </w:tcPr>
          <w:p w:rsidR="001576A3" w:rsidRPr="00490DDB" w:rsidRDefault="001576A3" w:rsidP="0099256E">
            <w:pPr>
              <w:autoSpaceDE w:val="0"/>
              <w:autoSpaceDN w:val="0"/>
              <w:adjustRightInd w:val="0"/>
              <w:jc w:val="center"/>
              <w:rPr>
                <w:b/>
                <w:bCs/>
              </w:rPr>
            </w:pPr>
          </w:p>
        </w:tc>
        <w:tc>
          <w:tcPr>
            <w:tcW w:w="1974" w:type="dxa"/>
            <w:tcBorders>
              <w:top w:val="single" w:sz="4" w:space="0" w:color="auto"/>
              <w:left w:val="single" w:sz="6" w:space="0" w:color="auto"/>
              <w:bottom w:val="single" w:sz="6" w:space="0" w:color="auto"/>
              <w:right w:val="single" w:sz="6" w:space="0" w:color="auto"/>
            </w:tcBorders>
          </w:tcPr>
          <w:p w:rsidR="001576A3" w:rsidRPr="00490DDB" w:rsidRDefault="001576A3" w:rsidP="0099256E">
            <w:pPr>
              <w:autoSpaceDE w:val="0"/>
              <w:autoSpaceDN w:val="0"/>
              <w:adjustRightInd w:val="0"/>
              <w:jc w:val="center"/>
              <w:rPr>
                <w:b/>
                <w:bCs/>
              </w:rPr>
            </w:pPr>
          </w:p>
        </w:tc>
        <w:tc>
          <w:tcPr>
            <w:tcW w:w="803" w:type="dxa"/>
            <w:tcBorders>
              <w:top w:val="single" w:sz="4" w:space="0" w:color="auto"/>
              <w:left w:val="single" w:sz="6" w:space="0" w:color="auto"/>
              <w:bottom w:val="single" w:sz="6" w:space="0" w:color="auto"/>
              <w:right w:val="single" w:sz="6" w:space="0" w:color="auto"/>
            </w:tcBorders>
          </w:tcPr>
          <w:p w:rsidR="001576A3" w:rsidRPr="00490DDB" w:rsidRDefault="001576A3" w:rsidP="0099256E">
            <w:pPr>
              <w:autoSpaceDE w:val="0"/>
              <w:autoSpaceDN w:val="0"/>
              <w:adjustRightInd w:val="0"/>
              <w:jc w:val="center"/>
              <w:rPr>
                <w:b/>
                <w:bCs/>
              </w:rPr>
            </w:pPr>
          </w:p>
        </w:tc>
        <w:tc>
          <w:tcPr>
            <w:tcW w:w="1276" w:type="dxa"/>
            <w:tcBorders>
              <w:top w:val="single" w:sz="6" w:space="0" w:color="auto"/>
              <w:left w:val="single" w:sz="6" w:space="0" w:color="auto"/>
              <w:bottom w:val="single" w:sz="6" w:space="0" w:color="auto"/>
              <w:right w:val="single" w:sz="6" w:space="0" w:color="auto"/>
            </w:tcBorders>
          </w:tcPr>
          <w:p w:rsidR="001576A3" w:rsidRPr="00490DDB" w:rsidRDefault="001576A3" w:rsidP="00AA7B04">
            <w:pPr>
              <w:autoSpaceDE w:val="0"/>
              <w:autoSpaceDN w:val="0"/>
              <w:adjustRightInd w:val="0"/>
              <w:jc w:val="center"/>
              <w:rPr>
                <w:b/>
                <w:bCs/>
              </w:rPr>
            </w:pPr>
            <w:r w:rsidRPr="00490DDB">
              <w:rPr>
                <w:b/>
                <w:bCs/>
              </w:rPr>
              <w:t>1</w:t>
            </w:r>
            <w:r w:rsidR="00A33BE5" w:rsidRPr="00490DDB">
              <w:rPr>
                <w:b/>
                <w:bCs/>
              </w:rPr>
              <w:t>2</w:t>
            </w:r>
            <w:r w:rsidR="00D8192C">
              <w:rPr>
                <w:b/>
                <w:bCs/>
              </w:rPr>
              <w:t>7 034,7</w:t>
            </w:r>
          </w:p>
        </w:tc>
        <w:tc>
          <w:tcPr>
            <w:tcW w:w="1323" w:type="dxa"/>
            <w:tcBorders>
              <w:top w:val="single" w:sz="6" w:space="0" w:color="auto"/>
              <w:left w:val="single" w:sz="6" w:space="0" w:color="auto"/>
              <w:bottom w:val="single" w:sz="6" w:space="0" w:color="auto"/>
              <w:right w:val="single" w:sz="6" w:space="0" w:color="auto"/>
            </w:tcBorders>
          </w:tcPr>
          <w:p w:rsidR="001576A3" w:rsidRPr="00490DDB" w:rsidRDefault="001576A3" w:rsidP="00AA7B04">
            <w:pPr>
              <w:autoSpaceDE w:val="0"/>
              <w:autoSpaceDN w:val="0"/>
              <w:adjustRightInd w:val="0"/>
              <w:jc w:val="center"/>
              <w:rPr>
                <w:b/>
                <w:bCs/>
              </w:rPr>
            </w:pPr>
            <w:r w:rsidRPr="00490DDB">
              <w:rPr>
                <w:b/>
                <w:bCs/>
              </w:rPr>
              <w:t>19 251,3</w:t>
            </w:r>
          </w:p>
        </w:tc>
        <w:tc>
          <w:tcPr>
            <w:tcW w:w="1370" w:type="dxa"/>
            <w:tcBorders>
              <w:top w:val="single" w:sz="6" w:space="0" w:color="auto"/>
              <w:left w:val="single" w:sz="6" w:space="0" w:color="auto"/>
              <w:bottom w:val="single" w:sz="6" w:space="0" w:color="auto"/>
              <w:right w:val="single" w:sz="6" w:space="0" w:color="auto"/>
            </w:tcBorders>
          </w:tcPr>
          <w:p w:rsidR="001576A3" w:rsidRPr="00490DDB" w:rsidRDefault="001576A3" w:rsidP="00AA7B04">
            <w:pPr>
              <w:autoSpaceDE w:val="0"/>
              <w:autoSpaceDN w:val="0"/>
              <w:adjustRightInd w:val="0"/>
              <w:jc w:val="center"/>
              <w:rPr>
                <w:b/>
                <w:bCs/>
              </w:rPr>
            </w:pPr>
            <w:r w:rsidRPr="00490DDB">
              <w:rPr>
                <w:b/>
                <w:bCs/>
              </w:rPr>
              <w:t>17 893,1</w:t>
            </w:r>
          </w:p>
        </w:tc>
      </w:tr>
      <w:tr w:rsidR="00F5479B" w:rsidRPr="00490DDB" w:rsidTr="002F425B">
        <w:trPr>
          <w:trHeight w:val="265"/>
        </w:trPr>
        <w:tc>
          <w:tcPr>
            <w:tcW w:w="6095" w:type="dxa"/>
            <w:tcBorders>
              <w:top w:val="single" w:sz="2" w:space="0" w:color="000000"/>
              <w:left w:val="single" w:sz="2" w:space="0" w:color="000000"/>
              <w:bottom w:val="single" w:sz="2" w:space="0" w:color="000000"/>
              <w:right w:val="single" w:sz="2" w:space="0" w:color="000000"/>
            </w:tcBorders>
          </w:tcPr>
          <w:p w:rsidR="00F5479B" w:rsidRPr="00490DDB" w:rsidRDefault="00F5479B" w:rsidP="0099256E">
            <w:pPr>
              <w:autoSpaceDE w:val="0"/>
              <w:autoSpaceDN w:val="0"/>
              <w:adjustRightInd w:val="0"/>
              <w:rPr>
                <w:sz w:val="22"/>
                <w:szCs w:val="22"/>
              </w:rPr>
            </w:pPr>
            <w:r w:rsidRPr="00490DDB">
              <w:rPr>
                <w:bCs/>
                <w:sz w:val="22"/>
                <w:szCs w:val="22"/>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w:t>
            </w:r>
            <w:r w:rsidRPr="00490DDB">
              <w:rPr>
                <w:sz w:val="22"/>
                <w:szCs w:val="22"/>
              </w:rPr>
              <w:t>Иные закупки товаров, работ и услуг для обеспечения  государственных (муниципальных) нужд)</w:t>
            </w:r>
          </w:p>
          <w:p w:rsidR="00FF6560" w:rsidRPr="00490DDB" w:rsidRDefault="00FF6560" w:rsidP="0099256E">
            <w:pPr>
              <w:autoSpaceDE w:val="0"/>
              <w:autoSpaceDN w:val="0"/>
              <w:adjustRightInd w:val="0"/>
              <w:rPr>
                <w:bCs/>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F5479B" w:rsidRPr="00490DDB" w:rsidRDefault="00F5479B"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F5479B" w:rsidRPr="00490DDB" w:rsidRDefault="00F5479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F5479B" w:rsidRPr="00490DDB" w:rsidRDefault="00F5479B" w:rsidP="0099256E">
            <w:pPr>
              <w:autoSpaceDE w:val="0"/>
              <w:autoSpaceDN w:val="0"/>
              <w:adjustRightInd w:val="0"/>
              <w:jc w:val="center"/>
            </w:pPr>
            <w:r w:rsidRPr="00490DDB">
              <w:t>04</w:t>
            </w:r>
          </w:p>
        </w:tc>
        <w:tc>
          <w:tcPr>
            <w:tcW w:w="1974" w:type="dxa"/>
            <w:tcBorders>
              <w:top w:val="single" w:sz="2" w:space="0" w:color="000000"/>
              <w:left w:val="single" w:sz="2" w:space="0" w:color="000000"/>
              <w:bottom w:val="single" w:sz="2" w:space="0" w:color="000000"/>
              <w:right w:val="single" w:sz="2" w:space="0" w:color="000000"/>
            </w:tcBorders>
          </w:tcPr>
          <w:p w:rsidR="00F5479B" w:rsidRPr="00490DDB" w:rsidRDefault="00F5479B" w:rsidP="0099256E">
            <w:pPr>
              <w:autoSpaceDE w:val="0"/>
              <w:autoSpaceDN w:val="0"/>
              <w:adjustRightInd w:val="0"/>
              <w:jc w:val="center"/>
            </w:pPr>
            <w:r w:rsidRPr="00490DDB">
              <w:t>09 1 00 28650</w:t>
            </w:r>
          </w:p>
        </w:tc>
        <w:tc>
          <w:tcPr>
            <w:tcW w:w="803" w:type="dxa"/>
            <w:tcBorders>
              <w:top w:val="single" w:sz="2" w:space="0" w:color="000000"/>
              <w:left w:val="single" w:sz="2" w:space="0" w:color="000000"/>
              <w:bottom w:val="single" w:sz="2" w:space="0" w:color="000000"/>
              <w:right w:val="single" w:sz="2" w:space="0" w:color="000000"/>
            </w:tcBorders>
          </w:tcPr>
          <w:p w:rsidR="00F5479B" w:rsidRPr="00490DDB" w:rsidRDefault="00F5479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F5479B" w:rsidRPr="00490DDB" w:rsidRDefault="00160268" w:rsidP="0099256E">
            <w:pPr>
              <w:autoSpaceDE w:val="0"/>
              <w:autoSpaceDN w:val="0"/>
              <w:adjustRightInd w:val="0"/>
              <w:jc w:val="center"/>
            </w:pPr>
            <w:r w:rsidRPr="00490DDB">
              <w:t>0,0</w:t>
            </w:r>
          </w:p>
        </w:tc>
        <w:tc>
          <w:tcPr>
            <w:tcW w:w="1323" w:type="dxa"/>
            <w:tcBorders>
              <w:top w:val="single" w:sz="2" w:space="0" w:color="000000"/>
              <w:left w:val="single" w:sz="2" w:space="0" w:color="000000"/>
              <w:bottom w:val="single" w:sz="2" w:space="0" w:color="000000"/>
              <w:right w:val="single" w:sz="2" w:space="0" w:color="000000"/>
            </w:tcBorders>
          </w:tcPr>
          <w:p w:rsidR="00F5479B" w:rsidRPr="00490DDB" w:rsidRDefault="00EE7A00" w:rsidP="0099256E">
            <w:pPr>
              <w:autoSpaceDE w:val="0"/>
              <w:autoSpaceDN w:val="0"/>
              <w:adjustRightInd w:val="0"/>
              <w:jc w:val="center"/>
            </w:pPr>
            <w:r w:rsidRPr="00490DDB">
              <w:t>50,0</w:t>
            </w:r>
          </w:p>
        </w:tc>
        <w:tc>
          <w:tcPr>
            <w:tcW w:w="1370" w:type="dxa"/>
            <w:tcBorders>
              <w:top w:val="single" w:sz="2" w:space="0" w:color="000000"/>
              <w:left w:val="single" w:sz="2" w:space="0" w:color="000000"/>
              <w:bottom w:val="single" w:sz="2" w:space="0" w:color="000000"/>
              <w:right w:val="single" w:sz="2" w:space="0" w:color="000000"/>
            </w:tcBorders>
          </w:tcPr>
          <w:p w:rsidR="00F5479B" w:rsidRPr="00490DDB" w:rsidRDefault="00112CFF" w:rsidP="0099256E">
            <w:pPr>
              <w:autoSpaceDE w:val="0"/>
              <w:autoSpaceDN w:val="0"/>
              <w:adjustRightInd w:val="0"/>
              <w:jc w:val="center"/>
            </w:pPr>
            <w:r w:rsidRPr="00490DDB">
              <w:t>50,0</w:t>
            </w:r>
          </w:p>
        </w:tc>
      </w:tr>
      <w:tr w:rsidR="001576A3"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rPr>
                <w:sz w:val="22"/>
                <w:szCs w:val="22"/>
              </w:rPr>
            </w:pPr>
            <w:r w:rsidRPr="00490DDB">
              <w:rPr>
                <w:bCs/>
                <w:sz w:val="22"/>
                <w:szCs w:val="22"/>
              </w:rPr>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rPr>
                <w:sz w:val="22"/>
                <w:szCs w:val="22"/>
              </w:rPr>
              <w:t>Расходы на выплаты персоналу государственных (муниципальных) органов)</w:t>
            </w:r>
          </w:p>
          <w:p w:rsidR="00AA16F0" w:rsidRPr="00490DDB" w:rsidRDefault="00AA16F0" w:rsidP="0099256E">
            <w:pPr>
              <w:rPr>
                <w:bCs/>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04</w:t>
            </w:r>
          </w:p>
        </w:tc>
        <w:tc>
          <w:tcPr>
            <w:tcW w:w="1974"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10 2 00</w:t>
            </w:r>
            <w:r w:rsidRPr="00490DDB">
              <w:rPr>
                <w:lang w:val="en-US"/>
              </w:rPr>
              <w:t xml:space="preserve"> 0011</w:t>
            </w:r>
            <w:r w:rsidRPr="00490DDB">
              <w:t>0</w:t>
            </w:r>
          </w:p>
        </w:tc>
        <w:tc>
          <w:tcPr>
            <w:tcW w:w="803"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120</w:t>
            </w:r>
          </w:p>
        </w:tc>
        <w:tc>
          <w:tcPr>
            <w:tcW w:w="1276" w:type="dxa"/>
            <w:tcBorders>
              <w:top w:val="single" w:sz="2" w:space="0" w:color="000000"/>
              <w:left w:val="single" w:sz="2" w:space="0" w:color="000000"/>
              <w:bottom w:val="single" w:sz="2" w:space="0" w:color="000000"/>
              <w:right w:val="single" w:sz="2" w:space="0" w:color="000000"/>
            </w:tcBorders>
          </w:tcPr>
          <w:p w:rsidR="001576A3" w:rsidRPr="00490DDB" w:rsidRDefault="00AA16F0" w:rsidP="00424791">
            <w:pPr>
              <w:autoSpaceDE w:val="0"/>
              <w:autoSpaceDN w:val="0"/>
              <w:adjustRightInd w:val="0"/>
              <w:jc w:val="center"/>
            </w:pPr>
            <w:r w:rsidRPr="00490DDB">
              <w:t xml:space="preserve"> 7</w:t>
            </w:r>
            <w:r w:rsidR="00424791" w:rsidRPr="00490DDB">
              <w:t> </w:t>
            </w:r>
            <w:r w:rsidRPr="00490DDB">
              <w:t>0</w:t>
            </w:r>
            <w:r w:rsidR="00424791" w:rsidRPr="00490DDB">
              <w:t>69,6</w:t>
            </w:r>
          </w:p>
        </w:tc>
        <w:tc>
          <w:tcPr>
            <w:tcW w:w="1323" w:type="dxa"/>
            <w:tcBorders>
              <w:top w:val="single" w:sz="2" w:space="0" w:color="000000"/>
              <w:left w:val="single" w:sz="2" w:space="0" w:color="000000"/>
              <w:bottom w:val="single" w:sz="2" w:space="0" w:color="000000"/>
              <w:right w:val="single" w:sz="2" w:space="0" w:color="000000"/>
            </w:tcBorders>
          </w:tcPr>
          <w:p w:rsidR="001576A3" w:rsidRPr="00490DDB" w:rsidRDefault="00663B37" w:rsidP="00AA7B04">
            <w:pPr>
              <w:autoSpaceDE w:val="0"/>
              <w:autoSpaceDN w:val="0"/>
              <w:adjustRightInd w:val="0"/>
              <w:jc w:val="center"/>
            </w:pPr>
            <w:r w:rsidRPr="00490DDB">
              <w:t>3 371,8</w:t>
            </w:r>
          </w:p>
        </w:tc>
        <w:tc>
          <w:tcPr>
            <w:tcW w:w="1370" w:type="dxa"/>
            <w:tcBorders>
              <w:top w:val="single" w:sz="2" w:space="0" w:color="000000"/>
              <w:left w:val="single" w:sz="2" w:space="0" w:color="000000"/>
              <w:bottom w:val="single" w:sz="2" w:space="0" w:color="000000"/>
              <w:right w:val="single" w:sz="2" w:space="0" w:color="000000"/>
            </w:tcBorders>
          </w:tcPr>
          <w:p w:rsidR="001576A3" w:rsidRPr="00490DDB" w:rsidRDefault="00663B37" w:rsidP="00AA7B04">
            <w:pPr>
              <w:autoSpaceDE w:val="0"/>
              <w:autoSpaceDN w:val="0"/>
              <w:adjustRightInd w:val="0"/>
              <w:jc w:val="center"/>
            </w:pPr>
            <w:r w:rsidRPr="00490DDB">
              <w:t>1 941,0</w:t>
            </w:r>
          </w:p>
        </w:tc>
      </w:tr>
      <w:tr w:rsidR="00FF6560"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9</w:t>
            </w:r>
          </w:p>
        </w:tc>
      </w:tr>
      <w:tr w:rsidR="001576A3"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rPr>
                <w:sz w:val="22"/>
                <w:szCs w:val="22"/>
              </w:rPr>
            </w:pPr>
            <w:r w:rsidRPr="00490DDB">
              <w:rPr>
                <w:bCs/>
                <w:sz w:val="22"/>
                <w:szCs w:val="22"/>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rPr>
                <w:sz w:val="22"/>
                <w:szCs w:val="22"/>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jc w:val="center"/>
              <w:rPr>
                <w:sz w:val="22"/>
                <w:szCs w:val="22"/>
              </w:rPr>
            </w:pPr>
            <w:r w:rsidRPr="00490DDB">
              <w:rPr>
                <w:bCs/>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rPr>
            </w:pPr>
            <w:r w:rsidRPr="00490DDB">
              <w:rPr>
                <w:sz w:val="22"/>
                <w:szCs w:val="22"/>
              </w:rPr>
              <w:t>01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rPr>
            </w:pPr>
            <w:r w:rsidRPr="00490DDB">
              <w:rPr>
                <w:sz w:val="22"/>
                <w:szCs w:val="22"/>
              </w:rPr>
              <w:t>04</w:t>
            </w:r>
          </w:p>
        </w:tc>
        <w:tc>
          <w:tcPr>
            <w:tcW w:w="1974"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rPr>
            </w:pPr>
            <w:r w:rsidRPr="00490DDB">
              <w:rPr>
                <w:sz w:val="22"/>
                <w:szCs w:val="22"/>
              </w:rPr>
              <w:t>10 2 00 00</w:t>
            </w:r>
            <w:r w:rsidRPr="00490DDB">
              <w:rPr>
                <w:sz w:val="22"/>
                <w:szCs w:val="22"/>
                <w:lang w:val="en-US"/>
              </w:rPr>
              <w:t>19</w:t>
            </w:r>
            <w:r w:rsidRPr="00490DDB">
              <w:rPr>
                <w:sz w:val="22"/>
                <w:szCs w:val="22"/>
              </w:rPr>
              <w:t>0</w:t>
            </w:r>
          </w:p>
        </w:tc>
        <w:tc>
          <w:tcPr>
            <w:tcW w:w="803"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1576A3" w:rsidRPr="00490DDB" w:rsidRDefault="004768B7" w:rsidP="00AA7B04">
            <w:pPr>
              <w:autoSpaceDE w:val="0"/>
              <w:autoSpaceDN w:val="0"/>
              <w:adjustRightInd w:val="0"/>
              <w:jc w:val="center"/>
              <w:rPr>
                <w:sz w:val="22"/>
                <w:szCs w:val="22"/>
              </w:rPr>
            </w:pPr>
            <w:r w:rsidRPr="00490DDB">
              <w:rPr>
                <w:sz w:val="22"/>
                <w:szCs w:val="22"/>
              </w:rPr>
              <w:t>1 017,0</w:t>
            </w:r>
          </w:p>
        </w:tc>
        <w:tc>
          <w:tcPr>
            <w:tcW w:w="1323" w:type="dxa"/>
            <w:tcBorders>
              <w:top w:val="single" w:sz="2" w:space="0" w:color="000000"/>
              <w:left w:val="single" w:sz="2" w:space="0" w:color="000000"/>
              <w:bottom w:val="single" w:sz="2" w:space="0" w:color="000000"/>
              <w:right w:val="single" w:sz="2" w:space="0" w:color="000000"/>
            </w:tcBorders>
          </w:tcPr>
          <w:p w:rsidR="001576A3" w:rsidRPr="00490DDB" w:rsidRDefault="001576A3" w:rsidP="00AA7B04">
            <w:pPr>
              <w:autoSpaceDE w:val="0"/>
              <w:autoSpaceDN w:val="0"/>
              <w:adjustRightInd w:val="0"/>
              <w:jc w:val="center"/>
              <w:rPr>
                <w:sz w:val="22"/>
                <w:szCs w:val="22"/>
              </w:rPr>
            </w:pPr>
            <w:r w:rsidRPr="00490DDB">
              <w:rPr>
                <w:sz w:val="22"/>
                <w:szCs w:val="22"/>
              </w:rPr>
              <w:t>1 198,7</w:t>
            </w:r>
          </w:p>
        </w:tc>
        <w:tc>
          <w:tcPr>
            <w:tcW w:w="1370" w:type="dxa"/>
            <w:tcBorders>
              <w:top w:val="single" w:sz="2" w:space="0" w:color="000000"/>
              <w:left w:val="single" w:sz="2" w:space="0" w:color="000000"/>
              <w:bottom w:val="single" w:sz="2" w:space="0" w:color="000000"/>
              <w:right w:val="single" w:sz="2" w:space="0" w:color="000000"/>
            </w:tcBorders>
          </w:tcPr>
          <w:p w:rsidR="001576A3" w:rsidRPr="00490DDB" w:rsidRDefault="001576A3" w:rsidP="00AA7B04">
            <w:pPr>
              <w:autoSpaceDE w:val="0"/>
              <w:autoSpaceDN w:val="0"/>
              <w:adjustRightInd w:val="0"/>
              <w:jc w:val="center"/>
              <w:rPr>
                <w:sz w:val="22"/>
                <w:szCs w:val="22"/>
              </w:rPr>
            </w:pPr>
            <w:r w:rsidRPr="00490DDB">
              <w:rPr>
                <w:sz w:val="22"/>
                <w:szCs w:val="22"/>
              </w:rPr>
              <w:t>901,1</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sz w:val="22"/>
                <w:szCs w:val="22"/>
              </w:rPr>
            </w:pPr>
            <w:r w:rsidRPr="00490DDB">
              <w:rPr>
                <w:bCs/>
                <w:sz w:val="22"/>
                <w:szCs w:val="22"/>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финансами»(Уплата налогов, сборов и иных платежей)</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sz w:val="22"/>
                <w:szCs w:val="22"/>
              </w:rPr>
            </w:pPr>
            <w:r w:rsidRPr="00490DDB">
              <w:rPr>
                <w:bCs/>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04</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10 2 00 00190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850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4768B7" w:rsidP="0099256E">
            <w:pPr>
              <w:autoSpaceDE w:val="0"/>
              <w:autoSpaceDN w:val="0"/>
              <w:adjustRightInd w:val="0"/>
              <w:jc w:val="center"/>
              <w:rPr>
                <w:sz w:val="22"/>
                <w:szCs w:val="22"/>
              </w:rPr>
            </w:pPr>
            <w:r w:rsidRPr="00490DDB">
              <w:rPr>
                <w:sz w:val="22"/>
                <w:szCs w:val="22"/>
              </w:rPr>
              <w:t>7,5</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rPr>
                <w:sz w:val="22"/>
                <w:szCs w:val="22"/>
              </w:rPr>
            </w:pPr>
            <w:r w:rsidRPr="00490DDB">
              <w:rPr>
                <w:sz w:val="22"/>
                <w:szCs w:val="22"/>
              </w:rPr>
              <w:t>5,4</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rPr>
                <w:sz w:val="22"/>
                <w:szCs w:val="22"/>
              </w:rPr>
            </w:pPr>
            <w:r w:rsidRPr="00490DDB">
              <w:rPr>
                <w:sz w:val="22"/>
                <w:szCs w:val="22"/>
              </w:rPr>
              <w:t>5,6</w:t>
            </w:r>
          </w:p>
        </w:tc>
      </w:tr>
      <w:tr w:rsidR="001576A3" w:rsidRPr="00490DDB" w:rsidTr="002F425B">
        <w:trPr>
          <w:trHeight w:val="727"/>
        </w:trPr>
        <w:tc>
          <w:tcPr>
            <w:tcW w:w="6095" w:type="dxa"/>
            <w:tcBorders>
              <w:top w:val="single" w:sz="2" w:space="0" w:color="000000"/>
              <w:left w:val="single" w:sz="2" w:space="0" w:color="000000"/>
              <w:bottom w:val="single" w:sz="2" w:space="0" w:color="000000"/>
              <w:right w:val="single" w:sz="2" w:space="0" w:color="000000"/>
            </w:tcBorders>
          </w:tcPr>
          <w:p w:rsidR="00AA16F0" w:rsidRPr="00490DDB" w:rsidRDefault="001576A3" w:rsidP="0099256E">
            <w:pPr>
              <w:rPr>
                <w:bCs/>
                <w:sz w:val="22"/>
                <w:szCs w:val="22"/>
              </w:rPr>
            </w:pPr>
            <w:r w:rsidRPr="00490DDB">
              <w:rPr>
                <w:bCs/>
                <w:sz w:val="22"/>
                <w:szCs w:val="22"/>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jc w:val="center"/>
              <w:rPr>
                <w:sz w:val="22"/>
                <w:szCs w:val="22"/>
              </w:rPr>
            </w:pPr>
            <w:r w:rsidRPr="00490DDB">
              <w:rPr>
                <w:bCs/>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lang w:val="en-US"/>
              </w:rPr>
            </w:pPr>
            <w:r w:rsidRPr="00490DDB">
              <w:rPr>
                <w:sz w:val="22"/>
                <w:szCs w:val="22"/>
                <w:lang w:val="en-US"/>
              </w:rPr>
              <w:t>01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lang w:val="en-US"/>
              </w:rPr>
            </w:pPr>
            <w:r w:rsidRPr="00490DDB">
              <w:rPr>
                <w:sz w:val="22"/>
                <w:szCs w:val="22"/>
                <w:lang w:val="en-US"/>
              </w:rPr>
              <w:t>04</w:t>
            </w:r>
          </w:p>
        </w:tc>
        <w:tc>
          <w:tcPr>
            <w:tcW w:w="1974"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rPr>
            </w:pPr>
            <w:r w:rsidRPr="00490DDB">
              <w:rPr>
                <w:sz w:val="22"/>
                <w:szCs w:val="22"/>
                <w:lang w:val="en-US"/>
              </w:rPr>
              <w:t>10 2</w:t>
            </w:r>
            <w:r w:rsidRPr="00490DDB">
              <w:rPr>
                <w:sz w:val="22"/>
                <w:szCs w:val="22"/>
              </w:rPr>
              <w:t xml:space="preserve"> 00</w:t>
            </w:r>
            <w:r w:rsidRPr="00490DDB">
              <w:rPr>
                <w:sz w:val="22"/>
                <w:szCs w:val="22"/>
                <w:lang w:val="en-US"/>
              </w:rPr>
              <w:t xml:space="preserve"> 8703</w:t>
            </w:r>
            <w:r w:rsidRPr="00490DDB">
              <w:rPr>
                <w:sz w:val="22"/>
                <w:szCs w:val="22"/>
              </w:rPr>
              <w:t>0</w:t>
            </w:r>
          </w:p>
        </w:tc>
        <w:tc>
          <w:tcPr>
            <w:tcW w:w="803"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rPr>
                <w:sz w:val="22"/>
                <w:szCs w:val="22"/>
                <w:lang w:val="en-US"/>
              </w:rPr>
            </w:pPr>
            <w:r w:rsidRPr="00490DDB">
              <w:rPr>
                <w:sz w:val="22"/>
                <w:szCs w:val="22"/>
                <w:lang w:val="en-US"/>
              </w:rPr>
              <w:t>540</w:t>
            </w:r>
          </w:p>
        </w:tc>
        <w:tc>
          <w:tcPr>
            <w:tcW w:w="1276" w:type="dxa"/>
            <w:tcBorders>
              <w:top w:val="single" w:sz="2" w:space="0" w:color="000000"/>
              <w:left w:val="single" w:sz="2" w:space="0" w:color="000000"/>
              <w:bottom w:val="single" w:sz="2" w:space="0" w:color="000000"/>
              <w:right w:val="single" w:sz="2" w:space="0" w:color="000000"/>
            </w:tcBorders>
          </w:tcPr>
          <w:p w:rsidR="001576A3" w:rsidRPr="00490DDB" w:rsidRDefault="001576A3" w:rsidP="00AA7B04">
            <w:pPr>
              <w:autoSpaceDE w:val="0"/>
              <w:autoSpaceDN w:val="0"/>
              <w:adjustRightInd w:val="0"/>
              <w:jc w:val="center"/>
              <w:rPr>
                <w:sz w:val="22"/>
                <w:szCs w:val="22"/>
              </w:rPr>
            </w:pPr>
            <w:r w:rsidRPr="00490DDB">
              <w:rPr>
                <w:sz w:val="22"/>
                <w:szCs w:val="22"/>
              </w:rPr>
              <w:t>281,7</w:t>
            </w:r>
          </w:p>
        </w:tc>
        <w:tc>
          <w:tcPr>
            <w:tcW w:w="1323" w:type="dxa"/>
            <w:tcBorders>
              <w:top w:val="single" w:sz="2" w:space="0" w:color="000000"/>
              <w:left w:val="single" w:sz="2" w:space="0" w:color="000000"/>
              <w:bottom w:val="single" w:sz="2" w:space="0" w:color="000000"/>
              <w:right w:val="single" w:sz="2" w:space="0" w:color="000000"/>
            </w:tcBorders>
          </w:tcPr>
          <w:p w:rsidR="001576A3" w:rsidRPr="00490DDB" w:rsidRDefault="00663B37" w:rsidP="00AA7B04">
            <w:pPr>
              <w:autoSpaceDE w:val="0"/>
              <w:autoSpaceDN w:val="0"/>
              <w:adjustRightInd w:val="0"/>
              <w:jc w:val="center"/>
              <w:rPr>
                <w:sz w:val="22"/>
                <w:szCs w:val="22"/>
              </w:rPr>
            </w:pPr>
            <w:r w:rsidRPr="00490DDB">
              <w:rPr>
                <w:sz w:val="22"/>
                <w:szCs w:val="22"/>
              </w:rPr>
              <w:t>210,4</w:t>
            </w:r>
          </w:p>
        </w:tc>
        <w:tc>
          <w:tcPr>
            <w:tcW w:w="1370" w:type="dxa"/>
            <w:tcBorders>
              <w:top w:val="single" w:sz="2" w:space="0" w:color="000000"/>
              <w:left w:val="single" w:sz="2" w:space="0" w:color="000000"/>
              <w:bottom w:val="single" w:sz="2" w:space="0" w:color="000000"/>
              <w:right w:val="single" w:sz="2" w:space="0" w:color="000000"/>
            </w:tcBorders>
          </w:tcPr>
          <w:p w:rsidR="001576A3" w:rsidRPr="00490DDB" w:rsidRDefault="00663B37" w:rsidP="00AA7B04">
            <w:pPr>
              <w:autoSpaceDE w:val="0"/>
              <w:autoSpaceDN w:val="0"/>
              <w:adjustRightInd w:val="0"/>
              <w:jc w:val="center"/>
              <w:rPr>
                <w:sz w:val="22"/>
                <w:szCs w:val="22"/>
              </w:rPr>
            </w:pPr>
            <w:r w:rsidRPr="00490DDB">
              <w:rPr>
                <w:sz w:val="22"/>
                <w:szCs w:val="22"/>
              </w:rPr>
              <w:t>210,4</w:t>
            </w:r>
          </w:p>
        </w:tc>
      </w:tr>
      <w:tr w:rsidR="00160268" w:rsidRPr="00490DDB" w:rsidTr="002F425B">
        <w:trPr>
          <w:trHeight w:val="419"/>
        </w:trPr>
        <w:tc>
          <w:tcPr>
            <w:tcW w:w="6095"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rPr>
                <w:bCs/>
                <w:sz w:val="22"/>
                <w:szCs w:val="22"/>
              </w:rPr>
            </w:pPr>
            <w:r w:rsidRPr="00490DDB">
              <w:rPr>
                <w:bCs/>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rPr>
                <w:sz w:val="22"/>
                <w:szCs w:val="22"/>
              </w:rPr>
            </w:pPr>
            <w:r w:rsidRPr="00490DDB">
              <w:rPr>
                <w:sz w:val="22"/>
                <w:szCs w:val="22"/>
              </w:rPr>
              <w:t>01</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C00268" w:rsidP="00161CEC">
            <w:pPr>
              <w:autoSpaceDE w:val="0"/>
              <w:autoSpaceDN w:val="0"/>
              <w:adjustRightInd w:val="0"/>
              <w:jc w:val="center"/>
              <w:rPr>
                <w:sz w:val="22"/>
                <w:szCs w:val="22"/>
              </w:rPr>
            </w:pPr>
            <w:r w:rsidRPr="00490DDB">
              <w:rPr>
                <w:sz w:val="22"/>
                <w:szCs w:val="22"/>
              </w:rPr>
              <w:t>04</w:t>
            </w:r>
          </w:p>
        </w:tc>
        <w:tc>
          <w:tcPr>
            <w:tcW w:w="1974"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rPr>
                <w:sz w:val="22"/>
                <w:szCs w:val="22"/>
              </w:rPr>
            </w:pPr>
            <w:r w:rsidRPr="00490DDB">
              <w:rPr>
                <w:sz w:val="22"/>
                <w:szCs w:val="22"/>
              </w:rPr>
              <w:t>99 1 00 97010</w:t>
            </w:r>
          </w:p>
        </w:tc>
        <w:tc>
          <w:tcPr>
            <w:tcW w:w="803" w:type="dxa"/>
            <w:tcBorders>
              <w:top w:val="single" w:sz="2" w:space="0" w:color="000000"/>
              <w:left w:val="single" w:sz="2" w:space="0" w:color="000000"/>
              <w:bottom w:val="single" w:sz="2" w:space="0" w:color="000000"/>
              <w:right w:val="single" w:sz="2" w:space="0" w:color="000000"/>
            </w:tcBorders>
          </w:tcPr>
          <w:p w:rsidR="00160268" w:rsidRPr="00490DDB" w:rsidRDefault="00C00268" w:rsidP="00161CEC">
            <w:pPr>
              <w:autoSpaceDE w:val="0"/>
              <w:autoSpaceDN w:val="0"/>
              <w:adjustRightInd w:val="0"/>
              <w:jc w:val="center"/>
              <w:rPr>
                <w:sz w:val="22"/>
                <w:szCs w:val="22"/>
              </w:rPr>
            </w:pPr>
            <w:r w:rsidRPr="00490DDB">
              <w:rPr>
                <w:sz w:val="22"/>
                <w:szCs w:val="22"/>
              </w:rPr>
              <w:t>120</w:t>
            </w:r>
          </w:p>
        </w:tc>
        <w:tc>
          <w:tcPr>
            <w:tcW w:w="1276" w:type="dxa"/>
            <w:tcBorders>
              <w:top w:val="single" w:sz="2" w:space="0" w:color="000000"/>
              <w:left w:val="single" w:sz="2" w:space="0" w:color="000000"/>
              <w:bottom w:val="single" w:sz="2" w:space="0" w:color="000000"/>
              <w:right w:val="single" w:sz="2" w:space="0" w:color="000000"/>
            </w:tcBorders>
          </w:tcPr>
          <w:p w:rsidR="00160268" w:rsidRPr="00490DDB" w:rsidRDefault="00C00268" w:rsidP="00161CEC">
            <w:pPr>
              <w:autoSpaceDE w:val="0"/>
              <w:autoSpaceDN w:val="0"/>
              <w:adjustRightInd w:val="0"/>
              <w:jc w:val="center"/>
              <w:rPr>
                <w:sz w:val="22"/>
                <w:szCs w:val="22"/>
              </w:rPr>
            </w:pPr>
            <w:r w:rsidRPr="00490DDB">
              <w:rPr>
                <w:sz w:val="22"/>
                <w:szCs w:val="22"/>
              </w:rPr>
              <w:t>2,4</w:t>
            </w:r>
          </w:p>
        </w:tc>
        <w:tc>
          <w:tcPr>
            <w:tcW w:w="1323"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0268">
            <w:pPr>
              <w:jc w:val="center"/>
              <w:rPr>
                <w:bCs/>
                <w:sz w:val="22"/>
                <w:szCs w:val="22"/>
              </w:rPr>
            </w:pPr>
            <w:r w:rsidRPr="00490DDB">
              <w:rPr>
                <w:bCs/>
                <w:sz w:val="22"/>
                <w:szCs w:val="22"/>
              </w:rPr>
              <w:t>0,0</w:t>
            </w:r>
          </w:p>
        </w:tc>
      </w:tr>
      <w:tr w:rsidR="0047303B" w:rsidRPr="00490DDB" w:rsidTr="002F425B">
        <w:trPr>
          <w:trHeight w:val="419"/>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sz w:val="22"/>
                <w:szCs w:val="22"/>
              </w:rPr>
            </w:pPr>
            <w:r w:rsidRPr="00490DDB">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p w:rsidR="00AA16F0" w:rsidRPr="00490DDB" w:rsidRDefault="00AA16F0" w:rsidP="0099256E">
            <w:pPr>
              <w:autoSpaceDE w:val="0"/>
              <w:autoSpaceDN w:val="0"/>
              <w:adjustRightInd w:val="0"/>
              <w:rPr>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sz w:val="22"/>
                <w:szCs w:val="22"/>
              </w:rPr>
            </w:pPr>
            <w:r w:rsidRPr="00490DDB">
              <w:rPr>
                <w:bCs/>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04</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99 9 00 72390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0,2</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0,2</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sz w:val="22"/>
                <w:szCs w:val="22"/>
              </w:rPr>
            </w:pPr>
            <w:r w:rsidRPr="00490DDB">
              <w:rPr>
                <w:sz w:val="22"/>
                <w:szCs w:val="22"/>
              </w:rPr>
              <w:t>0,2</w:t>
            </w:r>
          </w:p>
        </w:tc>
      </w:tr>
      <w:tr w:rsidR="00FF6560" w:rsidRPr="00490DDB" w:rsidTr="00FF6560">
        <w:trPr>
          <w:trHeight w:val="433"/>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9</w:t>
            </w:r>
          </w:p>
        </w:tc>
      </w:tr>
      <w:tr w:rsidR="001576A3" w:rsidRPr="00490DDB" w:rsidTr="002F425B">
        <w:trPr>
          <w:trHeight w:val="1698"/>
        </w:trPr>
        <w:tc>
          <w:tcPr>
            <w:tcW w:w="6095"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pPr>
            <w:r w:rsidRPr="00490DDB">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(Иные межбюджетные трансферты)</w:t>
            </w:r>
          </w:p>
          <w:p w:rsidR="00AA16F0" w:rsidRPr="00490DDB" w:rsidRDefault="00AA16F0" w:rsidP="0099256E">
            <w:pPr>
              <w:autoSpaceDE w:val="0"/>
              <w:autoSpaceDN w:val="0"/>
              <w:adjustRightInd w:val="0"/>
            </w:pP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06</w:t>
            </w:r>
          </w:p>
        </w:tc>
        <w:tc>
          <w:tcPr>
            <w:tcW w:w="1974"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99 9 00 87040</w:t>
            </w:r>
          </w:p>
        </w:tc>
        <w:tc>
          <w:tcPr>
            <w:tcW w:w="803" w:type="dxa"/>
            <w:tcBorders>
              <w:top w:val="single" w:sz="2" w:space="0" w:color="000000"/>
              <w:left w:val="single" w:sz="2" w:space="0" w:color="000000"/>
              <w:bottom w:val="single" w:sz="2" w:space="0" w:color="000000"/>
              <w:right w:val="single" w:sz="2" w:space="0" w:color="000000"/>
            </w:tcBorders>
          </w:tcPr>
          <w:p w:rsidR="001576A3" w:rsidRPr="00490DDB" w:rsidRDefault="001576A3" w:rsidP="0099256E">
            <w:pPr>
              <w:autoSpaceDE w:val="0"/>
              <w:autoSpaceDN w:val="0"/>
              <w:adjustRightInd w:val="0"/>
              <w:jc w:val="center"/>
            </w:pPr>
            <w:r w:rsidRPr="00490DDB">
              <w:t>540</w:t>
            </w:r>
          </w:p>
        </w:tc>
        <w:tc>
          <w:tcPr>
            <w:tcW w:w="1276" w:type="dxa"/>
            <w:tcBorders>
              <w:top w:val="single" w:sz="2" w:space="0" w:color="000000"/>
              <w:left w:val="single" w:sz="2" w:space="0" w:color="000000"/>
              <w:bottom w:val="single" w:sz="2" w:space="0" w:color="000000"/>
              <w:right w:val="single" w:sz="2" w:space="0" w:color="000000"/>
            </w:tcBorders>
          </w:tcPr>
          <w:p w:rsidR="001576A3" w:rsidRPr="00490DDB" w:rsidRDefault="001576A3" w:rsidP="00AA7B04">
            <w:pPr>
              <w:autoSpaceDE w:val="0"/>
              <w:autoSpaceDN w:val="0"/>
              <w:adjustRightInd w:val="0"/>
              <w:jc w:val="center"/>
            </w:pPr>
            <w:r w:rsidRPr="00490DDB">
              <w:t>55,9</w:t>
            </w:r>
          </w:p>
        </w:tc>
        <w:tc>
          <w:tcPr>
            <w:tcW w:w="1323" w:type="dxa"/>
            <w:tcBorders>
              <w:top w:val="single" w:sz="2" w:space="0" w:color="000000"/>
              <w:left w:val="single" w:sz="2" w:space="0" w:color="000000"/>
              <w:bottom w:val="single" w:sz="2" w:space="0" w:color="000000"/>
              <w:right w:val="single" w:sz="2" w:space="0" w:color="000000"/>
            </w:tcBorders>
          </w:tcPr>
          <w:p w:rsidR="001576A3" w:rsidRPr="00490DDB" w:rsidRDefault="00663B37" w:rsidP="00AA7B04">
            <w:pPr>
              <w:autoSpaceDE w:val="0"/>
              <w:autoSpaceDN w:val="0"/>
              <w:adjustRightInd w:val="0"/>
              <w:jc w:val="center"/>
            </w:pPr>
            <w:r w:rsidRPr="00490DDB">
              <w:t>40,3</w:t>
            </w:r>
          </w:p>
        </w:tc>
        <w:tc>
          <w:tcPr>
            <w:tcW w:w="1370" w:type="dxa"/>
            <w:tcBorders>
              <w:top w:val="single" w:sz="2" w:space="0" w:color="000000"/>
              <w:left w:val="single" w:sz="2" w:space="0" w:color="000000"/>
              <w:bottom w:val="single" w:sz="2" w:space="0" w:color="000000"/>
              <w:right w:val="single" w:sz="2" w:space="0" w:color="000000"/>
            </w:tcBorders>
          </w:tcPr>
          <w:p w:rsidR="001576A3" w:rsidRPr="00490DDB" w:rsidRDefault="00663B37" w:rsidP="00AA7B04">
            <w:pPr>
              <w:autoSpaceDE w:val="0"/>
              <w:autoSpaceDN w:val="0"/>
              <w:adjustRightInd w:val="0"/>
              <w:jc w:val="center"/>
            </w:pPr>
            <w:r w:rsidRPr="00490DDB">
              <w:t>40,3</w:t>
            </w:r>
          </w:p>
        </w:tc>
      </w:tr>
      <w:tr w:rsidR="0047303B" w:rsidRPr="00490DDB" w:rsidTr="002F425B">
        <w:trPr>
          <w:trHeight w:val="138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pPr>
            <w:r w:rsidRPr="00490DDB">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(Резервные средства)</w:t>
            </w:r>
          </w:p>
          <w:p w:rsidR="00FF6560" w:rsidRPr="00490DDB" w:rsidRDefault="00FF6560" w:rsidP="0099256E">
            <w:pPr>
              <w:autoSpaceDE w:val="0"/>
              <w:autoSpaceDN w:val="0"/>
              <w:adjustRightInd w:val="0"/>
            </w:pPr>
          </w:p>
          <w:p w:rsidR="00AA16F0" w:rsidRPr="00490DDB" w:rsidRDefault="00AA16F0" w:rsidP="0099256E">
            <w:pPr>
              <w:autoSpaceDE w:val="0"/>
              <w:autoSpaceDN w:val="0"/>
              <w:adjustRightInd w:val="0"/>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11</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99 9 00 98010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870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160268" w:rsidP="0099256E">
            <w:pPr>
              <w:autoSpaceDE w:val="0"/>
              <w:autoSpaceDN w:val="0"/>
              <w:adjustRightInd w:val="0"/>
              <w:jc w:val="center"/>
            </w:pPr>
            <w:r w:rsidRPr="00490DDB">
              <w:t>0,0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62287E" w:rsidP="0099256E">
            <w:pPr>
              <w:autoSpaceDE w:val="0"/>
              <w:autoSpaceDN w:val="0"/>
              <w:adjustRightInd w:val="0"/>
              <w:jc w:val="center"/>
            </w:pPr>
            <w:r w:rsidRPr="00490DDB">
              <w:t>50,0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50,0</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pPr>
            <w:r w:rsidRPr="00490DDB">
              <w:rPr>
                <w:bCs/>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w:t>
            </w:r>
            <w:r w:rsidRPr="00490DDB">
              <w:t>Иные закупки товаров, работ и услуг для обеспечения  государственных (муниципальных) нужд)</w:t>
            </w:r>
          </w:p>
          <w:p w:rsidR="00FF6560" w:rsidRPr="00490DDB" w:rsidRDefault="00FF6560" w:rsidP="0099256E">
            <w:pPr>
              <w:autoSpaceDE w:val="0"/>
              <w:autoSpaceDN w:val="0"/>
              <w:adjustRightInd w:val="0"/>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03 1 00 28120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10,0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7A7131" w:rsidP="007A7131">
            <w:pPr>
              <w:autoSpaceDE w:val="0"/>
              <w:autoSpaceDN w:val="0"/>
              <w:adjustRightInd w:val="0"/>
              <w:jc w:val="center"/>
            </w:pPr>
            <w:r w:rsidRPr="00490DDB">
              <w:t>0,0</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r w:rsidRPr="00490DDB">
              <w:rPr>
                <w:bCs/>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p w:rsidR="00FF6560" w:rsidRPr="00490DDB" w:rsidRDefault="00FF6560" w:rsidP="0099256E"/>
          <w:p w:rsidR="00FF6560" w:rsidRPr="00490DDB" w:rsidRDefault="00FF6560" w:rsidP="0099256E">
            <w:pPr>
              <w:rPr>
                <w:bCs/>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04 1 00 28130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62287E" w:rsidP="0099256E">
            <w:pPr>
              <w:autoSpaceDE w:val="0"/>
              <w:autoSpaceDN w:val="0"/>
              <w:adjustRightInd w:val="0"/>
              <w:jc w:val="center"/>
            </w:pPr>
            <w:r w:rsidRPr="00490DDB">
              <w:t>12,0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62287E" w:rsidP="0099256E">
            <w:pPr>
              <w:autoSpaceDE w:val="0"/>
              <w:autoSpaceDN w:val="0"/>
              <w:adjustRightInd w:val="0"/>
              <w:jc w:val="center"/>
            </w:pPr>
            <w:r w:rsidRPr="00490DDB">
              <w:t>12,0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7A7131" w:rsidP="007A7131">
            <w:pPr>
              <w:autoSpaceDE w:val="0"/>
              <w:autoSpaceDN w:val="0"/>
              <w:adjustRightInd w:val="0"/>
              <w:jc w:val="center"/>
            </w:pPr>
            <w:r w:rsidRPr="00490DDB">
              <w:t>0</w:t>
            </w:r>
            <w:r w:rsidR="00112CFF" w:rsidRPr="00490DDB">
              <w:t>,0</w:t>
            </w:r>
          </w:p>
        </w:tc>
      </w:tr>
      <w:tr w:rsidR="00FF6560"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9</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pPr>
            <w:r w:rsidRPr="00490DDB">
              <w:rPr>
                <w:bCs/>
              </w:rPr>
              <w:t>Мероприятия по внедрению энергоэффективных 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w:t>
            </w:r>
            <w:r w:rsidRPr="00490DDB">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08 1 00 28290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15</w:t>
            </w:r>
            <w:r w:rsidR="0047303B" w:rsidRPr="00490DDB">
              <w:t>,0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112CFF" w:rsidP="00A62EE5">
            <w:pPr>
              <w:autoSpaceDE w:val="0"/>
              <w:autoSpaceDN w:val="0"/>
              <w:adjustRightInd w:val="0"/>
              <w:jc w:val="center"/>
            </w:pPr>
            <w:r w:rsidRPr="00490DDB">
              <w:t>15</w:t>
            </w:r>
            <w:r w:rsidR="0062287E" w:rsidRPr="00490DDB">
              <w:t>,0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7A7131" w:rsidP="00A62EE5">
            <w:pPr>
              <w:autoSpaceDE w:val="0"/>
              <w:autoSpaceDN w:val="0"/>
              <w:adjustRightInd w:val="0"/>
              <w:jc w:val="center"/>
            </w:pPr>
            <w:r w:rsidRPr="00490DDB">
              <w:t>0,0</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r w:rsidRPr="00490DDB">
              <w:rPr>
                <w:bCs/>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w:t>
            </w:r>
            <w:r w:rsidRPr="00490DDB">
              <w:t>Иные закупки товаров, работ и услуг для обеспечения  государственных (муниципальных) нужд)</w:t>
            </w:r>
          </w:p>
          <w:p w:rsidR="00AA16F0" w:rsidRPr="00490DDB" w:rsidRDefault="00AA16F0" w:rsidP="0099256E">
            <w:pPr>
              <w:rPr>
                <w:bCs/>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09 2 00 28340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45,0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8C5E75" w:rsidP="0099256E">
            <w:pPr>
              <w:autoSpaceDE w:val="0"/>
              <w:autoSpaceDN w:val="0"/>
              <w:adjustRightInd w:val="0"/>
              <w:jc w:val="center"/>
            </w:pPr>
            <w:r w:rsidRPr="00490DDB">
              <w:t>20,5</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0,0</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r w:rsidRPr="00490DDB">
              <w:rPr>
                <w:bCs/>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w:t>
            </w:r>
            <w:r w:rsidRPr="00490DDB">
              <w:t>Иные закупки товаров, работ и услуг для обеспечения  государственных (муниципальных) нужд)</w:t>
            </w:r>
          </w:p>
          <w:p w:rsidR="00FF6560" w:rsidRPr="00490DDB" w:rsidRDefault="00FF6560" w:rsidP="0099256E">
            <w:pPr>
              <w:rPr>
                <w:bCs/>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09 2 00 28350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850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A62EE5" w:rsidP="0099256E">
            <w:pPr>
              <w:autoSpaceDE w:val="0"/>
              <w:autoSpaceDN w:val="0"/>
              <w:adjustRightInd w:val="0"/>
              <w:jc w:val="center"/>
            </w:pPr>
            <w:r w:rsidRPr="00490DDB">
              <w:t>4</w:t>
            </w:r>
            <w:r w:rsidR="0047303B" w:rsidRPr="00490DDB">
              <w:t>0,0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A62EE5" w:rsidP="0099256E">
            <w:pPr>
              <w:autoSpaceDE w:val="0"/>
              <w:autoSpaceDN w:val="0"/>
              <w:adjustRightInd w:val="0"/>
              <w:jc w:val="center"/>
            </w:pPr>
            <w:r w:rsidRPr="00490DDB">
              <w:t>4</w:t>
            </w:r>
            <w:r w:rsidR="0047303B" w:rsidRPr="00490DDB">
              <w:t>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7A7131" w:rsidP="0099256E">
            <w:pPr>
              <w:autoSpaceDE w:val="0"/>
              <w:autoSpaceDN w:val="0"/>
              <w:adjustRightInd w:val="0"/>
              <w:jc w:val="center"/>
            </w:pPr>
            <w:r w:rsidRPr="00490DDB">
              <w:t>0,0</w:t>
            </w:r>
          </w:p>
        </w:tc>
      </w:tr>
      <w:tr w:rsidR="0047303B" w:rsidRPr="00490DDB" w:rsidTr="00591ACE">
        <w:trPr>
          <w:trHeight w:val="575"/>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1477A3">
            <w:r w:rsidRPr="00490DDB">
              <w:rPr>
                <w:bCs/>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001477A3" w:rsidRPr="00490DDB">
              <w:rPr>
                <w:bCs/>
              </w:rPr>
              <w:t>(</w:t>
            </w:r>
            <w:r w:rsidR="001477A3" w:rsidRPr="00490DDB">
              <w:t>Уплата налогов, сборов и иных платежей)</w:t>
            </w:r>
          </w:p>
          <w:p w:rsidR="00FF6560" w:rsidRPr="00490DDB" w:rsidRDefault="00FF6560" w:rsidP="001477A3">
            <w:pPr>
              <w:rPr>
                <w:bCs/>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10 2 00 99990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850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62287E" w:rsidP="0099256E">
            <w:pPr>
              <w:autoSpaceDE w:val="0"/>
              <w:autoSpaceDN w:val="0"/>
              <w:adjustRightInd w:val="0"/>
              <w:jc w:val="center"/>
            </w:pPr>
            <w:r w:rsidRPr="00490DDB">
              <w:t>113,3</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62287E" w:rsidP="0099256E">
            <w:pPr>
              <w:autoSpaceDE w:val="0"/>
              <w:autoSpaceDN w:val="0"/>
              <w:adjustRightInd w:val="0"/>
              <w:jc w:val="center"/>
            </w:pPr>
            <w:r w:rsidRPr="00490DDB">
              <w:t>0,0</w:t>
            </w:r>
          </w:p>
        </w:tc>
      </w:tr>
      <w:tr w:rsidR="00FF6560"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9</w:t>
            </w:r>
          </w:p>
        </w:tc>
      </w:tr>
      <w:tr w:rsidR="00160268"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rPr>
                <w:bCs/>
                <w:sz w:val="23"/>
                <w:szCs w:val="23"/>
              </w:rPr>
            </w:pPr>
            <w:r w:rsidRPr="00490DDB">
              <w:rPr>
                <w:bCs/>
                <w:sz w:val="23"/>
                <w:szCs w:val="23"/>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99 1 00 97010</w:t>
            </w:r>
          </w:p>
        </w:tc>
        <w:tc>
          <w:tcPr>
            <w:tcW w:w="803"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880</w:t>
            </w:r>
          </w:p>
        </w:tc>
        <w:tc>
          <w:tcPr>
            <w:tcW w:w="1276"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1,8</w:t>
            </w:r>
          </w:p>
        </w:tc>
        <w:tc>
          <w:tcPr>
            <w:tcW w:w="1323"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0,0</w:t>
            </w:r>
          </w:p>
        </w:tc>
      </w:tr>
      <w:tr w:rsidR="00160268"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rPr>
                <w:bCs/>
                <w:sz w:val="23"/>
                <w:szCs w:val="23"/>
              </w:rPr>
            </w:pPr>
            <w:r w:rsidRPr="00490DDB">
              <w:rPr>
                <w:bCs/>
                <w:sz w:val="23"/>
                <w:szCs w:val="23"/>
              </w:rPr>
              <w:t>Расходы, зарезервированные на финансовое обеспечение мероприятий, связанных с предотвращением влияния ухудшения экономической ситуации на развитие отраслей экономики по иным непрограммным мероприятиям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99 9 00 97750</w:t>
            </w:r>
          </w:p>
        </w:tc>
        <w:tc>
          <w:tcPr>
            <w:tcW w:w="803"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870</w:t>
            </w:r>
          </w:p>
        </w:tc>
        <w:tc>
          <w:tcPr>
            <w:tcW w:w="1276"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115,0</w:t>
            </w:r>
          </w:p>
        </w:tc>
        <w:tc>
          <w:tcPr>
            <w:tcW w:w="1323"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160268" w:rsidRPr="00490DDB" w:rsidRDefault="00160268" w:rsidP="00161CEC">
            <w:pPr>
              <w:autoSpaceDE w:val="0"/>
              <w:autoSpaceDN w:val="0"/>
              <w:adjustRightInd w:val="0"/>
              <w:jc w:val="center"/>
            </w:pPr>
            <w:r w:rsidRPr="00490DDB">
              <w:t>0,0</w:t>
            </w:r>
          </w:p>
        </w:tc>
      </w:tr>
      <w:tr w:rsidR="0081721F"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AA16F0" w:rsidRPr="00490DDB" w:rsidRDefault="0081721F" w:rsidP="00C20835">
            <w:pPr>
              <w:rPr>
                <w:bCs/>
                <w:sz w:val="23"/>
                <w:szCs w:val="23"/>
              </w:rPr>
            </w:pPr>
            <w:r w:rsidRPr="00490DDB">
              <w:rPr>
                <w:bCs/>
                <w:sz w:val="23"/>
                <w:szCs w:val="23"/>
              </w:rPr>
              <w:t>Условно утвержденные расходы в рамках непрограммных расходов органов местного самоуправления Синегорского сельского поселения (Специальные расходы)</w:t>
            </w:r>
          </w:p>
        </w:tc>
        <w:tc>
          <w:tcPr>
            <w:tcW w:w="870" w:type="dxa"/>
            <w:tcBorders>
              <w:top w:val="single" w:sz="2" w:space="0" w:color="000000"/>
              <w:left w:val="single" w:sz="2" w:space="0" w:color="000000"/>
              <w:bottom w:val="single" w:sz="2" w:space="0" w:color="000000"/>
              <w:right w:val="single" w:sz="2" w:space="0" w:color="000000"/>
            </w:tcBorders>
          </w:tcPr>
          <w:p w:rsidR="0081721F" w:rsidRPr="00490DDB" w:rsidRDefault="0081721F" w:rsidP="003C7E61">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81721F" w:rsidRPr="00490DDB" w:rsidRDefault="0081721F" w:rsidP="003C7E61">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81721F" w:rsidRPr="00490DDB" w:rsidRDefault="0081721F" w:rsidP="003C7E61">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81721F" w:rsidRPr="00490DDB" w:rsidRDefault="0081721F" w:rsidP="003C7E61">
            <w:pPr>
              <w:autoSpaceDE w:val="0"/>
              <w:autoSpaceDN w:val="0"/>
              <w:adjustRightInd w:val="0"/>
              <w:jc w:val="center"/>
            </w:pPr>
            <w:r w:rsidRPr="00490DDB">
              <w:t>99 9 00 98040</w:t>
            </w:r>
          </w:p>
        </w:tc>
        <w:tc>
          <w:tcPr>
            <w:tcW w:w="803" w:type="dxa"/>
            <w:tcBorders>
              <w:top w:val="single" w:sz="2" w:space="0" w:color="000000"/>
              <w:left w:val="single" w:sz="2" w:space="0" w:color="000000"/>
              <w:bottom w:val="single" w:sz="2" w:space="0" w:color="000000"/>
              <w:right w:val="single" w:sz="2" w:space="0" w:color="000000"/>
            </w:tcBorders>
          </w:tcPr>
          <w:p w:rsidR="0081721F" w:rsidRPr="00490DDB" w:rsidRDefault="0081721F" w:rsidP="003C7E61">
            <w:pPr>
              <w:autoSpaceDE w:val="0"/>
              <w:autoSpaceDN w:val="0"/>
              <w:adjustRightInd w:val="0"/>
              <w:jc w:val="center"/>
            </w:pPr>
            <w:r w:rsidRPr="00490DDB">
              <w:t>880</w:t>
            </w:r>
          </w:p>
        </w:tc>
        <w:tc>
          <w:tcPr>
            <w:tcW w:w="1276" w:type="dxa"/>
            <w:tcBorders>
              <w:top w:val="single" w:sz="2" w:space="0" w:color="000000"/>
              <w:left w:val="single" w:sz="2" w:space="0" w:color="000000"/>
              <w:bottom w:val="single" w:sz="2" w:space="0" w:color="000000"/>
              <w:right w:val="single" w:sz="2" w:space="0" w:color="000000"/>
            </w:tcBorders>
          </w:tcPr>
          <w:p w:rsidR="0081721F" w:rsidRPr="00490DDB" w:rsidRDefault="0081721F" w:rsidP="00EC576E">
            <w:pPr>
              <w:autoSpaceDE w:val="0"/>
              <w:autoSpaceDN w:val="0"/>
              <w:adjustRightInd w:val="0"/>
              <w:jc w:val="center"/>
            </w:pPr>
            <w:r w:rsidRPr="00490DDB">
              <w:t>0,0</w:t>
            </w:r>
          </w:p>
          <w:p w:rsidR="0081721F" w:rsidRPr="00490DDB" w:rsidRDefault="0081721F" w:rsidP="00EC576E">
            <w:pPr>
              <w:autoSpaceDE w:val="0"/>
              <w:autoSpaceDN w:val="0"/>
              <w:adjustRightInd w:val="0"/>
              <w:jc w:val="center"/>
            </w:pPr>
          </w:p>
        </w:tc>
        <w:tc>
          <w:tcPr>
            <w:tcW w:w="1323" w:type="dxa"/>
            <w:tcBorders>
              <w:top w:val="single" w:sz="2" w:space="0" w:color="000000"/>
              <w:left w:val="single" w:sz="2" w:space="0" w:color="000000"/>
              <w:bottom w:val="single" w:sz="2" w:space="0" w:color="000000"/>
              <w:right w:val="single" w:sz="2" w:space="0" w:color="000000"/>
            </w:tcBorders>
          </w:tcPr>
          <w:p w:rsidR="0081721F" w:rsidRPr="00490DDB" w:rsidRDefault="0081721F" w:rsidP="00AA7B04">
            <w:pPr>
              <w:autoSpaceDE w:val="0"/>
              <w:autoSpaceDN w:val="0"/>
              <w:adjustRightInd w:val="0"/>
              <w:jc w:val="center"/>
            </w:pPr>
            <w:r w:rsidRPr="00490DDB">
              <w:t>481,3</w:t>
            </w:r>
          </w:p>
        </w:tc>
        <w:tc>
          <w:tcPr>
            <w:tcW w:w="1370" w:type="dxa"/>
            <w:tcBorders>
              <w:top w:val="single" w:sz="2" w:space="0" w:color="000000"/>
              <w:left w:val="single" w:sz="2" w:space="0" w:color="000000"/>
              <w:bottom w:val="single" w:sz="2" w:space="0" w:color="000000"/>
              <w:right w:val="single" w:sz="2" w:space="0" w:color="000000"/>
            </w:tcBorders>
          </w:tcPr>
          <w:p w:rsidR="0081721F" w:rsidRPr="00490DDB" w:rsidRDefault="0081721F" w:rsidP="00AA7B04">
            <w:pPr>
              <w:autoSpaceDE w:val="0"/>
              <w:autoSpaceDN w:val="0"/>
              <w:adjustRightInd w:val="0"/>
              <w:jc w:val="center"/>
            </w:pPr>
            <w:r w:rsidRPr="00490DDB">
              <w:t>894,7</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47303B" w:rsidP="00C20835">
            <w:pPr>
              <w:rPr>
                <w:bCs/>
                <w:sz w:val="23"/>
                <w:szCs w:val="23"/>
              </w:rPr>
            </w:pPr>
            <w:r w:rsidRPr="00490DDB">
              <w:rPr>
                <w:bCs/>
                <w:sz w:val="23"/>
                <w:szCs w:val="23"/>
              </w:rPr>
              <w:t>Реализация направления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 xml:space="preserve">951 </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99 9 00 99990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E20CA4" w:rsidP="0099256E">
            <w:pPr>
              <w:autoSpaceDE w:val="0"/>
              <w:autoSpaceDN w:val="0"/>
              <w:adjustRightInd w:val="0"/>
              <w:jc w:val="center"/>
            </w:pPr>
            <w:r w:rsidRPr="00490DDB">
              <w:t>161,2</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112CFF" w:rsidP="00112CFF">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B02856" w:rsidP="0099256E">
            <w:pPr>
              <w:autoSpaceDE w:val="0"/>
              <w:autoSpaceDN w:val="0"/>
              <w:adjustRightInd w:val="0"/>
              <w:jc w:val="center"/>
            </w:pPr>
            <w:r w:rsidRPr="00490DDB">
              <w:t>0,0</w:t>
            </w:r>
          </w:p>
        </w:tc>
      </w:tr>
      <w:tr w:rsidR="00E20CA4"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E20CA4" w:rsidRPr="00490DDB" w:rsidRDefault="00E20CA4" w:rsidP="00C20835">
            <w:pPr>
              <w:rPr>
                <w:bCs/>
                <w:sz w:val="23"/>
                <w:szCs w:val="23"/>
              </w:rPr>
            </w:pPr>
            <w:r w:rsidRPr="00490DDB">
              <w:rPr>
                <w:bCs/>
                <w:sz w:val="23"/>
                <w:szCs w:val="23"/>
              </w:rPr>
              <w:t>Реализация направления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jc w:val="center"/>
              <w:rPr>
                <w:bCs/>
              </w:rPr>
            </w:pPr>
            <w:r w:rsidRPr="00490DDB">
              <w:rPr>
                <w:bCs/>
              </w:rPr>
              <w:t xml:space="preserve">951 </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99 9 00 99990</w:t>
            </w:r>
          </w:p>
        </w:tc>
        <w:tc>
          <w:tcPr>
            <w:tcW w:w="803"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350</w:t>
            </w:r>
          </w:p>
        </w:tc>
        <w:tc>
          <w:tcPr>
            <w:tcW w:w="1276"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30,0</w:t>
            </w:r>
          </w:p>
        </w:tc>
        <w:tc>
          <w:tcPr>
            <w:tcW w:w="1323" w:type="dxa"/>
            <w:tcBorders>
              <w:top w:val="single" w:sz="2" w:space="0" w:color="000000"/>
              <w:left w:val="single" w:sz="2" w:space="0" w:color="000000"/>
              <w:bottom w:val="single" w:sz="2" w:space="0" w:color="000000"/>
              <w:right w:val="single" w:sz="2" w:space="0" w:color="000000"/>
            </w:tcBorders>
          </w:tcPr>
          <w:p w:rsidR="00E20CA4" w:rsidRPr="00490DDB" w:rsidRDefault="00E20CA4" w:rsidP="00112CFF">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0,0</w:t>
            </w:r>
          </w:p>
        </w:tc>
      </w:tr>
      <w:tr w:rsidR="00E20CA4"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E20CA4" w:rsidRPr="00490DDB" w:rsidRDefault="00E20CA4" w:rsidP="00C20835">
            <w:pPr>
              <w:rPr>
                <w:bCs/>
                <w:sz w:val="23"/>
                <w:szCs w:val="23"/>
              </w:rPr>
            </w:pPr>
            <w:r w:rsidRPr="00490DDB">
              <w:rPr>
                <w:bCs/>
                <w:sz w:val="23"/>
                <w:szCs w:val="23"/>
              </w:rPr>
              <w:t>Реализация направления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jc w:val="center"/>
              <w:rPr>
                <w:bCs/>
              </w:rPr>
            </w:pPr>
            <w:r w:rsidRPr="00490DDB">
              <w:rPr>
                <w:bCs/>
              </w:rPr>
              <w:t xml:space="preserve">951 </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01</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13</w:t>
            </w:r>
          </w:p>
        </w:tc>
        <w:tc>
          <w:tcPr>
            <w:tcW w:w="1974"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99 9 00 99990</w:t>
            </w:r>
          </w:p>
        </w:tc>
        <w:tc>
          <w:tcPr>
            <w:tcW w:w="803"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850</w:t>
            </w:r>
          </w:p>
        </w:tc>
        <w:tc>
          <w:tcPr>
            <w:tcW w:w="1276"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50,0</w:t>
            </w:r>
          </w:p>
        </w:tc>
        <w:tc>
          <w:tcPr>
            <w:tcW w:w="1323"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pPr>
            <w:r w:rsidRPr="00490DDB">
              <w:t>0,0</w:t>
            </w:r>
          </w:p>
        </w:tc>
      </w:tr>
      <w:tr w:rsidR="006C1B82"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6C1B82" w:rsidP="00C20835">
            <w:pPr>
              <w:autoSpaceDE w:val="0"/>
              <w:autoSpaceDN w:val="0"/>
              <w:adjustRightInd w:val="0"/>
              <w:rPr>
                <w:sz w:val="23"/>
                <w:szCs w:val="23"/>
              </w:rPr>
            </w:pPr>
            <w:r w:rsidRPr="00490DDB">
              <w:rPr>
                <w:sz w:val="23"/>
                <w:szCs w:val="23"/>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p w:rsidR="00C20835" w:rsidRPr="00490DDB" w:rsidRDefault="00C20835" w:rsidP="00C20835">
            <w:pPr>
              <w:autoSpaceDE w:val="0"/>
              <w:autoSpaceDN w:val="0"/>
              <w:adjustRightInd w:val="0"/>
              <w:rPr>
                <w:sz w:val="23"/>
                <w:szCs w:val="23"/>
              </w:rPr>
            </w:pP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99256E">
            <w:pPr>
              <w:autoSpaceDE w:val="0"/>
              <w:autoSpaceDN w:val="0"/>
              <w:adjustRightInd w:val="0"/>
              <w:jc w:val="center"/>
            </w:pPr>
            <w:r w:rsidRPr="00490DDB">
              <w:t>02</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99256E">
            <w:pPr>
              <w:autoSpaceDE w:val="0"/>
              <w:autoSpaceDN w:val="0"/>
              <w:adjustRightInd w:val="0"/>
              <w:jc w:val="center"/>
            </w:pPr>
            <w:r w:rsidRPr="00490DDB">
              <w:t>03</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6C1B82" w:rsidP="0099256E">
            <w:pPr>
              <w:autoSpaceDE w:val="0"/>
              <w:autoSpaceDN w:val="0"/>
              <w:adjustRightInd w:val="0"/>
              <w:jc w:val="center"/>
            </w:pPr>
            <w:r w:rsidRPr="00490DDB">
              <w:t>99 9 00 51180</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99256E">
            <w:pPr>
              <w:autoSpaceDE w:val="0"/>
              <w:autoSpaceDN w:val="0"/>
              <w:adjustRightInd w:val="0"/>
              <w:jc w:val="center"/>
            </w:pPr>
            <w:r w:rsidRPr="00490DDB">
              <w:t>120</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424791" w:rsidP="00AA7B04">
            <w:pPr>
              <w:autoSpaceDE w:val="0"/>
              <w:autoSpaceDN w:val="0"/>
              <w:adjustRightInd w:val="0"/>
              <w:jc w:val="center"/>
            </w:pPr>
            <w:r w:rsidRPr="00490DDB">
              <w:t>255,4</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pPr>
            <w:r w:rsidRPr="00490DDB">
              <w:t>249,3</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pPr>
            <w:r w:rsidRPr="00490DDB">
              <w:t>257,6</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sz w:val="23"/>
                <w:szCs w:val="23"/>
              </w:rPr>
            </w:pPr>
            <w:r w:rsidRPr="00490DDB">
              <w:rPr>
                <w:bCs/>
                <w:sz w:val="23"/>
                <w:szCs w:val="23"/>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rPr>
                <w:sz w:val="23"/>
                <w:szCs w:val="23"/>
              </w:rPr>
              <w:t>Иные закупки товаров, работ и услуг для обеспечения  государственных (муниципальных) нужд)</w:t>
            </w:r>
          </w:p>
          <w:p w:rsidR="00FF6560" w:rsidRPr="00490DDB" w:rsidRDefault="00FF6560" w:rsidP="0099256E">
            <w:pPr>
              <w:autoSpaceDE w:val="0"/>
              <w:autoSpaceDN w:val="0"/>
              <w:adjustRightInd w:val="0"/>
              <w:rPr>
                <w:bCs/>
                <w:sz w:val="23"/>
                <w:szCs w:val="23"/>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03</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B43EC9" w:rsidP="0099256E">
            <w:pPr>
              <w:autoSpaceDE w:val="0"/>
              <w:autoSpaceDN w:val="0"/>
              <w:adjustRightInd w:val="0"/>
              <w:jc w:val="center"/>
            </w:pPr>
            <w:r w:rsidRPr="00490DDB">
              <w:t>10</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04 1 00 28130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002240" w:rsidP="0099256E">
            <w:pPr>
              <w:autoSpaceDE w:val="0"/>
              <w:autoSpaceDN w:val="0"/>
              <w:adjustRightInd w:val="0"/>
              <w:jc w:val="center"/>
            </w:pPr>
            <w:r w:rsidRPr="00490DDB">
              <w:t>0,6</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40,0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40,</w:t>
            </w:r>
            <w:r w:rsidR="0062287E" w:rsidRPr="00490DDB">
              <w:t>0</w:t>
            </w:r>
          </w:p>
        </w:tc>
      </w:tr>
      <w:tr w:rsidR="005A5F8D"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9</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pPr>
            <w:r w:rsidRPr="00490DDB">
              <w:rPr>
                <w:bCs/>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p w:rsidR="00FF6560" w:rsidRPr="00490DDB" w:rsidRDefault="00FF6560" w:rsidP="0099256E">
            <w:pPr>
              <w:autoSpaceDE w:val="0"/>
              <w:autoSpaceDN w:val="0"/>
              <w:adjustRightInd w:val="0"/>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03</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B43EC9" w:rsidP="0099256E">
            <w:pPr>
              <w:autoSpaceDE w:val="0"/>
              <w:autoSpaceDN w:val="0"/>
              <w:adjustRightInd w:val="0"/>
              <w:jc w:val="center"/>
            </w:pPr>
            <w:r w:rsidRPr="00490DDB">
              <w:t>10</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04 2 00 28140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C00268" w:rsidP="0099256E">
            <w:pPr>
              <w:autoSpaceDE w:val="0"/>
              <w:autoSpaceDN w:val="0"/>
              <w:adjustRightInd w:val="0"/>
              <w:jc w:val="center"/>
            </w:pPr>
            <w:r w:rsidRPr="00490DDB">
              <w:t>45,0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60,0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60,0</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r w:rsidRPr="00490DDB">
              <w:rPr>
                <w:bCs/>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на воде»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p w:rsidR="00FF6560" w:rsidRPr="00490DDB" w:rsidRDefault="00FF6560" w:rsidP="0099256E">
            <w:pPr>
              <w:rPr>
                <w:bCs/>
              </w:rPr>
            </w:pP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03</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B43EC9" w:rsidP="0099256E">
            <w:pPr>
              <w:autoSpaceDE w:val="0"/>
              <w:autoSpaceDN w:val="0"/>
              <w:adjustRightInd w:val="0"/>
              <w:jc w:val="center"/>
            </w:pPr>
            <w:r w:rsidRPr="00490DDB">
              <w:t>10</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04 3 00 28160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4768B7" w:rsidP="00723999">
            <w:pPr>
              <w:autoSpaceDE w:val="0"/>
              <w:autoSpaceDN w:val="0"/>
              <w:adjustRightInd w:val="0"/>
              <w:jc w:val="center"/>
            </w:pPr>
            <w:r w:rsidRPr="00490DDB">
              <w:t>0,0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2F425B" w:rsidP="0099256E">
            <w:pPr>
              <w:autoSpaceDE w:val="0"/>
              <w:autoSpaceDN w:val="0"/>
              <w:adjustRightInd w:val="0"/>
              <w:jc w:val="center"/>
            </w:pPr>
            <w:r w:rsidRPr="00490DDB">
              <w:t>26,0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2F425B" w:rsidP="0099256E">
            <w:pPr>
              <w:autoSpaceDE w:val="0"/>
              <w:autoSpaceDN w:val="0"/>
              <w:adjustRightInd w:val="0"/>
              <w:jc w:val="center"/>
            </w:pPr>
            <w:r w:rsidRPr="00490DDB">
              <w:t>26,0</w:t>
            </w:r>
          </w:p>
        </w:tc>
      </w:tr>
      <w:tr w:rsidR="006C1B82"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outlineLvl w:val="0"/>
            </w:pPr>
            <w:r w:rsidRPr="00490DDB">
              <w:t>Расходы на содержание внутригородских, внутрипоселковых автомобильных дорог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p w:rsidR="006C1B82" w:rsidRPr="00490DDB" w:rsidRDefault="006C1B82" w:rsidP="00AA7B04">
            <w:pPr>
              <w:autoSpaceDE w:val="0"/>
              <w:autoSpaceDN w:val="0"/>
              <w:adjustRightInd w:val="0"/>
              <w:rPr>
                <w:bCs/>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04</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09</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BE4A45" w:rsidP="00AA7B04">
            <w:pPr>
              <w:autoSpaceDE w:val="0"/>
              <w:autoSpaceDN w:val="0"/>
              <w:adjustRightInd w:val="0"/>
              <w:jc w:val="center"/>
              <w:rPr>
                <w:sz w:val="22"/>
                <w:szCs w:val="22"/>
              </w:rPr>
            </w:pPr>
            <w:r w:rsidRPr="00490DDB">
              <w:rPr>
                <w:sz w:val="22"/>
                <w:szCs w:val="22"/>
              </w:rPr>
              <w:t>07</w:t>
            </w:r>
            <w:r w:rsidR="006C1B82" w:rsidRPr="00490DDB">
              <w:rPr>
                <w:sz w:val="22"/>
                <w:szCs w:val="22"/>
              </w:rPr>
              <w:t xml:space="preserve"> 1 00 86180</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BE4A45" w:rsidP="00AA7B04">
            <w:pPr>
              <w:autoSpaceDE w:val="0"/>
              <w:autoSpaceDN w:val="0"/>
              <w:adjustRightInd w:val="0"/>
              <w:jc w:val="center"/>
              <w:rPr>
                <w:sz w:val="22"/>
                <w:szCs w:val="22"/>
              </w:rPr>
            </w:pPr>
            <w:r w:rsidRPr="00490DDB">
              <w:rPr>
                <w:sz w:val="22"/>
                <w:szCs w:val="22"/>
              </w:rPr>
              <w:t>50</w:t>
            </w:r>
            <w:r w:rsidR="006C1B82" w:rsidRPr="00490DDB">
              <w:rPr>
                <w:sz w:val="22"/>
                <w:szCs w:val="22"/>
              </w:rPr>
              <w:t>8,0</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r>
      <w:tr w:rsidR="00BE4A45"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BE4A45" w:rsidP="00AA7B04">
            <w:pPr>
              <w:outlineLvl w:val="0"/>
              <w:rPr>
                <w:bCs/>
              </w:rPr>
            </w:pPr>
            <w:r w:rsidRPr="00490DDB">
              <w:rPr>
                <w:bCs/>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«Развития транспортной системы»</w:t>
            </w:r>
          </w:p>
        </w:tc>
        <w:tc>
          <w:tcPr>
            <w:tcW w:w="870"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04</w:t>
            </w:r>
          </w:p>
        </w:tc>
        <w:tc>
          <w:tcPr>
            <w:tcW w:w="870"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09</w:t>
            </w:r>
          </w:p>
        </w:tc>
        <w:tc>
          <w:tcPr>
            <w:tcW w:w="1974"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07 2 00 86110</w:t>
            </w:r>
          </w:p>
        </w:tc>
        <w:tc>
          <w:tcPr>
            <w:tcW w:w="803" w:type="dxa"/>
            <w:tcBorders>
              <w:top w:val="single" w:sz="2" w:space="0" w:color="000000"/>
              <w:left w:val="single" w:sz="2" w:space="0" w:color="000000"/>
              <w:bottom w:val="single" w:sz="2" w:space="0" w:color="000000"/>
              <w:right w:val="single" w:sz="2" w:space="0" w:color="000000"/>
            </w:tcBorders>
          </w:tcPr>
          <w:p w:rsidR="00BE4A45" w:rsidRPr="00490DDB" w:rsidRDefault="00CC345C" w:rsidP="00AA7B04">
            <w:pPr>
              <w:autoSpaceDE w:val="0"/>
              <w:autoSpaceDN w:val="0"/>
              <w:adjustRightInd w:val="0"/>
              <w:jc w:val="center"/>
            </w:pPr>
            <w:r w:rsidRPr="00490DDB">
              <w:t xml:space="preserve"> 240</w:t>
            </w:r>
          </w:p>
        </w:tc>
        <w:tc>
          <w:tcPr>
            <w:tcW w:w="1276" w:type="dxa"/>
            <w:tcBorders>
              <w:top w:val="single" w:sz="2" w:space="0" w:color="000000"/>
              <w:left w:val="single" w:sz="2" w:space="0" w:color="000000"/>
              <w:bottom w:val="single" w:sz="2" w:space="0" w:color="000000"/>
              <w:right w:val="single" w:sz="2" w:space="0" w:color="000000"/>
            </w:tcBorders>
          </w:tcPr>
          <w:p w:rsidR="00BE4A45" w:rsidRPr="00490DDB" w:rsidRDefault="004768B7" w:rsidP="00AA7B04">
            <w:pPr>
              <w:autoSpaceDE w:val="0"/>
              <w:autoSpaceDN w:val="0"/>
              <w:adjustRightInd w:val="0"/>
              <w:jc w:val="center"/>
            </w:pPr>
            <w:r w:rsidRPr="00490DDB">
              <w:t>104,9</w:t>
            </w:r>
          </w:p>
        </w:tc>
        <w:tc>
          <w:tcPr>
            <w:tcW w:w="1323"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BE4A45" w:rsidRPr="00490DDB" w:rsidRDefault="00BE4A45" w:rsidP="00BE4A45">
            <w:pPr>
              <w:jc w:val="center"/>
              <w:outlineLvl w:val="0"/>
              <w:rPr>
                <w:bCs/>
              </w:rPr>
            </w:pPr>
            <w:r w:rsidRPr="00490DDB">
              <w:rPr>
                <w:bCs/>
              </w:rPr>
              <w:t>0,0</w:t>
            </w:r>
          </w:p>
        </w:tc>
      </w:tr>
      <w:tr w:rsidR="00AA16F0"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outlineLvl w:val="0"/>
              <w:rPr>
                <w:sz w:val="22"/>
                <w:szCs w:val="22"/>
              </w:rPr>
            </w:pPr>
            <w:r w:rsidRPr="00490DDB">
              <w:rPr>
                <w:sz w:val="22"/>
                <w:szCs w:val="22"/>
              </w:rPr>
              <w:t>Разработка проектно-сметной документации по капитальному ремонту, строительству и реконструкции муниципальных объектов транспортной инфраструктуры</w:t>
            </w:r>
          </w:p>
          <w:p w:rsidR="00AA16F0" w:rsidRPr="00490DDB" w:rsidRDefault="00AA16F0" w:rsidP="0021313A">
            <w:pPr>
              <w:outlineLvl w:val="0"/>
              <w:rPr>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04</w:t>
            </w:r>
          </w:p>
        </w:tc>
        <w:tc>
          <w:tcPr>
            <w:tcW w:w="870"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09</w:t>
            </w:r>
          </w:p>
        </w:tc>
        <w:tc>
          <w:tcPr>
            <w:tcW w:w="1974"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07 1 00 86190</w:t>
            </w:r>
          </w:p>
        </w:tc>
        <w:tc>
          <w:tcPr>
            <w:tcW w:w="803" w:type="dxa"/>
            <w:tcBorders>
              <w:top w:val="single" w:sz="2" w:space="0" w:color="000000"/>
              <w:left w:val="single" w:sz="2" w:space="0" w:color="000000"/>
              <w:bottom w:val="single" w:sz="2" w:space="0" w:color="000000"/>
              <w:right w:val="single" w:sz="2" w:space="0" w:color="000000"/>
            </w:tcBorders>
          </w:tcPr>
          <w:p w:rsidR="00AA16F0" w:rsidRPr="00490DDB" w:rsidRDefault="00CC345C" w:rsidP="0021313A">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1 280,0</w:t>
            </w:r>
          </w:p>
        </w:tc>
        <w:tc>
          <w:tcPr>
            <w:tcW w:w="1323"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AA16F0" w:rsidRPr="00490DDB" w:rsidRDefault="00AA16F0" w:rsidP="0021313A">
            <w:pPr>
              <w:autoSpaceDE w:val="0"/>
              <w:autoSpaceDN w:val="0"/>
              <w:adjustRightInd w:val="0"/>
              <w:jc w:val="center"/>
              <w:rPr>
                <w:sz w:val="22"/>
                <w:szCs w:val="22"/>
              </w:rPr>
            </w:pPr>
            <w:r w:rsidRPr="00490DDB">
              <w:rPr>
                <w:sz w:val="22"/>
                <w:szCs w:val="22"/>
              </w:rPr>
              <w:t>0,0</w:t>
            </w:r>
          </w:p>
        </w:tc>
      </w:tr>
      <w:tr w:rsidR="005A5F8D"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9</w:t>
            </w:r>
          </w:p>
        </w:tc>
      </w:tr>
      <w:tr w:rsidR="003168C4"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874936" w:rsidP="00C20835">
            <w:pPr>
              <w:rPr>
                <w:sz w:val="22"/>
                <w:szCs w:val="22"/>
              </w:rPr>
            </w:pPr>
            <w:r w:rsidRPr="00490DDB">
              <w:rPr>
                <w:sz w:val="22"/>
                <w:szCs w:val="22"/>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(Иные закупки товаров, работ и услуг для обеспечения государственных (муниципальных) нужд)</w:t>
            </w:r>
          </w:p>
          <w:p w:rsidR="00C20835" w:rsidRPr="00490DDB" w:rsidRDefault="00C20835" w:rsidP="00C20835">
            <w:pPr>
              <w:rPr>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3168C4" w:rsidRPr="00490DDB" w:rsidRDefault="002423F5"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3168C4" w:rsidRPr="00490DDB" w:rsidRDefault="002423F5" w:rsidP="0099256E">
            <w:pPr>
              <w:autoSpaceDE w:val="0"/>
              <w:autoSpaceDN w:val="0"/>
              <w:adjustRightInd w:val="0"/>
              <w:jc w:val="center"/>
            </w:pPr>
            <w:r w:rsidRPr="00490DDB">
              <w:t>04</w:t>
            </w:r>
          </w:p>
        </w:tc>
        <w:tc>
          <w:tcPr>
            <w:tcW w:w="870" w:type="dxa"/>
            <w:tcBorders>
              <w:top w:val="single" w:sz="2" w:space="0" w:color="000000"/>
              <w:left w:val="single" w:sz="2" w:space="0" w:color="000000"/>
              <w:bottom w:val="single" w:sz="2" w:space="0" w:color="000000"/>
              <w:right w:val="single" w:sz="2" w:space="0" w:color="000000"/>
            </w:tcBorders>
          </w:tcPr>
          <w:p w:rsidR="003168C4" w:rsidRPr="00490DDB" w:rsidRDefault="00874936" w:rsidP="0099256E">
            <w:pPr>
              <w:autoSpaceDE w:val="0"/>
              <w:autoSpaceDN w:val="0"/>
              <w:adjustRightInd w:val="0"/>
              <w:jc w:val="center"/>
            </w:pPr>
            <w:r w:rsidRPr="00490DDB">
              <w:t>12</w:t>
            </w:r>
          </w:p>
        </w:tc>
        <w:tc>
          <w:tcPr>
            <w:tcW w:w="1974" w:type="dxa"/>
            <w:tcBorders>
              <w:top w:val="single" w:sz="2" w:space="0" w:color="000000"/>
              <w:left w:val="single" w:sz="2" w:space="0" w:color="000000"/>
              <w:bottom w:val="single" w:sz="2" w:space="0" w:color="000000"/>
              <w:right w:val="single" w:sz="2" w:space="0" w:color="000000"/>
            </w:tcBorders>
          </w:tcPr>
          <w:p w:rsidR="003168C4" w:rsidRPr="00490DDB" w:rsidRDefault="00874936" w:rsidP="0099256E">
            <w:pPr>
              <w:autoSpaceDE w:val="0"/>
              <w:autoSpaceDN w:val="0"/>
              <w:adjustRightInd w:val="0"/>
              <w:jc w:val="center"/>
            </w:pPr>
            <w:r w:rsidRPr="00490DDB">
              <w:t>13 1 00 28600</w:t>
            </w:r>
          </w:p>
        </w:tc>
        <w:tc>
          <w:tcPr>
            <w:tcW w:w="803" w:type="dxa"/>
            <w:tcBorders>
              <w:top w:val="single" w:sz="2" w:space="0" w:color="000000"/>
              <w:left w:val="single" w:sz="2" w:space="0" w:color="000000"/>
              <w:bottom w:val="single" w:sz="2" w:space="0" w:color="000000"/>
              <w:right w:val="single" w:sz="2" w:space="0" w:color="000000"/>
            </w:tcBorders>
          </w:tcPr>
          <w:p w:rsidR="003168C4" w:rsidRPr="00490DDB" w:rsidRDefault="002423F5"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3168C4" w:rsidRPr="00490DDB" w:rsidRDefault="00112CFF" w:rsidP="0099256E">
            <w:pPr>
              <w:autoSpaceDE w:val="0"/>
              <w:autoSpaceDN w:val="0"/>
              <w:adjustRightInd w:val="0"/>
              <w:jc w:val="center"/>
            </w:pPr>
            <w:r w:rsidRPr="00490DDB">
              <w:t>60,0</w:t>
            </w:r>
          </w:p>
        </w:tc>
        <w:tc>
          <w:tcPr>
            <w:tcW w:w="1323" w:type="dxa"/>
            <w:tcBorders>
              <w:top w:val="single" w:sz="2" w:space="0" w:color="000000"/>
              <w:left w:val="single" w:sz="2" w:space="0" w:color="000000"/>
              <w:bottom w:val="single" w:sz="2" w:space="0" w:color="000000"/>
              <w:right w:val="single" w:sz="2" w:space="0" w:color="000000"/>
            </w:tcBorders>
          </w:tcPr>
          <w:p w:rsidR="003168C4" w:rsidRPr="00490DDB" w:rsidRDefault="00112CFF" w:rsidP="0099256E">
            <w:pPr>
              <w:autoSpaceDE w:val="0"/>
              <w:autoSpaceDN w:val="0"/>
              <w:adjustRightInd w:val="0"/>
              <w:jc w:val="center"/>
            </w:pPr>
            <w:r w:rsidRPr="00490DDB">
              <w:t>60,0</w:t>
            </w:r>
          </w:p>
        </w:tc>
        <w:tc>
          <w:tcPr>
            <w:tcW w:w="1370" w:type="dxa"/>
            <w:tcBorders>
              <w:top w:val="single" w:sz="2" w:space="0" w:color="000000"/>
              <w:left w:val="single" w:sz="2" w:space="0" w:color="000000"/>
              <w:bottom w:val="single" w:sz="2" w:space="0" w:color="000000"/>
              <w:right w:val="single" w:sz="2" w:space="0" w:color="000000"/>
            </w:tcBorders>
          </w:tcPr>
          <w:p w:rsidR="003168C4" w:rsidRPr="00490DDB" w:rsidRDefault="00112CFF" w:rsidP="0099256E">
            <w:pPr>
              <w:autoSpaceDE w:val="0"/>
              <w:autoSpaceDN w:val="0"/>
              <w:adjustRightInd w:val="0"/>
              <w:jc w:val="center"/>
            </w:pPr>
            <w:r w:rsidRPr="00490DDB">
              <w:t>60,0</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47303B" w:rsidP="00C20835">
            <w:pPr>
              <w:autoSpaceDE w:val="0"/>
              <w:autoSpaceDN w:val="0"/>
              <w:adjustRightInd w:val="0"/>
              <w:rPr>
                <w:sz w:val="22"/>
                <w:szCs w:val="22"/>
              </w:rPr>
            </w:pPr>
            <w:r w:rsidRPr="00490DDB">
              <w:rPr>
                <w:sz w:val="22"/>
                <w:szCs w:val="22"/>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w:t>
            </w:r>
            <w:r w:rsidRPr="00490DDB">
              <w:rPr>
                <w:bCs/>
                <w:sz w:val="22"/>
                <w:szCs w:val="22"/>
              </w:rPr>
              <w:t>«Обеспечение качественными жилищно-коммунальными услугами населения Синегорского сельского поселения» (Субсидии некоммерческим организациям (за исключением государственных (муниципальных) учреждений</w:t>
            </w:r>
            <w:r w:rsidRPr="00490DDB">
              <w:rPr>
                <w:sz w:val="22"/>
                <w:szCs w:val="22"/>
              </w:rPr>
              <w:t>))</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02 1 00 28540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112CFF" w:rsidP="0099256E">
            <w:pPr>
              <w:autoSpaceDE w:val="0"/>
              <w:autoSpaceDN w:val="0"/>
              <w:adjustRightInd w:val="0"/>
              <w:jc w:val="center"/>
            </w:pPr>
            <w:r w:rsidRPr="00490DDB">
              <w:t>21</w:t>
            </w:r>
            <w:r w:rsidR="00FA13BB" w:rsidRPr="00490DDB">
              <w:t>5,0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pPr>
            <w:r w:rsidRPr="00490DDB">
              <w:t>0,0</w:t>
            </w:r>
          </w:p>
        </w:tc>
      </w:tr>
      <w:tr w:rsidR="004768B7"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68B7" w:rsidRPr="00490DDB" w:rsidRDefault="00E20CA4" w:rsidP="00AA7B04">
            <w:pPr>
              <w:autoSpaceDE w:val="0"/>
              <w:autoSpaceDN w:val="0"/>
              <w:adjustRightInd w:val="0"/>
              <w:rPr>
                <w:sz w:val="22"/>
                <w:szCs w:val="22"/>
              </w:rPr>
            </w:pPr>
            <w:r w:rsidRPr="00490DDB">
              <w:rPr>
                <w:sz w:val="22"/>
                <w:szCs w:val="22"/>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2018-2030 годах»</w:t>
            </w:r>
          </w:p>
          <w:p w:rsidR="00C20835" w:rsidRPr="00490DDB" w:rsidRDefault="00C20835" w:rsidP="00AA7B04">
            <w:pPr>
              <w:autoSpaceDE w:val="0"/>
              <w:autoSpaceDN w:val="0"/>
              <w:adjustRightInd w:val="0"/>
              <w:rPr>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05</w:t>
            </w:r>
          </w:p>
        </w:tc>
        <w:tc>
          <w:tcPr>
            <w:tcW w:w="870"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01</w:t>
            </w:r>
          </w:p>
        </w:tc>
        <w:tc>
          <w:tcPr>
            <w:tcW w:w="1974"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01 2 00 86050</w:t>
            </w:r>
          </w:p>
        </w:tc>
        <w:tc>
          <w:tcPr>
            <w:tcW w:w="803"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219,3</w:t>
            </w:r>
          </w:p>
        </w:tc>
        <w:tc>
          <w:tcPr>
            <w:tcW w:w="1323"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4768B7" w:rsidRPr="00490DDB" w:rsidRDefault="004768B7" w:rsidP="00AA7B04">
            <w:pPr>
              <w:autoSpaceDE w:val="0"/>
              <w:autoSpaceDN w:val="0"/>
              <w:adjustRightInd w:val="0"/>
              <w:jc w:val="center"/>
              <w:rPr>
                <w:sz w:val="22"/>
                <w:szCs w:val="22"/>
              </w:rPr>
            </w:pPr>
            <w:r w:rsidRPr="00490DDB">
              <w:rPr>
                <w:sz w:val="22"/>
                <w:szCs w:val="22"/>
              </w:rPr>
              <w:t>0,0</w:t>
            </w:r>
          </w:p>
        </w:tc>
      </w:tr>
      <w:tr w:rsidR="006C1B82"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«Переселение граждан из многоквартирных домов, признанных аварийными после 1 января 2012г., в 2018-2030 годах» муниципальной программы Синегорского сельского поселения «Переселение граждан из многоквартирных домов, признанных аварийными после 1 января 2012г., в 2018-2030 годах»</w:t>
            </w:r>
          </w:p>
          <w:p w:rsidR="00AA16F0" w:rsidRPr="00490DDB" w:rsidRDefault="00AA16F0" w:rsidP="00AA7B04">
            <w:pPr>
              <w:autoSpaceDE w:val="0"/>
              <w:autoSpaceDN w:val="0"/>
              <w:adjustRightInd w:val="0"/>
              <w:rPr>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05</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01</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 xml:space="preserve">01 2 </w:t>
            </w:r>
            <w:r w:rsidRPr="00490DDB">
              <w:rPr>
                <w:sz w:val="22"/>
                <w:szCs w:val="22"/>
                <w:lang w:val="en-US"/>
              </w:rPr>
              <w:t>F</w:t>
            </w:r>
            <w:r w:rsidR="00E20CA4" w:rsidRPr="00490DDB">
              <w:rPr>
                <w:sz w:val="22"/>
                <w:szCs w:val="22"/>
              </w:rPr>
              <w:t>3 67483</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E20CA4" w:rsidP="00AA7B04">
            <w:pPr>
              <w:autoSpaceDE w:val="0"/>
              <w:autoSpaceDN w:val="0"/>
              <w:adjustRightInd w:val="0"/>
              <w:jc w:val="center"/>
              <w:rPr>
                <w:sz w:val="22"/>
                <w:szCs w:val="22"/>
              </w:rPr>
            </w:pPr>
            <w:r w:rsidRPr="00490DDB">
              <w:rPr>
                <w:sz w:val="22"/>
                <w:szCs w:val="22"/>
              </w:rPr>
              <w:t>95 505,9</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r>
      <w:tr w:rsidR="005A5F8D" w:rsidRPr="00490DDB" w:rsidTr="00AA7B04">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9</w:t>
            </w:r>
          </w:p>
        </w:tc>
      </w:tr>
      <w:tr w:rsidR="006C1B82" w:rsidRPr="00490DDB" w:rsidTr="00AA7B04">
        <w:trPr>
          <w:trHeight w:val="362"/>
        </w:trPr>
        <w:tc>
          <w:tcPr>
            <w:tcW w:w="6095" w:type="dxa"/>
            <w:tcBorders>
              <w:top w:val="single" w:sz="2" w:space="0" w:color="000000"/>
              <w:left w:val="single" w:sz="2" w:space="0" w:color="000000"/>
              <w:bottom w:val="single" w:sz="2" w:space="0" w:color="000000"/>
              <w:right w:val="single" w:sz="2" w:space="0" w:color="000000"/>
            </w:tcBorders>
          </w:tcPr>
          <w:p w:rsidR="00AA16F0" w:rsidRPr="00490DDB" w:rsidRDefault="006C1B82" w:rsidP="00C20835">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Фонда содействия реформированию жилищно-коммунального хозяйства в рамках подпрограммы «</w:t>
            </w:r>
            <w:r w:rsidRPr="00490DDB">
              <w:rPr>
                <w:kern w:val="2"/>
                <w:sz w:val="22"/>
                <w:szCs w:val="22"/>
              </w:rPr>
              <w:t>Переселение граждан из многоквартирных домов, признанных аварийными после 1 января 2012г., в 2018-2030 годах</w:t>
            </w:r>
            <w:r w:rsidRPr="00490DDB">
              <w:rPr>
                <w:sz w:val="22"/>
                <w:szCs w:val="22"/>
              </w:rPr>
              <w:t>»  муниципальной программы Синегорского сельского поселения «</w:t>
            </w:r>
            <w:r w:rsidRPr="00490DDB">
              <w:rPr>
                <w:kern w:val="2"/>
                <w:sz w:val="22"/>
                <w:szCs w:val="22"/>
              </w:rPr>
              <w:t>Переселение граждан из многоквартирных домов, признанных аварийными п</w:t>
            </w:r>
            <w:r w:rsidR="00AA16F0" w:rsidRPr="00490DDB">
              <w:rPr>
                <w:kern w:val="2"/>
                <w:sz w:val="22"/>
                <w:szCs w:val="22"/>
              </w:rPr>
              <w:t>осле 1 января 2012г., в 2018-2030</w:t>
            </w:r>
            <w:r w:rsidRPr="00490DDB">
              <w:rPr>
                <w:kern w:val="2"/>
                <w:sz w:val="22"/>
                <w:szCs w:val="22"/>
              </w:rPr>
              <w:t xml:space="preserve"> годах</w:t>
            </w:r>
            <w:r w:rsidRPr="00490DDB">
              <w:rPr>
                <w:sz w:val="22"/>
                <w:szCs w:val="22"/>
              </w:rPr>
              <w:t>»</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05</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01</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 xml:space="preserve">01 2 </w:t>
            </w:r>
            <w:r w:rsidRPr="00490DDB">
              <w:rPr>
                <w:sz w:val="22"/>
                <w:szCs w:val="22"/>
                <w:lang w:val="en-US"/>
              </w:rPr>
              <w:t>F</w:t>
            </w:r>
            <w:r w:rsidR="00E20CA4" w:rsidRPr="00490DDB">
              <w:rPr>
                <w:sz w:val="22"/>
                <w:szCs w:val="22"/>
              </w:rPr>
              <w:t>3 67484</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E20CA4" w:rsidP="00AA7B04">
            <w:pPr>
              <w:autoSpaceDE w:val="0"/>
              <w:autoSpaceDN w:val="0"/>
              <w:adjustRightInd w:val="0"/>
              <w:jc w:val="center"/>
              <w:rPr>
                <w:sz w:val="22"/>
                <w:szCs w:val="22"/>
              </w:rPr>
            </w:pPr>
            <w:r w:rsidRPr="00490DDB">
              <w:rPr>
                <w:sz w:val="22"/>
                <w:szCs w:val="22"/>
              </w:rPr>
              <w:t>3 468,9</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r>
      <w:tr w:rsidR="006C1B82" w:rsidRPr="00490DDB" w:rsidTr="00AA7B04">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6C1B82" w:rsidP="00C20835">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 в рамках подпрограммы "Переселение граждан из многоквартирных домов, признанных аварийными после 1 января 2012г., в 2018-2025 годах" муниципальной программы Синегорского сельского поселения "Переселение граждан из многоквартирных домов, признанных аварийными п</w:t>
            </w:r>
            <w:r w:rsidR="00AA16F0" w:rsidRPr="00490DDB">
              <w:rPr>
                <w:sz w:val="22"/>
                <w:szCs w:val="22"/>
              </w:rPr>
              <w:t>осле 1 января 2012г., в 2018-2030</w:t>
            </w:r>
            <w:r w:rsidRPr="00490DDB">
              <w:rPr>
                <w:sz w:val="22"/>
                <w:szCs w:val="22"/>
              </w:rPr>
              <w:t xml:space="preserve"> годах"</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05</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01</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lang w:val="en-US"/>
              </w:rPr>
            </w:pPr>
            <w:r w:rsidRPr="00490DDB">
              <w:rPr>
                <w:sz w:val="22"/>
                <w:szCs w:val="22"/>
              </w:rPr>
              <w:t>01 2 F3 6</w:t>
            </w:r>
            <w:r w:rsidRPr="00490DDB">
              <w:rPr>
                <w:sz w:val="22"/>
                <w:szCs w:val="22"/>
                <w:lang w:val="en-US"/>
              </w:rPr>
              <w:t>748S</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E20CA4" w:rsidP="00AA7B04">
            <w:pPr>
              <w:autoSpaceDE w:val="0"/>
              <w:autoSpaceDN w:val="0"/>
              <w:adjustRightInd w:val="0"/>
              <w:jc w:val="center"/>
              <w:rPr>
                <w:sz w:val="22"/>
                <w:szCs w:val="22"/>
              </w:rPr>
            </w:pPr>
            <w:r w:rsidRPr="00490DDB">
              <w:rPr>
                <w:sz w:val="22"/>
                <w:szCs w:val="22"/>
              </w:rPr>
              <w:t>190,3</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r>
      <w:tr w:rsidR="00CC345C"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CC345C" w:rsidP="00C20835">
            <w:pPr>
              <w:autoSpaceDE w:val="0"/>
              <w:autoSpaceDN w:val="0"/>
              <w:adjustRightInd w:val="0"/>
              <w:rPr>
                <w:sz w:val="22"/>
                <w:szCs w:val="22"/>
              </w:rPr>
            </w:pPr>
            <w:r w:rsidRPr="00490DDB">
              <w:rPr>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05</w:t>
            </w:r>
          </w:p>
        </w:tc>
        <w:tc>
          <w:tcPr>
            <w:tcW w:w="870"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01</w:t>
            </w:r>
          </w:p>
        </w:tc>
        <w:tc>
          <w:tcPr>
            <w:tcW w:w="1974"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99 9 00 97010</w:t>
            </w:r>
          </w:p>
        </w:tc>
        <w:tc>
          <w:tcPr>
            <w:tcW w:w="803"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20,0</w:t>
            </w:r>
          </w:p>
        </w:tc>
        <w:tc>
          <w:tcPr>
            <w:tcW w:w="1323"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CC345C" w:rsidRPr="00490DDB" w:rsidRDefault="00CC345C" w:rsidP="00AA7B04">
            <w:pPr>
              <w:autoSpaceDE w:val="0"/>
              <w:autoSpaceDN w:val="0"/>
              <w:adjustRightInd w:val="0"/>
              <w:jc w:val="center"/>
              <w:rPr>
                <w:sz w:val="22"/>
                <w:szCs w:val="22"/>
              </w:rPr>
            </w:pPr>
            <w:r w:rsidRPr="00490DDB">
              <w:rPr>
                <w:sz w:val="22"/>
                <w:szCs w:val="22"/>
              </w:rPr>
              <w:t>0,0</w:t>
            </w:r>
          </w:p>
        </w:tc>
      </w:tr>
      <w:tr w:rsidR="00E20CA4"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E20CA4" w:rsidRPr="00490DDB" w:rsidRDefault="00E20CA4" w:rsidP="00C20835">
            <w:pPr>
              <w:autoSpaceDE w:val="0"/>
              <w:autoSpaceDN w:val="0"/>
              <w:adjustRightInd w:val="0"/>
              <w:rPr>
                <w:sz w:val="22"/>
                <w:szCs w:val="22"/>
              </w:rPr>
            </w:pPr>
            <w:r w:rsidRPr="00490DDB">
              <w:rPr>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05</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01</w:t>
            </w:r>
          </w:p>
        </w:tc>
        <w:tc>
          <w:tcPr>
            <w:tcW w:w="1974"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99 9 00 97010</w:t>
            </w:r>
          </w:p>
        </w:tc>
        <w:tc>
          <w:tcPr>
            <w:tcW w:w="803"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410</w:t>
            </w:r>
          </w:p>
        </w:tc>
        <w:tc>
          <w:tcPr>
            <w:tcW w:w="1276"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93,4</w:t>
            </w:r>
          </w:p>
        </w:tc>
        <w:tc>
          <w:tcPr>
            <w:tcW w:w="1323"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E20CA4" w:rsidRPr="00490DDB" w:rsidRDefault="00E20CA4" w:rsidP="002A2232">
            <w:pPr>
              <w:autoSpaceDE w:val="0"/>
              <w:autoSpaceDN w:val="0"/>
              <w:adjustRightInd w:val="0"/>
              <w:jc w:val="center"/>
              <w:rPr>
                <w:sz w:val="22"/>
                <w:szCs w:val="22"/>
              </w:rPr>
            </w:pPr>
            <w:r w:rsidRPr="00490DDB">
              <w:rPr>
                <w:sz w:val="22"/>
                <w:szCs w:val="22"/>
              </w:rPr>
              <w:t>0,0</w:t>
            </w:r>
          </w:p>
        </w:tc>
      </w:tr>
      <w:tr w:rsidR="006C1B82"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6C1B82" w:rsidP="00C20835">
            <w:pPr>
              <w:outlineLvl w:val="0"/>
              <w:rPr>
                <w:sz w:val="22"/>
                <w:szCs w:val="22"/>
              </w:rPr>
            </w:pPr>
            <w:r w:rsidRPr="00490DDB">
              <w:rPr>
                <w:sz w:val="22"/>
                <w:szCs w:val="22"/>
              </w:rPr>
              <w:t>Расходы на мероприятия по проведению неотложных аварийных работ и содержанию сетей водоснабжения и водоотведения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в рамках муниципальной программы "Обеспечение качественными жилищно-коммунальными услугами населения Белокалитвинского района"</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 xml:space="preserve">05 </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02</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02 2 00 86023</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240</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231,0</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rPr>
                <w:sz w:val="22"/>
                <w:szCs w:val="22"/>
              </w:rPr>
            </w:pPr>
            <w:r w:rsidRPr="00490DDB">
              <w:rPr>
                <w:sz w:val="22"/>
                <w:szCs w:val="22"/>
              </w:rPr>
              <w:t>0,0</w:t>
            </w:r>
          </w:p>
        </w:tc>
      </w:tr>
      <w:tr w:rsidR="005A5F8D"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9</w:t>
            </w:r>
          </w:p>
        </w:tc>
      </w:tr>
      <w:tr w:rsidR="00D83525"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rPr>
                <w:sz w:val="22"/>
                <w:szCs w:val="22"/>
              </w:rPr>
            </w:pPr>
            <w:r w:rsidRPr="00490DDB">
              <w:rPr>
                <w:sz w:val="22"/>
                <w:szCs w:val="22"/>
              </w:rPr>
              <w:t>Расходы на обустройство контейнерных площадок для сбора твердых коммунальных отходов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02</w:t>
            </w:r>
          </w:p>
        </w:tc>
        <w:tc>
          <w:tcPr>
            <w:tcW w:w="1974"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02 2 00 86320</w:t>
            </w:r>
          </w:p>
        </w:tc>
        <w:tc>
          <w:tcPr>
            <w:tcW w:w="80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40,0</w:t>
            </w:r>
          </w:p>
        </w:tc>
        <w:tc>
          <w:tcPr>
            <w:tcW w:w="132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r>
      <w:tr w:rsidR="006C1B82"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AA16F0" w:rsidRPr="00490DDB" w:rsidRDefault="006C1B82" w:rsidP="00C55698">
            <w:pPr>
              <w:outlineLvl w:val="0"/>
              <w:rPr>
                <w:sz w:val="22"/>
                <w:szCs w:val="22"/>
              </w:rPr>
            </w:pPr>
            <w:r w:rsidRPr="00490DDB">
              <w:rPr>
                <w:sz w:val="22"/>
                <w:szCs w:val="22"/>
              </w:rPr>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C55698">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C55698">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6C1B82" w:rsidRPr="00490DDB" w:rsidRDefault="006C1B82" w:rsidP="00C55698">
            <w:pPr>
              <w:autoSpaceDE w:val="0"/>
              <w:autoSpaceDN w:val="0"/>
              <w:adjustRightInd w:val="0"/>
              <w:jc w:val="center"/>
            </w:pPr>
            <w:r w:rsidRPr="00490DDB">
              <w:t>02</w:t>
            </w:r>
          </w:p>
        </w:tc>
        <w:tc>
          <w:tcPr>
            <w:tcW w:w="1974" w:type="dxa"/>
            <w:tcBorders>
              <w:top w:val="single" w:sz="2" w:space="0" w:color="000000"/>
              <w:left w:val="single" w:sz="2" w:space="0" w:color="000000"/>
              <w:bottom w:val="single" w:sz="2" w:space="0" w:color="000000"/>
              <w:right w:val="single" w:sz="2" w:space="0" w:color="000000"/>
            </w:tcBorders>
          </w:tcPr>
          <w:p w:rsidR="006C1B82" w:rsidRPr="00490DDB" w:rsidRDefault="006C1B82" w:rsidP="00C55698">
            <w:pPr>
              <w:autoSpaceDE w:val="0"/>
              <w:autoSpaceDN w:val="0"/>
              <w:adjustRightInd w:val="0"/>
              <w:jc w:val="center"/>
              <w:rPr>
                <w:lang w:val="en-US"/>
              </w:rPr>
            </w:pPr>
            <w:r w:rsidRPr="00490DDB">
              <w:t xml:space="preserve">02 2 00 </w:t>
            </w:r>
            <w:r w:rsidRPr="00490DDB">
              <w:rPr>
                <w:lang w:val="en-US"/>
              </w:rPr>
              <w:t>S3660</w:t>
            </w:r>
          </w:p>
        </w:tc>
        <w:tc>
          <w:tcPr>
            <w:tcW w:w="803" w:type="dxa"/>
            <w:tcBorders>
              <w:top w:val="single" w:sz="2" w:space="0" w:color="000000"/>
              <w:left w:val="single" w:sz="2" w:space="0" w:color="000000"/>
              <w:bottom w:val="single" w:sz="2" w:space="0" w:color="000000"/>
              <w:right w:val="single" w:sz="2" w:space="0" w:color="000000"/>
            </w:tcBorders>
          </w:tcPr>
          <w:p w:rsidR="006C1B82" w:rsidRPr="00490DDB" w:rsidRDefault="006C1B82" w:rsidP="00C55698">
            <w:pPr>
              <w:autoSpaceDE w:val="0"/>
              <w:autoSpaceDN w:val="0"/>
              <w:adjustRightInd w:val="0"/>
              <w:jc w:val="center"/>
              <w:rPr>
                <w:lang w:val="en-US"/>
              </w:rPr>
            </w:pPr>
            <w:r w:rsidRPr="00490DDB">
              <w:rPr>
                <w:lang w:val="en-US"/>
              </w:rPr>
              <w:t>811</w:t>
            </w:r>
          </w:p>
        </w:tc>
        <w:tc>
          <w:tcPr>
            <w:tcW w:w="1276"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pPr>
            <w:r w:rsidRPr="00490DDB">
              <w:t>1</w:t>
            </w:r>
            <w:r w:rsidR="00DA2D1A">
              <w:t> 354,1</w:t>
            </w:r>
          </w:p>
        </w:tc>
        <w:tc>
          <w:tcPr>
            <w:tcW w:w="1323"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pPr>
            <w:r w:rsidRPr="00490DDB">
              <w:t>1 289,4</w:t>
            </w:r>
          </w:p>
        </w:tc>
        <w:tc>
          <w:tcPr>
            <w:tcW w:w="1370" w:type="dxa"/>
            <w:tcBorders>
              <w:top w:val="single" w:sz="2" w:space="0" w:color="000000"/>
              <w:left w:val="single" w:sz="2" w:space="0" w:color="000000"/>
              <w:bottom w:val="single" w:sz="2" w:space="0" w:color="000000"/>
              <w:right w:val="single" w:sz="2" w:space="0" w:color="000000"/>
            </w:tcBorders>
          </w:tcPr>
          <w:p w:rsidR="006C1B82" w:rsidRPr="00490DDB" w:rsidRDefault="006C1B82" w:rsidP="00AA7B04">
            <w:pPr>
              <w:autoSpaceDE w:val="0"/>
              <w:autoSpaceDN w:val="0"/>
              <w:adjustRightInd w:val="0"/>
              <w:jc w:val="center"/>
            </w:pPr>
            <w:r w:rsidRPr="00490DDB">
              <w:t>1 289,4</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rPr>
                <w:bCs/>
              </w:rPr>
              <w:t>Расходы на уличное (наружное) освещение территории в рамках подпрограммы «Основные направления благоустройства территории» муниципальной программы Синегорского сельского поселения  «Благоустройство территории Синегорского сельского поселения» (</w:t>
            </w:r>
            <w:r w:rsidRPr="00490DDB">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03</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11 1 00 28460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DA2D1A" w:rsidP="0099256E">
            <w:pPr>
              <w:autoSpaceDE w:val="0"/>
              <w:autoSpaceDN w:val="0"/>
              <w:adjustRightInd w:val="0"/>
              <w:jc w:val="center"/>
            </w:pPr>
            <w:r>
              <w:t>2 022,9</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pPr>
            <w:r w:rsidRPr="00490DDB">
              <w:t>0,0</w:t>
            </w:r>
          </w:p>
        </w:tc>
      </w:tr>
      <w:tr w:rsidR="00D83525"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AA16F0" w:rsidRPr="00490DDB" w:rsidRDefault="00D83525" w:rsidP="00C55698">
            <w:r w:rsidRPr="00490DDB">
              <w:rPr>
                <w:bCs/>
              </w:rPr>
              <w:t>Мероприятия по озеленению территории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03</w:t>
            </w:r>
          </w:p>
        </w:tc>
        <w:tc>
          <w:tcPr>
            <w:tcW w:w="1974"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11 1 00 28440</w:t>
            </w:r>
          </w:p>
        </w:tc>
        <w:tc>
          <w:tcPr>
            <w:tcW w:w="80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24</w:t>
            </w:r>
            <w:r w:rsidR="00CC345C" w:rsidRPr="00490DDB">
              <w:t>0</w:t>
            </w:r>
          </w:p>
        </w:tc>
        <w:tc>
          <w:tcPr>
            <w:tcW w:w="1276"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200,0</w:t>
            </w:r>
          </w:p>
        </w:tc>
        <w:tc>
          <w:tcPr>
            <w:tcW w:w="132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r>
      <w:tr w:rsidR="00D83525" w:rsidRPr="00490DDB" w:rsidTr="00C55698">
        <w:trPr>
          <w:trHeight w:val="362"/>
        </w:trPr>
        <w:tc>
          <w:tcPr>
            <w:tcW w:w="6095" w:type="dxa"/>
            <w:tcBorders>
              <w:top w:val="single" w:sz="2" w:space="0" w:color="000000"/>
              <w:left w:val="single" w:sz="2" w:space="0" w:color="000000"/>
              <w:bottom w:val="single" w:sz="2" w:space="0" w:color="000000"/>
              <w:right w:val="single" w:sz="2" w:space="0" w:color="000000"/>
            </w:tcBorders>
            <w:vAlign w:val="center"/>
          </w:tcPr>
          <w:p w:rsidR="00FF6560" w:rsidRPr="00490DDB" w:rsidRDefault="00D83525" w:rsidP="00C55698">
            <w:pPr>
              <w:jc w:val="both"/>
            </w:pPr>
            <w:r w:rsidRPr="00490DDB">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jc w:val="center"/>
            </w:pPr>
            <w:r w:rsidRPr="00490DDB">
              <w:t>03</w:t>
            </w:r>
          </w:p>
        </w:tc>
        <w:tc>
          <w:tcPr>
            <w:tcW w:w="1974"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jc w:val="center"/>
            </w:pPr>
            <w:r w:rsidRPr="00490DDB">
              <w:t>02 2 00 28110</w:t>
            </w:r>
          </w:p>
        </w:tc>
        <w:tc>
          <w:tcPr>
            <w:tcW w:w="803" w:type="dxa"/>
            <w:tcBorders>
              <w:top w:val="single" w:sz="2" w:space="0" w:color="000000"/>
              <w:left w:val="single" w:sz="2" w:space="0" w:color="000000"/>
              <w:bottom w:val="single" w:sz="2" w:space="0" w:color="000000"/>
              <w:right w:val="single" w:sz="2" w:space="0" w:color="000000"/>
            </w:tcBorders>
          </w:tcPr>
          <w:p w:rsidR="00D83525" w:rsidRPr="00490DDB" w:rsidRDefault="00CC345C" w:rsidP="00C55698">
            <w:pPr>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D83525" w:rsidRPr="00490DDB" w:rsidRDefault="00002240" w:rsidP="00C55698">
            <w:pPr>
              <w:autoSpaceDE w:val="0"/>
              <w:autoSpaceDN w:val="0"/>
              <w:adjustRightInd w:val="0"/>
              <w:jc w:val="center"/>
            </w:pPr>
            <w:r w:rsidRPr="00490DDB">
              <w:t>98,9</w:t>
            </w:r>
          </w:p>
        </w:tc>
        <w:tc>
          <w:tcPr>
            <w:tcW w:w="132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r>
      <w:tr w:rsidR="005A5F8D" w:rsidRPr="00490DDB" w:rsidTr="00EC576E">
        <w:trPr>
          <w:trHeight w:val="362"/>
        </w:trPr>
        <w:tc>
          <w:tcPr>
            <w:tcW w:w="6095"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5A5F8D" w:rsidRPr="00490DDB" w:rsidRDefault="005A5F8D" w:rsidP="0042027B">
            <w:pPr>
              <w:autoSpaceDE w:val="0"/>
              <w:autoSpaceDN w:val="0"/>
              <w:adjustRightInd w:val="0"/>
              <w:jc w:val="center"/>
              <w:rPr>
                <w:b/>
                <w:bCs/>
              </w:rPr>
            </w:pPr>
            <w:r w:rsidRPr="00490DDB">
              <w:rPr>
                <w:b/>
                <w:bCs/>
              </w:rPr>
              <w:t>9</w:t>
            </w:r>
          </w:p>
        </w:tc>
      </w:tr>
      <w:tr w:rsidR="00D83525" w:rsidRPr="00490DDB" w:rsidTr="00EC576E">
        <w:trPr>
          <w:trHeight w:val="362"/>
        </w:trPr>
        <w:tc>
          <w:tcPr>
            <w:tcW w:w="6095" w:type="dxa"/>
            <w:tcBorders>
              <w:top w:val="single" w:sz="2" w:space="0" w:color="000000"/>
              <w:left w:val="single" w:sz="2" w:space="0" w:color="000000"/>
              <w:bottom w:val="single" w:sz="2" w:space="0" w:color="000000"/>
              <w:right w:val="single" w:sz="2" w:space="0" w:color="000000"/>
            </w:tcBorders>
          </w:tcPr>
          <w:p w:rsidR="00D83525" w:rsidRPr="00490DDB" w:rsidRDefault="00D83525" w:rsidP="00C20835">
            <w:pPr>
              <w:autoSpaceDE w:val="0"/>
              <w:autoSpaceDN w:val="0"/>
              <w:adjustRightInd w:val="0"/>
              <w:rPr>
                <w:bCs/>
                <w:sz w:val="22"/>
                <w:szCs w:val="22"/>
              </w:rPr>
            </w:pPr>
            <w:r w:rsidRPr="00490DDB">
              <w:rPr>
                <w:bCs/>
                <w:sz w:val="22"/>
                <w:szCs w:val="22"/>
              </w:rPr>
              <w:t>Мероприятия по содержанию мест захоронения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rPr>
                <w:sz w:val="22"/>
                <w:szCs w:val="22"/>
              </w:rPr>
              <w:t>Иные закупки товаров, работ и услуг)</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03</w:t>
            </w:r>
          </w:p>
        </w:tc>
        <w:tc>
          <w:tcPr>
            <w:tcW w:w="1974"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11 1 00 28450</w:t>
            </w:r>
          </w:p>
        </w:tc>
        <w:tc>
          <w:tcPr>
            <w:tcW w:w="803" w:type="dxa"/>
            <w:tcBorders>
              <w:top w:val="single" w:sz="2" w:space="0" w:color="000000"/>
              <w:left w:val="single" w:sz="2" w:space="0" w:color="000000"/>
              <w:bottom w:val="single" w:sz="2" w:space="0" w:color="000000"/>
              <w:right w:val="single" w:sz="2" w:space="0" w:color="000000"/>
            </w:tcBorders>
          </w:tcPr>
          <w:p w:rsidR="00D83525" w:rsidRPr="00490DDB" w:rsidRDefault="00CC345C" w:rsidP="00C55698">
            <w:pPr>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70,0</w:t>
            </w:r>
          </w:p>
        </w:tc>
        <w:tc>
          <w:tcPr>
            <w:tcW w:w="132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r>
      <w:tr w:rsidR="00D83525" w:rsidRPr="00490DDB" w:rsidTr="00EC576E">
        <w:trPr>
          <w:trHeight w:val="362"/>
        </w:trPr>
        <w:tc>
          <w:tcPr>
            <w:tcW w:w="6095" w:type="dxa"/>
            <w:tcBorders>
              <w:top w:val="single" w:sz="2" w:space="0" w:color="000000"/>
              <w:left w:val="single" w:sz="2" w:space="0" w:color="000000"/>
              <w:bottom w:val="single" w:sz="2" w:space="0" w:color="000000"/>
              <w:right w:val="single" w:sz="2" w:space="0" w:color="000000"/>
            </w:tcBorders>
          </w:tcPr>
          <w:p w:rsidR="00D83525" w:rsidRPr="00490DDB" w:rsidRDefault="00D83525" w:rsidP="005A5F8D">
            <w:pPr>
              <w:autoSpaceDE w:val="0"/>
              <w:autoSpaceDN w:val="0"/>
              <w:adjustRightInd w:val="0"/>
              <w:rPr>
                <w:sz w:val="22"/>
                <w:szCs w:val="22"/>
              </w:rPr>
            </w:pPr>
            <w:r w:rsidRPr="00490DDB">
              <w:rPr>
                <w:bCs/>
                <w:sz w:val="22"/>
                <w:szCs w:val="22"/>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rPr>
                <w:sz w:val="22"/>
                <w:szCs w:val="22"/>
              </w:rPr>
              <w:t>Иные закупки товаров, работ и услуг)</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951</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05</w:t>
            </w:r>
          </w:p>
        </w:tc>
        <w:tc>
          <w:tcPr>
            <w:tcW w:w="8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03</w:t>
            </w:r>
          </w:p>
        </w:tc>
        <w:tc>
          <w:tcPr>
            <w:tcW w:w="1974"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11 1 00 28470</w:t>
            </w:r>
          </w:p>
        </w:tc>
        <w:tc>
          <w:tcPr>
            <w:tcW w:w="803" w:type="dxa"/>
            <w:tcBorders>
              <w:top w:val="single" w:sz="2" w:space="0" w:color="000000"/>
              <w:left w:val="single" w:sz="2" w:space="0" w:color="000000"/>
              <w:bottom w:val="single" w:sz="2" w:space="0" w:color="000000"/>
              <w:right w:val="single" w:sz="2" w:space="0" w:color="000000"/>
            </w:tcBorders>
          </w:tcPr>
          <w:p w:rsidR="00D83525" w:rsidRPr="00490DDB" w:rsidRDefault="00CC345C" w:rsidP="00C55698">
            <w:pPr>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D83525" w:rsidRPr="00490DDB" w:rsidRDefault="004768B7" w:rsidP="00C55698">
            <w:pPr>
              <w:autoSpaceDE w:val="0"/>
              <w:autoSpaceDN w:val="0"/>
              <w:adjustRightInd w:val="0"/>
              <w:jc w:val="center"/>
            </w:pPr>
            <w:r w:rsidRPr="00490DDB">
              <w:t>226,0</w:t>
            </w:r>
          </w:p>
        </w:tc>
        <w:tc>
          <w:tcPr>
            <w:tcW w:w="1323"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D83525" w:rsidRPr="00490DDB" w:rsidRDefault="00D83525" w:rsidP="00C55698">
            <w:pPr>
              <w:autoSpaceDE w:val="0"/>
              <w:autoSpaceDN w:val="0"/>
              <w:adjustRightInd w:val="0"/>
              <w:jc w:val="center"/>
            </w:pPr>
            <w:r w:rsidRPr="00490DDB">
              <w:t>0,0</w:t>
            </w:r>
          </w:p>
        </w:tc>
      </w:tr>
      <w:tr w:rsidR="005F13EC"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6212D9" w:rsidP="0099256E">
            <w:pPr>
              <w:autoSpaceDE w:val="0"/>
              <w:autoSpaceDN w:val="0"/>
              <w:adjustRightInd w:val="0"/>
              <w:rPr>
                <w:sz w:val="22"/>
                <w:szCs w:val="22"/>
              </w:rPr>
            </w:pPr>
            <w:r w:rsidRPr="00490DDB">
              <w:rPr>
                <w:bCs/>
                <w:sz w:val="22"/>
                <w:szCs w:val="22"/>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w:t>
            </w:r>
            <w:r w:rsidRPr="00490DDB">
              <w:rPr>
                <w:sz w:val="22"/>
                <w:szCs w:val="22"/>
              </w:rPr>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5F13EC" w:rsidRPr="00490DDB" w:rsidRDefault="005F13EC" w:rsidP="0099256E">
            <w:pPr>
              <w:jc w:val="center"/>
              <w:rPr>
                <w:bCs/>
              </w:rPr>
            </w:pPr>
            <w:r w:rsidRPr="00490DDB">
              <w:rPr>
                <w:bCs/>
              </w:rPr>
              <w:t xml:space="preserve">951 </w:t>
            </w:r>
          </w:p>
        </w:tc>
        <w:tc>
          <w:tcPr>
            <w:tcW w:w="870" w:type="dxa"/>
            <w:tcBorders>
              <w:top w:val="single" w:sz="2" w:space="0" w:color="000000"/>
              <w:left w:val="single" w:sz="2" w:space="0" w:color="000000"/>
              <w:bottom w:val="single" w:sz="2" w:space="0" w:color="000000"/>
              <w:right w:val="single" w:sz="2" w:space="0" w:color="000000"/>
            </w:tcBorders>
          </w:tcPr>
          <w:p w:rsidR="005F13EC" w:rsidRPr="00490DDB" w:rsidRDefault="005F13EC" w:rsidP="0099256E">
            <w:pPr>
              <w:autoSpaceDE w:val="0"/>
              <w:autoSpaceDN w:val="0"/>
              <w:adjustRightInd w:val="0"/>
              <w:jc w:val="center"/>
            </w:pPr>
            <w:r w:rsidRPr="00490DDB">
              <w:t>07</w:t>
            </w:r>
          </w:p>
        </w:tc>
        <w:tc>
          <w:tcPr>
            <w:tcW w:w="870" w:type="dxa"/>
            <w:tcBorders>
              <w:top w:val="single" w:sz="2" w:space="0" w:color="000000"/>
              <w:left w:val="single" w:sz="2" w:space="0" w:color="000000"/>
              <w:bottom w:val="single" w:sz="2" w:space="0" w:color="000000"/>
              <w:right w:val="single" w:sz="2" w:space="0" w:color="000000"/>
            </w:tcBorders>
          </w:tcPr>
          <w:p w:rsidR="005F13EC" w:rsidRPr="00490DDB" w:rsidRDefault="005F13EC" w:rsidP="0099256E">
            <w:pPr>
              <w:autoSpaceDE w:val="0"/>
              <w:autoSpaceDN w:val="0"/>
              <w:adjustRightInd w:val="0"/>
              <w:jc w:val="center"/>
            </w:pPr>
            <w:r w:rsidRPr="00490DDB">
              <w:t>05</w:t>
            </w:r>
          </w:p>
        </w:tc>
        <w:tc>
          <w:tcPr>
            <w:tcW w:w="1974" w:type="dxa"/>
            <w:tcBorders>
              <w:top w:val="single" w:sz="2" w:space="0" w:color="000000"/>
              <w:left w:val="single" w:sz="2" w:space="0" w:color="000000"/>
              <w:bottom w:val="single" w:sz="2" w:space="0" w:color="000000"/>
              <w:right w:val="single" w:sz="2" w:space="0" w:color="000000"/>
            </w:tcBorders>
          </w:tcPr>
          <w:p w:rsidR="005F13EC" w:rsidRPr="00490DDB" w:rsidRDefault="005F13EC" w:rsidP="0099256E">
            <w:pPr>
              <w:autoSpaceDE w:val="0"/>
              <w:autoSpaceDN w:val="0"/>
              <w:adjustRightInd w:val="0"/>
              <w:jc w:val="center"/>
            </w:pPr>
            <w:r w:rsidRPr="00490DDB">
              <w:t>09 1 00 28320</w:t>
            </w:r>
          </w:p>
        </w:tc>
        <w:tc>
          <w:tcPr>
            <w:tcW w:w="803" w:type="dxa"/>
            <w:tcBorders>
              <w:top w:val="single" w:sz="2" w:space="0" w:color="000000"/>
              <w:left w:val="single" w:sz="2" w:space="0" w:color="000000"/>
              <w:bottom w:val="single" w:sz="2" w:space="0" w:color="000000"/>
              <w:right w:val="single" w:sz="2" w:space="0" w:color="000000"/>
            </w:tcBorders>
          </w:tcPr>
          <w:p w:rsidR="005F13EC" w:rsidRPr="00490DDB" w:rsidRDefault="005F13EC" w:rsidP="0099256E">
            <w:pPr>
              <w:autoSpaceDE w:val="0"/>
              <w:autoSpaceDN w:val="0"/>
              <w:adjustRightInd w:val="0"/>
              <w:jc w:val="center"/>
            </w:pPr>
            <w:r w:rsidRPr="00490DDB">
              <w:t>240</w:t>
            </w:r>
          </w:p>
        </w:tc>
        <w:tc>
          <w:tcPr>
            <w:tcW w:w="1276" w:type="dxa"/>
            <w:tcBorders>
              <w:top w:val="single" w:sz="2" w:space="0" w:color="000000"/>
              <w:left w:val="single" w:sz="2" w:space="0" w:color="000000"/>
              <w:bottom w:val="single" w:sz="2" w:space="0" w:color="000000"/>
              <w:right w:val="single" w:sz="2" w:space="0" w:color="000000"/>
            </w:tcBorders>
          </w:tcPr>
          <w:p w:rsidR="005F13EC" w:rsidRPr="00490DDB" w:rsidRDefault="00FA13BB" w:rsidP="0099256E">
            <w:pPr>
              <w:autoSpaceDE w:val="0"/>
              <w:autoSpaceDN w:val="0"/>
              <w:adjustRightInd w:val="0"/>
              <w:jc w:val="center"/>
            </w:pPr>
            <w:r w:rsidRPr="00490DDB">
              <w:t>25,0</w:t>
            </w:r>
          </w:p>
        </w:tc>
        <w:tc>
          <w:tcPr>
            <w:tcW w:w="1323" w:type="dxa"/>
            <w:tcBorders>
              <w:top w:val="single" w:sz="2" w:space="0" w:color="000000"/>
              <w:left w:val="single" w:sz="2" w:space="0" w:color="000000"/>
              <w:bottom w:val="single" w:sz="2" w:space="0" w:color="000000"/>
              <w:right w:val="single" w:sz="2" w:space="0" w:color="000000"/>
            </w:tcBorders>
          </w:tcPr>
          <w:p w:rsidR="005F13EC" w:rsidRPr="00490DDB" w:rsidRDefault="00C0259D" w:rsidP="0099256E">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5F13EC" w:rsidRPr="00490DDB" w:rsidRDefault="00C0259D" w:rsidP="00C0259D">
            <w:pPr>
              <w:autoSpaceDE w:val="0"/>
              <w:autoSpaceDN w:val="0"/>
              <w:adjustRightInd w:val="0"/>
              <w:jc w:val="center"/>
            </w:pPr>
            <w:r w:rsidRPr="00490DDB">
              <w:t>0,0</w:t>
            </w:r>
          </w:p>
        </w:tc>
      </w:tr>
      <w:tr w:rsidR="00834D7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834D7B" w:rsidP="0099256E">
            <w:pPr>
              <w:autoSpaceDE w:val="0"/>
              <w:autoSpaceDN w:val="0"/>
              <w:adjustRightInd w:val="0"/>
              <w:rPr>
                <w:bCs/>
                <w:sz w:val="22"/>
                <w:szCs w:val="22"/>
              </w:rPr>
            </w:pPr>
            <w:r w:rsidRPr="00490DDB">
              <w:rPr>
                <w:bCs/>
                <w:sz w:val="22"/>
                <w:szCs w:val="22"/>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870"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08</w:t>
            </w:r>
          </w:p>
        </w:tc>
        <w:tc>
          <w:tcPr>
            <w:tcW w:w="870"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01</w:t>
            </w:r>
          </w:p>
        </w:tc>
        <w:tc>
          <w:tcPr>
            <w:tcW w:w="1974"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05 1 00 00590</w:t>
            </w:r>
          </w:p>
        </w:tc>
        <w:tc>
          <w:tcPr>
            <w:tcW w:w="803"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610</w:t>
            </w:r>
          </w:p>
        </w:tc>
        <w:tc>
          <w:tcPr>
            <w:tcW w:w="1276" w:type="dxa"/>
            <w:tcBorders>
              <w:top w:val="single" w:sz="2" w:space="0" w:color="000000"/>
              <w:left w:val="single" w:sz="2" w:space="0" w:color="000000"/>
              <w:bottom w:val="single" w:sz="2" w:space="0" w:color="000000"/>
              <w:right w:val="single" w:sz="2" w:space="0" w:color="000000"/>
            </w:tcBorders>
          </w:tcPr>
          <w:p w:rsidR="00834D7B" w:rsidRPr="00490DDB" w:rsidRDefault="00834D7B" w:rsidP="00AA7B04">
            <w:pPr>
              <w:autoSpaceDE w:val="0"/>
              <w:autoSpaceDN w:val="0"/>
              <w:adjustRightInd w:val="0"/>
              <w:jc w:val="center"/>
            </w:pPr>
            <w:r w:rsidRPr="00490DDB">
              <w:t>11 345,4</w:t>
            </w:r>
          </w:p>
        </w:tc>
        <w:tc>
          <w:tcPr>
            <w:tcW w:w="1323" w:type="dxa"/>
            <w:tcBorders>
              <w:top w:val="single" w:sz="2" w:space="0" w:color="000000"/>
              <w:left w:val="single" w:sz="2" w:space="0" w:color="000000"/>
              <w:bottom w:val="single" w:sz="2" w:space="0" w:color="000000"/>
              <w:right w:val="single" w:sz="2" w:space="0" w:color="000000"/>
            </w:tcBorders>
          </w:tcPr>
          <w:p w:rsidR="00834D7B" w:rsidRPr="00490DDB" w:rsidRDefault="00834D7B" w:rsidP="00AA7B04">
            <w:pPr>
              <w:autoSpaceDE w:val="0"/>
              <w:autoSpaceDN w:val="0"/>
              <w:adjustRightInd w:val="0"/>
              <w:jc w:val="center"/>
            </w:pPr>
            <w:r w:rsidRPr="00490DDB">
              <w:t>11 883,1</w:t>
            </w:r>
          </w:p>
        </w:tc>
        <w:tc>
          <w:tcPr>
            <w:tcW w:w="1370" w:type="dxa"/>
            <w:tcBorders>
              <w:top w:val="single" w:sz="2" w:space="0" w:color="000000"/>
              <w:left w:val="single" w:sz="2" w:space="0" w:color="000000"/>
              <w:bottom w:val="single" w:sz="2" w:space="0" w:color="000000"/>
              <w:right w:val="single" w:sz="2" w:space="0" w:color="000000"/>
            </w:tcBorders>
          </w:tcPr>
          <w:p w:rsidR="00834D7B" w:rsidRPr="00490DDB" w:rsidRDefault="00834D7B" w:rsidP="00AA7B04">
            <w:pPr>
              <w:autoSpaceDE w:val="0"/>
              <w:autoSpaceDN w:val="0"/>
              <w:adjustRightInd w:val="0"/>
              <w:jc w:val="center"/>
            </w:pPr>
            <w:r w:rsidRPr="00490DDB">
              <w:t>11 928,9</w:t>
            </w:r>
          </w:p>
        </w:tc>
      </w:tr>
      <w:tr w:rsidR="00834D7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rPr>
                <w:bCs/>
                <w:sz w:val="22"/>
                <w:szCs w:val="22"/>
              </w:rPr>
            </w:pPr>
            <w:r w:rsidRPr="00490DDB">
              <w:rPr>
                <w:bCs/>
                <w:sz w:val="22"/>
                <w:szCs w:val="22"/>
              </w:rPr>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(Иные межбюджетные трансферты)</w:t>
            </w:r>
          </w:p>
        </w:tc>
        <w:tc>
          <w:tcPr>
            <w:tcW w:w="870"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jc w:val="cente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08</w:t>
            </w:r>
          </w:p>
        </w:tc>
        <w:tc>
          <w:tcPr>
            <w:tcW w:w="870"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01</w:t>
            </w:r>
          </w:p>
        </w:tc>
        <w:tc>
          <w:tcPr>
            <w:tcW w:w="1974"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05 1 00 87020</w:t>
            </w:r>
          </w:p>
        </w:tc>
        <w:tc>
          <w:tcPr>
            <w:tcW w:w="803" w:type="dxa"/>
            <w:tcBorders>
              <w:top w:val="single" w:sz="2" w:space="0" w:color="000000"/>
              <w:left w:val="single" w:sz="2" w:space="0" w:color="000000"/>
              <w:bottom w:val="single" w:sz="2" w:space="0" w:color="000000"/>
              <w:right w:val="single" w:sz="2" w:space="0" w:color="000000"/>
            </w:tcBorders>
          </w:tcPr>
          <w:p w:rsidR="00834D7B" w:rsidRPr="00490DDB" w:rsidRDefault="00834D7B" w:rsidP="0099256E">
            <w:pPr>
              <w:autoSpaceDE w:val="0"/>
              <w:autoSpaceDN w:val="0"/>
              <w:adjustRightInd w:val="0"/>
              <w:jc w:val="center"/>
            </w:pPr>
            <w:r w:rsidRPr="00490DDB">
              <w:t>540</w:t>
            </w:r>
          </w:p>
        </w:tc>
        <w:tc>
          <w:tcPr>
            <w:tcW w:w="1276" w:type="dxa"/>
            <w:tcBorders>
              <w:top w:val="single" w:sz="2" w:space="0" w:color="000000"/>
              <w:left w:val="single" w:sz="2" w:space="0" w:color="000000"/>
              <w:bottom w:val="single" w:sz="2" w:space="0" w:color="000000"/>
              <w:right w:val="single" w:sz="2" w:space="0" w:color="000000"/>
            </w:tcBorders>
          </w:tcPr>
          <w:p w:rsidR="00834D7B" w:rsidRPr="00490DDB" w:rsidRDefault="00834D7B" w:rsidP="00AA7B04">
            <w:pPr>
              <w:autoSpaceDE w:val="0"/>
              <w:autoSpaceDN w:val="0"/>
              <w:adjustRightInd w:val="0"/>
              <w:jc w:val="center"/>
            </w:pPr>
            <w:r w:rsidRPr="00490DDB">
              <w:t>47,2</w:t>
            </w:r>
          </w:p>
        </w:tc>
        <w:tc>
          <w:tcPr>
            <w:tcW w:w="1323" w:type="dxa"/>
            <w:tcBorders>
              <w:top w:val="single" w:sz="2" w:space="0" w:color="000000"/>
              <w:left w:val="single" w:sz="2" w:space="0" w:color="000000"/>
              <w:bottom w:val="single" w:sz="2" w:space="0" w:color="000000"/>
              <w:right w:val="single" w:sz="2" w:space="0" w:color="000000"/>
            </w:tcBorders>
          </w:tcPr>
          <w:p w:rsidR="00834D7B" w:rsidRPr="00490DDB" w:rsidRDefault="00663B37" w:rsidP="00AA7B04">
            <w:pPr>
              <w:autoSpaceDE w:val="0"/>
              <w:autoSpaceDN w:val="0"/>
              <w:adjustRightInd w:val="0"/>
              <w:jc w:val="center"/>
            </w:pPr>
            <w:r w:rsidRPr="00490DDB">
              <w:t>33,9</w:t>
            </w:r>
          </w:p>
        </w:tc>
        <w:tc>
          <w:tcPr>
            <w:tcW w:w="1370" w:type="dxa"/>
            <w:tcBorders>
              <w:top w:val="single" w:sz="2" w:space="0" w:color="000000"/>
              <w:left w:val="single" w:sz="2" w:space="0" w:color="000000"/>
              <w:bottom w:val="single" w:sz="2" w:space="0" w:color="000000"/>
              <w:right w:val="single" w:sz="2" w:space="0" w:color="000000"/>
            </w:tcBorders>
          </w:tcPr>
          <w:p w:rsidR="00834D7B" w:rsidRPr="00490DDB" w:rsidRDefault="00663B37" w:rsidP="00AA7B04">
            <w:pPr>
              <w:autoSpaceDE w:val="0"/>
              <w:autoSpaceDN w:val="0"/>
              <w:adjustRightInd w:val="0"/>
              <w:jc w:val="center"/>
            </w:pPr>
            <w:r w:rsidRPr="00490DDB">
              <w:t>33,9</w:t>
            </w:r>
          </w:p>
        </w:tc>
      </w:tr>
      <w:tr w:rsidR="00E20CA4"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E20CA4" w:rsidRPr="00490DDB" w:rsidRDefault="00E20CA4" w:rsidP="00C20835">
            <w:pPr>
              <w:autoSpaceDE w:val="0"/>
              <w:autoSpaceDN w:val="0"/>
              <w:adjustRightInd w:val="0"/>
              <w:rPr>
                <w:sz w:val="22"/>
                <w:szCs w:val="22"/>
              </w:rPr>
            </w:pPr>
            <w:r w:rsidRPr="00490DDB">
              <w:rPr>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p w:rsidR="00C20835" w:rsidRPr="00490DDB" w:rsidRDefault="00C20835" w:rsidP="00C20835">
            <w:pPr>
              <w:autoSpaceDE w:val="0"/>
              <w:autoSpaceDN w:val="0"/>
              <w:adjustRightInd w:val="0"/>
              <w:rPr>
                <w:bCs/>
                <w:sz w:val="22"/>
                <w:szCs w:val="22"/>
              </w:rPr>
            </w:pP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jc w:val="center"/>
              <w:rPr>
                <w:bCs/>
              </w:rPr>
            </w:pPr>
            <w:r w:rsidRPr="00490DDB">
              <w:rPr>
                <w:bCs/>
              </w:rPr>
              <w:t xml:space="preserve">951 </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08</w:t>
            </w:r>
          </w:p>
        </w:tc>
        <w:tc>
          <w:tcPr>
            <w:tcW w:w="870"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01</w:t>
            </w:r>
          </w:p>
        </w:tc>
        <w:tc>
          <w:tcPr>
            <w:tcW w:w="1974"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99 1 00 97010</w:t>
            </w:r>
          </w:p>
        </w:tc>
        <w:tc>
          <w:tcPr>
            <w:tcW w:w="803" w:type="dxa"/>
            <w:tcBorders>
              <w:top w:val="single" w:sz="2" w:space="0" w:color="000000"/>
              <w:left w:val="single" w:sz="2" w:space="0" w:color="000000"/>
              <w:bottom w:val="single" w:sz="2" w:space="0" w:color="000000"/>
              <w:right w:val="single" w:sz="2" w:space="0" w:color="000000"/>
            </w:tcBorders>
          </w:tcPr>
          <w:p w:rsidR="00E20CA4" w:rsidRPr="00490DDB" w:rsidRDefault="00E20CA4" w:rsidP="0099256E">
            <w:pPr>
              <w:autoSpaceDE w:val="0"/>
              <w:autoSpaceDN w:val="0"/>
              <w:adjustRightInd w:val="0"/>
              <w:jc w:val="center"/>
            </w:pPr>
            <w:r w:rsidRPr="00490DDB">
              <w:t>610</w:t>
            </w:r>
          </w:p>
        </w:tc>
        <w:tc>
          <w:tcPr>
            <w:tcW w:w="1276" w:type="dxa"/>
            <w:tcBorders>
              <w:top w:val="single" w:sz="2" w:space="0" w:color="000000"/>
              <w:left w:val="single" w:sz="2" w:space="0" w:color="000000"/>
              <w:bottom w:val="single" w:sz="2" w:space="0" w:color="000000"/>
              <w:right w:val="single" w:sz="2" w:space="0" w:color="000000"/>
            </w:tcBorders>
          </w:tcPr>
          <w:p w:rsidR="00E20CA4" w:rsidRPr="00490DDB" w:rsidRDefault="00E20CA4" w:rsidP="00AA7B04">
            <w:pPr>
              <w:autoSpaceDE w:val="0"/>
              <w:autoSpaceDN w:val="0"/>
              <w:adjustRightInd w:val="0"/>
              <w:jc w:val="center"/>
            </w:pPr>
            <w:r w:rsidRPr="00490DDB">
              <w:t>210,0</w:t>
            </w:r>
          </w:p>
        </w:tc>
        <w:tc>
          <w:tcPr>
            <w:tcW w:w="1323" w:type="dxa"/>
            <w:tcBorders>
              <w:top w:val="single" w:sz="2" w:space="0" w:color="000000"/>
              <w:left w:val="single" w:sz="2" w:space="0" w:color="000000"/>
              <w:bottom w:val="single" w:sz="2" w:space="0" w:color="000000"/>
              <w:right w:val="single" w:sz="2" w:space="0" w:color="000000"/>
            </w:tcBorders>
          </w:tcPr>
          <w:p w:rsidR="00E20CA4" w:rsidRPr="00490DDB" w:rsidRDefault="00E20CA4" w:rsidP="00AA7B04">
            <w:pPr>
              <w:autoSpaceDE w:val="0"/>
              <w:autoSpaceDN w:val="0"/>
              <w:adjustRightInd w:val="0"/>
              <w:jc w:val="center"/>
            </w:pPr>
            <w:r w:rsidRPr="00490DDB">
              <w:t>0,0</w:t>
            </w:r>
          </w:p>
        </w:tc>
        <w:tc>
          <w:tcPr>
            <w:tcW w:w="1370" w:type="dxa"/>
            <w:tcBorders>
              <w:top w:val="single" w:sz="2" w:space="0" w:color="000000"/>
              <w:left w:val="single" w:sz="2" w:space="0" w:color="000000"/>
              <w:bottom w:val="single" w:sz="2" w:space="0" w:color="000000"/>
              <w:right w:val="single" w:sz="2" w:space="0" w:color="000000"/>
            </w:tcBorders>
          </w:tcPr>
          <w:p w:rsidR="00E20CA4" w:rsidRPr="00490DDB" w:rsidRDefault="00E20CA4" w:rsidP="00AA7B04">
            <w:pPr>
              <w:autoSpaceDE w:val="0"/>
              <w:autoSpaceDN w:val="0"/>
              <w:adjustRightInd w:val="0"/>
              <w:jc w:val="center"/>
            </w:pPr>
            <w:r w:rsidRPr="00490DDB">
              <w:t>0,0</w:t>
            </w:r>
          </w:p>
        </w:tc>
      </w:tr>
      <w:tr w:rsidR="00FF6560"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8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1974"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5</w:t>
            </w:r>
          </w:p>
        </w:tc>
        <w:tc>
          <w:tcPr>
            <w:tcW w:w="80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6</w:t>
            </w:r>
          </w:p>
        </w:tc>
        <w:tc>
          <w:tcPr>
            <w:tcW w:w="1276"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323"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c>
          <w:tcPr>
            <w:tcW w:w="1370"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9</w:t>
            </w: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t>Расходы  на обеспечение мероприятий по выплате  муниципальной пенсии за выслугу лет лицам, замещавшим муниципальные должности и должности муниципальной службы в рамках подпрограммы «Выплата муниципальной пенсии за выслугу лет лицам, замещавшим муниципальные должности и должности муниципальной службы в поселении» муниципальной программы Синегорского сельского поселения «Социальная поддержка граждан»</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 xml:space="preserve">951 </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10</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01</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14 1 0028670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pPr>
            <w:r w:rsidRPr="00490DDB">
              <w:t>310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AA16F0" w:rsidP="0099256E">
            <w:pPr>
              <w:autoSpaceDE w:val="0"/>
              <w:autoSpaceDN w:val="0"/>
              <w:adjustRightInd w:val="0"/>
              <w:jc w:val="center"/>
            </w:pPr>
            <w:r w:rsidRPr="00490DDB">
              <w:t>154,9</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pPr>
            <w:r w:rsidRPr="00490DDB">
              <w:t>74</w:t>
            </w:r>
            <w:r w:rsidR="0047303B" w:rsidRPr="00490DDB">
              <w:t>,0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FA13BB" w:rsidP="008566F0">
            <w:pPr>
              <w:autoSpaceDE w:val="0"/>
              <w:autoSpaceDN w:val="0"/>
              <w:adjustRightInd w:val="0"/>
              <w:jc w:val="center"/>
            </w:pPr>
            <w:r w:rsidRPr="00490DDB">
              <w:t>74</w:t>
            </w:r>
            <w:r w:rsidR="008566F0" w:rsidRPr="00490DDB">
              <w:t>,0</w:t>
            </w:r>
          </w:p>
          <w:p w:rsidR="009404C8" w:rsidRPr="00490DDB" w:rsidRDefault="009404C8" w:rsidP="008566F0">
            <w:pPr>
              <w:autoSpaceDE w:val="0"/>
              <w:autoSpaceDN w:val="0"/>
              <w:adjustRightInd w:val="0"/>
              <w:jc w:val="center"/>
            </w:pPr>
          </w:p>
        </w:tc>
      </w:tr>
      <w:tr w:rsidR="0047303B" w:rsidRPr="00490DDB" w:rsidTr="002F425B">
        <w:trPr>
          <w:trHeight w:val="362"/>
        </w:trPr>
        <w:tc>
          <w:tcPr>
            <w:tcW w:w="6095"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rPr>
                <w:bCs/>
              </w:rPr>
              <w:t>Физкультурные  и массовые  спортивные мероприятия в рамках подпрограммы «Развитие физической культуры и спорта» муниципальной программы Синегорского сельского поселения «Развитие физической культуры и спорта» (</w:t>
            </w:r>
            <w:r w:rsidRPr="00490DDB">
              <w:t>Иные закупки товаров, работ и услуг для обеспечения  государственных (муниципальных) нужд)</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jc w:val="center"/>
              <w:rPr>
                <w:bCs/>
              </w:rPr>
            </w:pPr>
            <w:r w:rsidRPr="00490DDB">
              <w:rPr>
                <w:bCs/>
              </w:rPr>
              <w:t>951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11</w:t>
            </w:r>
          </w:p>
        </w:tc>
        <w:tc>
          <w:tcPr>
            <w:tcW w:w="870"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02</w:t>
            </w:r>
          </w:p>
        </w:tc>
        <w:tc>
          <w:tcPr>
            <w:tcW w:w="1974"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06 1 00 28200</w:t>
            </w:r>
          </w:p>
        </w:tc>
        <w:tc>
          <w:tcPr>
            <w:tcW w:w="803"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240</w:t>
            </w:r>
          </w:p>
        </w:tc>
        <w:tc>
          <w:tcPr>
            <w:tcW w:w="1276" w:type="dxa"/>
            <w:tcBorders>
              <w:top w:val="single" w:sz="2" w:space="0" w:color="000000"/>
              <w:left w:val="single" w:sz="2" w:space="0" w:color="000000"/>
              <w:bottom w:val="single" w:sz="2" w:space="0" w:color="000000"/>
              <w:right w:val="single" w:sz="2" w:space="0" w:color="000000"/>
            </w:tcBorders>
          </w:tcPr>
          <w:p w:rsidR="0047303B" w:rsidRPr="00490DDB" w:rsidRDefault="008551C1" w:rsidP="0099256E">
            <w:pPr>
              <w:autoSpaceDE w:val="0"/>
              <w:autoSpaceDN w:val="0"/>
              <w:adjustRightInd w:val="0"/>
              <w:jc w:val="center"/>
              <w:rPr>
                <w:bCs/>
              </w:rPr>
            </w:pPr>
            <w:r w:rsidRPr="00490DDB">
              <w:rPr>
                <w:bCs/>
              </w:rPr>
              <w:t>15,0</w:t>
            </w:r>
          </w:p>
        </w:tc>
        <w:tc>
          <w:tcPr>
            <w:tcW w:w="1323"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rPr>
                <w:bCs/>
              </w:rPr>
            </w:pPr>
            <w:r w:rsidRPr="00490DDB">
              <w:rPr>
                <w:bCs/>
              </w:rPr>
              <w:t>30,0</w:t>
            </w:r>
          </w:p>
        </w:tc>
        <w:tc>
          <w:tcPr>
            <w:tcW w:w="1370" w:type="dxa"/>
            <w:tcBorders>
              <w:top w:val="single" w:sz="2" w:space="0" w:color="000000"/>
              <w:left w:val="single" w:sz="2" w:space="0" w:color="000000"/>
              <w:bottom w:val="single" w:sz="2" w:space="0" w:color="000000"/>
              <w:right w:val="single" w:sz="2" w:space="0" w:color="000000"/>
            </w:tcBorders>
          </w:tcPr>
          <w:p w:rsidR="0047303B" w:rsidRPr="00490DDB" w:rsidRDefault="00FA13BB" w:rsidP="0099256E">
            <w:pPr>
              <w:autoSpaceDE w:val="0"/>
              <w:autoSpaceDN w:val="0"/>
              <w:adjustRightInd w:val="0"/>
              <w:jc w:val="center"/>
              <w:rPr>
                <w:bCs/>
              </w:rPr>
            </w:pPr>
            <w:r w:rsidRPr="00490DDB">
              <w:rPr>
                <w:bCs/>
              </w:rPr>
              <w:t>30,0</w:t>
            </w:r>
            <w:r w:rsidR="00150719" w:rsidRPr="00490DDB">
              <w:rPr>
                <w:bCs/>
              </w:rPr>
              <w:t>»;</w:t>
            </w:r>
          </w:p>
        </w:tc>
      </w:tr>
    </w:tbl>
    <w:p w:rsidR="0047303B" w:rsidRPr="00490DDB" w:rsidRDefault="0047303B" w:rsidP="0047303B">
      <w:pPr>
        <w:widowControl w:val="0"/>
        <w:tabs>
          <w:tab w:val="center" w:pos="5115"/>
        </w:tabs>
        <w:autoSpaceDE w:val="0"/>
        <w:autoSpaceDN w:val="0"/>
        <w:adjustRightInd w:val="0"/>
        <w:jc w:val="both"/>
      </w:pPr>
      <w:r w:rsidRPr="00490DDB">
        <w:t xml:space="preserve">      </w:t>
      </w:r>
    </w:p>
    <w:tbl>
      <w:tblPr>
        <w:tblW w:w="15451" w:type="dxa"/>
        <w:tblInd w:w="172" w:type="dxa"/>
        <w:tblLayout w:type="fixed"/>
        <w:tblCellMar>
          <w:left w:w="30" w:type="dxa"/>
          <w:right w:w="30" w:type="dxa"/>
        </w:tblCellMar>
        <w:tblLook w:val="0000"/>
      </w:tblPr>
      <w:tblGrid>
        <w:gridCol w:w="142"/>
        <w:gridCol w:w="142"/>
        <w:gridCol w:w="15167"/>
      </w:tblGrid>
      <w:tr w:rsidR="0047303B" w:rsidRPr="00490DDB" w:rsidTr="00AA16F0">
        <w:trPr>
          <w:trHeight w:val="334"/>
        </w:trPr>
        <w:tc>
          <w:tcPr>
            <w:tcW w:w="142" w:type="dxa"/>
            <w:vMerge w:val="restart"/>
            <w:tcBorders>
              <w:left w:val="nil"/>
            </w:tcBorders>
          </w:tcPr>
          <w:p w:rsidR="0047303B" w:rsidRPr="00490DDB" w:rsidRDefault="0047303B" w:rsidP="0099256E">
            <w:pPr>
              <w:autoSpaceDE w:val="0"/>
              <w:autoSpaceDN w:val="0"/>
              <w:adjustRightInd w:val="0"/>
              <w:jc w:val="right"/>
              <w:rPr>
                <w:rFonts w:ascii="Arial" w:hAnsi="Arial" w:cs="Arial"/>
              </w:rPr>
            </w:pPr>
          </w:p>
        </w:tc>
        <w:tc>
          <w:tcPr>
            <w:tcW w:w="142" w:type="dxa"/>
            <w:vMerge w:val="restart"/>
          </w:tcPr>
          <w:p w:rsidR="0047303B" w:rsidRPr="00490DDB" w:rsidRDefault="0047303B" w:rsidP="0099256E">
            <w:pPr>
              <w:autoSpaceDE w:val="0"/>
              <w:autoSpaceDN w:val="0"/>
              <w:adjustRightInd w:val="0"/>
              <w:jc w:val="right"/>
              <w:rPr>
                <w:rFonts w:ascii="Arial" w:hAnsi="Arial" w:cs="Arial"/>
              </w:rPr>
            </w:pPr>
          </w:p>
        </w:tc>
        <w:tc>
          <w:tcPr>
            <w:tcW w:w="15167" w:type="dxa"/>
            <w:tcBorders>
              <w:right w:val="nil"/>
            </w:tcBorders>
          </w:tcPr>
          <w:p w:rsidR="008F756D" w:rsidRPr="00490DDB" w:rsidRDefault="008F756D" w:rsidP="0099256E">
            <w:pPr>
              <w:autoSpaceDE w:val="0"/>
              <w:autoSpaceDN w:val="0"/>
              <w:adjustRightInd w:val="0"/>
              <w:jc w:val="right"/>
            </w:pPr>
          </w:p>
          <w:p w:rsidR="00FA13BB" w:rsidRPr="00490DDB" w:rsidRDefault="00FA13BB" w:rsidP="0099256E">
            <w:pPr>
              <w:autoSpaceDE w:val="0"/>
              <w:autoSpaceDN w:val="0"/>
              <w:adjustRightInd w:val="0"/>
              <w:jc w:val="right"/>
            </w:pPr>
          </w:p>
          <w:p w:rsidR="00FA13BB" w:rsidRPr="00490DDB" w:rsidRDefault="00FA13BB" w:rsidP="0099256E">
            <w:pPr>
              <w:autoSpaceDE w:val="0"/>
              <w:autoSpaceDN w:val="0"/>
              <w:adjustRightInd w:val="0"/>
              <w:jc w:val="right"/>
            </w:pPr>
          </w:p>
          <w:p w:rsidR="00FA13BB" w:rsidRPr="00490DDB" w:rsidRDefault="00FA13BB" w:rsidP="0099256E">
            <w:pPr>
              <w:autoSpaceDE w:val="0"/>
              <w:autoSpaceDN w:val="0"/>
              <w:adjustRightInd w:val="0"/>
              <w:jc w:val="right"/>
            </w:pPr>
          </w:p>
          <w:p w:rsidR="00FA13BB" w:rsidRPr="00490DDB" w:rsidRDefault="00FA13BB" w:rsidP="0099256E">
            <w:pPr>
              <w:autoSpaceDE w:val="0"/>
              <w:autoSpaceDN w:val="0"/>
              <w:adjustRightInd w:val="0"/>
              <w:jc w:val="right"/>
            </w:pPr>
          </w:p>
          <w:p w:rsidR="00FA13BB" w:rsidRPr="00490DDB" w:rsidRDefault="00FA13BB" w:rsidP="0099256E">
            <w:pPr>
              <w:autoSpaceDE w:val="0"/>
              <w:autoSpaceDN w:val="0"/>
              <w:adjustRightInd w:val="0"/>
              <w:jc w:val="right"/>
            </w:pPr>
          </w:p>
          <w:p w:rsidR="00FA13BB" w:rsidRPr="00490DDB" w:rsidRDefault="00FA13BB"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5A5F8D" w:rsidRPr="00490DDB" w:rsidRDefault="005A5F8D" w:rsidP="0099256E">
            <w:pPr>
              <w:autoSpaceDE w:val="0"/>
              <w:autoSpaceDN w:val="0"/>
              <w:adjustRightInd w:val="0"/>
              <w:jc w:val="right"/>
            </w:pPr>
          </w:p>
          <w:p w:rsidR="005A5F8D" w:rsidRPr="00490DDB" w:rsidRDefault="005A5F8D" w:rsidP="0099256E">
            <w:pPr>
              <w:autoSpaceDE w:val="0"/>
              <w:autoSpaceDN w:val="0"/>
              <w:adjustRightInd w:val="0"/>
              <w:jc w:val="right"/>
            </w:pPr>
          </w:p>
          <w:p w:rsidR="005A5F8D" w:rsidRPr="00490DDB" w:rsidRDefault="005A5F8D" w:rsidP="0099256E">
            <w:pPr>
              <w:autoSpaceDE w:val="0"/>
              <w:autoSpaceDN w:val="0"/>
              <w:adjustRightInd w:val="0"/>
              <w:jc w:val="right"/>
            </w:pPr>
          </w:p>
          <w:p w:rsidR="005A5F8D" w:rsidRPr="00490DDB" w:rsidRDefault="005A5F8D"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AA16F0" w:rsidRPr="00490DDB" w:rsidRDefault="00AA16F0" w:rsidP="0099256E">
            <w:pPr>
              <w:autoSpaceDE w:val="0"/>
              <w:autoSpaceDN w:val="0"/>
              <w:adjustRightInd w:val="0"/>
              <w:jc w:val="right"/>
            </w:pPr>
          </w:p>
          <w:p w:rsidR="00FA13BB" w:rsidRPr="00490DDB" w:rsidRDefault="00FA13BB" w:rsidP="0099256E">
            <w:pPr>
              <w:autoSpaceDE w:val="0"/>
              <w:autoSpaceDN w:val="0"/>
              <w:adjustRightInd w:val="0"/>
              <w:jc w:val="right"/>
            </w:pPr>
          </w:p>
          <w:p w:rsidR="00C50956" w:rsidRPr="00490DDB" w:rsidRDefault="005A5F8D" w:rsidP="00C02177">
            <w:pPr>
              <w:autoSpaceDE w:val="0"/>
              <w:autoSpaceDN w:val="0"/>
              <w:adjustRightInd w:val="0"/>
            </w:pPr>
            <w:r w:rsidRPr="00490DDB">
              <w:lastRenderedPageBreak/>
              <w:t>6</w:t>
            </w:r>
            <w:r w:rsidR="00C50956" w:rsidRPr="00490DDB">
              <w:t>) приложение 5 изложить в следующей редакции</w:t>
            </w:r>
            <w:r w:rsidR="0039489D" w:rsidRPr="00490DDB">
              <w:t>:</w:t>
            </w:r>
          </w:p>
          <w:p w:rsidR="0047303B" w:rsidRPr="00490DDB" w:rsidRDefault="00AA16F0" w:rsidP="00AA16F0">
            <w:pPr>
              <w:tabs>
                <w:tab w:val="left" w:pos="4085"/>
                <w:tab w:val="right" w:pos="15107"/>
              </w:tabs>
              <w:autoSpaceDE w:val="0"/>
              <w:autoSpaceDN w:val="0"/>
              <w:adjustRightInd w:val="0"/>
            </w:pPr>
            <w:r w:rsidRPr="00490DDB">
              <w:tab/>
            </w:r>
            <w:r w:rsidR="00C50956" w:rsidRPr="00490DDB">
              <w:t xml:space="preserve">                                                                                                                                                             «</w:t>
            </w:r>
            <w:r w:rsidR="00D31036" w:rsidRPr="00490DDB">
              <w:t>Приложение 5</w:t>
            </w:r>
          </w:p>
          <w:p w:rsidR="0047303B" w:rsidRPr="00490DDB" w:rsidRDefault="0047303B" w:rsidP="0099256E">
            <w:pPr>
              <w:autoSpaceDE w:val="0"/>
              <w:autoSpaceDN w:val="0"/>
              <w:adjustRightInd w:val="0"/>
              <w:jc w:val="right"/>
            </w:pPr>
            <w:r w:rsidRPr="00490DDB">
              <w:t>к решению Собрания депутатов Синегорского</w:t>
            </w:r>
          </w:p>
        </w:tc>
      </w:tr>
      <w:tr w:rsidR="0047303B" w:rsidRPr="00490DDB" w:rsidTr="00AA16F0">
        <w:trPr>
          <w:trHeight w:val="334"/>
        </w:trPr>
        <w:tc>
          <w:tcPr>
            <w:tcW w:w="142" w:type="dxa"/>
            <w:vMerge/>
            <w:tcBorders>
              <w:top w:val="nil"/>
              <w:left w:val="nil"/>
            </w:tcBorders>
            <w:vAlign w:val="center"/>
          </w:tcPr>
          <w:p w:rsidR="0047303B" w:rsidRPr="00490DDB" w:rsidRDefault="0047303B" w:rsidP="0099256E">
            <w:pPr>
              <w:rPr>
                <w:rFonts w:ascii="Arial" w:hAnsi="Arial" w:cs="Arial"/>
              </w:rPr>
            </w:pPr>
          </w:p>
        </w:tc>
        <w:tc>
          <w:tcPr>
            <w:tcW w:w="142" w:type="dxa"/>
            <w:vMerge/>
            <w:tcBorders>
              <w:top w:val="nil"/>
            </w:tcBorders>
            <w:vAlign w:val="center"/>
          </w:tcPr>
          <w:p w:rsidR="0047303B" w:rsidRPr="00490DDB" w:rsidRDefault="0047303B" w:rsidP="0099256E">
            <w:pPr>
              <w:rPr>
                <w:rFonts w:ascii="Arial" w:hAnsi="Arial" w:cs="Arial"/>
              </w:rPr>
            </w:pPr>
          </w:p>
        </w:tc>
        <w:tc>
          <w:tcPr>
            <w:tcW w:w="15167" w:type="dxa"/>
            <w:tcBorders>
              <w:top w:val="nil"/>
              <w:right w:val="nil"/>
            </w:tcBorders>
          </w:tcPr>
          <w:p w:rsidR="0047303B" w:rsidRPr="00490DDB" w:rsidRDefault="0047303B" w:rsidP="0099256E">
            <w:pPr>
              <w:autoSpaceDE w:val="0"/>
              <w:autoSpaceDN w:val="0"/>
              <w:adjustRightInd w:val="0"/>
              <w:jc w:val="right"/>
            </w:pPr>
            <w:r w:rsidRPr="00490DDB">
              <w:t xml:space="preserve">                     сельского поселения от </w:t>
            </w:r>
            <w:r w:rsidR="00DF73F8" w:rsidRPr="00490DDB">
              <w:t>28.</w:t>
            </w:r>
            <w:r w:rsidR="00FA13BB" w:rsidRPr="00490DDB">
              <w:t>12.202</w:t>
            </w:r>
            <w:r w:rsidR="00EC576E" w:rsidRPr="00490DDB">
              <w:t>1</w:t>
            </w:r>
            <w:r w:rsidRPr="00490DDB">
              <w:t xml:space="preserve"> года № </w:t>
            </w:r>
            <w:r w:rsidR="00DF73F8" w:rsidRPr="00490DDB">
              <w:t>18</w:t>
            </w:r>
            <w:r w:rsidRPr="00490DDB">
              <w:t xml:space="preserve">             </w:t>
            </w:r>
          </w:p>
          <w:p w:rsidR="0047303B" w:rsidRPr="00490DDB" w:rsidRDefault="0047303B" w:rsidP="0099256E">
            <w:pPr>
              <w:autoSpaceDE w:val="0"/>
              <w:autoSpaceDN w:val="0"/>
              <w:adjustRightInd w:val="0"/>
              <w:jc w:val="right"/>
            </w:pPr>
            <w:r w:rsidRPr="00490DDB">
              <w:t xml:space="preserve">«О бюджете Синегорского  сельского поселения </w:t>
            </w:r>
          </w:p>
          <w:p w:rsidR="0047303B" w:rsidRPr="00490DDB" w:rsidRDefault="0047303B" w:rsidP="00EC576E">
            <w:pPr>
              <w:autoSpaceDE w:val="0"/>
              <w:autoSpaceDN w:val="0"/>
              <w:adjustRightInd w:val="0"/>
              <w:jc w:val="right"/>
            </w:pPr>
            <w:r w:rsidRPr="00490DDB">
              <w:t>Белокалитвинского района на 20</w:t>
            </w:r>
            <w:r w:rsidR="004F32B8" w:rsidRPr="00490DDB">
              <w:t>2</w:t>
            </w:r>
            <w:r w:rsidR="00EC576E" w:rsidRPr="00490DDB">
              <w:t>2</w:t>
            </w:r>
            <w:r w:rsidR="00523CE6" w:rsidRPr="00490DDB">
              <w:t xml:space="preserve"> </w:t>
            </w:r>
            <w:r w:rsidRPr="00490DDB">
              <w:t xml:space="preserve"> год и на плановый период  20</w:t>
            </w:r>
            <w:r w:rsidR="00FC3698" w:rsidRPr="00490DDB">
              <w:t>2</w:t>
            </w:r>
            <w:r w:rsidR="00EC576E" w:rsidRPr="00490DDB">
              <w:t>3</w:t>
            </w:r>
            <w:r w:rsidRPr="00490DDB">
              <w:t xml:space="preserve"> и 202</w:t>
            </w:r>
            <w:r w:rsidR="00EC576E" w:rsidRPr="00490DDB">
              <w:t>4</w:t>
            </w:r>
            <w:r w:rsidRPr="00490DDB">
              <w:t xml:space="preserve"> годов»</w:t>
            </w:r>
          </w:p>
        </w:tc>
      </w:tr>
    </w:tbl>
    <w:p w:rsidR="0047303B" w:rsidRPr="00490DDB" w:rsidRDefault="0047303B" w:rsidP="0047303B">
      <w:pPr>
        <w:tabs>
          <w:tab w:val="left" w:pos="990"/>
        </w:tabs>
        <w:autoSpaceDE w:val="0"/>
        <w:autoSpaceDN w:val="0"/>
        <w:adjustRightInd w:val="0"/>
        <w:jc w:val="center"/>
      </w:pPr>
    </w:p>
    <w:p w:rsidR="0047303B" w:rsidRPr="00490DDB" w:rsidRDefault="0047303B" w:rsidP="00155DA9">
      <w:pPr>
        <w:tabs>
          <w:tab w:val="left" w:pos="990"/>
        </w:tabs>
        <w:autoSpaceDE w:val="0"/>
        <w:autoSpaceDN w:val="0"/>
        <w:adjustRightInd w:val="0"/>
        <w:ind w:right="-2693"/>
        <w:jc w:val="center"/>
        <w:outlineLvl w:val="0"/>
      </w:pPr>
      <w:r w:rsidRPr="00490DDB">
        <w:t xml:space="preserve"> Распределение бюджетных ассигнований   </w:t>
      </w:r>
    </w:p>
    <w:p w:rsidR="0047303B" w:rsidRPr="00490DDB" w:rsidRDefault="0047303B" w:rsidP="0084330F">
      <w:pPr>
        <w:tabs>
          <w:tab w:val="left" w:pos="990"/>
        </w:tabs>
        <w:autoSpaceDE w:val="0"/>
        <w:autoSpaceDN w:val="0"/>
        <w:adjustRightInd w:val="0"/>
        <w:ind w:right="-258"/>
        <w:jc w:val="center"/>
      </w:pPr>
      <w:r w:rsidRPr="00490DDB">
        <w:t xml:space="preserve">по   целевым статьям (муниципальным программам Синегорского сельского поселения  и непрограммным направлениям </w:t>
      </w:r>
      <w:r w:rsidR="0084330F" w:rsidRPr="00490DDB">
        <w:t xml:space="preserve">                                                 </w:t>
      </w:r>
      <w:r w:rsidRPr="00490DDB">
        <w:t>деятельности), группам и подгруппам  видов расходов, разделам, подразделам</w:t>
      </w:r>
    </w:p>
    <w:p w:rsidR="0047303B" w:rsidRPr="00490DDB" w:rsidRDefault="00D3456A" w:rsidP="0047303B">
      <w:pPr>
        <w:tabs>
          <w:tab w:val="left" w:pos="990"/>
        </w:tabs>
        <w:autoSpaceDE w:val="0"/>
        <w:autoSpaceDN w:val="0"/>
        <w:adjustRightInd w:val="0"/>
        <w:jc w:val="center"/>
        <w:rPr>
          <w:highlight w:val="yellow"/>
        </w:rPr>
      </w:pPr>
      <w:r w:rsidRPr="00490DDB">
        <w:t>классификации расходов бюджета Синегорского сельского поселения</w:t>
      </w:r>
      <w:r w:rsidR="0047303B" w:rsidRPr="00490DDB">
        <w:t xml:space="preserve"> </w:t>
      </w:r>
      <w:r w:rsidRPr="00490DDB">
        <w:t>Белокалитвинского района</w:t>
      </w:r>
      <w:r w:rsidR="0047303B" w:rsidRPr="00490DDB">
        <w:t xml:space="preserve"> на 20</w:t>
      </w:r>
      <w:r w:rsidR="004F32B8" w:rsidRPr="00490DDB">
        <w:t>2</w:t>
      </w:r>
      <w:r w:rsidR="00EC576E" w:rsidRPr="00490DDB">
        <w:t>2</w:t>
      </w:r>
      <w:r w:rsidR="0047303B" w:rsidRPr="00490DDB">
        <w:t xml:space="preserve"> год и на плановый период 20</w:t>
      </w:r>
      <w:r w:rsidR="004F32B8" w:rsidRPr="00490DDB">
        <w:t>2</w:t>
      </w:r>
      <w:r w:rsidR="00EC576E" w:rsidRPr="00490DDB">
        <w:t>3</w:t>
      </w:r>
      <w:r w:rsidR="0047303B" w:rsidRPr="00490DDB">
        <w:t xml:space="preserve"> и 202</w:t>
      </w:r>
      <w:r w:rsidR="00EC576E" w:rsidRPr="00490DDB">
        <w:t>4</w:t>
      </w:r>
      <w:r w:rsidR="0047303B" w:rsidRPr="00490DDB">
        <w:t xml:space="preserve"> годов    </w:t>
      </w:r>
    </w:p>
    <w:p w:rsidR="0047303B" w:rsidRPr="00490DDB" w:rsidRDefault="0047303B" w:rsidP="0047303B">
      <w:pPr>
        <w:tabs>
          <w:tab w:val="left" w:pos="990"/>
        </w:tabs>
        <w:autoSpaceDE w:val="0"/>
        <w:autoSpaceDN w:val="0"/>
        <w:adjustRightInd w:val="0"/>
        <w:ind w:right="-2835"/>
        <w:jc w:val="right"/>
      </w:pPr>
      <w:r w:rsidRPr="00490DDB">
        <w:t xml:space="preserve">                   (тыс.рублей)</w:t>
      </w:r>
    </w:p>
    <w:tbl>
      <w:tblPr>
        <w:tblW w:w="26411" w:type="dxa"/>
        <w:tblInd w:w="172" w:type="dxa"/>
        <w:tblLayout w:type="fixed"/>
        <w:tblCellMar>
          <w:left w:w="30" w:type="dxa"/>
          <w:right w:w="30" w:type="dxa"/>
        </w:tblCellMar>
        <w:tblLook w:val="0000"/>
      </w:tblPr>
      <w:tblGrid>
        <w:gridCol w:w="5812"/>
        <w:gridCol w:w="2268"/>
        <w:gridCol w:w="992"/>
        <w:gridCol w:w="992"/>
        <w:gridCol w:w="993"/>
        <w:gridCol w:w="1559"/>
        <w:gridCol w:w="1417"/>
        <w:gridCol w:w="1418"/>
        <w:gridCol w:w="1370"/>
        <w:gridCol w:w="1370"/>
        <w:gridCol w:w="1370"/>
        <w:gridCol w:w="1370"/>
        <w:gridCol w:w="1370"/>
        <w:gridCol w:w="1370"/>
        <w:gridCol w:w="1370"/>
        <w:gridCol w:w="1370"/>
      </w:tblGrid>
      <w:tr w:rsidR="0047303B" w:rsidRPr="00490DDB" w:rsidTr="00BE4A45">
        <w:trPr>
          <w:gridAfter w:val="8"/>
          <w:wAfter w:w="10960" w:type="dxa"/>
          <w:trHeight w:val="362"/>
        </w:trPr>
        <w:tc>
          <w:tcPr>
            <w:tcW w:w="5812" w:type="dxa"/>
            <w:vMerge w:val="restart"/>
            <w:tcBorders>
              <w:top w:val="single" w:sz="6" w:space="0" w:color="auto"/>
              <w:left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Наименование</w:t>
            </w:r>
          </w:p>
        </w:tc>
        <w:tc>
          <w:tcPr>
            <w:tcW w:w="2268" w:type="dxa"/>
            <w:vMerge w:val="restart"/>
            <w:tcBorders>
              <w:top w:val="single" w:sz="6" w:space="0" w:color="auto"/>
              <w:left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ЦСР</w:t>
            </w:r>
          </w:p>
        </w:tc>
        <w:tc>
          <w:tcPr>
            <w:tcW w:w="992" w:type="dxa"/>
            <w:vMerge w:val="restart"/>
            <w:tcBorders>
              <w:top w:val="single" w:sz="6" w:space="0" w:color="auto"/>
              <w:left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ВР</w:t>
            </w:r>
          </w:p>
        </w:tc>
        <w:tc>
          <w:tcPr>
            <w:tcW w:w="992" w:type="dxa"/>
            <w:vMerge w:val="restart"/>
            <w:tcBorders>
              <w:top w:val="single" w:sz="6" w:space="0" w:color="auto"/>
              <w:left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Рз</w:t>
            </w:r>
          </w:p>
        </w:tc>
        <w:tc>
          <w:tcPr>
            <w:tcW w:w="993" w:type="dxa"/>
            <w:vMerge w:val="restart"/>
            <w:tcBorders>
              <w:top w:val="single" w:sz="6" w:space="0" w:color="auto"/>
              <w:left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ПР</w:t>
            </w:r>
          </w:p>
        </w:tc>
        <w:tc>
          <w:tcPr>
            <w:tcW w:w="4394" w:type="dxa"/>
            <w:gridSpan w:val="3"/>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Сумма</w:t>
            </w:r>
          </w:p>
        </w:tc>
      </w:tr>
      <w:tr w:rsidR="0047303B" w:rsidRPr="00490DDB" w:rsidTr="00BE4A45">
        <w:trPr>
          <w:gridAfter w:val="8"/>
          <w:wAfter w:w="10960" w:type="dxa"/>
          <w:trHeight w:val="362"/>
        </w:trPr>
        <w:tc>
          <w:tcPr>
            <w:tcW w:w="5812" w:type="dxa"/>
            <w:vMerge/>
            <w:tcBorders>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p>
        </w:tc>
        <w:tc>
          <w:tcPr>
            <w:tcW w:w="2268" w:type="dxa"/>
            <w:vMerge/>
            <w:tcBorders>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p>
        </w:tc>
        <w:tc>
          <w:tcPr>
            <w:tcW w:w="992" w:type="dxa"/>
            <w:vMerge/>
            <w:tcBorders>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p>
        </w:tc>
        <w:tc>
          <w:tcPr>
            <w:tcW w:w="992" w:type="dxa"/>
            <w:vMerge/>
            <w:tcBorders>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p>
        </w:tc>
        <w:tc>
          <w:tcPr>
            <w:tcW w:w="993" w:type="dxa"/>
            <w:vMerge/>
            <w:tcBorders>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p>
        </w:tc>
        <w:tc>
          <w:tcPr>
            <w:tcW w:w="1559" w:type="dxa"/>
            <w:tcBorders>
              <w:top w:val="single" w:sz="6" w:space="0" w:color="auto"/>
              <w:left w:val="single" w:sz="6" w:space="0" w:color="auto"/>
              <w:bottom w:val="single" w:sz="6" w:space="0" w:color="auto"/>
              <w:right w:val="single" w:sz="6" w:space="0" w:color="auto"/>
            </w:tcBorders>
          </w:tcPr>
          <w:p w:rsidR="0047303B" w:rsidRPr="00490DDB" w:rsidRDefault="0047303B" w:rsidP="00EC576E">
            <w:pPr>
              <w:autoSpaceDE w:val="0"/>
              <w:autoSpaceDN w:val="0"/>
              <w:adjustRightInd w:val="0"/>
              <w:jc w:val="center"/>
              <w:rPr>
                <w:b/>
                <w:bCs/>
              </w:rPr>
            </w:pPr>
            <w:r w:rsidRPr="00490DDB">
              <w:rPr>
                <w:b/>
                <w:bCs/>
              </w:rPr>
              <w:t>20</w:t>
            </w:r>
            <w:r w:rsidR="008F756D" w:rsidRPr="00490DDB">
              <w:rPr>
                <w:b/>
                <w:bCs/>
              </w:rPr>
              <w:t>2</w:t>
            </w:r>
            <w:r w:rsidR="00EC576E" w:rsidRPr="00490DDB">
              <w:rPr>
                <w:b/>
                <w:bCs/>
              </w:rPr>
              <w:t>2</w:t>
            </w:r>
          </w:p>
        </w:tc>
        <w:tc>
          <w:tcPr>
            <w:tcW w:w="1417" w:type="dxa"/>
            <w:tcBorders>
              <w:top w:val="single" w:sz="6" w:space="0" w:color="auto"/>
              <w:left w:val="single" w:sz="6" w:space="0" w:color="auto"/>
              <w:bottom w:val="single" w:sz="6" w:space="0" w:color="auto"/>
              <w:right w:val="single" w:sz="6" w:space="0" w:color="auto"/>
            </w:tcBorders>
          </w:tcPr>
          <w:p w:rsidR="0047303B" w:rsidRPr="00490DDB" w:rsidRDefault="0047303B" w:rsidP="00EC576E">
            <w:pPr>
              <w:autoSpaceDE w:val="0"/>
              <w:autoSpaceDN w:val="0"/>
              <w:adjustRightInd w:val="0"/>
              <w:jc w:val="center"/>
              <w:rPr>
                <w:b/>
                <w:bCs/>
              </w:rPr>
            </w:pPr>
            <w:r w:rsidRPr="00490DDB">
              <w:rPr>
                <w:b/>
                <w:bCs/>
              </w:rPr>
              <w:t>20</w:t>
            </w:r>
            <w:r w:rsidR="00020F84" w:rsidRPr="00490DDB">
              <w:rPr>
                <w:b/>
                <w:bCs/>
              </w:rPr>
              <w:t>2</w:t>
            </w:r>
            <w:r w:rsidR="00EC576E" w:rsidRPr="00490DDB">
              <w:rPr>
                <w:b/>
                <w:bCs/>
              </w:rPr>
              <w:t>3</w:t>
            </w:r>
          </w:p>
        </w:tc>
        <w:tc>
          <w:tcPr>
            <w:tcW w:w="1418" w:type="dxa"/>
            <w:tcBorders>
              <w:top w:val="single" w:sz="6" w:space="0" w:color="auto"/>
              <w:left w:val="single" w:sz="6" w:space="0" w:color="auto"/>
              <w:bottom w:val="single" w:sz="6" w:space="0" w:color="auto"/>
              <w:right w:val="single" w:sz="6" w:space="0" w:color="auto"/>
            </w:tcBorders>
          </w:tcPr>
          <w:p w:rsidR="0047303B" w:rsidRPr="00490DDB" w:rsidRDefault="0047303B" w:rsidP="00EC576E">
            <w:pPr>
              <w:autoSpaceDE w:val="0"/>
              <w:autoSpaceDN w:val="0"/>
              <w:adjustRightInd w:val="0"/>
              <w:jc w:val="center"/>
              <w:rPr>
                <w:b/>
                <w:bCs/>
              </w:rPr>
            </w:pPr>
            <w:r w:rsidRPr="00490DDB">
              <w:rPr>
                <w:b/>
                <w:bCs/>
              </w:rPr>
              <w:t>202</w:t>
            </w:r>
            <w:r w:rsidR="00EC576E" w:rsidRPr="00490DDB">
              <w:rPr>
                <w:b/>
                <w:bCs/>
              </w:rPr>
              <w:t>4</w:t>
            </w:r>
          </w:p>
        </w:tc>
      </w:tr>
      <w:tr w:rsidR="0047303B" w:rsidRPr="00490DDB" w:rsidTr="00BE4A45">
        <w:trPr>
          <w:gridAfter w:val="8"/>
          <w:wAfter w:w="10960" w:type="dxa"/>
          <w:trHeight w:val="362"/>
        </w:trPr>
        <w:tc>
          <w:tcPr>
            <w:tcW w:w="5812"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1</w:t>
            </w:r>
          </w:p>
        </w:tc>
        <w:tc>
          <w:tcPr>
            <w:tcW w:w="2268"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2</w:t>
            </w:r>
          </w:p>
        </w:tc>
        <w:tc>
          <w:tcPr>
            <w:tcW w:w="992"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3</w:t>
            </w:r>
          </w:p>
        </w:tc>
        <w:tc>
          <w:tcPr>
            <w:tcW w:w="992"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4</w:t>
            </w:r>
          </w:p>
        </w:tc>
        <w:tc>
          <w:tcPr>
            <w:tcW w:w="993"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5</w:t>
            </w:r>
          </w:p>
        </w:tc>
        <w:tc>
          <w:tcPr>
            <w:tcW w:w="1559"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6</w:t>
            </w:r>
          </w:p>
        </w:tc>
        <w:tc>
          <w:tcPr>
            <w:tcW w:w="1417"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7</w:t>
            </w:r>
          </w:p>
        </w:tc>
        <w:tc>
          <w:tcPr>
            <w:tcW w:w="1418" w:type="dxa"/>
            <w:tcBorders>
              <w:top w:val="single" w:sz="6" w:space="0" w:color="auto"/>
              <w:left w:val="single" w:sz="6" w:space="0" w:color="auto"/>
              <w:bottom w:val="single" w:sz="6" w:space="0" w:color="auto"/>
              <w:right w:val="single" w:sz="6" w:space="0" w:color="auto"/>
            </w:tcBorders>
          </w:tcPr>
          <w:p w:rsidR="0047303B" w:rsidRPr="00490DDB" w:rsidRDefault="0047303B" w:rsidP="0099256E">
            <w:pPr>
              <w:autoSpaceDE w:val="0"/>
              <w:autoSpaceDN w:val="0"/>
              <w:adjustRightInd w:val="0"/>
              <w:jc w:val="center"/>
              <w:rPr>
                <w:b/>
                <w:bCs/>
              </w:rPr>
            </w:pPr>
            <w:r w:rsidRPr="00490DDB">
              <w:rPr>
                <w:b/>
                <w:bCs/>
              </w:rPr>
              <w:t>8</w:t>
            </w:r>
          </w:p>
        </w:tc>
      </w:tr>
      <w:tr w:rsidR="00505AC7" w:rsidRPr="00490DDB" w:rsidTr="00BE4A45">
        <w:trPr>
          <w:gridAfter w:val="8"/>
          <w:wAfter w:w="10960" w:type="dxa"/>
          <w:trHeight w:val="609"/>
        </w:trPr>
        <w:tc>
          <w:tcPr>
            <w:tcW w:w="5812" w:type="dxa"/>
            <w:tcBorders>
              <w:top w:val="single" w:sz="2" w:space="0" w:color="000000"/>
              <w:left w:val="single" w:sz="2" w:space="0" w:color="000000"/>
              <w:bottom w:val="single" w:sz="2" w:space="0" w:color="000000"/>
              <w:right w:val="single" w:sz="2" w:space="0" w:color="000000"/>
            </w:tcBorders>
          </w:tcPr>
          <w:p w:rsidR="00505AC7" w:rsidRPr="00490DDB" w:rsidRDefault="00505AC7" w:rsidP="0099256E">
            <w:pPr>
              <w:autoSpaceDE w:val="0"/>
              <w:autoSpaceDN w:val="0"/>
              <w:adjustRightInd w:val="0"/>
              <w:rPr>
                <w:bCs/>
              </w:rPr>
            </w:pPr>
            <w:r w:rsidRPr="00490DDB">
              <w:rPr>
                <w:bCs/>
              </w:rPr>
              <w:t>ВСЕГО</w:t>
            </w:r>
          </w:p>
        </w:tc>
        <w:tc>
          <w:tcPr>
            <w:tcW w:w="2268" w:type="dxa"/>
            <w:tcBorders>
              <w:top w:val="single" w:sz="2" w:space="0" w:color="000000"/>
              <w:left w:val="single" w:sz="2" w:space="0" w:color="000000"/>
              <w:bottom w:val="single" w:sz="2" w:space="0" w:color="000000"/>
              <w:right w:val="single" w:sz="2" w:space="0" w:color="000000"/>
            </w:tcBorders>
          </w:tcPr>
          <w:p w:rsidR="00505AC7" w:rsidRPr="00490DDB" w:rsidRDefault="00505AC7"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505AC7" w:rsidRPr="00490DDB" w:rsidRDefault="00505AC7"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505AC7" w:rsidRPr="00490DDB" w:rsidRDefault="00505AC7"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505AC7" w:rsidRPr="00DA2D1A" w:rsidRDefault="00505AC7"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505AC7" w:rsidRPr="00DA2D1A" w:rsidRDefault="00B60E88" w:rsidP="004E755E">
            <w:pPr>
              <w:autoSpaceDE w:val="0"/>
              <w:autoSpaceDN w:val="0"/>
              <w:adjustRightInd w:val="0"/>
              <w:jc w:val="center"/>
              <w:rPr>
                <w:b/>
                <w:bCs/>
              </w:rPr>
            </w:pPr>
            <w:r w:rsidRPr="00DA2D1A">
              <w:rPr>
                <w:b/>
                <w:bCs/>
              </w:rPr>
              <w:t>12</w:t>
            </w:r>
            <w:r w:rsidR="00DA2D1A">
              <w:rPr>
                <w:b/>
                <w:bCs/>
              </w:rPr>
              <w:t>7 034,7</w:t>
            </w:r>
          </w:p>
        </w:tc>
        <w:tc>
          <w:tcPr>
            <w:tcW w:w="1417" w:type="dxa"/>
            <w:tcBorders>
              <w:top w:val="single" w:sz="2" w:space="0" w:color="000000"/>
              <w:left w:val="single" w:sz="2" w:space="0" w:color="000000"/>
              <w:bottom w:val="single" w:sz="2" w:space="0" w:color="000000"/>
              <w:right w:val="single" w:sz="2" w:space="0" w:color="000000"/>
            </w:tcBorders>
          </w:tcPr>
          <w:p w:rsidR="00505AC7" w:rsidRPr="00490DDB" w:rsidRDefault="00EC576E" w:rsidP="00FC1AB8">
            <w:pPr>
              <w:autoSpaceDE w:val="0"/>
              <w:autoSpaceDN w:val="0"/>
              <w:adjustRightInd w:val="0"/>
              <w:jc w:val="center"/>
              <w:rPr>
                <w:b/>
                <w:bCs/>
              </w:rPr>
            </w:pPr>
            <w:r w:rsidRPr="00490DDB">
              <w:rPr>
                <w:b/>
                <w:bCs/>
              </w:rPr>
              <w:t>1</w:t>
            </w:r>
            <w:r w:rsidR="00B55856" w:rsidRPr="00490DDB">
              <w:rPr>
                <w:b/>
                <w:bCs/>
              </w:rPr>
              <w:t>9 251,3</w:t>
            </w:r>
          </w:p>
        </w:tc>
        <w:tc>
          <w:tcPr>
            <w:tcW w:w="1418" w:type="dxa"/>
            <w:tcBorders>
              <w:top w:val="single" w:sz="2" w:space="0" w:color="000000"/>
              <w:left w:val="single" w:sz="2" w:space="0" w:color="000000"/>
              <w:bottom w:val="single" w:sz="2" w:space="0" w:color="000000"/>
              <w:right w:val="single" w:sz="2" w:space="0" w:color="000000"/>
            </w:tcBorders>
          </w:tcPr>
          <w:p w:rsidR="00505AC7" w:rsidRPr="00490DDB" w:rsidRDefault="00EC576E" w:rsidP="00FC1AB8">
            <w:pPr>
              <w:autoSpaceDE w:val="0"/>
              <w:autoSpaceDN w:val="0"/>
              <w:adjustRightInd w:val="0"/>
              <w:jc w:val="center"/>
              <w:rPr>
                <w:b/>
                <w:bCs/>
              </w:rPr>
            </w:pPr>
            <w:r w:rsidRPr="00490DDB">
              <w:rPr>
                <w:b/>
                <w:bCs/>
              </w:rPr>
              <w:t>1</w:t>
            </w:r>
            <w:r w:rsidR="00B55856" w:rsidRPr="00490DDB">
              <w:rPr>
                <w:b/>
                <w:bCs/>
              </w:rPr>
              <w:t>7 893,1</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
                <w:bCs/>
                <w:sz w:val="22"/>
                <w:szCs w:val="22"/>
              </w:rPr>
            </w:pPr>
            <w:r w:rsidRPr="00490DDB">
              <w:rPr>
                <w:b/>
                <w:bCs/>
                <w:sz w:val="22"/>
                <w:szCs w:val="22"/>
              </w:rPr>
              <w:t>Муниципальная программа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r w:rsidRPr="00490DDB">
              <w:rPr>
                <w:b/>
                <w:bCs/>
              </w:rPr>
              <w:t>02 0 00 00000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FF3E2C" w:rsidP="00374C5F">
            <w:pPr>
              <w:autoSpaceDE w:val="0"/>
              <w:autoSpaceDN w:val="0"/>
              <w:adjustRightInd w:val="0"/>
              <w:jc w:val="center"/>
              <w:rPr>
                <w:b/>
                <w:bCs/>
              </w:rPr>
            </w:pPr>
            <w:r w:rsidRPr="00DA2D1A">
              <w:rPr>
                <w:b/>
                <w:bCs/>
              </w:rPr>
              <w:t>1</w:t>
            </w:r>
            <w:r w:rsidR="00DA2D1A">
              <w:rPr>
                <w:b/>
                <w:bCs/>
              </w:rPr>
              <w:t> 939,0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FF3E2C" w:rsidP="00434839">
            <w:pPr>
              <w:autoSpaceDE w:val="0"/>
              <w:autoSpaceDN w:val="0"/>
              <w:adjustRightInd w:val="0"/>
              <w:jc w:val="center"/>
              <w:rPr>
                <w:b/>
                <w:bCs/>
              </w:rPr>
            </w:pPr>
            <w:r w:rsidRPr="00490DDB">
              <w:rPr>
                <w:b/>
                <w:bCs/>
              </w:rPr>
              <w:t>1 289,4</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FF3E2C" w:rsidP="00A469FB">
            <w:pPr>
              <w:autoSpaceDE w:val="0"/>
              <w:autoSpaceDN w:val="0"/>
              <w:adjustRightInd w:val="0"/>
              <w:jc w:val="center"/>
              <w:rPr>
                <w:b/>
                <w:bCs/>
              </w:rPr>
            </w:pPr>
            <w:r w:rsidRPr="00490DDB">
              <w:rPr>
                <w:b/>
                <w:bCs/>
              </w:rPr>
              <w:t>1 289,4</w:t>
            </w:r>
          </w:p>
        </w:tc>
      </w:tr>
      <w:tr w:rsidR="00134C38" w:rsidRPr="00490DDB" w:rsidTr="00BE4A45">
        <w:trPr>
          <w:gridAfter w:val="8"/>
          <w:wAfter w:w="10960" w:type="dxa"/>
          <w:trHeight w:val="425"/>
        </w:trPr>
        <w:tc>
          <w:tcPr>
            <w:tcW w:w="5812" w:type="dxa"/>
            <w:tcBorders>
              <w:top w:val="single" w:sz="2" w:space="0" w:color="000000"/>
              <w:left w:val="single" w:sz="2" w:space="0" w:color="000000"/>
              <w:bottom w:val="single" w:sz="2" w:space="0" w:color="000000"/>
              <w:right w:val="single" w:sz="2" w:space="0" w:color="000000"/>
            </w:tcBorders>
          </w:tcPr>
          <w:p w:rsidR="00134C38" w:rsidRPr="00490DDB" w:rsidRDefault="00134C38" w:rsidP="0099256E">
            <w:pPr>
              <w:autoSpaceDE w:val="0"/>
              <w:autoSpaceDN w:val="0"/>
              <w:adjustRightInd w:val="0"/>
              <w:rPr>
                <w:bCs/>
                <w:sz w:val="22"/>
                <w:szCs w:val="22"/>
              </w:rPr>
            </w:pPr>
            <w:r w:rsidRPr="00490DDB">
              <w:rPr>
                <w:bCs/>
                <w:sz w:val="22"/>
                <w:szCs w:val="22"/>
              </w:rPr>
              <w:t>Подпрограмма «Развитие жилищного хозяйства»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134C38" w:rsidRPr="00490DDB" w:rsidRDefault="00134C38" w:rsidP="0099256E">
            <w:pPr>
              <w:autoSpaceDE w:val="0"/>
              <w:autoSpaceDN w:val="0"/>
              <w:adjustRightInd w:val="0"/>
              <w:jc w:val="center"/>
              <w:rPr>
                <w:bCs/>
              </w:rPr>
            </w:pPr>
            <w:r w:rsidRPr="00490DDB">
              <w:rPr>
                <w:bCs/>
              </w:rPr>
              <w:t>02 1 00 00000</w:t>
            </w:r>
          </w:p>
        </w:tc>
        <w:tc>
          <w:tcPr>
            <w:tcW w:w="992" w:type="dxa"/>
            <w:tcBorders>
              <w:top w:val="single" w:sz="2" w:space="0" w:color="000000"/>
              <w:left w:val="single" w:sz="2" w:space="0" w:color="000000"/>
              <w:bottom w:val="single" w:sz="2" w:space="0" w:color="000000"/>
              <w:right w:val="single" w:sz="2" w:space="0" w:color="000000"/>
            </w:tcBorders>
          </w:tcPr>
          <w:p w:rsidR="00134C38" w:rsidRPr="00490DDB" w:rsidRDefault="00134C38"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134C38" w:rsidRPr="00490DDB" w:rsidRDefault="00134C38"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134C38" w:rsidRPr="00DA2D1A" w:rsidRDefault="00134C38"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134C38" w:rsidRPr="00DA2D1A" w:rsidRDefault="00FF3E2C" w:rsidP="00EA2FCD">
            <w:pPr>
              <w:autoSpaceDE w:val="0"/>
              <w:autoSpaceDN w:val="0"/>
              <w:adjustRightInd w:val="0"/>
              <w:jc w:val="center"/>
              <w:rPr>
                <w:bCs/>
              </w:rPr>
            </w:pPr>
            <w:r w:rsidRPr="00DA2D1A">
              <w:rPr>
                <w:bCs/>
              </w:rPr>
              <w:t>215,0</w:t>
            </w:r>
          </w:p>
        </w:tc>
        <w:tc>
          <w:tcPr>
            <w:tcW w:w="1417" w:type="dxa"/>
            <w:tcBorders>
              <w:top w:val="single" w:sz="2" w:space="0" w:color="000000"/>
              <w:left w:val="single" w:sz="2" w:space="0" w:color="000000"/>
              <w:bottom w:val="single" w:sz="2" w:space="0" w:color="000000"/>
              <w:right w:val="single" w:sz="2" w:space="0" w:color="000000"/>
            </w:tcBorders>
          </w:tcPr>
          <w:p w:rsidR="00134C38" w:rsidRPr="00490DDB" w:rsidRDefault="00FF3E2C" w:rsidP="00EA2FCD">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134C38" w:rsidRPr="00490DDB" w:rsidRDefault="00FF3E2C" w:rsidP="00EA2FCD">
            <w:pPr>
              <w:autoSpaceDE w:val="0"/>
              <w:autoSpaceDN w:val="0"/>
              <w:adjustRightInd w:val="0"/>
              <w:jc w:val="center"/>
              <w:rPr>
                <w:bCs/>
              </w:rPr>
            </w:pPr>
            <w:r w:rsidRPr="00490DDB">
              <w:rPr>
                <w:bCs/>
              </w:rPr>
              <w:t>0,0</w:t>
            </w:r>
          </w:p>
        </w:tc>
      </w:tr>
      <w:tr w:rsidR="0047303B"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sz w:val="22"/>
                <w:szCs w:val="22"/>
              </w:rPr>
            </w:pPr>
            <w:r w:rsidRPr="00490DDB">
              <w:rPr>
                <w:sz w:val="22"/>
                <w:szCs w:val="22"/>
              </w:rPr>
              <w:t xml:space="preserve">Мероприятия по содержанию муниципального жилого фонда и муниципального имущества, включая уплату взносов «Ростовскому областному фонду содействия капитальному ремонту» в рамках подпрограммы «Развитие жилищного хозяйства» муниципальной программы Синегорского сельского поселения </w:t>
            </w:r>
            <w:r w:rsidRPr="00490DDB">
              <w:rPr>
                <w:bCs/>
                <w:sz w:val="22"/>
                <w:szCs w:val="22"/>
              </w:rPr>
              <w:t>«Обеспечение качественными жилищно-коммунальными услугами населения Синегорского сельского поселения» (Субсидии некоммерческим организациям (за исключением государственных (муниципальных) учреждений</w:t>
            </w:r>
            <w:r w:rsidRPr="00490DDB">
              <w:rPr>
                <w:sz w:val="22"/>
                <w:szCs w:val="22"/>
              </w:rPr>
              <w:t>))</w:t>
            </w:r>
          </w:p>
          <w:p w:rsidR="00C50956" w:rsidRPr="00490DDB" w:rsidRDefault="00C50956" w:rsidP="0099256E">
            <w:pPr>
              <w:autoSpaceDE w:val="0"/>
              <w:autoSpaceDN w:val="0"/>
              <w:adjustRightInd w:val="0"/>
              <w:rPr>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02 1 00 28540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A06F4A"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05</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01</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EC576E" w:rsidP="0099256E">
            <w:pPr>
              <w:autoSpaceDE w:val="0"/>
              <w:autoSpaceDN w:val="0"/>
              <w:adjustRightInd w:val="0"/>
              <w:jc w:val="center"/>
              <w:rPr>
                <w:bCs/>
              </w:rPr>
            </w:pPr>
            <w:r w:rsidRPr="00DA2D1A">
              <w:rPr>
                <w:bCs/>
              </w:rPr>
              <w:t>21</w:t>
            </w:r>
            <w:r w:rsidR="00134C38" w:rsidRPr="00DA2D1A">
              <w:rPr>
                <w:bCs/>
              </w:rPr>
              <w:t>5</w:t>
            </w:r>
            <w:r w:rsidR="00A469FB" w:rsidRPr="00DA2D1A">
              <w:rPr>
                <w:bCs/>
              </w:rPr>
              <w:t>,0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222C97"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222C97" w:rsidP="0099256E">
            <w:pPr>
              <w:autoSpaceDE w:val="0"/>
              <w:autoSpaceDN w:val="0"/>
              <w:adjustRightInd w:val="0"/>
              <w:jc w:val="center"/>
              <w:rPr>
                <w:bCs/>
              </w:rPr>
            </w:pPr>
            <w:r w:rsidRPr="00490DDB">
              <w:rPr>
                <w:bCs/>
              </w:rPr>
              <w:t>0,0</w:t>
            </w:r>
          </w:p>
        </w:tc>
      </w:tr>
      <w:tr w:rsidR="00FF6560"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FF3E2C"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FF3E2C" w:rsidRPr="00490DDB" w:rsidRDefault="00FF3E2C" w:rsidP="00AA7B04">
            <w:pPr>
              <w:autoSpaceDE w:val="0"/>
              <w:autoSpaceDN w:val="0"/>
              <w:adjustRightInd w:val="0"/>
            </w:pPr>
            <w:r w:rsidRPr="00490DDB">
              <w:rPr>
                <w:bCs/>
              </w:rPr>
              <w:t>Подпрограмма       «Создание условий для обеспечения качественными коммунальными услугами»</w:t>
            </w:r>
          </w:p>
        </w:tc>
        <w:tc>
          <w:tcPr>
            <w:tcW w:w="2268" w:type="dxa"/>
            <w:tcBorders>
              <w:top w:val="single" w:sz="2" w:space="0" w:color="000000"/>
              <w:left w:val="single" w:sz="2" w:space="0" w:color="000000"/>
              <w:bottom w:val="single" w:sz="2" w:space="0" w:color="000000"/>
              <w:right w:val="single" w:sz="2" w:space="0" w:color="000000"/>
            </w:tcBorders>
          </w:tcPr>
          <w:p w:rsidR="00FF3E2C" w:rsidRPr="00490DDB" w:rsidRDefault="00FF3E2C" w:rsidP="00AA7B04">
            <w:pPr>
              <w:autoSpaceDE w:val="0"/>
              <w:autoSpaceDN w:val="0"/>
              <w:adjustRightInd w:val="0"/>
              <w:jc w:val="center"/>
              <w:rPr>
                <w:bCs/>
              </w:rPr>
            </w:pPr>
            <w:r w:rsidRPr="00490DDB">
              <w:rPr>
                <w:bCs/>
              </w:rPr>
              <w:t>02 2 00 00000</w:t>
            </w:r>
          </w:p>
        </w:tc>
        <w:tc>
          <w:tcPr>
            <w:tcW w:w="992" w:type="dxa"/>
            <w:tcBorders>
              <w:top w:val="single" w:sz="2" w:space="0" w:color="000000"/>
              <w:left w:val="single" w:sz="2" w:space="0" w:color="000000"/>
              <w:bottom w:val="single" w:sz="2" w:space="0" w:color="000000"/>
              <w:right w:val="single" w:sz="2" w:space="0" w:color="000000"/>
            </w:tcBorders>
          </w:tcPr>
          <w:p w:rsidR="00FF3E2C" w:rsidRPr="00490DDB" w:rsidRDefault="00FF3E2C"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FF3E2C" w:rsidRPr="00490DDB" w:rsidRDefault="00FF3E2C"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FF3E2C" w:rsidRPr="00DA2D1A" w:rsidRDefault="00FF3E2C"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FF3E2C" w:rsidRPr="00DA2D1A" w:rsidRDefault="00FF3E2C" w:rsidP="00374C5F">
            <w:pPr>
              <w:autoSpaceDE w:val="0"/>
              <w:autoSpaceDN w:val="0"/>
              <w:adjustRightInd w:val="0"/>
              <w:jc w:val="center"/>
              <w:rPr>
                <w:bCs/>
              </w:rPr>
            </w:pPr>
            <w:r w:rsidRPr="00DA2D1A">
              <w:rPr>
                <w:bCs/>
              </w:rPr>
              <w:t>1</w:t>
            </w:r>
            <w:r w:rsidR="00DA2D1A">
              <w:rPr>
                <w:bCs/>
              </w:rPr>
              <w:t> 724,0</w:t>
            </w:r>
          </w:p>
        </w:tc>
        <w:tc>
          <w:tcPr>
            <w:tcW w:w="1417" w:type="dxa"/>
            <w:tcBorders>
              <w:top w:val="single" w:sz="2" w:space="0" w:color="000000"/>
              <w:left w:val="single" w:sz="2" w:space="0" w:color="000000"/>
              <w:bottom w:val="single" w:sz="2" w:space="0" w:color="000000"/>
              <w:right w:val="single" w:sz="2" w:space="0" w:color="000000"/>
            </w:tcBorders>
          </w:tcPr>
          <w:p w:rsidR="00FF3E2C" w:rsidRPr="00490DDB" w:rsidRDefault="00FF3E2C" w:rsidP="0099256E">
            <w:pPr>
              <w:autoSpaceDE w:val="0"/>
              <w:autoSpaceDN w:val="0"/>
              <w:adjustRightInd w:val="0"/>
              <w:jc w:val="center"/>
              <w:rPr>
                <w:bCs/>
              </w:rPr>
            </w:pPr>
            <w:r w:rsidRPr="00490DDB">
              <w:rPr>
                <w:bCs/>
              </w:rPr>
              <w:t>1 289,4</w:t>
            </w:r>
          </w:p>
        </w:tc>
        <w:tc>
          <w:tcPr>
            <w:tcW w:w="1418" w:type="dxa"/>
            <w:tcBorders>
              <w:top w:val="single" w:sz="2" w:space="0" w:color="000000"/>
              <w:left w:val="single" w:sz="2" w:space="0" w:color="000000"/>
              <w:bottom w:val="single" w:sz="2" w:space="0" w:color="000000"/>
              <w:right w:val="single" w:sz="2" w:space="0" w:color="000000"/>
            </w:tcBorders>
          </w:tcPr>
          <w:p w:rsidR="00FF3E2C" w:rsidRPr="00490DDB" w:rsidRDefault="00FF3E2C" w:rsidP="0099256E">
            <w:pPr>
              <w:autoSpaceDE w:val="0"/>
              <w:autoSpaceDN w:val="0"/>
              <w:adjustRightInd w:val="0"/>
              <w:jc w:val="center"/>
              <w:rPr>
                <w:bCs/>
              </w:rPr>
            </w:pPr>
            <w:r w:rsidRPr="00490DDB">
              <w:rPr>
                <w:bCs/>
              </w:rPr>
              <w:t>1 289,4</w:t>
            </w:r>
          </w:p>
        </w:tc>
      </w:tr>
      <w:tr w:rsidR="00434839"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434839" w:rsidRPr="00490DDB" w:rsidRDefault="00434839" w:rsidP="00C55698">
            <w:pPr>
              <w:autoSpaceDE w:val="0"/>
              <w:autoSpaceDN w:val="0"/>
              <w:adjustRightInd w:val="0"/>
            </w:pPr>
            <w:r w:rsidRPr="00490DDB">
              <w:t>Расходы на обустройство контейнерных площадок для сбора твердых коммунальных отходов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p w:rsidR="00FF6560" w:rsidRPr="00490DDB" w:rsidRDefault="00FF6560" w:rsidP="00C55698">
            <w:pPr>
              <w:autoSpaceDE w:val="0"/>
              <w:autoSpaceDN w:val="0"/>
              <w:adjustRightInd w:val="0"/>
            </w:pPr>
          </w:p>
          <w:p w:rsidR="00C50956" w:rsidRPr="00490DDB" w:rsidRDefault="00C50956" w:rsidP="00C55698">
            <w:pPr>
              <w:autoSpaceDE w:val="0"/>
              <w:autoSpaceDN w:val="0"/>
              <w:adjustRightInd w:val="0"/>
            </w:pPr>
          </w:p>
        </w:tc>
        <w:tc>
          <w:tcPr>
            <w:tcW w:w="2268" w:type="dxa"/>
            <w:tcBorders>
              <w:top w:val="single" w:sz="2" w:space="0" w:color="000000"/>
              <w:left w:val="single" w:sz="2" w:space="0" w:color="000000"/>
              <w:bottom w:val="single" w:sz="2" w:space="0" w:color="000000"/>
              <w:right w:val="single" w:sz="2" w:space="0" w:color="000000"/>
            </w:tcBorders>
          </w:tcPr>
          <w:p w:rsidR="00434839" w:rsidRPr="00490DDB" w:rsidRDefault="00434839" w:rsidP="00C55698">
            <w:pPr>
              <w:autoSpaceDE w:val="0"/>
              <w:autoSpaceDN w:val="0"/>
              <w:adjustRightInd w:val="0"/>
              <w:jc w:val="center"/>
            </w:pPr>
            <w:r w:rsidRPr="00490DDB">
              <w:t>02 2 00 86320</w:t>
            </w:r>
          </w:p>
        </w:tc>
        <w:tc>
          <w:tcPr>
            <w:tcW w:w="992" w:type="dxa"/>
            <w:tcBorders>
              <w:top w:val="single" w:sz="2" w:space="0" w:color="000000"/>
              <w:left w:val="single" w:sz="2" w:space="0" w:color="000000"/>
              <w:bottom w:val="single" w:sz="2" w:space="0" w:color="000000"/>
              <w:right w:val="single" w:sz="2" w:space="0" w:color="000000"/>
            </w:tcBorders>
          </w:tcPr>
          <w:p w:rsidR="00434839" w:rsidRPr="00490DDB" w:rsidRDefault="00A06F4A" w:rsidP="00C55698">
            <w:pPr>
              <w:autoSpaceDE w:val="0"/>
              <w:autoSpaceDN w:val="0"/>
              <w:adjustRightInd w:val="0"/>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434839" w:rsidRPr="00490DDB" w:rsidRDefault="00434839" w:rsidP="00C55698">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434839" w:rsidRPr="00DA2D1A" w:rsidRDefault="00434839" w:rsidP="00C55698">
            <w:pPr>
              <w:autoSpaceDE w:val="0"/>
              <w:autoSpaceDN w:val="0"/>
              <w:adjustRightInd w:val="0"/>
              <w:jc w:val="center"/>
            </w:pPr>
            <w:r w:rsidRPr="00DA2D1A">
              <w:t>02</w:t>
            </w:r>
          </w:p>
        </w:tc>
        <w:tc>
          <w:tcPr>
            <w:tcW w:w="1559" w:type="dxa"/>
            <w:tcBorders>
              <w:top w:val="single" w:sz="2" w:space="0" w:color="000000"/>
              <w:left w:val="single" w:sz="2" w:space="0" w:color="000000"/>
              <w:bottom w:val="single" w:sz="2" w:space="0" w:color="000000"/>
              <w:right w:val="single" w:sz="2" w:space="0" w:color="000000"/>
            </w:tcBorders>
          </w:tcPr>
          <w:p w:rsidR="00434839" w:rsidRPr="00DA2D1A" w:rsidRDefault="00434839" w:rsidP="00C55698">
            <w:pPr>
              <w:autoSpaceDE w:val="0"/>
              <w:autoSpaceDN w:val="0"/>
              <w:adjustRightInd w:val="0"/>
              <w:jc w:val="center"/>
            </w:pPr>
            <w:r w:rsidRPr="00DA2D1A">
              <w:t>40,0</w:t>
            </w:r>
          </w:p>
        </w:tc>
        <w:tc>
          <w:tcPr>
            <w:tcW w:w="1417" w:type="dxa"/>
            <w:tcBorders>
              <w:top w:val="single" w:sz="2" w:space="0" w:color="000000"/>
              <w:left w:val="single" w:sz="2" w:space="0" w:color="000000"/>
              <w:bottom w:val="single" w:sz="2" w:space="0" w:color="000000"/>
              <w:right w:val="single" w:sz="2" w:space="0" w:color="000000"/>
            </w:tcBorders>
          </w:tcPr>
          <w:p w:rsidR="00434839" w:rsidRPr="00490DDB" w:rsidRDefault="00434839" w:rsidP="00C55698">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434839" w:rsidRPr="00490DDB" w:rsidRDefault="00434839" w:rsidP="00C55698">
            <w:pPr>
              <w:autoSpaceDE w:val="0"/>
              <w:autoSpaceDN w:val="0"/>
              <w:adjustRightInd w:val="0"/>
              <w:jc w:val="center"/>
            </w:pPr>
            <w:r w:rsidRPr="00490DDB">
              <w:t>0,0</w:t>
            </w:r>
          </w:p>
        </w:tc>
      </w:tr>
      <w:tr w:rsidR="00FF3E2C" w:rsidRPr="00490DDB" w:rsidTr="00AA7B04">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vAlign w:val="center"/>
          </w:tcPr>
          <w:p w:rsidR="00FF3E2C" w:rsidRPr="00490DDB" w:rsidRDefault="00FF3E2C" w:rsidP="00AA7B04">
            <w:pPr>
              <w:jc w:val="both"/>
            </w:pPr>
            <w:r w:rsidRPr="00490DDB">
              <w:t>Мероприятия по ремонту и восстановлению сетей уличного освещения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 (Иные закупки товаров, работ и услуг для обеспечения государственных (муниципальных) нужд)</w:t>
            </w:r>
          </w:p>
          <w:p w:rsidR="00FF6560" w:rsidRPr="00490DDB" w:rsidRDefault="00FF6560" w:rsidP="00AA7B04">
            <w:pPr>
              <w:jc w:val="both"/>
            </w:pPr>
          </w:p>
          <w:p w:rsidR="00C50956" w:rsidRPr="00490DDB" w:rsidRDefault="00C50956" w:rsidP="00AA7B04">
            <w:pPr>
              <w:jc w:val="both"/>
            </w:pPr>
          </w:p>
        </w:tc>
        <w:tc>
          <w:tcPr>
            <w:tcW w:w="2268" w:type="dxa"/>
            <w:tcBorders>
              <w:top w:val="single" w:sz="2" w:space="0" w:color="000000"/>
              <w:left w:val="single" w:sz="2" w:space="0" w:color="000000"/>
              <w:bottom w:val="single" w:sz="2" w:space="0" w:color="000000"/>
              <w:right w:val="single" w:sz="2" w:space="0" w:color="000000"/>
            </w:tcBorders>
          </w:tcPr>
          <w:p w:rsidR="00FF3E2C" w:rsidRPr="00490DDB" w:rsidRDefault="00FF3E2C" w:rsidP="00AA7B04">
            <w:pPr>
              <w:jc w:val="center"/>
            </w:pPr>
            <w:r w:rsidRPr="00490DDB">
              <w:t>02 2 00 28110</w:t>
            </w:r>
          </w:p>
        </w:tc>
        <w:tc>
          <w:tcPr>
            <w:tcW w:w="992" w:type="dxa"/>
            <w:tcBorders>
              <w:top w:val="single" w:sz="2" w:space="0" w:color="000000"/>
              <w:left w:val="single" w:sz="2" w:space="0" w:color="000000"/>
              <w:bottom w:val="single" w:sz="2" w:space="0" w:color="000000"/>
              <w:right w:val="single" w:sz="2" w:space="0" w:color="000000"/>
            </w:tcBorders>
          </w:tcPr>
          <w:p w:rsidR="00FF3E2C" w:rsidRPr="00490DDB" w:rsidRDefault="00A06F4A" w:rsidP="00AA7B04">
            <w:pPr>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FF3E2C" w:rsidRPr="00490DDB" w:rsidRDefault="00FF3E2C" w:rsidP="00AA7B04">
            <w:pPr>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FF3E2C" w:rsidRPr="00DA2D1A" w:rsidRDefault="00FF3E2C" w:rsidP="00AA7B04">
            <w:pPr>
              <w:jc w:val="center"/>
            </w:pPr>
            <w:r w:rsidRPr="00DA2D1A">
              <w:t>03</w:t>
            </w:r>
          </w:p>
        </w:tc>
        <w:tc>
          <w:tcPr>
            <w:tcW w:w="1559" w:type="dxa"/>
            <w:tcBorders>
              <w:top w:val="single" w:sz="2" w:space="0" w:color="000000"/>
              <w:left w:val="single" w:sz="2" w:space="0" w:color="000000"/>
              <w:bottom w:val="single" w:sz="2" w:space="0" w:color="000000"/>
              <w:right w:val="single" w:sz="2" w:space="0" w:color="000000"/>
            </w:tcBorders>
          </w:tcPr>
          <w:p w:rsidR="00FF3E2C" w:rsidRPr="00DA2D1A" w:rsidRDefault="00B60E88" w:rsidP="00AA7B04">
            <w:pPr>
              <w:autoSpaceDE w:val="0"/>
              <w:autoSpaceDN w:val="0"/>
              <w:adjustRightInd w:val="0"/>
              <w:jc w:val="center"/>
            </w:pPr>
            <w:r w:rsidRPr="00DA2D1A">
              <w:t>98,9</w:t>
            </w:r>
          </w:p>
        </w:tc>
        <w:tc>
          <w:tcPr>
            <w:tcW w:w="1417" w:type="dxa"/>
            <w:tcBorders>
              <w:top w:val="single" w:sz="2" w:space="0" w:color="000000"/>
              <w:left w:val="single" w:sz="2" w:space="0" w:color="000000"/>
              <w:bottom w:val="single" w:sz="2" w:space="0" w:color="000000"/>
              <w:right w:val="single" w:sz="2" w:space="0" w:color="000000"/>
            </w:tcBorders>
          </w:tcPr>
          <w:p w:rsidR="00FF3E2C" w:rsidRPr="00490DDB" w:rsidRDefault="00FF3E2C" w:rsidP="00AA7B04">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FF3E2C" w:rsidRPr="00490DDB" w:rsidRDefault="00FF3E2C" w:rsidP="00AA7B04">
            <w:pPr>
              <w:autoSpaceDE w:val="0"/>
              <w:autoSpaceDN w:val="0"/>
              <w:adjustRightInd w:val="0"/>
              <w:jc w:val="center"/>
            </w:pPr>
            <w:r w:rsidRPr="00490DDB">
              <w:t>0,0</w:t>
            </w:r>
          </w:p>
        </w:tc>
      </w:tr>
      <w:tr w:rsidR="00E721F3"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E721F3" w:rsidRPr="00490DDB" w:rsidRDefault="00E721F3" w:rsidP="00C55698">
            <w:pPr>
              <w:outlineLvl w:val="0"/>
            </w:pPr>
            <w:r w:rsidRPr="00490DDB">
              <w:t>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«Создание условий для обеспечения качественными коммунальными услугами» муниципальной программы Синегорского сельского поселения «Обеспечение качественными жилищно-коммунальными услугами населения Синегорского сельского поселения»</w:t>
            </w:r>
          </w:p>
          <w:p w:rsidR="00E721F3" w:rsidRPr="00490DDB" w:rsidRDefault="00E721F3" w:rsidP="00C55698">
            <w:pPr>
              <w:outlineLvl w:val="0"/>
            </w:pPr>
          </w:p>
        </w:tc>
        <w:tc>
          <w:tcPr>
            <w:tcW w:w="2268" w:type="dxa"/>
            <w:tcBorders>
              <w:top w:val="single" w:sz="2" w:space="0" w:color="000000"/>
              <w:left w:val="single" w:sz="2" w:space="0" w:color="000000"/>
              <w:bottom w:val="single" w:sz="2" w:space="0" w:color="000000"/>
              <w:right w:val="single" w:sz="2" w:space="0" w:color="000000"/>
            </w:tcBorders>
          </w:tcPr>
          <w:p w:rsidR="00E721F3" w:rsidRPr="00490DDB" w:rsidRDefault="00E721F3" w:rsidP="00C55698">
            <w:pPr>
              <w:autoSpaceDE w:val="0"/>
              <w:autoSpaceDN w:val="0"/>
              <w:adjustRightInd w:val="0"/>
              <w:jc w:val="center"/>
              <w:rPr>
                <w:lang w:val="en-US"/>
              </w:rPr>
            </w:pPr>
            <w:r w:rsidRPr="00490DDB">
              <w:t xml:space="preserve">02 2 00 </w:t>
            </w:r>
            <w:r w:rsidRPr="00490DDB">
              <w:rPr>
                <w:lang w:val="en-US"/>
              </w:rPr>
              <w:t>S3660</w:t>
            </w:r>
          </w:p>
        </w:tc>
        <w:tc>
          <w:tcPr>
            <w:tcW w:w="992" w:type="dxa"/>
            <w:tcBorders>
              <w:top w:val="single" w:sz="2" w:space="0" w:color="000000"/>
              <w:left w:val="single" w:sz="2" w:space="0" w:color="000000"/>
              <w:bottom w:val="single" w:sz="2" w:space="0" w:color="000000"/>
              <w:right w:val="single" w:sz="2" w:space="0" w:color="000000"/>
            </w:tcBorders>
          </w:tcPr>
          <w:p w:rsidR="00E721F3" w:rsidRPr="00490DDB" w:rsidRDefault="00E721F3" w:rsidP="00C55698">
            <w:pPr>
              <w:autoSpaceDE w:val="0"/>
              <w:autoSpaceDN w:val="0"/>
              <w:adjustRightInd w:val="0"/>
              <w:jc w:val="center"/>
              <w:rPr>
                <w:lang w:val="en-US"/>
              </w:rPr>
            </w:pPr>
            <w:r w:rsidRPr="00490DDB">
              <w:rPr>
                <w:lang w:val="en-US"/>
              </w:rPr>
              <w:t>811</w:t>
            </w:r>
          </w:p>
        </w:tc>
        <w:tc>
          <w:tcPr>
            <w:tcW w:w="992" w:type="dxa"/>
            <w:tcBorders>
              <w:top w:val="single" w:sz="2" w:space="0" w:color="000000"/>
              <w:left w:val="single" w:sz="2" w:space="0" w:color="000000"/>
              <w:bottom w:val="single" w:sz="2" w:space="0" w:color="000000"/>
              <w:right w:val="single" w:sz="2" w:space="0" w:color="000000"/>
            </w:tcBorders>
          </w:tcPr>
          <w:p w:rsidR="00E721F3" w:rsidRPr="00490DDB" w:rsidRDefault="00E721F3" w:rsidP="00C55698">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E721F3" w:rsidRPr="00DA2D1A" w:rsidRDefault="00E721F3" w:rsidP="00C55698">
            <w:pPr>
              <w:autoSpaceDE w:val="0"/>
              <w:autoSpaceDN w:val="0"/>
              <w:adjustRightInd w:val="0"/>
              <w:jc w:val="center"/>
            </w:pPr>
            <w:r w:rsidRPr="00DA2D1A">
              <w:t>02</w:t>
            </w:r>
          </w:p>
        </w:tc>
        <w:tc>
          <w:tcPr>
            <w:tcW w:w="1559" w:type="dxa"/>
            <w:tcBorders>
              <w:top w:val="single" w:sz="2" w:space="0" w:color="000000"/>
              <w:left w:val="single" w:sz="2" w:space="0" w:color="000000"/>
              <w:bottom w:val="single" w:sz="2" w:space="0" w:color="000000"/>
              <w:right w:val="single" w:sz="2" w:space="0" w:color="000000"/>
            </w:tcBorders>
          </w:tcPr>
          <w:p w:rsidR="00E721F3" w:rsidRPr="00DA2D1A" w:rsidRDefault="00E721F3" w:rsidP="00AA7B04">
            <w:pPr>
              <w:autoSpaceDE w:val="0"/>
              <w:autoSpaceDN w:val="0"/>
              <w:adjustRightInd w:val="0"/>
              <w:jc w:val="center"/>
            </w:pPr>
            <w:r w:rsidRPr="00DA2D1A">
              <w:t>1</w:t>
            </w:r>
            <w:r w:rsidR="00DA2D1A">
              <w:t> 354,1</w:t>
            </w:r>
          </w:p>
        </w:tc>
        <w:tc>
          <w:tcPr>
            <w:tcW w:w="1417" w:type="dxa"/>
            <w:tcBorders>
              <w:top w:val="single" w:sz="2" w:space="0" w:color="000000"/>
              <w:left w:val="single" w:sz="2" w:space="0" w:color="000000"/>
              <w:bottom w:val="single" w:sz="2" w:space="0" w:color="000000"/>
              <w:right w:val="single" w:sz="2" w:space="0" w:color="000000"/>
            </w:tcBorders>
          </w:tcPr>
          <w:p w:rsidR="00E721F3" w:rsidRPr="00490DDB" w:rsidRDefault="00E721F3" w:rsidP="00AA7B04">
            <w:pPr>
              <w:autoSpaceDE w:val="0"/>
              <w:autoSpaceDN w:val="0"/>
              <w:adjustRightInd w:val="0"/>
              <w:jc w:val="center"/>
            </w:pPr>
            <w:r w:rsidRPr="00490DDB">
              <w:t>1 289,4</w:t>
            </w:r>
          </w:p>
        </w:tc>
        <w:tc>
          <w:tcPr>
            <w:tcW w:w="1418" w:type="dxa"/>
            <w:tcBorders>
              <w:top w:val="single" w:sz="2" w:space="0" w:color="000000"/>
              <w:left w:val="single" w:sz="2" w:space="0" w:color="000000"/>
              <w:bottom w:val="single" w:sz="2" w:space="0" w:color="000000"/>
              <w:right w:val="single" w:sz="2" w:space="0" w:color="000000"/>
            </w:tcBorders>
          </w:tcPr>
          <w:p w:rsidR="00E721F3" w:rsidRPr="00490DDB" w:rsidRDefault="00E721F3" w:rsidP="00AA7B04">
            <w:pPr>
              <w:autoSpaceDE w:val="0"/>
              <w:autoSpaceDN w:val="0"/>
              <w:adjustRightInd w:val="0"/>
              <w:jc w:val="center"/>
            </w:pPr>
            <w:r w:rsidRPr="00490DDB">
              <w:t>1 289,4</w:t>
            </w:r>
          </w:p>
        </w:tc>
      </w:tr>
      <w:tr w:rsidR="00FF6560"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DB353C" w:rsidRPr="00490DDB" w:rsidTr="00BE4A45">
        <w:trPr>
          <w:gridAfter w:val="8"/>
          <w:wAfter w:w="10960" w:type="dxa"/>
          <w:trHeight w:val="653"/>
        </w:trPr>
        <w:tc>
          <w:tcPr>
            <w:tcW w:w="5812" w:type="dxa"/>
            <w:tcBorders>
              <w:top w:val="single" w:sz="2" w:space="0" w:color="000000"/>
              <w:left w:val="single" w:sz="2" w:space="0" w:color="000000"/>
              <w:bottom w:val="single" w:sz="2" w:space="0" w:color="000000"/>
              <w:right w:val="single" w:sz="2" w:space="0" w:color="000000"/>
            </w:tcBorders>
          </w:tcPr>
          <w:p w:rsidR="00DB353C" w:rsidRPr="00490DDB" w:rsidRDefault="00DB353C" w:rsidP="00AA7B04">
            <w:pPr>
              <w:outlineLvl w:val="0"/>
            </w:pPr>
            <w:r w:rsidRPr="00490DDB">
              <w:t>Расходы на мероприятия по проведению неотложных аварийных работ и содержанию сетей водоснабжения и водоотведения в рамках подпрограммы "Создание условий для обеспечения бесперебойности и роста качества жилищно-коммунальных услуг на территории Белокалитвинского района" в рамках муниципальной программы "Обеспечение качественными жилищно-коммунальными услугами населения Белокалитвинского района"</w:t>
            </w:r>
          </w:p>
          <w:p w:rsidR="00DB353C" w:rsidRPr="00490DDB" w:rsidRDefault="00DB353C" w:rsidP="00AA7B04">
            <w:pPr>
              <w:autoSpaceDE w:val="0"/>
              <w:autoSpaceDN w:val="0"/>
              <w:adjustRightInd w:val="0"/>
            </w:pPr>
          </w:p>
        </w:tc>
        <w:tc>
          <w:tcPr>
            <w:tcW w:w="2268" w:type="dxa"/>
            <w:tcBorders>
              <w:top w:val="single" w:sz="2" w:space="0" w:color="000000"/>
              <w:left w:val="single" w:sz="2" w:space="0" w:color="000000"/>
              <w:bottom w:val="single" w:sz="2" w:space="0" w:color="000000"/>
              <w:right w:val="single" w:sz="2" w:space="0" w:color="000000"/>
            </w:tcBorders>
          </w:tcPr>
          <w:p w:rsidR="00DB353C" w:rsidRPr="00490DDB" w:rsidRDefault="00DB353C" w:rsidP="00AA7B04">
            <w:pPr>
              <w:autoSpaceDE w:val="0"/>
              <w:autoSpaceDN w:val="0"/>
              <w:adjustRightInd w:val="0"/>
              <w:jc w:val="center"/>
            </w:pPr>
            <w:r w:rsidRPr="00490DDB">
              <w:t>02 2 00 86023</w:t>
            </w:r>
          </w:p>
        </w:tc>
        <w:tc>
          <w:tcPr>
            <w:tcW w:w="992" w:type="dxa"/>
            <w:tcBorders>
              <w:top w:val="single" w:sz="2" w:space="0" w:color="000000"/>
              <w:left w:val="single" w:sz="2" w:space="0" w:color="000000"/>
              <w:bottom w:val="single" w:sz="2" w:space="0" w:color="000000"/>
              <w:right w:val="single" w:sz="2" w:space="0" w:color="000000"/>
            </w:tcBorders>
          </w:tcPr>
          <w:p w:rsidR="00DB353C" w:rsidRPr="00490DDB" w:rsidRDefault="00DB353C" w:rsidP="00AA7B04">
            <w:pPr>
              <w:autoSpaceDE w:val="0"/>
              <w:autoSpaceDN w:val="0"/>
              <w:adjustRightInd w:val="0"/>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DB353C" w:rsidRPr="00490DDB" w:rsidRDefault="00DB353C" w:rsidP="00AA7B04">
            <w:pPr>
              <w:autoSpaceDE w:val="0"/>
              <w:autoSpaceDN w:val="0"/>
              <w:adjustRightInd w:val="0"/>
              <w:jc w:val="center"/>
            </w:pPr>
            <w:r w:rsidRPr="00490DDB">
              <w:t xml:space="preserve">05 </w:t>
            </w:r>
          </w:p>
        </w:tc>
        <w:tc>
          <w:tcPr>
            <w:tcW w:w="993" w:type="dxa"/>
            <w:tcBorders>
              <w:top w:val="single" w:sz="2" w:space="0" w:color="000000"/>
              <w:left w:val="single" w:sz="2" w:space="0" w:color="000000"/>
              <w:bottom w:val="single" w:sz="2" w:space="0" w:color="000000"/>
              <w:right w:val="single" w:sz="2" w:space="0" w:color="000000"/>
            </w:tcBorders>
          </w:tcPr>
          <w:p w:rsidR="00DB353C" w:rsidRPr="00DA2D1A" w:rsidRDefault="00DB353C" w:rsidP="00AA7B04">
            <w:pPr>
              <w:autoSpaceDE w:val="0"/>
              <w:autoSpaceDN w:val="0"/>
              <w:adjustRightInd w:val="0"/>
              <w:jc w:val="center"/>
            </w:pPr>
            <w:r w:rsidRPr="00DA2D1A">
              <w:t>02</w:t>
            </w:r>
          </w:p>
        </w:tc>
        <w:tc>
          <w:tcPr>
            <w:tcW w:w="1559" w:type="dxa"/>
            <w:tcBorders>
              <w:top w:val="single" w:sz="2" w:space="0" w:color="000000"/>
              <w:left w:val="single" w:sz="2" w:space="0" w:color="000000"/>
              <w:bottom w:val="single" w:sz="2" w:space="0" w:color="000000"/>
              <w:right w:val="single" w:sz="2" w:space="0" w:color="000000"/>
            </w:tcBorders>
          </w:tcPr>
          <w:p w:rsidR="00DB353C" w:rsidRPr="00DA2D1A" w:rsidRDefault="00DB353C" w:rsidP="00AA7B04">
            <w:pPr>
              <w:autoSpaceDE w:val="0"/>
              <w:autoSpaceDN w:val="0"/>
              <w:adjustRightInd w:val="0"/>
              <w:jc w:val="center"/>
            </w:pPr>
            <w:r w:rsidRPr="00DA2D1A">
              <w:t>231,0</w:t>
            </w:r>
          </w:p>
        </w:tc>
        <w:tc>
          <w:tcPr>
            <w:tcW w:w="1417" w:type="dxa"/>
            <w:tcBorders>
              <w:top w:val="single" w:sz="2" w:space="0" w:color="000000"/>
              <w:left w:val="single" w:sz="2" w:space="0" w:color="000000"/>
              <w:bottom w:val="single" w:sz="2" w:space="0" w:color="000000"/>
              <w:right w:val="single" w:sz="2" w:space="0" w:color="000000"/>
            </w:tcBorders>
          </w:tcPr>
          <w:p w:rsidR="00DB353C" w:rsidRPr="00490DDB" w:rsidRDefault="00DB353C" w:rsidP="00AA7B04">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DB353C" w:rsidRPr="00490DDB" w:rsidRDefault="00DB353C" w:rsidP="00AA7B04">
            <w:pPr>
              <w:autoSpaceDE w:val="0"/>
              <w:autoSpaceDN w:val="0"/>
              <w:adjustRightInd w:val="0"/>
              <w:jc w:val="center"/>
            </w:pPr>
            <w:r w:rsidRPr="00490DDB">
              <w:t>0,0</w:t>
            </w:r>
          </w:p>
        </w:tc>
      </w:tr>
      <w:tr w:rsidR="0047303B" w:rsidRPr="00490DDB" w:rsidTr="00BE4A45">
        <w:trPr>
          <w:gridAfter w:val="8"/>
          <w:wAfter w:w="10960" w:type="dxa"/>
          <w:trHeight w:val="426"/>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
                <w:bCs/>
              </w:rPr>
            </w:pPr>
            <w:r w:rsidRPr="00490DDB">
              <w:rPr>
                <w:b/>
                <w:bCs/>
              </w:rPr>
              <w:t>Муниципальная программа Синегорского сельского поселения «Обеспечение общественного порядка и противодействие преступности</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r w:rsidRPr="00490DDB">
              <w:rPr>
                <w:b/>
                <w:bCs/>
              </w:rPr>
              <w:t>03 0 00 00000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
                <w:bCs/>
              </w:rPr>
            </w:pPr>
            <w:r w:rsidRPr="00DA2D1A">
              <w:rPr>
                <w:b/>
                <w:bCs/>
              </w:rPr>
              <w:t>10,0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3B34A2" w:rsidP="0099256E">
            <w:pPr>
              <w:autoSpaceDE w:val="0"/>
              <w:autoSpaceDN w:val="0"/>
              <w:adjustRightInd w:val="0"/>
              <w:jc w:val="center"/>
              <w:rPr>
                <w:b/>
                <w:bCs/>
              </w:rPr>
            </w:pPr>
            <w:r w:rsidRPr="00490DDB">
              <w:rPr>
                <w:b/>
                <w:bCs/>
              </w:rPr>
              <w:t>1</w:t>
            </w:r>
            <w:r w:rsidR="0047303B" w:rsidRPr="00490DDB">
              <w:rPr>
                <w:b/>
                <w:bCs/>
              </w:rPr>
              <w:t>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r w:rsidRPr="00490DDB">
              <w:rPr>
                <w:b/>
                <w:bCs/>
              </w:rPr>
              <w:t>0,0</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rPr>
                <w:bCs/>
              </w:rPr>
              <w:t>Подпрограмма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03 1 00 00000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10,0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10,0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0,0</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rPr>
                <w:bCs/>
              </w:rPr>
              <w:t>Мероприятия по профилактике экстремизма и терроризма на территории Синегорского сельского поселения в рамках подпрограммы  «Профилактика экстремизма и терроризма на территории Синегорского сельского поселения»  муниципальной программы  Синегорского сельского поселения «Обеспечение общественного порядка и противодействие преступности»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03 1 00 28120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10,0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10,0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0,0</w:t>
            </w:r>
          </w:p>
        </w:tc>
      </w:tr>
      <w:tr w:rsidR="0047303B" w:rsidRPr="00490DDB" w:rsidTr="00BE4A45">
        <w:trPr>
          <w:gridAfter w:val="8"/>
          <w:wAfter w:w="10960" w:type="dxa"/>
          <w:trHeight w:val="973"/>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
                <w:bCs/>
              </w:rPr>
            </w:pPr>
            <w:r w:rsidRPr="00490DDB">
              <w:rPr>
                <w:b/>
                <w:bCs/>
              </w:rPr>
              <w:t>Муниципальная программа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C50956" w:rsidRPr="00490DDB" w:rsidRDefault="00C50956" w:rsidP="0099256E">
            <w:pPr>
              <w:autoSpaceDE w:val="0"/>
              <w:autoSpaceDN w:val="0"/>
              <w:adjustRightInd w:val="0"/>
              <w:rPr>
                <w:b/>
                <w:bCs/>
              </w:rPr>
            </w:pP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r w:rsidRPr="00490DDB">
              <w:rPr>
                <w:b/>
                <w:bCs/>
              </w:rPr>
              <w:t>04 0 00 0000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374C5F" w:rsidP="0099256E">
            <w:pPr>
              <w:autoSpaceDE w:val="0"/>
              <w:autoSpaceDN w:val="0"/>
              <w:adjustRightInd w:val="0"/>
              <w:jc w:val="center"/>
              <w:rPr>
                <w:b/>
                <w:bCs/>
              </w:rPr>
            </w:pPr>
            <w:r w:rsidRPr="00DA2D1A">
              <w:rPr>
                <w:b/>
                <w:bCs/>
              </w:rPr>
              <w:t>57,6</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
                <w:bCs/>
              </w:rPr>
            </w:pPr>
            <w:r w:rsidRPr="00490DDB">
              <w:rPr>
                <w:b/>
                <w:bCs/>
              </w:rPr>
              <w:t>13</w:t>
            </w:r>
            <w:r w:rsidR="00222C97" w:rsidRPr="00490DDB">
              <w:rPr>
                <w:b/>
                <w:bCs/>
              </w:rPr>
              <w:t>8,0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
                <w:bCs/>
              </w:rPr>
            </w:pPr>
            <w:r w:rsidRPr="00490DDB">
              <w:rPr>
                <w:b/>
                <w:bCs/>
              </w:rPr>
              <w:t>12</w:t>
            </w:r>
            <w:r w:rsidR="00222C97" w:rsidRPr="00490DDB">
              <w:rPr>
                <w:b/>
                <w:bCs/>
              </w:rPr>
              <w:t>6,0</w:t>
            </w:r>
          </w:p>
        </w:tc>
      </w:tr>
      <w:tr w:rsidR="00FF6560"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rPr>
                <w:bCs/>
              </w:rPr>
              <w:t>Подпрограмма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C50956" w:rsidRPr="00490DDB" w:rsidRDefault="00C50956" w:rsidP="0099256E">
            <w:pPr>
              <w:autoSpaceDE w:val="0"/>
              <w:autoSpaceDN w:val="0"/>
              <w:adjustRightInd w:val="0"/>
              <w:rPr>
                <w:bCs/>
              </w:rPr>
            </w:pP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04 1 00 00000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374C5F" w:rsidP="0099256E">
            <w:pPr>
              <w:autoSpaceDE w:val="0"/>
              <w:autoSpaceDN w:val="0"/>
              <w:adjustRightInd w:val="0"/>
              <w:jc w:val="center"/>
              <w:rPr>
                <w:bCs/>
              </w:rPr>
            </w:pPr>
            <w:r w:rsidRPr="00DA2D1A">
              <w:rPr>
                <w:bCs/>
              </w:rPr>
              <w:t>12,6</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Cs/>
              </w:rPr>
            </w:pPr>
            <w:r w:rsidRPr="00490DDB">
              <w:rPr>
                <w:bCs/>
              </w:rPr>
              <w:t>52,0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Cs/>
              </w:rPr>
            </w:pPr>
            <w:r w:rsidRPr="00490DDB">
              <w:rPr>
                <w:bCs/>
              </w:rPr>
              <w:t>40</w:t>
            </w:r>
            <w:r w:rsidR="00222C97" w:rsidRPr="00490DDB">
              <w:rPr>
                <w:bCs/>
              </w:rPr>
              <w:t>,0</w:t>
            </w:r>
          </w:p>
        </w:tc>
      </w:tr>
      <w:tr w:rsidR="0047303B" w:rsidRPr="00490DDB" w:rsidTr="00BE4A45">
        <w:trPr>
          <w:gridAfter w:val="8"/>
          <w:wAfter w:w="10960" w:type="dxa"/>
          <w:trHeight w:val="420"/>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r w:rsidRPr="00490DDB">
              <w:rPr>
                <w:bCs/>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p w:rsidR="00FF6560" w:rsidRPr="00490DDB" w:rsidRDefault="00FF6560" w:rsidP="0099256E">
            <w:pPr>
              <w:rPr>
                <w:bCs/>
              </w:rPr>
            </w:pP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04 1 00 28130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2E6419" w:rsidP="0099256E">
            <w:pPr>
              <w:autoSpaceDE w:val="0"/>
              <w:autoSpaceDN w:val="0"/>
              <w:adjustRightInd w:val="0"/>
              <w:jc w:val="center"/>
              <w:rPr>
                <w:bCs/>
              </w:rPr>
            </w:pPr>
            <w:r w:rsidRPr="00DA2D1A">
              <w:rPr>
                <w:bCs/>
              </w:rPr>
              <w:t>12,0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222C97" w:rsidP="0099256E">
            <w:pPr>
              <w:autoSpaceDE w:val="0"/>
              <w:autoSpaceDN w:val="0"/>
              <w:adjustRightInd w:val="0"/>
              <w:jc w:val="center"/>
              <w:rPr>
                <w:bCs/>
              </w:rPr>
            </w:pPr>
            <w:r w:rsidRPr="00490DDB">
              <w:rPr>
                <w:bCs/>
              </w:rPr>
              <w:t>12,0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EF0101" w:rsidP="0099256E">
            <w:pPr>
              <w:autoSpaceDE w:val="0"/>
              <w:autoSpaceDN w:val="0"/>
              <w:adjustRightInd w:val="0"/>
              <w:jc w:val="center"/>
              <w:rPr>
                <w:bCs/>
              </w:rPr>
            </w:pPr>
            <w:r w:rsidRPr="00490DDB">
              <w:rPr>
                <w:bCs/>
              </w:rPr>
              <w:t>0,0</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r w:rsidRPr="00490DDB">
              <w:rPr>
                <w:bCs/>
              </w:rPr>
              <w:t>Мероприятия по обеспечению первичных мер пожарной безопасности в границах поселения  в рамках подпрограммы «Пожарная безопасность»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p w:rsidR="00FF6560" w:rsidRPr="00490DDB" w:rsidRDefault="00FF6560" w:rsidP="0099256E">
            <w:pPr>
              <w:rPr>
                <w:bCs/>
              </w:rPr>
            </w:pP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04 1 00 28130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03</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CF20E3" w:rsidP="0099256E">
            <w:pPr>
              <w:autoSpaceDE w:val="0"/>
              <w:autoSpaceDN w:val="0"/>
              <w:adjustRightInd w:val="0"/>
              <w:jc w:val="center"/>
              <w:rPr>
                <w:bCs/>
              </w:rPr>
            </w:pPr>
            <w:r w:rsidRPr="00DA2D1A">
              <w:rPr>
                <w:bCs/>
              </w:rPr>
              <w:t>10</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374C5F" w:rsidP="0099256E">
            <w:pPr>
              <w:autoSpaceDE w:val="0"/>
              <w:autoSpaceDN w:val="0"/>
              <w:adjustRightInd w:val="0"/>
              <w:jc w:val="center"/>
              <w:rPr>
                <w:bCs/>
              </w:rPr>
            </w:pPr>
            <w:r w:rsidRPr="00DA2D1A">
              <w:rPr>
                <w:bCs/>
              </w:rPr>
              <w:t>0,6</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Cs/>
              </w:rPr>
            </w:pPr>
            <w:r w:rsidRPr="00490DDB">
              <w:rPr>
                <w:bCs/>
              </w:rPr>
              <w:t>40,0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Cs/>
              </w:rPr>
            </w:pPr>
            <w:r w:rsidRPr="00490DDB">
              <w:rPr>
                <w:bCs/>
              </w:rPr>
              <w:t>40,</w:t>
            </w:r>
            <w:r w:rsidR="00222C97" w:rsidRPr="00490DDB">
              <w:rPr>
                <w:bCs/>
              </w:rPr>
              <w:t>0</w:t>
            </w:r>
          </w:p>
        </w:tc>
      </w:tr>
      <w:tr w:rsidR="00EC576E"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rPr>
                <w:bCs/>
              </w:rPr>
            </w:pPr>
            <w:r w:rsidRPr="00490DDB">
              <w:rPr>
                <w:bCs/>
              </w:rPr>
              <w:t>Подпрограмма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FF6560" w:rsidRPr="00490DDB" w:rsidRDefault="00FF6560" w:rsidP="0099256E">
            <w:pPr>
              <w:rPr>
                <w:bCs/>
              </w:rPr>
            </w:pPr>
          </w:p>
        </w:tc>
        <w:tc>
          <w:tcPr>
            <w:tcW w:w="2268"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autoSpaceDE w:val="0"/>
              <w:autoSpaceDN w:val="0"/>
              <w:adjustRightInd w:val="0"/>
              <w:jc w:val="center"/>
              <w:rPr>
                <w:bCs/>
              </w:rPr>
            </w:pPr>
            <w:r w:rsidRPr="00490DDB">
              <w:rPr>
                <w:bCs/>
              </w:rPr>
              <w:t>04 2 00 00000</w:t>
            </w:r>
          </w:p>
        </w:tc>
        <w:tc>
          <w:tcPr>
            <w:tcW w:w="992"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EC576E" w:rsidRPr="00DA2D1A" w:rsidRDefault="00EC576E"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EC576E" w:rsidRPr="00DA2D1A" w:rsidRDefault="004241F8" w:rsidP="00EC576E">
            <w:pPr>
              <w:autoSpaceDE w:val="0"/>
              <w:autoSpaceDN w:val="0"/>
              <w:adjustRightInd w:val="0"/>
              <w:jc w:val="center"/>
              <w:rPr>
                <w:bCs/>
              </w:rPr>
            </w:pPr>
            <w:r w:rsidRPr="00DA2D1A">
              <w:rPr>
                <w:bCs/>
              </w:rPr>
              <w:t>45,0</w:t>
            </w:r>
          </w:p>
        </w:tc>
        <w:tc>
          <w:tcPr>
            <w:tcW w:w="1417" w:type="dxa"/>
            <w:tcBorders>
              <w:top w:val="single" w:sz="2" w:space="0" w:color="000000"/>
              <w:left w:val="single" w:sz="2" w:space="0" w:color="000000"/>
              <w:bottom w:val="single" w:sz="2" w:space="0" w:color="000000"/>
              <w:right w:val="single" w:sz="2" w:space="0" w:color="000000"/>
            </w:tcBorders>
          </w:tcPr>
          <w:p w:rsidR="00EC576E" w:rsidRPr="00490DDB" w:rsidRDefault="00EC576E" w:rsidP="00EC576E">
            <w:pPr>
              <w:autoSpaceDE w:val="0"/>
              <w:autoSpaceDN w:val="0"/>
              <w:adjustRightInd w:val="0"/>
              <w:jc w:val="center"/>
              <w:rPr>
                <w:bCs/>
              </w:rPr>
            </w:pPr>
            <w:r w:rsidRPr="00490DDB">
              <w:rPr>
                <w:bCs/>
              </w:rPr>
              <w:t>60,0</w:t>
            </w:r>
          </w:p>
        </w:tc>
        <w:tc>
          <w:tcPr>
            <w:tcW w:w="1418" w:type="dxa"/>
            <w:tcBorders>
              <w:top w:val="single" w:sz="2" w:space="0" w:color="000000"/>
              <w:left w:val="single" w:sz="2" w:space="0" w:color="000000"/>
              <w:bottom w:val="single" w:sz="2" w:space="0" w:color="000000"/>
              <w:right w:val="single" w:sz="2" w:space="0" w:color="000000"/>
            </w:tcBorders>
          </w:tcPr>
          <w:p w:rsidR="00EC576E" w:rsidRPr="00490DDB" w:rsidRDefault="00EC576E" w:rsidP="00EC576E">
            <w:pPr>
              <w:autoSpaceDE w:val="0"/>
              <w:autoSpaceDN w:val="0"/>
              <w:adjustRightInd w:val="0"/>
              <w:jc w:val="center"/>
              <w:rPr>
                <w:bCs/>
              </w:rPr>
            </w:pPr>
            <w:r w:rsidRPr="00490DDB">
              <w:rPr>
                <w:bCs/>
              </w:rPr>
              <w:t>60,0</w:t>
            </w:r>
          </w:p>
        </w:tc>
      </w:tr>
      <w:tr w:rsidR="00FF6560"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rPr>
                <w:bCs/>
              </w:rPr>
            </w:pPr>
            <w:r w:rsidRPr="00490DDB">
              <w:rPr>
                <w:bCs/>
              </w:rPr>
              <w:t>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«Защита населения от чрезвычайных ситуаций»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04 2 00 28140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03</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CF20E3" w:rsidP="0099256E">
            <w:pPr>
              <w:autoSpaceDE w:val="0"/>
              <w:autoSpaceDN w:val="0"/>
              <w:adjustRightInd w:val="0"/>
              <w:jc w:val="center"/>
              <w:rPr>
                <w:bCs/>
              </w:rPr>
            </w:pPr>
            <w:r w:rsidRPr="00DA2D1A">
              <w:rPr>
                <w:bCs/>
              </w:rPr>
              <w:t>10</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C5655C" w:rsidP="0099256E">
            <w:pPr>
              <w:autoSpaceDE w:val="0"/>
              <w:autoSpaceDN w:val="0"/>
              <w:adjustRightInd w:val="0"/>
              <w:jc w:val="center"/>
              <w:rPr>
                <w:bCs/>
              </w:rPr>
            </w:pPr>
            <w:r w:rsidRPr="00DA2D1A">
              <w:rPr>
                <w:bCs/>
              </w:rPr>
              <w:t>45,0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Cs/>
              </w:rPr>
            </w:pPr>
            <w:r w:rsidRPr="00490DDB">
              <w:rPr>
                <w:bCs/>
              </w:rPr>
              <w:t>60,</w:t>
            </w:r>
            <w:r w:rsidR="00222C97" w:rsidRPr="00490DDB">
              <w:rPr>
                <w:bCs/>
              </w:rPr>
              <w:t>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Cs/>
              </w:rPr>
            </w:pPr>
            <w:r w:rsidRPr="00490DDB">
              <w:rPr>
                <w:bCs/>
              </w:rPr>
              <w:t>60</w:t>
            </w:r>
            <w:r w:rsidR="00222C97" w:rsidRPr="00490DDB">
              <w:rPr>
                <w:bCs/>
              </w:rPr>
              <w:t>,0</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rPr>
                <w:bCs/>
              </w:rPr>
            </w:pPr>
            <w:r w:rsidRPr="00490DDB">
              <w:rPr>
                <w:bCs/>
              </w:rPr>
              <w:t>Подпрограмма «Обеспечение безопасности на воде»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04 3 00 00000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374C5F" w:rsidP="003B34A2">
            <w:pPr>
              <w:autoSpaceDE w:val="0"/>
              <w:autoSpaceDN w:val="0"/>
              <w:adjustRightInd w:val="0"/>
              <w:jc w:val="center"/>
              <w:rPr>
                <w:bCs/>
              </w:rPr>
            </w:pPr>
            <w:r w:rsidRPr="00DA2D1A">
              <w:rPr>
                <w:bCs/>
              </w:rPr>
              <w:t>0,0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222C97" w:rsidP="0099256E">
            <w:pPr>
              <w:autoSpaceDE w:val="0"/>
              <w:autoSpaceDN w:val="0"/>
              <w:adjustRightInd w:val="0"/>
              <w:jc w:val="center"/>
              <w:rPr>
                <w:bCs/>
              </w:rPr>
            </w:pPr>
            <w:r w:rsidRPr="00490DDB">
              <w:rPr>
                <w:bCs/>
              </w:rPr>
              <w:t>26</w:t>
            </w:r>
            <w:r w:rsidR="00054C7D" w:rsidRPr="00490DDB">
              <w:rPr>
                <w:bCs/>
              </w:rPr>
              <w:t>,0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222C97" w:rsidP="0099256E">
            <w:pPr>
              <w:autoSpaceDE w:val="0"/>
              <w:autoSpaceDN w:val="0"/>
              <w:adjustRightInd w:val="0"/>
              <w:jc w:val="center"/>
              <w:rPr>
                <w:bCs/>
              </w:rPr>
            </w:pPr>
            <w:r w:rsidRPr="00490DDB">
              <w:rPr>
                <w:bCs/>
              </w:rPr>
              <w:t>26</w:t>
            </w:r>
            <w:r w:rsidR="003B34A2" w:rsidRPr="00490DDB">
              <w:rPr>
                <w:bCs/>
              </w:rPr>
              <w:t>,</w:t>
            </w:r>
            <w:r w:rsidR="00054C7D" w:rsidRPr="00490DDB">
              <w:rPr>
                <w:bCs/>
              </w:rPr>
              <w:t>0</w:t>
            </w:r>
          </w:p>
        </w:tc>
      </w:tr>
      <w:tr w:rsidR="004E7C9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E7C9B" w:rsidRPr="00490DDB" w:rsidRDefault="004E7C9B" w:rsidP="0099256E">
            <w:pPr>
              <w:rPr>
                <w:bCs/>
              </w:rPr>
            </w:pPr>
            <w:r w:rsidRPr="00490DDB">
              <w:rPr>
                <w:bCs/>
              </w:rPr>
              <w:t>Мероприятия по обеспечению эффективного предупреждения и ликвидации происшествий на водных объектах в рамках подпрограммы  «Обеспечение безопасности на воде»  муниципальной программы Синегорского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4E7C9B" w:rsidRPr="00490DDB" w:rsidRDefault="004E7C9B" w:rsidP="0099256E">
            <w:pPr>
              <w:autoSpaceDE w:val="0"/>
              <w:autoSpaceDN w:val="0"/>
              <w:adjustRightInd w:val="0"/>
              <w:jc w:val="center"/>
              <w:rPr>
                <w:bCs/>
              </w:rPr>
            </w:pPr>
            <w:r w:rsidRPr="00490DDB">
              <w:rPr>
                <w:bCs/>
              </w:rPr>
              <w:t>04 3 00 28160</w:t>
            </w:r>
          </w:p>
        </w:tc>
        <w:tc>
          <w:tcPr>
            <w:tcW w:w="992" w:type="dxa"/>
            <w:tcBorders>
              <w:top w:val="single" w:sz="2" w:space="0" w:color="000000"/>
              <w:left w:val="single" w:sz="2" w:space="0" w:color="000000"/>
              <w:bottom w:val="single" w:sz="2" w:space="0" w:color="000000"/>
              <w:right w:val="single" w:sz="2" w:space="0" w:color="000000"/>
            </w:tcBorders>
          </w:tcPr>
          <w:p w:rsidR="004E7C9B" w:rsidRPr="00490DDB" w:rsidRDefault="004E7C9B"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4E7C9B" w:rsidRPr="00490DDB" w:rsidRDefault="004E7C9B" w:rsidP="0099256E">
            <w:pPr>
              <w:autoSpaceDE w:val="0"/>
              <w:autoSpaceDN w:val="0"/>
              <w:adjustRightInd w:val="0"/>
              <w:jc w:val="center"/>
              <w:rPr>
                <w:bCs/>
              </w:rPr>
            </w:pPr>
            <w:r w:rsidRPr="00490DDB">
              <w:rPr>
                <w:bCs/>
              </w:rPr>
              <w:t>03</w:t>
            </w:r>
          </w:p>
        </w:tc>
        <w:tc>
          <w:tcPr>
            <w:tcW w:w="993" w:type="dxa"/>
            <w:tcBorders>
              <w:top w:val="single" w:sz="2" w:space="0" w:color="000000"/>
              <w:left w:val="single" w:sz="2" w:space="0" w:color="000000"/>
              <w:bottom w:val="single" w:sz="2" w:space="0" w:color="000000"/>
              <w:right w:val="single" w:sz="2" w:space="0" w:color="000000"/>
            </w:tcBorders>
          </w:tcPr>
          <w:p w:rsidR="004E7C9B" w:rsidRPr="00DA2D1A" w:rsidRDefault="00CF20E3" w:rsidP="0099256E">
            <w:pPr>
              <w:autoSpaceDE w:val="0"/>
              <w:autoSpaceDN w:val="0"/>
              <w:adjustRightInd w:val="0"/>
              <w:jc w:val="center"/>
              <w:rPr>
                <w:bCs/>
              </w:rPr>
            </w:pPr>
            <w:r w:rsidRPr="00DA2D1A">
              <w:rPr>
                <w:bCs/>
              </w:rPr>
              <w:t>10</w:t>
            </w:r>
          </w:p>
        </w:tc>
        <w:tc>
          <w:tcPr>
            <w:tcW w:w="1559" w:type="dxa"/>
            <w:tcBorders>
              <w:top w:val="single" w:sz="2" w:space="0" w:color="000000"/>
              <w:left w:val="single" w:sz="2" w:space="0" w:color="000000"/>
              <w:bottom w:val="single" w:sz="2" w:space="0" w:color="000000"/>
              <w:right w:val="single" w:sz="2" w:space="0" w:color="000000"/>
            </w:tcBorders>
          </w:tcPr>
          <w:p w:rsidR="004E7C9B" w:rsidRPr="00DA2D1A" w:rsidRDefault="00374C5F" w:rsidP="00581943">
            <w:pPr>
              <w:autoSpaceDE w:val="0"/>
              <w:autoSpaceDN w:val="0"/>
              <w:adjustRightInd w:val="0"/>
              <w:jc w:val="center"/>
              <w:rPr>
                <w:bCs/>
              </w:rPr>
            </w:pPr>
            <w:r w:rsidRPr="00DA2D1A">
              <w:rPr>
                <w:bCs/>
              </w:rPr>
              <w:t>0,0</w:t>
            </w:r>
          </w:p>
        </w:tc>
        <w:tc>
          <w:tcPr>
            <w:tcW w:w="1417" w:type="dxa"/>
            <w:tcBorders>
              <w:top w:val="single" w:sz="2" w:space="0" w:color="000000"/>
              <w:left w:val="single" w:sz="2" w:space="0" w:color="000000"/>
              <w:bottom w:val="single" w:sz="2" w:space="0" w:color="000000"/>
              <w:right w:val="single" w:sz="2" w:space="0" w:color="000000"/>
            </w:tcBorders>
          </w:tcPr>
          <w:p w:rsidR="004E7C9B" w:rsidRPr="00490DDB" w:rsidRDefault="004E7C9B" w:rsidP="00581943">
            <w:pPr>
              <w:autoSpaceDE w:val="0"/>
              <w:autoSpaceDN w:val="0"/>
              <w:adjustRightInd w:val="0"/>
              <w:jc w:val="center"/>
              <w:rPr>
                <w:bCs/>
              </w:rPr>
            </w:pPr>
            <w:r w:rsidRPr="00490DDB">
              <w:rPr>
                <w:bCs/>
              </w:rPr>
              <w:t>26,0</w:t>
            </w:r>
          </w:p>
        </w:tc>
        <w:tc>
          <w:tcPr>
            <w:tcW w:w="1418" w:type="dxa"/>
            <w:tcBorders>
              <w:top w:val="single" w:sz="2" w:space="0" w:color="000000"/>
              <w:left w:val="single" w:sz="2" w:space="0" w:color="000000"/>
              <w:bottom w:val="single" w:sz="2" w:space="0" w:color="000000"/>
              <w:right w:val="single" w:sz="2" w:space="0" w:color="000000"/>
            </w:tcBorders>
          </w:tcPr>
          <w:p w:rsidR="004E7C9B" w:rsidRPr="00490DDB" w:rsidRDefault="004E7C9B" w:rsidP="00581943">
            <w:pPr>
              <w:autoSpaceDE w:val="0"/>
              <w:autoSpaceDN w:val="0"/>
              <w:adjustRightInd w:val="0"/>
              <w:jc w:val="center"/>
              <w:rPr>
                <w:bCs/>
              </w:rPr>
            </w:pPr>
            <w:r w:rsidRPr="00490DDB">
              <w:rPr>
                <w:bCs/>
              </w:rPr>
              <w:t>26,0</w:t>
            </w:r>
          </w:p>
        </w:tc>
      </w:tr>
      <w:tr w:rsidR="00EC576E" w:rsidRPr="00490DDB" w:rsidTr="00BE4A45">
        <w:trPr>
          <w:gridAfter w:val="8"/>
          <w:wAfter w:w="10960" w:type="dxa"/>
          <w:trHeight w:val="588"/>
        </w:trPr>
        <w:tc>
          <w:tcPr>
            <w:tcW w:w="5812"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rPr>
                <w:b/>
                <w:bCs/>
              </w:rPr>
            </w:pPr>
            <w:r w:rsidRPr="00490DDB">
              <w:rPr>
                <w:b/>
                <w:bCs/>
              </w:rPr>
              <w:t>Муниципальная программа Синегорского сельского поселения «Развитие культуры и туризма»</w:t>
            </w:r>
          </w:p>
          <w:p w:rsidR="00C50956" w:rsidRPr="00490DDB" w:rsidRDefault="00C50956" w:rsidP="0099256E">
            <w:pPr>
              <w:rPr>
                <w:b/>
                <w:bCs/>
                <w:highlight w:val="yellow"/>
              </w:rPr>
            </w:pPr>
          </w:p>
        </w:tc>
        <w:tc>
          <w:tcPr>
            <w:tcW w:w="2268"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autoSpaceDE w:val="0"/>
              <w:autoSpaceDN w:val="0"/>
              <w:adjustRightInd w:val="0"/>
              <w:jc w:val="center"/>
              <w:rPr>
                <w:b/>
                <w:bCs/>
              </w:rPr>
            </w:pPr>
            <w:r w:rsidRPr="00490DDB">
              <w:rPr>
                <w:b/>
                <w:bCs/>
              </w:rPr>
              <w:t>05 0 00 00000</w:t>
            </w:r>
          </w:p>
        </w:tc>
        <w:tc>
          <w:tcPr>
            <w:tcW w:w="992"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EC576E" w:rsidRPr="00490DDB" w:rsidRDefault="00EC576E"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EC576E" w:rsidRPr="00DA2D1A" w:rsidRDefault="00EC576E"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EC576E" w:rsidRPr="00DA2D1A" w:rsidRDefault="00DB353C" w:rsidP="00EC576E">
            <w:pPr>
              <w:autoSpaceDE w:val="0"/>
              <w:autoSpaceDN w:val="0"/>
              <w:adjustRightInd w:val="0"/>
              <w:jc w:val="center"/>
              <w:rPr>
                <w:b/>
                <w:bCs/>
              </w:rPr>
            </w:pPr>
            <w:r w:rsidRPr="00DA2D1A">
              <w:rPr>
                <w:b/>
                <w:bCs/>
              </w:rPr>
              <w:t>11 392,6</w:t>
            </w:r>
          </w:p>
        </w:tc>
        <w:tc>
          <w:tcPr>
            <w:tcW w:w="1417" w:type="dxa"/>
            <w:tcBorders>
              <w:top w:val="single" w:sz="2" w:space="0" w:color="000000"/>
              <w:left w:val="single" w:sz="2" w:space="0" w:color="000000"/>
              <w:bottom w:val="single" w:sz="2" w:space="0" w:color="000000"/>
              <w:right w:val="single" w:sz="2" w:space="0" w:color="000000"/>
            </w:tcBorders>
          </w:tcPr>
          <w:p w:rsidR="00EC576E" w:rsidRPr="00490DDB" w:rsidRDefault="00DB353C" w:rsidP="00EC576E">
            <w:pPr>
              <w:autoSpaceDE w:val="0"/>
              <w:autoSpaceDN w:val="0"/>
              <w:adjustRightInd w:val="0"/>
              <w:jc w:val="center"/>
              <w:rPr>
                <w:b/>
                <w:bCs/>
              </w:rPr>
            </w:pPr>
            <w:r w:rsidRPr="00490DDB">
              <w:rPr>
                <w:b/>
                <w:bCs/>
              </w:rPr>
              <w:t>11</w:t>
            </w:r>
            <w:r w:rsidR="00A06F4A" w:rsidRPr="00490DDB">
              <w:rPr>
                <w:b/>
                <w:bCs/>
              </w:rPr>
              <w:t> </w:t>
            </w:r>
            <w:r w:rsidRPr="00490DDB">
              <w:rPr>
                <w:b/>
                <w:bCs/>
              </w:rPr>
              <w:t>9</w:t>
            </w:r>
            <w:r w:rsidR="00A06F4A" w:rsidRPr="00490DDB">
              <w:rPr>
                <w:b/>
                <w:bCs/>
              </w:rPr>
              <w:t>17,0</w:t>
            </w:r>
          </w:p>
        </w:tc>
        <w:tc>
          <w:tcPr>
            <w:tcW w:w="1418" w:type="dxa"/>
            <w:tcBorders>
              <w:top w:val="single" w:sz="2" w:space="0" w:color="000000"/>
              <w:left w:val="single" w:sz="2" w:space="0" w:color="000000"/>
              <w:bottom w:val="single" w:sz="2" w:space="0" w:color="000000"/>
              <w:right w:val="single" w:sz="2" w:space="0" w:color="000000"/>
            </w:tcBorders>
          </w:tcPr>
          <w:p w:rsidR="00EC576E" w:rsidRPr="00490DDB" w:rsidRDefault="00DB353C" w:rsidP="00EC576E">
            <w:pPr>
              <w:autoSpaceDE w:val="0"/>
              <w:autoSpaceDN w:val="0"/>
              <w:adjustRightInd w:val="0"/>
              <w:jc w:val="center"/>
              <w:rPr>
                <w:b/>
                <w:bCs/>
              </w:rPr>
            </w:pPr>
            <w:r w:rsidRPr="00490DDB">
              <w:rPr>
                <w:b/>
                <w:bCs/>
              </w:rPr>
              <w:t>11</w:t>
            </w:r>
            <w:r w:rsidR="00A06F4A" w:rsidRPr="00490DDB">
              <w:rPr>
                <w:b/>
                <w:bCs/>
              </w:rPr>
              <w:t> </w:t>
            </w:r>
            <w:r w:rsidRPr="00490DDB">
              <w:rPr>
                <w:b/>
                <w:bCs/>
              </w:rPr>
              <w:t>9</w:t>
            </w:r>
            <w:r w:rsidR="00A06F4A" w:rsidRPr="00490DDB">
              <w:rPr>
                <w:b/>
                <w:bCs/>
              </w:rPr>
              <w:t>62,8</w:t>
            </w:r>
          </w:p>
        </w:tc>
      </w:tr>
      <w:tr w:rsidR="00222C97" w:rsidRPr="00490DDB" w:rsidTr="00BE4A45">
        <w:trPr>
          <w:gridAfter w:val="8"/>
          <w:wAfter w:w="10960" w:type="dxa"/>
          <w:trHeight w:val="284"/>
        </w:trPr>
        <w:tc>
          <w:tcPr>
            <w:tcW w:w="581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rPr>
                <w:bCs/>
              </w:rPr>
            </w:pPr>
            <w:r w:rsidRPr="00490DDB">
              <w:rPr>
                <w:bCs/>
              </w:rPr>
              <w:t>Подпрограмма «Развитие культуры» муниципальной программы Синегорского сельского поселения «Развитие культуры и туризма»</w:t>
            </w:r>
          </w:p>
          <w:p w:rsidR="00C50956" w:rsidRPr="00490DDB" w:rsidRDefault="00C50956" w:rsidP="0099256E">
            <w:pPr>
              <w:rPr>
                <w:bCs/>
                <w:highlight w:val="yellow"/>
              </w:rPr>
            </w:pPr>
          </w:p>
        </w:tc>
        <w:tc>
          <w:tcPr>
            <w:tcW w:w="2268"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Cs/>
              </w:rPr>
            </w:pPr>
            <w:r w:rsidRPr="00490DDB">
              <w:rPr>
                <w:bCs/>
              </w:rPr>
              <w:t>05 1 00  00000</w:t>
            </w: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222C97" w:rsidRPr="00DA2D1A" w:rsidRDefault="00222C97"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222C97" w:rsidRPr="00DA2D1A" w:rsidRDefault="00EC576E" w:rsidP="0099256E">
            <w:pPr>
              <w:autoSpaceDE w:val="0"/>
              <w:autoSpaceDN w:val="0"/>
              <w:adjustRightInd w:val="0"/>
              <w:jc w:val="center"/>
              <w:rPr>
                <w:bCs/>
              </w:rPr>
            </w:pPr>
            <w:r w:rsidRPr="00DA2D1A">
              <w:rPr>
                <w:bCs/>
              </w:rPr>
              <w:t>11</w:t>
            </w:r>
            <w:r w:rsidR="00DB353C" w:rsidRPr="00DA2D1A">
              <w:rPr>
                <w:bCs/>
              </w:rPr>
              <w:t> </w:t>
            </w:r>
            <w:r w:rsidRPr="00DA2D1A">
              <w:rPr>
                <w:bCs/>
              </w:rPr>
              <w:t>3</w:t>
            </w:r>
            <w:r w:rsidR="00DB353C" w:rsidRPr="00DA2D1A">
              <w:rPr>
                <w:bCs/>
              </w:rPr>
              <w:t>92,6</w:t>
            </w:r>
          </w:p>
        </w:tc>
        <w:tc>
          <w:tcPr>
            <w:tcW w:w="1417" w:type="dxa"/>
            <w:tcBorders>
              <w:top w:val="single" w:sz="2" w:space="0" w:color="000000"/>
              <w:left w:val="single" w:sz="2" w:space="0" w:color="000000"/>
              <w:bottom w:val="single" w:sz="2" w:space="0" w:color="000000"/>
              <w:right w:val="single" w:sz="2" w:space="0" w:color="000000"/>
            </w:tcBorders>
          </w:tcPr>
          <w:p w:rsidR="00222C97" w:rsidRPr="00490DDB" w:rsidRDefault="00EC576E" w:rsidP="00D57885">
            <w:pPr>
              <w:autoSpaceDE w:val="0"/>
              <w:autoSpaceDN w:val="0"/>
              <w:adjustRightInd w:val="0"/>
              <w:jc w:val="center"/>
              <w:rPr>
                <w:bCs/>
              </w:rPr>
            </w:pPr>
            <w:r w:rsidRPr="00490DDB">
              <w:rPr>
                <w:bCs/>
              </w:rPr>
              <w:t>11</w:t>
            </w:r>
            <w:r w:rsidR="00A06F4A" w:rsidRPr="00490DDB">
              <w:rPr>
                <w:bCs/>
              </w:rPr>
              <w:t> </w:t>
            </w:r>
            <w:r w:rsidRPr="00490DDB">
              <w:rPr>
                <w:bCs/>
              </w:rPr>
              <w:t>9</w:t>
            </w:r>
            <w:r w:rsidR="00A06F4A" w:rsidRPr="00490DDB">
              <w:rPr>
                <w:bCs/>
              </w:rPr>
              <w:t>17,0</w:t>
            </w:r>
          </w:p>
        </w:tc>
        <w:tc>
          <w:tcPr>
            <w:tcW w:w="1418" w:type="dxa"/>
            <w:tcBorders>
              <w:top w:val="single" w:sz="2" w:space="0" w:color="000000"/>
              <w:left w:val="single" w:sz="2" w:space="0" w:color="000000"/>
              <w:bottom w:val="single" w:sz="2" w:space="0" w:color="000000"/>
              <w:right w:val="single" w:sz="2" w:space="0" w:color="000000"/>
            </w:tcBorders>
          </w:tcPr>
          <w:p w:rsidR="00222C97" w:rsidRPr="00490DDB" w:rsidRDefault="00EC576E" w:rsidP="00D57885">
            <w:pPr>
              <w:autoSpaceDE w:val="0"/>
              <w:autoSpaceDN w:val="0"/>
              <w:adjustRightInd w:val="0"/>
              <w:jc w:val="center"/>
              <w:rPr>
                <w:bCs/>
              </w:rPr>
            </w:pPr>
            <w:r w:rsidRPr="00490DDB">
              <w:rPr>
                <w:bCs/>
              </w:rPr>
              <w:t>11</w:t>
            </w:r>
            <w:r w:rsidR="00A06F4A" w:rsidRPr="00490DDB">
              <w:rPr>
                <w:bCs/>
              </w:rPr>
              <w:t> </w:t>
            </w:r>
            <w:r w:rsidRPr="00490DDB">
              <w:rPr>
                <w:bCs/>
              </w:rPr>
              <w:t>9</w:t>
            </w:r>
            <w:r w:rsidR="00A06F4A" w:rsidRPr="00490DDB">
              <w:rPr>
                <w:bCs/>
              </w:rPr>
              <w:t>62,8</w:t>
            </w:r>
          </w:p>
        </w:tc>
      </w:tr>
      <w:tr w:rsidR="00FF6560"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pPr>
            <w:r w:rsidRPr="00490DDB">
              <w:rPr>
                <w:bCs/>
              </w:rPr>
              <w:t>Расходы на обеспечение деятельности (оказание услуг) бюджетного учреждения Синегорского сельского поселения  в рамках подпрограммы «Развитие культуры» муниципальной программы Синегорского сельского поселения «Развитие культуры и туризма» (Субсидии бюджетным учреждениям)</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05 1 00 00590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610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08</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01</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2E6419" w:rsidP="0099256E">
            <w:pPr>
              <w:autoSpaceDE w:val="0"/>
              <w:autoSpaceDN w:val="0"/>
              <w:adjustRightInd w:val="0"/>
              <w:jc w:val="center"/>
              <w:rPr>
                <w:bCs/>
              </w:rPr>
            </w:pPr>
            <w:r w:rsidRPr="00DA2D1A">
              <w:rPr>
                <w:bCs/>
              </w:rPr>
              <w:t>11</w:t>
            </w:r>
            <w:r w:rsidR="00EC576E" w:rsidRPr="00DA2D1A">
              <w:rPr>
                <w:bCs/>
              </w:rPr>
              <w:t> 345,4</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EC576E" w:rsidP="009D3D08">
            <w:pPr>
              <w:autoSpaceDE w:val="0"/>
              <w:autoSpaceDN w:val="0"/>
              <w:adjustRightInd w:val="0"/>
              <w:jc w:val="center"/>
              <w:rPr>
                <w:bCs/>
              </w:rPr>
            </w:pPr>
            <w:r w:rsidRPr="00490DDB">
              <w:rPr>
                <w:bCs/>
              </w:rPr>
              <w:t>11 883,1</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222C97" w:rsidP="009D3D08">
            <w:pPr>
              <w:autoSpaceDE w:val="0"/>
              <w:autoSpaceDN w:val="0"/>
              <w:adjustRightInd w:val="0"/>
              <w:jc w:val="center"/>
              <w:rPr>
                <w:bCs/>
              </w:rPr>
            </w:pPr>
            <w:r w:rsidRPr="00490DDB">
              <w:rPr>
                <w:bCs/>
              </w:rPr>
              <w:t>11</w:t>
            </w:r>
            <w:r w:rsidR="00EC576E" w:rsidRPr="00490DDB">
              <w:rPr>
                <w:bCs/>
              </w:rPr>
              <w:t> 928,9</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rPr>
                <w:bCs/>
              </w:rPr>
            </w:pPr>
            <w:r w:rsidRPr="00490DDB">
              <w:rPr>
                <w:bCs/>
              </w:rPr>
              <w:t>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«Развитие культуры» муниципальной программы Синегорского сельского поселения «Развитие культуры и туризма» (Иные межбюджетные трансферты)</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05 1 00 87020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540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08</w:t>
            </w: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r w:rsidRPr="00DA2D1A">
              <w:rPr>
                <w:bCs/>
              </w:rPr>
              <w:t>01</w:t>
            </w: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DB353C" w:rsidP="001823BE">
            <w:pPr>
              <w:autoSpaceDE w:val="0"/>
              <w:autoSpaceDN w:val="0"/>
              <w:adjustRightInd w:val="0"/>
              <w:jc w:val="center"/>
              <w:rPr>
                <w:bCs/>
              </w:rPr>
            </w:pPr>
            <w:r w:rsidRPr="00DA2D1A">
              <w:rPr>
                <w:bCs/>
              </w:rPr>
              <w:t>47,2</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A06F4A" w:rsidP="001823BE">
            <w:pPr>
              <w:autoSpaceDE w:val="0"/>
              <w:autoSpaceDN w:val="0"/>
              <w:adjustRightInd w:val="0"/>
              <w:jc w:val="center"/>
              <w:rPr>
                <w:bCs/>
              </w:rPr>
            </w:pPr>
            <w:r w:rsidRPr="00490DDB">
              <w:rPr>
                <w:bCs/>
              </w:rPr>
              <w:t>33,9</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A06F4A" w:rsidP="001823BE">
            <w:pPr>
              <w:autoSpaceDE w:val="0"/>
              <w:autoSpaceDN w:val="0"/>
              <w:adjustRightInd w:val="0"/>
              <w:jc w:val="center"/>
              <w:rPr>
                <w:bCs/>
              </w:rPr>
            </w:pPr>
            <w:r w:rsidRPr="00490DDB">
              <w:rPr>
                <w:bCs/>
              </w:rPr>
              <w:t>33,9</w:t>
            </w:r>
          </w:p>
        </w:tc>
      </w:tr>
      <w:tr w:rsidR="00222C97" w:rsidRPr="00490DDB" w:rsidTr="00BE4A45">
        <w:trPr>
          <w:gridAfter w:val="8"/>
          <w:wAfter w:w="10960" w:type="dxa"/>
          <w:trHeight w:val="644"/>
        </w:trPr>
        <w:tc>
          <w:tcPr>
            <w:tcW w:w="581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rPr>
                <w:b/>
                <w:bCs/>
                <w:highlight w:val="yellow"/>
              </w:rPr>
            </w:pPr>
            <w:r w:rsidRPr="00490DDB">
              <w:rPr>
                <w:b/>
                <w:bCs/>
              </w:rPr>
              <w:t>Муниципальная программа Синегорского сельского поселения «Развитие физической культуры и спорта»</w:t>
            </w:r>
          </w:p>
        </w:tc>
        <w:tc>
          <w:tcPr>
            <w:tcW w:w="2268"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r w:rsidRPr="00490DDB">
              <w:rPr>
                <w:b/>
                <w:bCs/>
              </w:rPr>
              <w:t>06 0 00 00000</w:t>
            </w: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222C97" w:rsidRPr="00DA2D1A" w:rsidRDefault="00222C97"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222C97" w:rsidRPr="00DA2D1A" w:rsidRDefault="00CF3A76" w:rsidP="0099256E">
            <w:pPr>
              <w:autoSpaceDE w:val="0"/>
              <w:autoSpaceDN w:val="0"/>
              <w:adjustRightInd w:val="0"/>
              <w:jc w:val="center"/>
              <w:rPr>
                <w:b/>
                <w:bCs/>
              </w:rPr>
            </w:pPr>
            <w:r w:rsidRPr="00DA2D1A">
              <w:rPr>
                <w:b/>
                <w:bCs/>
              </w:rPr>
              <w:t>15,0</w:t>
            </w:r>
          </w:p>
        </w:tc>
        <w:tc>
          <w:tcPr>
            <w:tcW w:w="1417" w:type="dxa"/>
            <w:tcBorders>
              <w:top w:val="single" w:sz="2" w:space="0" w:color="000000"/>
              <w:left w:val="single" w:sz="2" w:space="0" w:color="000000"/>
              <w:bottom w:val="single" w:sz="2" w:space="0" w:color="000000"/>
              <w:right w:val="single" w:sz="2" w:space="0" w:color="000000"/>
            </w:tcBorders>
          </w:tcPr>
          <w:p w:rsidR="00222C97" w:rsidRPr="00490DDB" w:rsidRDefault="00222C97" w:rsidP="00D57885">
            <w:pPr>
              <w:autoSpaceDE w:val="0"/>
              <w:autoSpaceDN w:val="0"/>
              <w:adjustRightInd w:val="0"/>
              <w:jc w:val="center"/>
              <w:rPr>
                <w:b/>
                <w:bCs/>
              </w:rPr>
            </w:pPr>
            <w:r w:rsidRPr="00490DDB">
              <w:rPr>
                <w:b/>
                <w:bCs/>
              </w:rPr>
              <w:t>30,0</w:t>
            </w:r>
          </w:p>
        </w:tc>
        <w:tc>
          <w:tcPr>
            <w:tcW w:w="1418" w:type="dxa"/>
            <w:tcBorders>
              <w:top w:val="single" w:sz="2" w:space="0" w:color="000000"/>
              <w:left w:val="single" w:sz="2" w:space="0" w:color="000000"/>
              <w:bottom w:val="single" w:sz="2" w:space="0" w:color="000000"/>
              <w:right w:val="single" w:sz="2" w:space="0" w:color="000000"/>
            </w:tcBorders>
          </w:tcPr>
          <w:p w:rsidR="00222C97" w:rsidRPr="00490DDB" w:rsidRDefault="00222C97" w:rsidP="00D57885">
            <w:pPr>
              <w:autoSpaceDE w:val="0"/>
              <w:autoSpaceDN w:val="0"/>
              <w:adjustRightInd w:val="0"/>
              <w:jc w:val="center"/>
              <w:rPr>
                <w:b/>
                <w:bCs/>
              </w:rPr>
            </w:pPr>
            <w:r w:rsidRPr="00490DDB">
              <w:rPr>
                <w:b/>
                <w:bCs/>
              </w:rPr>
              <w:t>30,0</w:t>
            </w:r>
          </w:p>
        </w:tc>
      </w:tr>
      <w:tr w:rsidR="00222C97"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rPr>
                <w:bCs/>
                <w:highlight w:val="yellow"/>
              </w:rPr>
            </w:pPr>
            <w:r w:rsidRPr="00490DDB">
              <w:rPr>
                <w:bCs/>
              </w:rPr>
              <w:t>Подпрограмма «Развитие физической культуры и спорта» муниципальной программы Синегорского сельского поселения «Развитие физической культуры и спорта»</w:t>
            </w:r>
          </w:p>
        </w:tc>
        <w:tc>
          <w:tcPr>
            <w:tcW w:w="2268"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Cs/>
              </w:rPr>
            </w:pPr>
            <w:r w:rsidRPr="00490DDB">
              <w:rPr>
                <w:bCs/>
              </w:rPr>
              <w:t>06 1 00 00000</w:t>
            </w: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222C97" w:rsidRPr="00DA2D1A" w:rsidRDefault="00222C97"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222C97" w:rsidRPr="00DA2D1A" w:rsidRDefault="00CF3A76" w:rsidP="0099256E">
            <w:pPr>
              <w:autoSpaceDE w:val="0"/>
              <w:autoSpaceDN w:val="0"/>
              <w:adjustRightInd w:val="0"/>
              <w:jc w:val="center"/>
              <w:rPr>
                <w:bCs/>
              </w:rPr>
            </w:pPr>
            <w:r w:rsidRPr="00DA2D1A">
              <w:rPr>
                <w:bCs/>
              </w:rPr>
              <w:t>15,0</w:t>
            </w:r>
          </w:p>
        </w:tc>
        <w:tc>
          <w:tcPr>
            <w:tcW w:w="1417" w:type="dxa"/>
            <w:tcBorders>
              <w:top w:val="single" w:sz="2" w:space="0" w:color="000000"/>
              <w:left w:val="single" w:sz="2" w:space="0" w:color="000000"/>
              <w:bottom w:val="single" w:sz="2" w:space="0" w:color="000000"/>
              <w:right w:val="single" w:sz="2" w:space="0" w:color="000000"/>
            </w:tcBorders>
          </w:tcPr>
          <w:p w:rsidR="00222C97" w:rsidRPr="00490DDB" w:rsidRDefault="00222C97" w:rsidP="00D57885">
            <w:pPr>
              <w:autoSpaceDE w:val="0"/>
              <w:autoSpaceDN w:val="0"/>
              <w:adjustRightInd w:val="0"/>
              <w:jc w:val="center"/>
              <w:rPr>
                <w:bCs/>
              </w:rPr>
            </w:pPr>
            <w:r w:rsidRPr="00490DDB">
              <w:rPr>
                <w:bCs/>
              </w:rPr>
              <w:t>30,0</w:t>
            </w:r>
          </w:p>
        </w:tc>
        <w:tc>
          <w:tcPr>
            <w:tcW w:w="1418" w:type="dxa"/>
            <w:tcBorders>
              <w:top w:val="single" w:sz="2" w:space="0" w:color="000000"/>
              <w:left w:val="single" w:sz="2" w:space="0" w:color="000000"/>
              <w:bottom w:val="single" w:sz="2" w:space="0" w:color="000000"/>
              <w:right w:val="single" w:sz="2" w:space="0" w:color="000000"/>
            </w:tcBorders>
          </w:tcPr>
          <w:p w:rsidR="00222C97" w:rsidRPr="00490DDB" w:rsidRDefault="00222C97" w:rsidP="00D57885">
            <w:pPr>
              <w:autoSpaceDE w:val="0"/>
              <w:autoSpaceDN w:val="0"/>
              <w:adjustRightInd w:val="0"/>
              <w:jc w:val="center"/>
              <w:rPr>
                <w:bCs/>
              </w:rPr>
            </w:pPr>
            <w:r w:rsidRPr="00490DDB">
              <w:rPr>
                <w:bCs/>
              </w:rPr>
              <w:t>30,0</w:t>
            </w:r>
          </w:p>
        </w:tc>
      </w:tr>
      <w:tr w:rsidR="00222C97"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rPr>
                <w:bCs/>
              </w:rPr>
            </w:pPr>
            <w:r w:rsidRPr="00490DDB">
              <w:rPr>
                <w:bCs/>
              </w:rPr>
              <w:t xml:space="preserve">Физкультурные и массовые спортивные мероприятия  в рамках подпрограммы </w:t>
            </w:r>
          </w:p>
          <w:p w:rsidR="00222C97" w:rsidRPr="00490DDB" w:rsidRDefault="00222C97" w:rsidP="0099256E">
            <w:r w:rsidRPr="00490DDB">
              <w:rPr>
                <w:bCs/>
              </w:rPr>
              <w:t>«Развитие физической культуры и спорта» муниципальной программы Синегорского сельского поселения «Развитие физической культуры и спорта» (</w:t>
            </w:r>
            <w:r w:rsidRPr="00490DDB">
              <w:t>Иные закупки товаров, работ и услуг для обеспечения  государственных (муниципальных) нужд)</w:t>
            </w:r>
          </w:p>
          <w:p w:rsidR="00C50956" w:rsidRPr="00490DDB" w:rsidRDefault="00C50956" w:rsidP="0099256E">
            <w:pPr>
              <w:rPr>
                <w:bCs/>
              </w:rPr>
            </w:pPr>
          </w:p>
        </w:tc>
        <w:tc>
          <w:tcPr>
            <w:tcW w:w="2268"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Cs/>
              </w:rPr>
            </w:pPr>
            <w:r w:rsidRPr="00490DDB">
              <w:rPr>
                <w:bCs/>
              </w:rPr>
              <w:t>06 1 00 28200</w:t>
            </w: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222C97" w:rsidRPr="00490DDB" w:rsidRDefault="00222C97" w:rsidP="0099256E">
            <w:pPr>
              <w:autoSpaceDE w:val="0"/>
              <w:autoSpaceDN w:val="0"/>
              <w:adjustRightInd w:val="0"/>
              <w:jc w:val="center"/>
              <w:rPr>
                <w:bCs/>
              </w:rPr>
            </w:pPr>
            <w:r w:rsidRPr="00490DDB">
              <w:rPr>
                <w:bCs/>
              </w:rPr>
              <w:t>11</w:t>
            </w:r>
          </w:p>
        </w:tc>
        <w:tc>
          <w:tcPr>
            <w:tcW w:w="993" w:type="dxa"/>
            <w:tcBorders>
              <w:top w:val="single" w:sz="2" w:space="0" w:color="000000"/>
              <w:left w:val="single" w:sz="2" w:space="0" w:color="000000"/>
              <w:bottom w:val="single" w:sz="2" w:space="0" w:color="000000"/>
              <w:right w:val="single" w:sz="2" w:space="0" w:color="000000"/>
            </w:tcBorders>
          </w:tcPr>
          <w:p w:rsidR="00222C97" w:rsidRPr="00DA2D1A" w:rsidRDefault="00222C97" w:rsidP="0099256E">
            <w:pPr>
              <w:autoSpaceDE w:val="0"/>
              <w:autoSpaceDN w:val="0"/>
              <w:adjustRightInd w:val="0"/>
              <w:jc w:val="center"/>
              <w:rPr>
                <w:bCs/>
              </w:rPr>
            </w:pPr>
            <w:r w:rsidRPr="00DA2D1A">
              <w:rPr>
                <w:bCs/>
              </w:rPr>
              <w:t>02</w:t>
            </w:r>
          </w:p>
        </w:tc>
        <w:tc>
          <w:tcPr>
            <w:tcW w:w="1559" w:type="dxa"/>
            <w:tcBorders>
              <w:top w:val="single" w:sz="2" w:space="0" w:color="000000"/>
              <w:left w:val="single" w:sz="2" w:space="0" w:color="000000"/>
              <w:bottom w:val="single" w:sz="2" w:space="0" w:color="000000"/>
              <w:right w:val="single" w:sz="2" w:space="0" w:color="000000"/>
            </w:tcBorders>
          </w:tcPr>
          <w:p w:rsidR="00222C97" w:rsidRPr="00DA2D1A" w:rsidRDefault="00CF3A76" w:rsidP="0099256E">
            <w:pPr>
              <w:autoSpaceDE w:val="0"/>
              <w:autoSpaceDN w:val="0"/>
              <w:adjustRightInd w:val="0"/>
              <w:jc w:val="center"/>
              <w:rPr>
                <w:bCs/>
              </w:rPr>
            </w:pPr>
            <w:r w:rsidRPr="00DA2D1A">
              <w:rPr>
                <w:bCs/>
              </w:rPr>
              <w:t>15,0</w:t>
            </w:r>
          </w:p>
        </w:tc>
        <w:tc>
          <w:tcPr>
            <w:tcW w:w="1417" w:type="dxa"/>
            <w:tcBorders>
              <w:top w:val="single" w:sz="2" w:space="0" w:color="000000"/>
              <w:left w:val="single" w:sz="2" w:space="0" w:color="000000"/>
              <w:bottom w:val="single" w:sz="2" w:space="0" w:color="000000"/>
              <w:right w:val="single" w:sz="2" w:space="0" w:color="000000"/>
            </w:tcBorders>
          </w:tcPr>
          <w:p w:rsidR="00222C97" w:rsidRPr="00490DDB" w:rsidRDefault="00222C97" w:rsidP="00D57885">
            <w:pPr>
              <w:autoSpaceDE w:val="0"/>
              <w:autoSpaceDN w:val="0"/>
              <w:adjustRightInd w:val="0"/>
              <w:jc w:val="center"/>
              <w:rPr>
                <w:bCs/>
              </w:rPr>
            </w:pPr>
            <w:r w:rsidRPr="00490DDB">
              <w:rPr>
                <w:bCs/>
              </w:rPr>
              <w:t>30,0</w:t>
            </w:r>
          </w:p>
        </w:tc>
        <w:tc>
          <w:tcPr>
            <w:tcW w:w="1418" w:type="dxa"/>
            <w:tcBorders>
              <w:top w:val="single" w:sz="2" w:space="0" w:color="000000"/>
              <w:left w:val="single" w:sz="2" w:space="0" w:color="000000"/>
              <w:bottom w:val="single" w:sz="2" w:space="0" w:color="000000"/>
              <w:right w:val="single" w:sz="2" w:space="0" w:color="000000"/>
            </w:tcBorders>
          </w:tcPr>
          <w:p w:rsidR="00222C97" w:rsidRPr="00490DDB" w:rsidRDefault="00222C97" w:rsidP="00D57885">
            <w:pPr>
              <w:autoSpaceDE w:val="0"/>
              <w:autoSpaceDN w:val="0"/>
              <w:adjustRightInd w:val="0"/>
              <w:jc w:val="center"/>
              <w:rPr>
                <w:bCs/>
              </w:rPr>
            </w:pPr>
            <w:r w:rsidRPr="00490DDB">
              <w:rPr>
                <w:bCs/>
              </w:rPr>
              <w:t>30,0</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rPr>
                <w:b/>
                <w:bCs/>
              </w:rPr>
            </w:pPr>
            <w:r w:rsidRPr="00490DDB">
              <w:rPr>
                <w:b/>
                <w:bCs/>
              </w:rPr>
              <w:t>Муниципальная  программа  Синегорского сельского поселения  «Развитие транспортной системы»</w:t>
            </w:r>
          </w:p>
          <w:p w:rsidR="00C50956" w:rsidRPr="00490DDB" w:rsidRDefault="00C50956" w:rsidP="0099256E">
            <w:pPr>
              <w:rPr>
                <w:b/>
                <w:bCs/>
              </w:rPr>
            </w:pP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
                <w:bCs/>
              </w:rPr>
            </w:pPr>
            <w:r w:rsidRPr="00490DDB">
              <w:rPr>
                <w:b/>
                <w:bCs/>
              </w:rPr>
              <w:t>07 0 00 0000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C50956" w:rsidP="00A63D2B">
            <w:pPr>
              <w:autoSpaceDE w:val="0"/>
              <w:autoSpaceDN w:val="0"/>
              <w:adjustRightInd w:val="0"/>
              <w:jc w:val="center"/>
              <w:rPr>
                <w:b/>
                <w:bCs/>
              </w:rPr>
            </w:pPr>
            <w:r w:rsidRPr="00DA2D1A">
              <w:rPr>
                <w:b/>
                <w:bCs/>
              </w:rPr>
              <w:t>1</w:t>
            </w:r>
            <w:r w:rsidR="00B60E88" w:rsidRPr="00DA2D1A">
              <w:rPr>
                <w:b/>
                <w:bCs/>
              </w:rPr>
              <w:t> </w:t>
            </w:r>
            <w:r w:rsidRPr="00DA2D1A">
              <w:rPr>
                <w:b/>
                <w:bCs/>
              </w:rPr>
              <w:t>8</w:t>
            </w:r>
            <w:r w:rsidR="00B60E88" w:rsidRPr="00DA2D1A">
              <w:rPr>
                <w:b/>
                <w:bCs/>
              </w:rPr>
              <w:t>92,9</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
                <w:bCs/>
              </w:rPr>
            </w:pPr>
            <w:r w:rsidRPr="00490DDB">
              <w:rPr>
                <w:b/>
                <w:bCs/>
              </w:rPr>
              <w:t>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EC576E" w:rsidP="0099256E">
            <w:pPr>
              <w:autoSpaceDE w:val="0"/>
              <w:autoSpaceDN w:val="0"/>
              <w:adjustRightInd w:val="0"/>
              <w:jc w:val="center"/>
              <w:rPr>
                <w:b/>
                <w:bCs/>
              </w:rPr>
            </w:pPr>
            <w:r w:rsidRPr="00490DDB">
              <w:rPr>
                <w:b/>
                <w:bCs/>
              </w:rPr>
              <w:t>0,0</w:t>
            </w:r>
          </w:p>
        </w:tc>
      </w:tr>
      <w:tr w:rsidR="00FF6560"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47303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rPr>
                <w:bCs/>
                <w:sz w:val="22"/>
                <w:szCs w:val="22"/>
              </w:rPr>
            </w:pPr>
            <w:r w:rsidRPr="00490DDB">
              <w:rPr>
                <w:bCs/>
                <w:sz w:val="22"/>
                <w:szCs w:val="22"/>
              </w:rPr>
              <w:t>Подпрограмма «Развитие транспортной инфраструктуры»  муниципальной программы  Синегорского сельского поселения  «Развитие транспортной системы»</w:t>
            </w:r>
          </w:p>
        </w:tc>
        <w:tc>
          <w:tcPr>
            <w:tcW w:w="2268"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r w:rsidRPr="00490DDB">
              <w:rPr>
                <w:bCs/>
              </w:rPr>
              <w:t>07  1 00 0000</w:t>
            </w: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47303B" w:rsidRPr="00490DDB" w:rsidRDefault="0047303B"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47303B" w:rsidRPr="00DA2D1A" w:rsidRDefault="0047303B"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47303B" w:rsidRPr="00DA2D1A" w:rsidRDefault="00C50956" w:rsidP="0099256E">
            <w:pPr>
              <w:autoSpaceDE w:val="0"/>
              <w:autoSpaceDN w:val="0"/>
              <w:adjustRightInd w:val="0"/>
              <w:jc w:val="center"/>
              <w:rPr>
                <w:bCs/>
              </w:rPr>
            </w:pPr>
            <w:r w:rsidRPr="00DA2D1A">
              <w:rPr>
                <w:bCs/>
              </w:rPr>
              <w:t>1 788,0</w:t>
            </w:r>
          </w:p>
        </w:tc>
        <w:tc>
          <w:tcPr>
            <w:tcW w:w="1417" w:type="dxa"/>
            <w:tcBorders>
              <w:top w:val="single" w:sz="2" w:space="0" w:color="000000"/>
              <w:left w:val="single" w:sz="2" w:space="0" w:color="000000"/>
              <w:bottom w:val="single" w:sz="2" w:space="0" w:color="000000"/>
              <w:right w:val="single" w:sz="2" w:space="0" w:color="000000"/>
            </w:tcBorders>
          </w:tcPr>
          <w:p w:rsidR="0047303B" w:rsidRPr="00490DDB" w:rsidRDefault="008C3920"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47303B" w:rsidRPr="00490DDB" w:rsidRDefault="00A941FA" w:rsidP="0099256E">
            <w:pPr>
              <w:autoSpaceDE w:val="0"/>
              <w:autoSpaceDN w:val="0"/>
              <w:adjustRightInd w:val="0"/>
              <w:jc w:val="center"/>
              <w:rPr>
                <w:bCs/>
              </w:rPr>
            </w:pPr>
            <w:r w:rsidRPr="00490DDB">
              <w:rPr>
                <w:bCs/>
              </w:rPr>
              <w:t>0,0</w:t>
            </w:r>
          </w:p>
        </w:tc>
      </w:tr>
      <w:tr w:rsidR="00BE4A45" w:rsidRPr="00490DDB" w:rsidTr="00BE4A45">
        <w:trPr>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2"/>
                <w:szCs w:val="22"/>
              </w:rPr>
            </w:pPr>
            <w:r w:rsidRPr="00490DDB">
              <w:rPr>
                <w:sz w:val="22"/>
                <w:szCs w:val="22"/>
              </w:rPr>
              <w:t xml:space="preserve">Расходы на ремонт и содержание автомобильных дорог общего пользования местного значения в рамках подпрограммы </w:t>
            </w:r>
            <w:r w:rsidRPr="00490DDB">
              <w:rPr>
                <w:bCs/>
                <w:sz w:val="22"/>
                <w:szCs w:val="22"/>
              </w:rPr>
              <w:t>«Развитие транспортной инфраструктуры»  муниципальной программы  Синегорского сельского поселения  «Развитие транспортной системы» (</w:t>
            </w:r>
            <w:r w:rsidRPr="00490DDB">
              <w:rPr>
                <w:sz w:val="22"/>
                <w:szCs w:val="22"/>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2E6419">
            <w:pPr>
              <w:autoSpaceDE w:val="0"/>
              <w:autoSpaceDN w:val="0"/>
              <w:adjustRightInd w:val="0"/>
              <w:jc w:val="center"/>
              <w:rPr>
                <w:bCs/>
              </w:rPr>
            </w:pPr>
            <w:r w:rsidRPr="00490DDB">
              <w:rPr>
                <w:bCs/>
              </w:rPr>
              <w:t>07 1 00 86180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04</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09</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508,0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BE4A45">
            <w:pPr>
              <w:autoSpaceDE w:val="0"/>
              <w:autoSpaceDN w:val="0"/>
              <w:adjustRightInd w:val="0"/>
              <w:jc w:val="center"/>
              <w:rPr>
                <w:bCs/>
                <w:sz w:val="22"/>
                <w:szCs w:val="22"/>
              </w:rPr>
            </w:pPr>
            <w:r w:rsidRPr="00490DDB">
              <w:rPr>
                <w:bCs/>
                <w:sz w:val="22"/>
                <w:szCs w:val="22"/>
              </w:rPr>
              <w:t>0,0</w:t>
            </w:r>
          </w:p>
        </w:tc>
        <w:tc>
          <w:tcPr>
            <w:tcW w:w="1370" w:type="dxa"/>
          </w:tcPr>
          <w:p w:rsidR="00BE4A45" w:rsidRPr="00490DDB" w:rsidRDefault="00BE4A45" w:rsidP="00AA7B04">
            <w:pPr>
              <w:autoSpaceDE w:val="0"/>
              <w:autoSpaceDN w:val="0"/>
              <w:adjustRightInd w:val="0"/>
              <w:jc w:val="center"/>
              <w:rPr>
                <w:sz w:val="22"/>
                <w:szCs w:val="22"/>
              </w:rPr>
            </w:pP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04</w:t>
            </w: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09</w:t>
            </w: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07 1 00 86180</w:t>
            </w: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240</w:t>
            </w: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598,0</w:t>
            </w: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0,0</w:t>
            </w:r>
          </w:p>
        </w:tc>
        <w:tc>
          <w:tcPr>
            <w:tcW w:w="1370" w:type="dxa"/>
          </w:tcPr>
          <w:p w:rsidR="00BE4A45" w:rsidRPr="00490DDB" w:rsidRDefault="00BE4A45" w:rsidP="00AA7B04">
            <w:pPr>
              <w:autoSpaceDE w:val="0"/>
              <w:autoSpaceDN w:val="0"/>
              <w:adjustRightInd w:val="0"/>
              <w:jc w:val="center"/>
              <w:rPr>
                <w:sz w:val="22"/>
                <w:szCs w:val="22"/>
              </w:rPr>
            </w:pPr>
            <w:r w:rsidRPr="00490DDB">
              <w:rPr>
                <w:sz w:val="22"/>
                <w:szCs w:val="22"/>
              </w:rPr>
              <w:t>0,0</w:t>
            </w:r>
          </w:p>
        </w:tc>
      </w:tr>
      <w:tr w:rsidR="00C50956" w:rsidRPr="00490DDB" w:rsidTr="00BE4A45">
        <w:trPr>
          <w:trHeight w:val="727"/>
        </w:trPr>
        <w:tc>
          <w:tcPr>
            <w:tcW w:w="5812" w:type="dxa"/>
            <w:tcBorders>
              <w:top w:val="single" w:sz="2" w:space="0" w:color="000000"/>
              <w:left w:val="single" w:sz="2" w:space="0" w:color="000000"/>
              <w:bottom w:val="single" w:sz="2" w:space="0" w:color="000000"/>
              <w:right w:val="single" w:sz="2" w:space="0" w:color="000000"/>
            </w:tcBorders>
          </w:tcPr>
          <w:p w:rsidR="00C50956" w:rsidRPr="00490DDB" w:rsidRDefault="00C50956" w:rsidP="0021313A">
            <w:pPr>
              <w:rPr>
                <w:sz w:val="22"/>
                <w:szCs w:val="22"/>
              </w:rPr>
            </w:pPr>
            <w:r w:rsidRPr="00490DDB">
              <w:rPr>
                <w:sz w:val="22"/>
                <w:szCs w:val="22"/>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 в рамках подпрограммы "Развитие транспортной инфраструктуры на территории Белокалитвинского района" муниципальной программы Белокалитвинского района "Развитие транспортной системы"</w:t>
            </w:r>
          </w:p>
        </w:tc>
        <w:tc>
          <w:tcPr>
            <w:tcW w:w="2268" w:type="dxa"/>
            <w:tcBorders>
              <w:top w:val="single" w:sz="2" w:space="0" w:color="000000"/>
              <w:left w:val="single" w:sz="2" w:space="0" w:color="000000"/>
              <w:bottom w:val="single" w:sz="2" w:space="0" w:color="000000"/>
              <w:right w:val="single" w:sz="2" w:space="0" w:color="000000"/>
            </w:tcBorders>
          </w:tcPr>
          <w:p w:rsidR="00C50956" w:rsidRPr="00490DDB" w:rsidRDefault="00C50956" w:rsidP="0021313A">
            <w:pPr>
              <w:autoSpaceDE w:val="0"/>
              <w:autoSpaceDN w:val="0"/>
              <w:adjustRightInd w:val="0"/>
              <w:jc w:val="center"/>
              <w:rPr>
                <w:bCs/>
                <w:sz w:val="22"/>
                <w:szCs w:val="22"/>
              </w:rPr>
            </w:pPr>
            <w:r w:rsidRPr="00490DDB">
              <w:rPr>
                <w:bCs/>
                <w:sz w:val="22"/>
                <w:szCs w:val="22"/>
              </w:rPr>
              <w:t>07 1 00 86190</w:t>
            </w:r>
          </w:p>
        </w:tc>
        <w:tc>
          <w:tcPr>
            <w:tcW w:w="992" w:type="dxa"/>
            <w:tcBorders>
              <w:top w:val="single" w:sz="2" w:space="0" w:color="000000"/>
              <w:left w:val="single" w:sz="2" w:space="0" w:color="000000"/>
              <w:bottom w:val="single" w:sz="2" w:space="0" w:color="000000"/>
              <w:right w:val="single" w:sz="2" w:space="0" w:color="000000"/>
            </w:tcBorders>
          </w:tcPr>
          <w:p w:rsidR="00C50956" w:rsidRPr="00490DDB" w:rsidRDefault="00C50956" w:rsidP="0021313A">
            <w:pPr>
              <w:jc w:val="center"/>
            </w:pPr>
            <w:r w:rsidRPr="00490DDB">
              <w:rPr>
                <w:sz w:val="22"/>
                <w:szCs w:val="22"/>
              </w:rPr>
              <w:t>24</w:t>
            </w:r>
            <w:r w:rsidR="00A06F4A" w:rsidRPr="00490DDB">
              <w:rPr>
                <w:sz w:val="22"/>
                <w:szCs w:val="22"/>
              </w:rPr>
              <w:t>0</w:t>
            </w:r>
          </w:p>
        </w:tc>
        <w:tc>
          <w:tcPr>
            <w:tcW w:w="992" w:type="dxa"/>
            <w:tcBorders>
              <w:top w:val="single" w:sz="2" w:space="0" w:color="000000"/>
              <w:left w:val="single" w:sz="2" w:space="0" w:color="000000"/>
              <w:bottom w:val="single" w:sz="2" w:space="0" w:color="000000"/>
              <w:right w:val="single" w:sz="2" w:space="0" w:color="000000"/>
            </w:tcBorders>
          </w:tcPr>
          <w:p w:rsidR="00C50956" w:rsidRPr="00490DDB" w:rsidRDefault="00C50956" w:rsidP="0021313A">
            <w:pPr>
              <w:autoSpaceDE w:val="0"/>
              <w:autoSpaceDN w:val="0"/>
              <w:adjustRightInd w:val="0"/>
              <w:jc w:val="center"/>
              <w:rPr>
                <w:bCs/>
                <w:sz w:val="22"/>
                <w:szCs w:val="22"/>
              </w:rPr>
            </w:pPr>
            <w:r w:rsidRPr="00490DDB">
              <w:rPr>
                <w:bCs/>
                <w:sz w:val="22"/>
                <w:szCs w:val="22"/>
              </w:rPr>
              <w:t>04</w:t>
            </w:r>
          </w:p>
        </w:tc>
        <w:tc>
          <w:tcPr>
            <w:tcW w:w="993" w:type="dxa"/>
            <w:tcBorders>
              <w:top w:val="single" w:sz="2" w:space="0" w:color="000000"/>
              <w:left w:val="single" w:sz="2" w:space="0" w:color="000000"/>
              <w:bottom w:val="single" w:sz="2" w:space="0" w:color="000000"/>
              <w:right w:val="single" w:sz="2" w:space="0" w:color="000000"/>
            </w:tcBorders>
          </w:tcPr>
          <w:p w:rsidR="00C50956" w:rsidRPr="00DA2D1A" w:rsidRDefault="00C50956" w:rsidP="0021313A">
            <w:pPr>
              <w:autoSpaceDE w:val="0"/>
              <w:autoSpaceDN w:val="0"/>
              <w:adjustRightInd w:val="0"/>
              <w:jc w:val="center"/>
              <w:rPr>
                <w:bCs/>
                <w:sz w:val="22"/>
                <w:szCs w:val="22"/>
              </w:rPr>
            </w:pPr>
            <w:r w:rsidRPr="00DA2D1A">
              <w:rPr>
                <w:bCs/>
                <w:sz w:val="22"/>
                <w:szCs w:val="22"/>
              </w:rPr>
              <w:t>09</w:t>
            </w:r>
          </w:p>
        </w:tc>
        <w:tc>
          <w:tcPr>
            <w:tcW w:w="1559" w:type="dxa"/>
            <w:tcBorders>
              <w:top w:val="single" w:sz="2" w:space="0" w:color="000000"/>
              <w:left w:val="single" w:sz="2" w:space="0" w:color="000000"/>
              <w:bottom w:val="single" w:sz="2" w:space="0" w:color="000000"/>
              <w:right w:val="single" w:sz="2" w:space="0" w:color="000000"/>
            </w:tcBorders>
          </w:tcPr>
          <w:p w:rsidR="00C50956" w:rsidRPr="00DA2D1A" w:rsidRDefault="00C50956" w:rsidP="0021313A">
            <w:pPr>
              <w:autoSpaceDE w:val="0"/>
              <w:autoSpaceDN w:val="0"/>
              <w:adjustRightInd w:val="0"/>
              <w:jc w:val="center"/>
              <w:rPr>
                <w:bCs/>
                <w:sz w:val="22"/>
                <w:szCs w:val="22"/>
              </w:rPr>
            </w:pPr>
            <w:r w:rsidRPr="00DA2D1A">
              <w:rPr>
                <w:sz w:val="22"/>
                <w:szCs w:val="22"/>
              </w:rPr>
              <w:t>1 280,0</w:t>
            </w:r>
          </w:p>
        </w:tc>
        <w:tc>
          <w:tcPr>
            <w:tcW w:w="1417" w:type="dxa"/>
            <w:tcBorders>
              <w:top w:val="single" w:sz="2" w:space="0" w:color="000000"/>
              <w:left w:val="single" w:sz="2" w:space="0" w:color="000000"/>
              <w:bottom w:val="single" w:sz="2" w:space="0" w:color="000000"/>
              <w:right w:val="single" w:sz="2" w:space="0" w:color="000000"/>
            </w:tcBorders>
          </w:tcPr>
          <w:p w:rsidR="00C50956" w:rsidRPr="00490DDB" w:rsidRDefault="00C50956" w:rsidP="0021313A">
            <w:pPr>
              <w:autoSpaceDE w:val="0"/>
              <w:autoSpaceDN w:val="0"/>
              <w:adjustRightInd w:val="0"/>
              <w:jc w:val="center"/>
              <w:rPr>
                <w:bCs/>
                <w:sz w:val="22"/>
                <w:szCs w:val="22"/>
              </w:rPr>
            </w:pPr>
            <w:r w:rsidRPr="00490DDB">
              <w:rPr>
                <w:bCs/>
                <w:sz w:val="22"/>
                <w:szCs w:val="22"/>
              </w:rPr>
              <w:t>0,0</w:t>
            </w:r>
          </w:p>
        </w:tc>
        <w:tc>
          <w:tcPr>
            <w:tcW w:w="1418" w:type="dxa"/>
            <w:tcBorders>
              <w:top w:val="single" w:sz="2" w:space="0" w:color="000000"/>
              <w:left w:val="single" w:sz="2" w:space="0" w:color="000000"/>
              <w:bottom w:val="single" w:sz="2" w:space="0" w:color="000000"/>
              <w:right w:val="single" w:sz="2" w:space="0" w:color="000000"/>
            </w:tcBorders>
          </w:tcPr>
          <w:p w:rsidR="00C50956" w:rsidRPr="00490DDB" w:rsidRDefault="00C50956" w:rsidP="0021313A">
            <w:pPr>
              <w:autoSpaceDE w:val="0"/>
              <w:autoSpaceDN w:val="0"/>
              <w:adjustRightInd w:val="0"/>
              <w:jc w:val="center"/>
              <w:rPr>
                <w:bCs/>
                <w:sz w:val="22"/>
                <w:szCs w:val="22"/>
              </w:rPr>
            </w:pPr>
            <w:r w:rsidRPr="00490DDB">
              <w:rPr>
                <w:bCs/>
                <w:sz w:val="22"/>
                <w:szCs w:val="22"/>
              </w:rPr>
              <w:t>0,0</w:t>
            </w: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c>
          <w:tcPr>
            <w:tcW w:w="1370" w:type="dxa"/>
          </w:tcPr>
          <w:p w:rsidR="00C50956" w:rsidRPr="00490DDB" w:rsidRDefault="00C50956" w:rsidP="00AA7B04">
            <w:pPr>
              <w:autoSpaceDE w:val="0"/>
              <w:autoSpaceDN w:val="0"/>
              <w:adjustRightInd w:val="0"/>
              <w:jc w:val="center"/>
              <w:rPr>
                <w:sz w:val="22"/>
                <w:szCs w:val="22"/>
              </w:rPr>
            </w:pP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681EDA">
            <w:pPr>
              <w:rPr>
                <w:sz w:val="21"/>
                <w:szCs w:val="21"/>
              </w:rPr>
            </w:pPr>
            <w:r w:rsidRPr="00490DDB">
              <w:rPr>
                <w:bCs/>
                <w:sz w:val="21"/>
                <w:szCs w:val="21"/>
              </w:rPr>
              <w:t>Подпрограмма «Повышение безопасности дорожного движения»  муниципальной программы  Синегорского сельского поселения  «Развитие транспортной системы»</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07 2 00 0000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60E88" w:rsidP="0099256E">
            <w:pPr>
              <w:autoSpaceDE w:val="0"/>
              <w:autoSpaceDN w:val="0"/>
              <w:adjustRightInd w:val="0"/>
              <w:jc w:val="center"/>
              <w:rPr>
                <w:bCs/>
              </w:rPr>
            </w:pPr>
            <w:r w:rsidRPr="00DA2D1A">
              <w:rPr>
                <w:bCs/>
              </w:rPr>
              <w:t>104,9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sz w:val="21"/>
                <w:szCs w:val="21"/>
              </w:rPr>
            </w:pPr>
            <w:r w:rsidRPr="00490DDB">
              <w:rPr>
                <w:bCs/>
                <w:sz w:val="21"/>
                <w:szCs w:val="21"/>
              </w:rPr>
              <w:t>Расходы на обеспечение мероприятий по безопасности дорожного движения в рамках подпрограммы «Повышение безопасности дорожного движения» муниципальной программы Синегорского сельского поселения «Развития транспортной системы»</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07 2 00 86110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04</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09</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60E88" w:rsidP="0099256E">
            <w:pPr>
              <w:autoSpaceDE w:val="0"/>
              <w:autoSpaceDN w:val="0"/>
              <w:adjustRightInd w:val="0"/>
              <w:jc w:val="center"/>
              <w:rPr>
                <w:bCs/>
              </w:rPr>
            </w:pPr>
            <w:r w:rsidRPr="00DA2D1A">
              <w:rPr>
                <w:bCs/>
              </w:rPr>
              <w:t>104,9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sz w:val="22"/>
                <w:szCs w:val="22"/>
              </w:rPr>
            </w:pPr>
            <w:r w:rsidRPr="00490DDB">
              <w:rPr>
                <w:b/>
                <w:bCs/>
                <w:sz w:val="22"/>
                <w:szCs w:val="22"/>
              </w:rPr>
              <w:t>Муниципальная программа Синегорского сельского поселения «Энергоэффективность и развитие энергетики»</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08 0 00 00000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EC576E">
            <w:pPr>
              <w:autoSpaceDE w:val="0"/>
              <w:autoSpaceDN w:val="0"/>
              <w:adjustRightInd w:val="0"/>
              <w:jc w:val="center"/>
              <w:rPr>
                <w:b/>
                <w:bCs/>
              </w:rPr>
            </w:pPr>
            <w:r w:rsidRPr="00DA2D1A">
              <w:rPr>
                <w:b/>
                <w:bCs/>
              </w:rPr>
              <w:t>15,0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EC576E">
            <w:pPr>
              <w:autoSpaceDE w:val="0"/>
              <w:autoSpaceDN w:val="0"/>
              <w:adjustRightInd w:val="0"/>
              <w:jc w:val="center"/>
              <w:rPr>
                <w:b/>
                <w:bCs/>
              </w:rPr>
            </w:pPr>
            <w:r w:rsidRPr="00490DDB">
              <w:rPr>
                <w:b/>
                <w:bCs/>
              </w:rPr>
              <w:t>15,0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2"/>
                <w:szCs w:val="22"/>
              </w:rPr>
            </w:pPr>
            <w:r w:rsidRPr="00490DDB">
              <w:rPr>
                <w:bCs/>
                <w:sz w:val="22"/>
                <w:szCs w:val="22"/>
              </w:rPr>
              <w:t>Подпрограмма «Энергоэффективность и развитие энергетики учреждений органов муниципальных образований»</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08 1 00 00000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EC576E">
            <w:pPr>
              <w:jc w:val="center"/>
            </w:pPr>
            <w:r w:rsidRPr="00DA2D1A">
              <w:rPr>
                <w:bCs/>
              </w:rPr>
              <w:t>15,0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EC576E">
            <w:pPr>
              <w:jc w:val="center"/>
            </w:pPr>
            <w:r w:rsidRPr="00490DDB">
              <w:rPr>
                <w:bCs/>
              </w:rPr>
              <w:t>15,0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r>
      <w:tr w:rsidR="00BE4A45" w:rsidRPr="00490DDB" w:rsidTr="00C50956">
        <w:trPr>
          <w:gridAfter w:val="8"/>
          <w:wAfter w:w="10960" w:type="dxa"/>
          <w:trHeight w:val="425"/>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3"/>
                <w:szCs w:val="23"/>
              </w:rPr>
            </w:pPr>
            <w:r w:rsidRPr="00490DDB">
              <w:rPr>
                <w:bCs/>
                <w:sz w:val="23"/>
                <w:szCs w:val="23"/>
              </w:rPr>
              <w:t xml:space="preserve">Мероприятия по внедрению энергоэффективных </w:t>
            </w:r>
            <w:r w:rsidRPr="00490DDB">
              <w:rPr>
                <w:bCs/>
                <w:sz w:val="22"/>
                <w:szCs w:val="22"/>
              </w:rPr>
              <w:t>светильников, в том числе на базе светодиодов в рамках подпрограммы  «Энергоэффективность и развитие энергетики учреждений органов муниципальных образований» муниципальной программы  Синегорского сельского поселения «Энергоэффективность и развитие энергетики» (</w:t>
            </w:r>
            <w:r w:rsidRPr="00490DDB">
              <w:rPr>
                <w:sz w:val="22"/>
                <w:szCs w:val="22"/>
              </w:rPr>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08 1 00 28290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EC576E">
            <w:pPr>
              <w:jc w:val="center"/>
            </w:pPr>
            <w:r w:rsidRPr="00DA2D1A">
              <w:rPr>
                <w:bCs/>
              </w:rPr>
              <w:t>15,0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EC576E">
            <w:pPr>
              <w:jc w:val="center"/>
            </w:pPr>
            <w:r w:rsidRPr="00490DDB">
              <w:rPr>
                <w:bCs/>
              </w:rPr>
              <w:t>15,0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r>
      <w:tr w:rsidR="00FF6560" w:rsidRPr="00490DDB" w:rsidTr="00BE4A45">
        <w:trPr>
          <w:gridAfter w:val="8"/>
          <w:wAfter w:w="10960" w:type="dxa"/>
          <w:trHeight w:val="516"/>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BE4A45" w:rsidRPr="00490DDB" w:rsidTr="00BE4A45">
        <w:trPr>
          <w:gridAfter w:val="8"/>
          <w:wAfter w:w="10960" w:type="dxa"/>
          <w:trHeight w:val="516"/>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rPr>
            </w:pPr>
            <w:r w:rsidRPr="00490DDB">
              <w:rPr>
                <w:b/>
                <w:bCs/>
              </w:rPr>
              <w:t>Муниципальная программа Синегорского сельского поселения «Муниципальная политика»</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09 0 00 00000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r w:rsidRPr="00DA2D1A">
              <w:rPr>
                <w:b/>
                <w:bCs/>
              </w:rPr>
              <w:t>1</w:t>
            </w:r>
            <w:r w:rsidR="004241F8" w:rsidRPr="00DA2D1A">
              <w:rPr>
                <w:b/>
                <w:bCs/>
              </w:rPr>
              <w:t>1</w:t>
            </w:r>
            <w:r w:rsidRPr="00DA2D1A">
              <w:rPr>
                <w:b/>
                <w:bCs/>
              </w:rPr>
              <w:t>0,0</w:t>
            </w:r>
          </w:p>
          <w:p w:rsidR="00BE4A45" w:rsidRPr="00DA2D1A" w:rsidRDefault="00BE4A45" w:rsidP="00D524B1">
            <w:pPr>
              <w:autoSpaceDE w:val="0"/>
              <w:autoSpaceDN w:val="0"/>
              <w:adjustRightInd w:val="0"/>
              <w:rPr>
                <w:b/>
                <w:bCs/>
              </w:rPr>
            </w:pP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110,5</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50,0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Подпрограмма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09 1 00 00000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4241F8" w:rsidP="0099256E">
            <w:pPr>
              <w:autoSpaceDE w:val="0"/>
              <w:autoSpaceDN w:val="0"/>
              <w:adjustRightInd w:val="0"/>
              <w:jc w:val="center"/>
              <w:rPr>
                <w:bCs/>
              </w:rPr>
            </w:pPr>
            <w:r w:rsidRPr="00DA2D1A">
              <w:rPr>
                <w:bCs/>
              </w:rPr>
              <w:t>2</w:t>
            </w:r>
            <w:r w:rsidR="00BE4A45" w:rsidRPr="00DA2D1A">
              <w:rPr>
                <w:bCs/>
              </w:rPr>
              <w:t>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071D20">
            <w:pPr>
              <w:autoSpaceDE w:val="0"/>
              <w:autoSpaceDN w:val="0"/>
              <w:adjustRightInd w:val="0"/>
              <w:jc w:val="center"/>
              <w:rPr>
                <w:bCs/>
              </w:rPr>
            </w:pPr>
            <w:r w:rsidRPr="00490DDB">
              <w:rPr>
                <w:bCs/>
              </w:rPr>
              <w:t>50,0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071D20">
            <w:pPr>
              <w:autoSpaceDE w:val="0"/>
              <w:autoSpaceDN w:val="0"/>
              <w:adjustRightInd w:val="0"/>
              <w:jc w:val="center"/>
              <w:rPr>
                <w:bCs/>
              </w:rPr>
            </w:pPr>
            <w:r w:rsidRPr="00490DDB">
              <w:rPr>
                <w:bCs/>
              </w:rPr>
              <w:t>50,0</w:t>
            </w:r>
          </w:p>
        </w:tc>
      </w:tr>
      <w:tr w:rsidR="00BE4A45" w:rsidRPr="00490DDB" w:rsidTr="00BE4A45">
        <w:trPr>
          <w:gridAfter w:val="8"/>
          <w:wAfter w:w="10960" w:type="dxa"/>
          <w:trHeight w:val="561"/>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Мероприятия по повышению престижа муниципальной службы, укрепление кадрового потенциала органов местного самоуправления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09 1 00 28320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07</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05</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25,0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222C97">
            <w:pPr>
              <w:jc w:val="cente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071D20">
            <w:pPr>
              <w:jc w:val="center"/>
            </w:pPr>
            <w:r w:rsidRPr="00490DDB">
              <w:t>0,0</w:t>
            </w:r>
          </w:p>
        </w:tc>
      </w:tr>
      <w:tr w:rsidR="00BE4A45" w:rsidRPr="00490DDB" w:rsidTr="00BE4A45">
        <w:trPr>
          <w:gridAfter w:val="8"/>
          <w:wAfter w:w="10960" w:type="dxa"/>
          <w:trHeight w:val="561"/>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Мероприятия по диспансеризации муниципальных служащих Синегорского сельского поселения  в рамках подпрограммы «Развитие муниципального управления и муниципальной службы в Синегорском сельском поселении, дополнительное профессиональное образование лиц, занятых в системе местного самоуправления» муниципальной программы Синегорского сельского поселения «Муниципальная политика»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09 1 00 28650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04</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160268" w:rsidP="0099256E">
            <w:pPr>
              <w:autoSpaceDE w:val="0"/>
              <w:autoSpaceDN w:val="0"/>
              <w:adjustRightInd w:val="0"/>
              <w:jc w:val="center"/>
              <w:rPr>
                <w:bCs/>
              </w:rPr>
            </w:pPr>
            <w:r w:rsidRPr="00DA2D1A">
              <w:rPr>
                <w:bCs/>
              </w:rPr>
              <w:t>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50,0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50,0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Подпрограмма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w:t>
            </w:r>
          </w:p>
          <w:p w:rsidR="00C50956" w:rsidRPr="00490DDB" w:rsidRDefault="00C50956" w:rsidP="0099256E">
            <w:pPr>
              <w:rPr>
                <w:bCs/>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09 2 00 00000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85,0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60,5</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644E56">
            <w:pPr>
              <w:autoSpaceDE w:val="0"/>
              <w:autoSpaceDN w:val="0"/>
              <w:adjustRightInd w:val="0"/>
              <w:jc w:val="center"/>
              <w:rPr>
                <w:bCs/>
              </w:rPr>
            </w:pPr>
            <w:r w:rsidRPr="00490DDB">
              <w:rPr>
                <w:bCs/>
              </w:rPr>
              <w:t>0,0</w:t>
            </w:r>
          </w:p>
        </w:tc>
      </w:tr>
      <w:tr w:rsidR="00FF6560"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FF6560" w:rsidRPr="00DA2D1A" w:rsidRDefault="00FF6560"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FF6560" w:rsidRPr="00490DDB" w:rsidRDefault="00FF6560" w:rsidP="007C0FC6">
            <w:pPr>
              <w:autoSpaceDE w:val="0"/>
              <w:autoSpaceDN w:val="0"/>
              <w:adjustRightInd w:val="0"/>
              <w:jc w:val="center"/>
              <w:rPr>
                <w:b/>
                <w:bCs/>
              </w:rPr>
            </w:pPr>
            <w:r w:rsidRPr="00490DDB">
              <w:rPr>
                <w:b/>
                <w:bCs/>
              </w:rPr>
              <w:t>8</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906D2D" w:rsidP="0099256E">
            <w:pPr>
              <w:rPr>
                <w:bCs/>
                <w:sz w:val="23"/>
                <w:szCs w:val="23"/>
              </w:rPr>
            </w:pPr>
            <w:r w:rsidRPr="00490DDB">
              <w:rPr>
                <w:bCs/>
                <w:sz w:val="23"/>
                <w:szCs w:val="23"/>
              </w:rPr>
              <w:t xml:space="preserve"> </w:t>
            </w:r>
            <w:r w:rsidR="007C6188" w:rsidRPr="00490DDB">
              <w:rPr>
                <w:bCs/>
                <w:sz w:val="22"/>
                <w:szCs w:val="22"/>
              </w:rPr>
              <w:t>Официальная публикация нормативно-правовых актов в информационных бюллетенях Синегорского сельского поселения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w:t>
            </w:r>
            <w:r w:rsidR="007C6188" w:rsidRPr="00490DDB">
              <w:rPr>
                <w:sz w:val="22"/>
                <w:szCs w:val="22"/>
              </w:rPr>
              <w:t>Иные закупки товаров, работ и услуг)</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09 2 00 28340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45,0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EC576E">
            <w:pPr>
              <w:autoSpaceDE w:val="0"/>
              <w:autoSpaceDN w:val="0"/>
              <w:adjustRightInd w:val="0"/>
              <w:jc w:val="center"/>
              <w:rPr>
                <w:bCs/>
              </w:rPr>
            </w:pPr>
            <w:r w:rsidRPr="00490DDB">
              <w:rPr>
                <w:bCs/>
              </w:rPr>
              <w:t>20,5</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sz w:val="22"/>
                <w:szCs w:val="22"/>
              </w:rPr>
            </w:pPr>
            <w:r w:rsidRPr="00490DDB">
              <w:rPr>
                <w:bCs/>
                <w:sz w:val="22"/>
                <w:szCs w:val="22"/>
              </w:rPr>
              <w:t>Мероприятия по освещению деятельности ассоциации «Совет  муниципальных образований Ростовской области»  в рамках подпрограммы «Обеспечение реализации муниципальной программы Синегорского сельского поселения «Муниципальная политика»    муниципальной программы Синегорского сельского поселения «Муниципальная политика» (Уплата налогов, сборов и иных платежей</w:t>
            </w:r>
            <w:r w:rsidRPr="00490DDB">
              <w:rPr>
                <w:sz w:val="22"/>
                <w:szCs w:val="22"/>
              </w:rPr>
              <w:t>)</w:t>
            </w:r>
          </w:p>
          <w:p w:rsidR="0085062E" w:rsidRPr="00490DDB" w:rsidRDefault="0085062E" w:rsidP="0099256E">
            <w:pPr>
              <w:rPr>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09 2 00 28350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lang w:val="en-US"/>
              </w:rPr>
            </w:pPr>
            <w:r w:rsidRPr="00490DDB">
              <w:rPr>
                <w:bCs/>
                <w:lang w:val="en-US"/>
              </w:rPr>
              <w:t>850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40,0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40,0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644E56">
            <w:pPr>
              <w:autoSpaceDE w:val="0"/>
              <w:autoSpaceDN w:val="0"/>
              <w:adjustRightInd w:val="0"/>
              <w:jc w:val="center"/>
              <w:rPr>
                <w:bCs/>
              </w:rPr>
            </w:pPr>
            <w:r w:rsidRPr="00490DDB">
              <w:rPr>
                <w:bCs/>
              </w:rPr>
              <w:t>0,0</w:t>
            </w:r>
          </w:p>
        </w:tc>
      </w:tr>
      <w:tr w:rsidR="00BE4A45" w:rsidRPr="00490DDB" w:rsidTr="00BE4A45">
        <w:trPr>
          <w:gridAfter w:val="8"/>
          <w:wAfter w:w="10960" w:type="dxa"/>
          <w:trHeight w:val="370"/>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sz w:val="22"/>
                <w:szCs w:val="22"/>
              </w:rPr>
            </w:pPr>
            <w:r w:rsidRPr="00490DDB">
              <w:rPr>
                <w:b/>
                <w:bCs/>
                <w:sz w:val="22"/>
                <w:szCs w:val="22"/>
              </w:rPr>
              <w:t>Муниципальная программа Синегорского сельского поселения «Управление муниципальными финансами и создание условий для эффективного управления муниципальными финансами»</w:t>
            </w:r>
          </w:p>
          <w:p w:rsidR="0085062E" w:rsidRPr="00490DDB" w:rsidRDefault="0085062E" w:rsidP="0099256E">
            <w:pPr>
              <w:rPr>
                <w:b/>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10 0 00 0000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6D1810" w:rsidP="008071F4">
            <w:pPr>
              <w:autoSpaceDE w:val="0"/>
              <w:autoSpaceDN w:val="0"/>
              <w:adjustRightInd w:val="0"/>
              <w:jc w:val="center"/>
              <w:rPr>
                <w:b/>
                <w:bCs/>
              </w:rPr>
            </w:pPr>
            <w:r w:rsidRPr="00DA2D1A">
              <w:rPr>
                <w:b/>
                <w:bCs/>
              </w:rPr>
              <w:t>8</w:t>
            </w:r>
            <w:r w:rsidR="00C20EEA">
              <w:rPr>
                <w:b/>
                <w:bCs/>
              </w:rPr>
              <w:t> </w:t>
            </w:r>
            <w:r w:rsidRPr="00DA2D1A">
              <w:rPr>
                <w:b/>
                <w:bCs/>
              </w:rPr>
              <w:t>4</w:t>
            </w:r>
            <w:r w:rsidR="00C20EEA">
              <w:rPr>
                <w:b/>
                <w:bCs/>
              </w:rPr>
              <w:t>89,1</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A06F4A" w:rsidP="008071F4">
            <w:pPr>
              <w:autoSpaceDE w:val="0"/>
              <w:autoSpaceDN w:val="0"/>
              <w:adjustRightInd w:val="0"/>
              <w:jc w:val="center"/>
              <w:rPr>
                <w:b/>
                <w:bCs/>
              </w:rPr>
            </w:pPr>
            <w:r w:rsidRPr="00490DDB">
              <w:rPr>
                <w:b/>
                <w:bCs/>
              </w:rPr>
              <w:t>4 786,3</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A06F4A" w:rsidP="008071F4">
            <w:pPr>
              <w:autoSpaceDE w:val="0"/>
              <w:autoSpaceDN w:val="0"/>
              <w:adjustRightInd w:val="0"/>
              <w:jc w:val="center"/>
              <w:rPr>
                <w:b/>
                <w:bCs/>
              </w:rPr>
            </w:pPr>
            <w:r w:rsidRPr="00490DDB">
              <w:rPr>
                <w:b/>
                <w:bCs/>
              </w:rPr>
              <w:t>3 058,1</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2"/>
                <w:szCs w:val="22"/>
              </w:rPr>
            </w:pPr>
            <w:r w:rsidRPr="00490DDB">
              <w:rPr>
                <w:bCs/>
                <w:sz w:val="22"/>
                <w:szCs w:val="22"/>
              </w:rPr>
              <w:t>Подпрограмма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w:t>
            </w:r>
          </w:p>
          <w:p w:rsidR="00906D2D" w:rsidRPr="00490DDB" w:rsidRDefault="00906D2D" w:rsidP="0099256E">
            <w:pPr>
              <w:rPr>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10 2 00 00000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955A61" w:rsidP="0012026A">
            <w:pPr>
              <w:autoSpaceDE w:val="0"/>
              <w:autoSpaceDN w:val="0"/>
              <w:adjustRightInd w:val="0"/>
              <w:jc w:val="center"/>
              <w:rPr>
                <w:bCs/>
              </w:rPr>
            </w:pPr>
            <w:r w:rsidRPr="00DA2D1A">
              <w:rPr>
                <w:bCs/>
              </w:rPr>
              <w:t>8</w:t>
            </w:r>
            <w:r w:rsidR="00C20EEA">
              <w:rPr>
                <w:bCs/>
              </w:rPr>
              <w:t> </w:t>
            </w:r>
            <w:r w:rsidRPr="00DA2D1A">
              <w:rPr>
                <w:bCs/>
              </w:rPr>
              <w:t>4</w:t>
            </w:r>
            <w:r w:rsidR="00C20EEA">
              <w:rPr>
                <w:bCs/>
              </w:rPr>
              <w:t>89,1</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A06F4A" w:rsidP="00240B71">
            <w:pPr>
              <w:autoSpaceDE w:val="0"/>
              <w:autoSpaceDN w:val="0"/>
              <w:adjustRightInd w:val="0"/>
              <w:jc w:val="center"/>
              <w:rPr>
                <w:bCs/>
              </w:rPr>
            </w:pPr>
            <w:r w:rsidRPr="00490DDB">
              <w:rPr>
                <w:bCs/>
              </w:rPr>
              <w:t>4 786,3</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A06F4A" w:rsidP="00AB4CB8">
            <w:pPr>
              <w:autoSpaceDE w:val="0"/>
              <w:autoSpaceDN w:val="0"/>
              <w:adjustRightInd w:val="0"/>
              <w:jc w:val="center"/>
              <w:rPr>
                <w:bCs/>
              </w:rPr>
            </w:pPr>
            <w:r w:rsidRPr="00490DDB">
              <w:rPr>
                <w:bCs/>
              </w:rPr>
              <w:t>3 058,1</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sz w:val="22"/>
                <w:szCs w:val="22"/>
              </w:rPr>
            </w:pPr>
            <w:r w:rsidRPr="00490DDB">
              <w:rPr>
                <w:bCs/>
                <w:sz w:val="22"/>
                <w:szCs w:val="22"/>
              </w:rPr>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rPr>
                <w:sz w:val="22"/>
                <w:szCs w:val="22"/>
              </w:rPr>
              <w:t>Расходы на выплаты персоналу государственных (муниципальных) органов)</w:t>
            </w:r>
          </w:p>
          <w:p w:rsidR="00906D2D" w:rsidRPr="00490DDB" w:rsidRDefault="00906D2D" w:rsidP="0099256E">
            <w:pPr>
              <w:rPr>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10 2 00 00110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120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04</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424791" w:rsidP="00AA7B04">
            <w:pPr>
              <w:autoSpaceDE w:val="0"/>
              <w:autoSpaceDN w:val="0"/>
              <w:adjustRightInd w:val="0"/>
              <w:jc w:val="center"/>
            </w:pPr>
            <w:r w:rsidRPr="00DA2D1A">
              <w:t>7 069,6</w:t>
            </w:r>
          </w:p>
          <w:p w:rsidR="00BE4A45" w:rsidRPr="00DA2D1A" w:rsidRDefault="00BE4A45" w:rsidP="00AA7B04">
            <w:pPr>
              <w:autoSpaceDE w:val="0"/>
              <w:autoSpaceDN w:val="0"/>
              <w:adjustRightInd w:val="0"/>
              <w:jc w:val="center"/>
            </w:pP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A06F4A" w:rsidP="00AA7B04">
            <w:pPr>
              <w:autoSpaceDE w:val="0"/>
              <w:autoSpaceDN w:val="0"/>
              <w:adjustRightInd w:val="0"/>
              <w:jc w:val="center"/>
            </w:pPr>
            <w:r w:rsidRPr="00490DDB">
              <w:t>3 371,8</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A06F4A" w:rsidP="00AA7B04">
            <w:pPr>
              <w:autoSpaceDE w:val="0"/>
              <w:autoSpaceDN w:val="0"/>
              <w:adjustRightInd w:val="0"/>
              <w:jc w:val="center"/>
            </w:pPr>
            <w:r w:rsidRPr="00490DDB">
              <w:t>1 941,0</w:t>
            </w:r>
          </w:p>
        </w:tc>
      </w:tr>
      <w:tr w:rsidR="0085062E" w:rsidRPr="00490DDB" w:rsidTr="00BE4A45">
        <w:trPr>
          <w:gridAfter w:val="8"/>
          <w:wAfter w:w="10960" w:type="dxa"/>
          <w:trHeight w:val="424"/>
        </w:trPr>
        <w:tc>
          <w:tcPr>
            <w:tcW w:w="581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8</w:t>
            </w:r>
          </w:p>
        </w:tc>
      </w:tr>
      <w:tr w:rsidR="00BE4A45" w:rsidRPr="00490DDB" w:rsidTr="00BE4A45">
        <w:trPr>
          <w:gridAfter w:val="8"/>
          <w:wAfter w:w="10960" w:type="dxa"/>
          <w:trHeight w:val="424"/>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pPr>
            <w:r w:rsidRPr="00490DDB">
              <w:rPr>
                <w:bCs/>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10 2 00 00190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04</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374C5F" w:rsidP="00AA7B04">
            <w:pPr>
              <w:autoSpaceDE w:val="0"/>
              <w:autoSpaceDN w:val="0"/>
              <w:adjustRightInd w:val="0"/>
              <w:jc w:val="center"/>
            </w:pPr>
            <w:r w:rsidRPr="00DA2D1A">
              <w:t>1 017,0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1 198,7</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901,1</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rPr>
                <w:bCs/>
              </w:rPr>
            </w:pPr>
            <w:r w:rsidRPr="00490DDB">
              <w:rPr>
                <w:bCs/>
              </w:rPr>
              <w:t>Расходы на обеспечение функций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финансами»(Уплата налогов, сборов и иных платежей)</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10 2 00 00190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850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04</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60E88" w:rsidP="00AA7B04">
            <w:pPr>
              <w:autoSpaceDE w:val="0"/>
              <w:autoSpaceDN w:val="0"/>
              <w:adjustRightInd w:val="0"/>
              <w:jc w:val="center"/>
            </w:pPr>
            <w:r w:rsidRPr="00DA2D1A">
              <w:t>7,5</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5,4</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AA7B04">
            <w:pPr>
              <w:autoSpaceDE w:val="0"/>
              <w:autoSpaceDN w:val="0"/>
              <w:adjustRightInd w:val="0"/>
              <w:jc w:val="center"/>
            </w:pPr>
            <w:r w:rsidRPr="00490DDB">
              <w:t>5,6</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3"/>
                <w:szCs w:val="23"/>
              </w:rPr>
            </w:pPr>
            <w:r w:rsidRPr="00490DDB">
              <w:rPr>
                <w:bCs/>
                <w:sz w:val="23"/>
                <w:szCs w:val="23"/>
              </w:rPr>
              <w:t>Иные межбюджетные трансферты из бюджета Синегорского сельского поселения бюджету Белокалитвинского района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(Иные межбюджетные трансферты)</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10 2 00 87030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540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04</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AA7B04">
            <w:pPr>
              <w:autoSpaceDE w:val="0"/>
              <w:autoSpaceDN w:val="0"/>
              <w:adjustRightInd w:val="0"/>
              <w:jc w:val="center"/>
            </w:pPr>
            <w:r w:rsidRPr="00DA2D1A">
              <w:t>281,7</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A06F4A" w:rsidP="00AA7B04">
            <w:pPr>
              <w:autoSpaceDE w:val="0"/>
              <w:autoSpaceDN w:val="0"/>
              <w:adjustRightInd w:val="0"/>
              <w:jc w:val="center"/>
            </w:pPr>
            <w:r w:rsidRPr="00490DDB">
              <w:t>210,4</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A06F4A" w:rsidP="00AA7B04">
            <w:pPr>
              <w:autoSpaceDE w:val="0"/>
              <w:autoSpaceDN w:val="0"/>
              <w:adjustRightInd w:val="0"/>
              <w:jc w:val="center"/>
            </w:pPr>
            <w:r w:rsidRPr="00490DDB">
              <w:t>210,4</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3"/>
                <w:szCs w:val="23"/>
              </w:rPr>
            </w:pPr>
            <w:r w:rsidRPr="00490DDB">
              <w:rPr>
                <w:bCs/>
                <w:sz w:val="23"/>
                <w:szCs w:val="23"/>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p>
          <w:p w:rsidR="00BE4A45" w:rsidRPr="00490DDB" w:rsidRDefault="00BE4A45" w:rsidP="0099256E">
            <w:pPr>
              <w:autoSpaceDE w:val="0"/>
              <w:autoSpaceDN w:val="0"/>
              <w:adjustRightInd w:val="0"/>
              <w:rPr>
                <w:sz w:val="23"/>
                <w:szCs w:val="23"/>
              </w:rPr>
            </w:pPr>
            <w:r w:rsidRPr="00490DDB">
              <w:rPr>
                <w:bCs/>
                <w:sz w:val="23"/>
                <w:szCs w:val="23"/>
              </w:rPr>
              <w:t xml:space="preserve"> (</w:t>
            </w:r>
            <w:r w:rsidRPr="00490DDB">
              <w:rPr>
                <w:sz w:val="23"/>
                <w:szCs w:val="23"/>
              </w:rPr>
              <w:t>Уплата налогов, сборов и иных платежей)</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10 2 00 99990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850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113,3</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0,0</w:t>
            </w:r>
          </w:p>
        </w:tc>
      </w:tr>
      <w:tr w:rsidR="0085062E" w:rsidRPr="00490DDB" w:rsidTr="0085062E">
        <w:trPr>
          <w:gridAfter w:val="8"/>
          <w:wAfter w:w="10960" w:type="dxa"/>
          <w:trHeight w:val="433"/>
        </w:trPr>
        <w:tc>
          <w:tcPr>
            <w:tcW w:w="581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8</w:t>
            </w:r>
          </w:p>
        </w:tc>
      </w:tr>
      <w:tr w:rsidR="00BE4A45" w:rsidRPr="00490DDB" w:rsidTr="00BE4A45">
        <w:trPr>
          <w:gridAfter w:val="8"/>
          <w:wAfter w:w="10960" w:type="dxa"/>
          <w:trHeight w:val="85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highlight w:val="yellow"/>
              </w:rPr>
            </w:pPr>
            <w:r w:rsidRPr="00490DDB">
              <w:rPr>
                <w:b/>
                <w:bCs/>
              </w:rPr>
              <w:t>Муниципальная программа Синегорского сельского поселения «Благоустройство территории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11 0 00 00000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C5655C" w:rsidP="00794F4A">
            <w:pPr>
              <w:autoSpaceDE w:val="0"/>
              <w:autoSpaceDN w:val="0"/>
              <w:adjustRightInd w:val="0"/>
              <w:jc w:val="center"/>
              <w:rPr>
                <w:b/>
                <w:bCs/>
              </w:rPr>
            </w:pPr>
            <w:r w:rsidRPr="00DA2D1A">
              <w:rPr>
                <w:b/>
                <w:bCs/>
              </w:rPr>
              <w:t>2</w:t>
            </w:r>
            <w:r w:rsidR="00DA2D1A">
              <w:rPr>
                <w:b/>
                <w:bCs/>
              </w:rPr>
              <w:t> 518,9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8071F4">
            <w:pPr>
              <w:autoSpaceDE w:val="0"/>
              <w:autoSpaceDN w:val="0"/>
              <w:adjustRightInd w:val="0"/>
              <w:jc w:val="center"/>
              <w:rPr>
                <w:b/>
                <w:bCs/>
              </w:rPr>
            </w:pPr>
            <w:r w:rsidRPr="00490DDB">
              <w:rPr>
                <w:b/>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8071F4">
            <w:pPr>
              <w:autoSpaceDE w:val="0"/>
              <w:autoSpaceDN w:val="0"/>
              <w:adjustRightInd w:val="0"/>
              <w:jc w:val="center"/>
              <w:rPr>
                <w:b/>
                <w:bCs/>
              </w:rPr>
            </w:pPr>
            <w:r w:rsidRPr="00490DDB">
              <w:rPr>
                <w:b/>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Подпрограмма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11 1 00 00000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DA2D1A" w:rsidP="00794F4A">
            <w:pPr>
              <w:autoSpaceDE w:val="0"/>
              <w:autoSpaceDN w:val="0"/>
              <w:adjustRightInd w:val="0"/>
              <w:jc w:val="center"/>
              <w:rPr>
                <w:bCs/>
              </w:rPr>
            </w:pPr>
            <w:r>
              <w:rPr>
                <w:bCs/>
              </w:rPr>
              <w:t>2 518,9</w:t>
            </w:r>
            <w:r w:rsidR="00BE4A45" w:rsidRPr="00DA2D1A">
              <w:rPr>
                <w:bCs/>
                <w:vanish/>
              </w:rPr>
              <w:t>5,20ениябезопасност дорожного</w:t>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r w:rsidR="00BE4A45" w:rsidRPr="00DA2D1A">
              <w:rPr>
                <w:bCs/>
                <w:vanish/>
              </w:rPr>
              <w:pgNum/>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FD3C42">
            <w:pPr>
              <w:jc w:val="cente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FD3C42">
            <w:pPr>
              <w:jc w:val="center"/>
            </w:pPr>
            <w:r w:rsidRPr="00490DDB">
              <w:rPr>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Расходы  на уличное (наружное) освещение территории поселения в рамках подпрограммы «Основные направления благоустройства территории поселения» муниципальной программы Синегорского сельского поселения  «Благоустройство территории Синегорского сельского поселения» (</w:t>
            </w:r>
            <w:r w:rsidRPr="00490DDB">
              <w:t>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11 1 00 28460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A06F4A"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05</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DA2D1A" w:rsidP="009319C4">
            <w:pPr>
              <w:autoSpaceDE w:val="0"/>
              <w:autoSpaceDN w:val="0"/>
              <w:adjustRightInd w:val="0"/>
              <w:jc w:val="center"/>
              <w:rPr>
                <w:bCs/>
              </w:rPr>
            </w:pPr>
            <w:r>
              <w:rPr>
                <w:bCs/>
              </w:rPr>
              <w:t>2 022,9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FD3C42">
            <w:pPr>
              <w:jc w:val="cente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FD3C42">
            <w:pPr>
              <w:jc w:val="center"/>
            </w:pPr>
            <w:r w:rsidRPr="00490DDB">
              <w:rPr>
                <w:bCs/>
              </w:rPr>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rPr>
                <w:bCs/>
              </w:rPr>
            </w:pPr>
            <w:r w:rsidRPr="00490DDB">
              <w:rPr>
                <w:bCs/>
              </w:rPr>
              <w:t>Мероприятия по озеленению территории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11 1 00 28440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A06F4A" w:rsidP="00C55698">
            <w:pPr>
              <w:autoSpaceDE w:val="0"/>
              <w:autoSpaceDN w:val="0"/>
              <w:adjustRightInd w:val="0"/>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03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200,0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pPr>
            <w:r w:rsidRPr="00490DDB">
              <w:rPr>
                <w:bCs/>
              </w:rPr>
              <w:t>Мероприятия по содержанию мест захоронения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11 1 00 28450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A06F4A" w:rsidP="00C55698">
            <w:pPr>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03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70,0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pPr>
            <w:r w:rsidRPr="00490DDB">
              <w:rPr>
                <w:bCs/>
              </w:rPr>
              <w:t>Расходы на реализацию прочих мероприятий по благоустройству территории поселения в рамках подпрограммы «Основные направления благоустройства территории» муниципальной программы Синегорского сельского поселения  «Благоустройство» (</w:t>
            </w:r>
            <w:r w:rsidRPr="00490DDB">
              <w:t>Иные закупки товаров, работ и услуг)</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11 1 00 28470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A06F4A" w:rsidP="00C55698">
            <w:pPr>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03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374C5F" w:rsidP="00C55698">
            <w:pPr>
              <w:autoSpaceDE w:val="0"/>
              <w:autoSpaceDN w:val="0"/>
              <w:adjustRightInd w:val="0"/>
              <w:jc w:val="center"/>
            </w:pPr>
            <w:r w:rsidRPr="00DA2D1A">
              <w:t>226,0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0,0</w:t>
            </w:r>
          </w:p>
        </w:tc>
      </w:tr>
      <w:tr w:rsidR="0085062E"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8</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sz w:val="22"/>
                <w:szCs w:val="22"/>
              </w:rPr>
            </w:pPr>
            <w:r w:rsidRPr="00490DDB">
              <w:rPr>
                <w:b/>
                <w:bCs/>
                <w:sz w:val="22"/>
                <w:szCs w:val="22"/>
              </w:rPr>
              <w:t xml:space="preserve">Муниципальная программы Синегорского сельского поселения «Управление муниципальным имуществом в Синегорском сельском поселении» </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13 0 00 00000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CE12A8">
            <w:pPr>
              <w:autoSpaceDE w:val="0"/>
              <w:autoSpaceDN w:val="0"/>
              <w:adjustRightInd w:val="0"/>
              <w:jc w:val="center"/>
              <w:rPr>
                <w:b/>
                <w:bCs/>
              </w:rPr>
            </w:pPr>
            <w:r w:rsidRPr="00DA2D1A">
              <w:rPr>
                <w:b/>
                <w:bCs/>
              </w:rPr>
              <w:t>60,0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261E72">
            <w:pPr>
              <w:autoSpaceDE w:val="0"/>
              <w:autoSpaceDN w:val="0"/>
              <w:adjustRightInd w:val="0"/>
              <w:jc w:val="center"/>
              <w:rPr>
                <w:b/>
                <w:bCs/>
              </w:rPr>
            </w:pPr>
            <w:r w:rsidRPr="00490DDB">
              <w:rPr>
                <w:b/>
                <w:bCs/>
              </w:rPr>
              <w:t>60,0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CE12A8">
            <w:pPr>
              <w:autoSpaceDE w:val="0"/>
              <w:autoSpaceDN w:val="0"/>
              <w:adjustRightInd w:val="0"/>
              <w:jc w:val="center"/>
              <w:rPr>
                <w:b/>
                <w:bCs/>
              </w:rPr>
            </w:pPr>
            <w:r w:rsidRPr="00490DDB">
              <w:rPr>
                <w:b/>
                <w:bCs/>
              </w:rPr>
              <w:t>60,0</w:t>
            </w:r>
          </w:p>
        </w:tc>
      </w:tr>
      <w:tr w:rsidR="00BE4A45" w:rsidRPr="00490DDB" w:rsidTr="00BE4A45">
        <w:trPr>
          <w:gridAfter w:val="8"/>
          <w:wAfter w:w="10960" w:type="dxa"/>
          <w:trHeight w:val="463"/>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sz w:val="22"/>
                <w:szCs w:val="22"/>
              </w:rPr>
            </w:pPr>
            <w:r w:rsidRPr="00490DDB">
              <w:rPr>
                <w:bCs/>
                <w:sz w:val="22"/>
                <w:szCs w:val="22"/>
              </w:rPr>
              <w:t>Подпрограмма «Повышение эффективности управления муниципальным имуществом»</w:t>
            </w:r>
          </w:p>
          <w:p w:rsidR="00CE3D0C" w:rsidRPr="00490DDB" w:rsidRDefault="00CE3D0C" w:rsidP="0099256E">
            <w:pPr>
              <w:rPr>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13 1 00 00000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60,0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CE12A8">
            <w:pPr>
              <w:autoSpaceDE w:val="0"/>
              <w:autoSpaceDN w:val="0"/>
              <w:adjustRightInd w:val="0"/>
              <w:jc w:val="center"/>
              <w:rPr>
                <w:bCs/>
              </w:rPr>
            </w:pPr>
            <w:r w:rsidRPr="00490DDB">
              <w:rPr>
                <w:bCs/>
              </w:rPr>
              <w:t>60,0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707858">
            <w:pPr>
              <w:autoSpaceDE w:val="0"/>
              <w:autoSpaceDN w:val="0"/>
              <w:adjustRightInd w:val="0"/>
              <w:jc w:val="center"/>
              <w:rPr>
                <w:bCs/>
              </w:rPr>
            </w:pPr>
            <w:r w:rsidRPr="00490DDB">
              <w:rPr>
                <w:bCs/>
              </w:rPr>
              <w:t>60,0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rPr>
                <w:sz w:val="22"/>
                <w:szCs w:val="22"/>
              </w:rPr>
            </w:pPr>
            <w:r w:rsidRPr="00490DDB">
              <w:rPr>
                <w:sz w:val="22"/>
                <w:szCs w:val="22"/>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 в рамках подпрограммы  «Повышение эффективности управления муниципальным имуществом» муниципальной  программы Синегорского сельского поселения «Управление муниципальным имуществом в  Синегорском сельском поселении» (Иные закупки товаров, работ и услуг для обеспечения государственных (муниципальных) нужд)</w:t>
            </w:r>
          </w:p>
          <w:p w:rsidR="00CE3D0C" w:rsidRPr="00490DDB" w:rsidRDefault="00CE3D0C" w:rsidP="00C55698">
            <w:pPr>
              <w:rPr>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jc w:val="center"/>
              <w:rPr>
                <w:bCs/>
              </w:rPr>
            </w:pPr>
            <w:r w:rsidRPr="00490DDB">
              <w:t>13 1 00 28600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A06F4A" w:rsidP="00C55698">
            <w:pPr>
              <w:autoSpaceDE w:val="0"/>
              <w:autoSpaceDN w:val="0"/>
              <w:adjustRightInd w:val="0"/>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04</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12</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C55698">
            <w:pPr>
              <w:autoSpaceDE w:val="0"/>
              <w:autoSpaceDN w:val="0"/>
              <w:adjustRightInd w:val="0"/>
              <w:jc w:val="center"/>
            </w:pPr>
            <w:r w:rsidRPr="00DA2D1A">
              <w:t>60,0</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rPr>
                <w:lang w:val="en-US"/>
              </w:rPr>
              <w:t>60</w:t>
            </w:r>
            <w:r w:rsidRPr="00490DDB">
              <w:t>,0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C55698">
            <w:pPr>
              <w:autoSpaceDE w:val="0"/>
              <w:autoSpaceDN w:val="0"/>
              <w:adjustRightInd w:val="0"/>
              <w:jc w:val="center"/>
            </w:pPr>
            <w:r w:rsidRPr="00490DDB">
              <w:t>60,0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sz w:val="22"/>
                <w:szCs w:val="22"/>
              </w:rPr>
            </w:pPr>
            <w:r w:rsidRPr="00490DDB">
              <w:rPr>
                <w:b/>
                <w:bCs/>
                <w:sz w:val="22"/>
                <w:szCs w:val="22"/>
              </w:rPr>
              <w:t>Муниципальная программа Синегорского сельского поселения «Социальная поддержка граждан»</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14 0 00 00000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C50956" w:rsidP="008071F4">
            <w:pPr>
              <w:autoSpaceDE w:val="0"/>
              <w:autoSpaceDN w:val="0"/>
              <w:adjustRightInd w:val="0"/>
              <w:jc w:val="center"/>
              <w:rPr>
                <w:b/>
                <w:bCs/>
              </w:rPr>
            </w:pPr>
            <w:r w:rsidRPr="00DA2D1A">
              <w:rPr>
                <w:b/>
                <w:bCs/>
              </w:rPr>
              <w:t>154,9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
                <w:bCs/>
              </w:rPr>
            </w:pPr>
            <w:r w:rsidRPr="00490DDB">
              <w:rPr>
                <w:b/>
                <w:bCs/>
              </w:rPr>
              <w:t>74,0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
                <w:bCs/>
              </w:rPr>
            </w:pPr>
            <w:r w:rsidRPr="00490DDB">
              <w:rPr>
                <w:b/>
                <w:bCs/>
              </w:rPr>
              <w:t>74,0</w:t>
            </w:r>
          </w:p>
        </w:tc>
      </w:tr>
      <w:tr w:rsidR="00BE4A45" w:rsidRPr="00490DDB" w:rsidTr="00BE4A45">
        <w:trPr>
          <w:gridAfter w:val="8"/>
          <w:wAfter w:w="10960" w:type="dxa"/>
          <w:trHeight w:val="420"/>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F72A58">
            <w:pPr>
              <w:widowControl w:val="0"/>
              <w:tabs>
                <w:tab w:val="left" w:pos="90"/>
              </w:tabs>
              <w:autoSpaceDE w:val="0"/>
              <w:autoSpaceDN w:val="0"/>
              <w:adjustRightInd w:val="0"/>
              <w:rPr>
                <w:sz w:val="22"/>
                <w:szCs w:val="22"/>
              </w:rPr>
            </w:pPr>
            <w:r w:rsidRPr="00490DDB">
              <w:rPr>
                <w:bCs/>
                <w:sz w:val="22"/>
                <w:szCs w:val="22"/>
              </w:rPr>
              <w:t>Подпрограмма «</w:t>
            </w:r>
            <w:r w:rsidRPr="00490DDB">
              <w:rPr>
                <w:sz w:val="22"/>
                <w:szCs w:val="22"/>
              </w:rPr>
              <w:t>Выплата муниципальной пенсии за выслугу лет лицам, замещавшим муниципальные должности и должности муниципальной службы в поселении»</w:t>
            </w:r>
          </w:p>
          <w:p w:rsidR="00CE3D0C" w:rsidRPr="00490DDB" w:rsidRDefault="00CE3D0C" w:rsidP="00F72A58">
            <w:pPr>
              <w:widowControl w:val="0"/>
              <w:tabs>
                <w:tab w:val="left" w:pos="90"/>
              </w:tabs>
              <w:autoSpaceDE w:val="0"/>
              <w:autoSpaceDN w:val="0"/>
              <w:adjustRightInd w:val="0"/>
              <w:rPr>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14 1 00 00000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C50956" w:rsidP="00CE12A8">
            <w:pPr>
              <w:autoSpaceDE w:val="0"/>
              <w:autoSpaceDN w:val="0"/>
              <w:adjustRightInd w:val="0"/>
              <w:jc w:val="center"/>
              <w:rPr>
                <w:bCs/>
              </w:rPr>
            </w:pPr>
            <w:r w:rsidRPr="00DA2D1A">
              <w:rPr>
                <w:bCs/>
              </w:rPr>
              <w:t>154,9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Cs/>
              </w:rPr>
            </w:pPr>
            <w:r w:rsidRPr="00490DDB">
              <w:rPr>
                <w:bCs/>
              </w:rPr>
              <w:t>74,0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Cs/>
              </w:rPr>
            </w:pPr>
            <w:r w:rsidRPr="00490DDB">
              <w:rPr>
                <w:bCs/>
              </w:rPr>
              <w:t>74,0</w:t>
            </w:r>
          </w:p>
        </w:tc>
      </w:tr>
      <w:tr w:rsidR="00BE4A45" w:rsidRPr="00490DDB" w:rsidTr="00BE4A45">
        <w:trPr>
          <w:gridAfter w:val="8"/>
          <w:wAfter w:w="10960" w:type="dxa"/>
          <w:trHeight w:val="369"/>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widowControl w:val="0"/>
              <w:tabs>
                <w:tab w:val="left" w:pos="90"/>
                <w:tab w:val="center" w:pos="10492"/>
                <w:tab w:val="center" w:pos="11085"/>
                <w:tab w:val="center" w:pos="12240"/>
                <w:tab w:val="center" w:pos="13402"/>
                <w:tab w:val="right" w:pos="15570"/>
              </w:tabs>
              <w:autoSpaceDE w:val="0"/>
              <w:autoSpaceDN w:val="0"/>
              <w:adjustRightInd w:val="0"/>
              <w:rPr>
                <w:sz w:val="22"/>
                <w:szCs w:val="22"/>
              </w:rPr>
            </w:pPr>
            <w:r w:rsidRPr="00490DDB">
              <w:rPr>
                <w:sz w:val="22"/>
                <w:szCs w:val="22"/>
              </w:rPr>
              <w:t xml:space="preserve">Выплата ежемесячной муниципальной пенсии за выслугу лет в рамках </w:t>
            </w:r>
            <w:r w:rsidRPr="00490DDB">
              <w:rPr>
                <w:rFonts w:ascii="MS Sans Serif" w:hAnsi="MS Sans Serif"/>
                <w:sz w:val="22"/>
                <w:szCs w:val="22"/>
              </w:rPr>
              <w:tab/>
            </w:r>
            <w:r w:rsidRPr="00490DDB">
              <w:rPr>
                <w:sz w:val="22"/>
                <w:szCs w:val="22"/>
              </w:rPr>
              <w:t>10</w:t>
            </w:r>
            <w:r w:rsidRPr="00490DDB">
              <w:rPr>
                <w:rFonts w:ascii="MS Sans Serif" w:hAnsi="MS Sans Serif"/>
                <w:sz w:val="22"/>
                <w:szCs w:val="22"/>
              </w:rPr>
              <w:tab/>
            </w:r>
            <w:r w:rsidRPr="00490DDB">
              <w:rPr>
                <w:sz w:val="22"/>
                <w:szCs w:val="22"/>
              </w:rPr>
              <w:t>01</w:t>
            </w:r>
            <w:r w:rsidRPr="00490DDB">
              <w:rPr>
                <w:rFonts w:ascii="MS Sans Serif" w:hAnsi="MS Sans Serif"/>
                <w:sz w:val="22"/>
                <w:szCs w:val="22"/>
              </w:rPr>
              <w:tab/>
            </w:r>
            <w:r w:rsidRPr="00490DDB">
              <w:rPr>
                <w:sz w:val="22"/>
                <w:szCs w:val="22"/>
              </w:rPr>
              <w:t>01 1 00 28010</w:t>
            </w:r>
            <w:r w:rsidRPr="00490DDB">
              <w:rPr>
                <w:rFonts w:ascii="MS Sans Serif" w:hAnsi="MS Sans Serif"/>
                <w:sz w:val="22"/>
                <w:szCs w:val="22"/>
              </w:rPr>
              <w:tab/>
            </w:r>
            <w:r w:rsidRPr="00490DDB">
              <w:rPr>
                <w:sz w:val="22"/>
                <w:szCs w:val="22"/>
              </w:rPr>
              <w:t>310</w:t>
            </w:r>
            <w:r w:rsidRPr="00490DDB">
              <w:rPr>
                <w:rFonts w:ascii="MS Sans Serif" w:hAnsi="MS Sans Serif"/>
                <w:sz w:val="22"/>
                <w:szCs w:val="22"/>
              </w:rPr>
              <w:tab/>
            </w:r>
            <w:r w:rsidRPr="00490DDB">
              <w:rPr>
                <w:sz w:val="22"/>
                <w:szCs w:val="22"/>
              </w:rPr>
              <w:t>106,0</w:t>
            </w:r>
          </w:p>
          <w:p w:rsidR="00BE4A45" w:rsidRPr="00490DDB" w:rsidRDefault="00BE4A45" w:rsidP="0099256E">
            <w:pPr>
              <w:widowControl w:val="0"/>
              <w:tabs>
                <w:tab w:val="left" w:pos="90"/>
              </w:tabs>
              <w:autoSpaceDE w:val="0"/>
              <w:autoSpaceDN w:val="0"/>
              <w:adjustRightInd w:val="0"/>
              <w:rPr>
                <w:sz w:val="22"/>
                <w:szCs w:val="22"/>
              </w:rPr>
            </w:pPr>
            <w:r w:rsidRPr="00490DDB">
              <w:rPr>
                <w:sz w:val="22"/>
                <w:szCs w:val="22"/>
              </w:rPr>
              <w:t xml:space="preserve">подпрограммы «Выплата муниципальной пенсии за выслугу лет лицам, замещавшим муниципальные должности и должности муниципальной службы в </w:t>
            </w:r>
          </w:p>
          <w:p w:rsidR="00BE4A45" w:rsidRPr="00490DDB" w:rsidRDefault="00BE4A45" w:rsidP="0099256E">
            <w:pPr>
              <w:widowControl w:val="0"/>
              <w:tabs>
                <w:tab w:val="left" w:pos="90"/>
              </w:tabs>
              <w:autoSpaceDE w:val="0"/>
              <w:autoSpaceDN w:val="0"/>
              <w:adjustRightInd w:val="0"/>
              <w:rPr>
                <w:sz w:val="22"/>
                <w:szCs w:val="22"/>
              </w:rPr>
            </w:pPr>
            <w:r w:rsidRPr="00490DDB">
              <w:rPr>
                <w:sz w:val="22"/>
                <w:szCs w:val="22"/>
              </w:rPr>
              <w:t>поселении» муниципальной программы Синегорского сельского поселения «Социальная поддержка граждан» (Публичные нормативные социальные выплаты)</w:t>
            </w:r>
          </w:p>
          <w:p w:rsidR="00CE3D0C" w:rsidRPr="00490DDB" w:rsidRDefault="00CE3D0C" w:rsidP="0099256E">
            <w:pPr>
              <w:widowControl w:val="0"/>
              <w:tabs>
                <w:tab w:val="left" w:pos="90"/>
              </w:tabs>
              <w:autoSpaceDE w:val="0"/>
              <w:autoSpaceDN w:val="0"/>
              <w:adjustRightInd w:val="0"/>
              <w:rPr>
                <w:sz w:val="22"/>
                <w:szCs w:val="22"/>
              </w:rPr>
            </w:pPr>
          </w:p>
          <w:p w:rsidR="00CE3D0C" w:rsidRPr="00490DDB" w:rsidRDefault="00CE3D0C" w:rsidP="0099256E">
            <w:pPr>
              <w:widowControl w:val="0"/>
              <w:tabs>
                <w:tab w:val="left" w:pos="90"/>
              </w:tabs>
              <w:autoSpaceDE w:val="0"/>
              <w:autoSpaceDN w:val="0"/>
              <w:adjustRightInd w:val="0"/>
              <w:rPr>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14 1 0028670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310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10</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01</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C50956" w:rsidP="00112DEC">
            <w:pPr>
              <w:autoSpaceDE w:val="0"/>
              <w:autoSpaceDN w:val="0"/>
              <w:adjustRightInd w:val="0"/>
              <w:jc w:val="center"/>
              <w:rPr>
                <w:bCs/>
              </w:rPr>
            </w:pPr>
            <w:r w:rsidRPr="00DA2D1A">
              <w:rPr>
                <w:bCs/>
              </w:rPr>
              <w:t>154,9</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Cs/>
              </w:rPr>
            </w:pPr>
            <w:r w:rsidRPr="00490DDB">
              <w:rPr>
                <w:bCs/>
              </w:rPr>
              <w:t>74,0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Cs/>
              </w:rPr>
            </w:pPr>
            <w:r w:rsidRPr="00490DDB">
              <w:rPr>
                <w:bCs/>
              </w:rPr>
              <w:t>74,0</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
                <w:bCs/>
                <w:sz w:val="22"/>
                <w:szCs w:val="22"/>
              </w:rPr>
            </w:pPr>
            <w:r w:rsidRPr="00490DDB">
              <w:rPr>
                <w:b/>
                <w:bCs/>
                <w:sz w:val="22"/>
                <w:szCs w:val="22"/>
              </w:rPr>
              <w:t>Муниципальная программа Синегорского сельского Обеспечение доступным и комфортным жильем населения Синегорского сельского поселения»</w:t>
            </w:r>
          </w:p>
          <w:p w:rsidR="00CE3D0C" w:rsidRPr="00490DDB" w:rsidRDefault="00CE3D0C" w:rsidP="0099256E">
            <w:pPr>
              <w:rPr>
                <w:b/>
                <w:bCs/>
                <w:sz w:val="22"/>
                <w:szCs w:val="22"/>
              </w:rPr>
            </w:pP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01 0 00 00000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FE0ACE" w:rsidP="008071F4">
            <w:pPr>
              <w:autoSpaceDE w:val="0"/>
              <w:autoSpaceDN w:val="0"/>
              <w:adjustRightInd w:val="0"/>
              <w:jc w:val="center"/>
              <w:rPr>
                <w:b/>
                <w:bCs/>
              </w:rPr>
            </w:pPr>
            <w:r w:rsidRPr="00DA2D1A">
              <w:rPr>
                <w:b/>
                <w:bCs/>
              </w:rPr>
              <w:t>99</w:t>
            </w:r>
            <w:r w:rsidR="00AE7FD5" w:rsidRPr="00DA2D1A">
              <w:rPr>
                <w:b/>
                <w:bCs/>
              </w:rPr>
              <w:t> 384,4</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
                <w:bCs/>
              </w:rPr>
            </w:pPr>
            <w:r w:rsidRPr="00490DDB">
              <w:rPr>
                <w:b/>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D57885">
            <w:pPr>
              <w:autoSpaceDE w:val="0"/>
              <w:autoSpaceDN w:val="0"/>
              <w:adjustRightInd w:val="0"/>
              <w:jc w:val="center"/>
              <w:rPr>
                <w:b/>
                <w:bCs/>
              </w:rPr>
            </w:pPr>
            <w:r w:rsidRPr="00490DDB">
              <w:rPr>
                <w:b/>
                <w:bCs/>
              </w:rPr>
              <w:t>0,0</w:t>
            </w:r>
          </w:p>
        </w:tc>
      </w:tr>
      <w:tr w:rsidR="0085062E"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8</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C50956" w:rsidRPr="00490DDB" w:rsidRDefault="00BE4A45" w:rsidP="00C20835">
            <w:pPr>
              <w:autoSpaceDE w:val="0"/>
              <w:autoSpaceDN w:val="0"/>
              <w:adjustRightInd w:val="0"/>
              <w:rPr>
                <w:bCs/>
                <w:sz w:val="22"/>
                <w:szCs w:val="22"/>
              </w:rPr>
            </w:pPr>
            <w:r w:rsidRPr="00490DDB">
              <w:rPr>
                <w:bCs/>
                <w:sz w:val="22"/>
                <w:szCs w:val="22"/>
              </w:rPr>
              <w:t>Подпрограмма «Переселение граждан из аварийного жилищного фонда Синегорского сельского поселения на 201</w:t>
            </w:r>
            <w:r w:rsidR="0085062E" w:rsidRPr="00490DDB">
              <w:rPr>
                <w:bCs/>
                <w:sz w:val="22"/>
                <w:szCs w:val="22"/>
              </w:rPr>
              <w:t>8</w:t>
            </w:r>
            <w:r w:rsidRPr="00490DDB">
              <w:rPr>
                <w:bCs/>
                <w:sz w:val="22"/>
                <w:szCs w:val="22"/>
              </w:rPr>
              <w:t>-20</w:t>
            </w:r>
            <w:r w:rsidR="0085062E" w:rsidRPr="00490DDB">
              <w:rPr>
                <w:bCs/>
                <w:sz w:val="22"/>
                <w:szCs w:val="22"/>
              </w:rPr>
              <w:t>3</w:t>
            </w:r>
            <w:r w:rsidRPr="00490DDB">
              <w:rPr>
                <w:bCs/>
                <w:sz w:val="22"/>
                <w:szCs w:val="22"/>
              </w:rPr>
              <w:t>0 годы» муниципальной программы Синегорского сельского поселения «Обеспечение доступным и комфортным жильем населения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01 2 00 00000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FE0ACE" w:rsidP="00581943">
            <w:pPr>
              <w:autoSpaceDE w:val="0"/>
              <w:autoSpaceDN w:val="0"/>
              <w:adjustRightInd w:val="0"/>
              <w:jc w:val="center"/>
              <w:rPr>
                <w:bCs/>
              </w:rPr>
            </w:pPr>
            <w:r w:rsidRPr="00DA2D1A">
              <w:rPr>
                <w:bCs/>
              </w:rPr>
              <w:t>99</w:t>
            </w:r>
            <w:r w:rsidR="00AE7FD5" w:rsidRPr="00DA2D1A">
              <w:rPr>
                <w:bCs/>
              </w:rPr>
              <w:t> 384,4</w:t>
            </w:r>
          </w:p>
          <w:p w:rsidR="00AE7FD5" w:rsidRPr="00DA2D1A" w:rsidRDefault="00AE7FD5" w:rsidP="00581943">
            <w:pPr>
              <w:autoSpaceDE w:val="0"/>
              <w:autoSpaceDN w:val="0"/>
              <w:adjustRightInd w:val="0"/>
              <w:jc w:val="center"/>
              <w:rPr>
                <w:bCs/>
              </w:rPr>
            </w:pPr>
          </w:p>
          <w:p w:rsidR="00AE7FD5" w:rsidRPr="00DA2D1A" w:rsidRDefault="00AE7FD5" w:rsidP="00581943">
            <w:pPr>
              <w:autoSpaceDE w:val="0"/>
              <w:autoSpaceDN w:val="0"/>
              <w:adjustRightInd w:val="0"/>
              <w:jc w:val="center"/>
              <w:rPr>
                <w:bCs/>
              </w:rPr>
            </w:pPr>
          </w:p>
          <w:p w:rsidR="00AE7FD5" w:rsidRPr="00DA2D1A" w:rsidRDefault="00AE7FD5" w:rsidP="00581943">
            <w:pPr>
              <w:autoSpaceDE w:val="0"/>
              <w:autoSpaceDN w:val="0"/>
              <w:adjustRightInd w:val="0"/>
              <w:jc w:val="center"/>
              <w:rPr>
                <w:bCs/>
              </w:rPr>
            </w:pP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581943">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581943">
            <w:pPr>
              <w:autoSpaceDE w:val="0"/>
              <w:autoSpaceDN w:val="0"/>
              <w:adjustRightInd w:val="0"/>
              <w:jc w:val="center"/>
              <w:rPr>
                <w:bCs/>
              </w:rPr>
            </w:pPr>
            <w:r w:rsidRPr="00490DDB">
              <w:rPr>
                <w:bCs/>
              </w:rPr>
              <w:t>0,0</w:t>
            </w:r>
          </w:p>
        </w:tc>
      </w:tr>
      <w:tr w:rsidR="00BE4A45" w:rsidRPr="00490DDB" w:rsidTr="00374C5F">
        <w:trPr>
          <w:gridAfter w:val="8"/>
          <w:wAfter w:w="10960" w:type="dxa"/>
          <w:trHeight w:val="531"/>
        </w:trPr>
        <w:tc>
          <w:tcPr>
            <w:tcW w:w="5812" w:type="dxa"/>
            <w:tcBorders>
              <w:top w:val="single" w:sz="2" w:space="0" w:color="000000"/>
              <w:left w:val="single" w:sz="2" w:space="0" w:color="000000"/>
              <w:bottom w:val="single" w:sz="4" w:space="0" w:color="auto"/>
              <w:right w:val="single" w:sz="2" w:space="0" w:color="000000"/>
            </w:tcBorders>
          </w:tcPr>
          <w:p w:rsidR="00C50956" w:rsidRPr="00490DDB" w:rsidRDefault="00AD5F1E" w:rsidP="001E7BE2">
            <w:pPr>
              <w:autoSpaceDE w:val="0"/>
              <w:autoSpaceDN w:val="0"/>
              <w:adjustRightInd w:val="0"/>
              <w:rPr>
                <w:sz w:val="22"/>
                <w:szCs w:val="22"/>
              </w:rPr>
            </w:pPr>
            <w:r w:rsidRPr="00490DDB">
              <w:rPr>
                <w:sz w:val="22"/>
                <w:szCs w:val="22"/>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Синегорского сельского поселения «Переселение граждан из многоквартирных домов, признанных аварийными после 1 января 2012г., в 2018-2030 годах»</w:t>
            </w:r>
          </w:p>
        </w:tc>
        <w:tc>
          <w:tcPr>
            <w:tcW w:w="2268" w:type="dxa"/>
            <w:tcBorders>
              <w:top w:val="single" w:sz="2" w:space="0" w:color="000000"/>
              <w:left w:val="single" w:sz="2" w:space="0" w:color="000000"/>
              <w:bottom w:val="single" w:sz="4" w:space="0" w:color="auto"/>
              <w:right w:val="single" w:sz="2" w:space="0" w:color="000000"/>
            </w:tcBorders>
          </w:tcPr>
          <w:p w:rsidR="00BE4A45" w:rsidRPr="00490DDB" w:rsidRDefault="00E30377" w:rsidP="0099256E">
            <w:pPr>
              <w:autoSpaceDE w:val="0"/>
              <w:autoSpaceDN w:val="0"/>
              <w:adjustRightInd w:val="0"/>
              <w:jc w:val="center"/>
              <w:rPr>
                <w:bCs/>
              </w:rPr>
            </w:pPr>
            <w:r w:rsidRPr="00490DDB">
              <w:rPr>
                <w:bCs/>
              </w:rPr>
              <w:t xml:space="preserve"> 01 2 00 86050</w:t>
            </w:r>
          </w:p>
        </w:tc>
        <w:tc>
          <w:tcPr>
            <w:tcW w:w="992" w:type="dxa"/>
            <w:tcBorders>
              <w:top w:val="single" w:sz="2" w:space="0" w:color="000000"/>
              <w:left w:val="single" w:sz="2" w:space="0" w:color="000000"/>
              <w:bottom w:val="single" w:sz="4" w:space="0" w:color="auto"/>
              <w:right w:val="single" w:sz="2" w:space="0" w:color="000000"/>
            </w:tcBorders>
          </w:tcPr>
          <w:p w:rsidR="00BE4A45" w:rsidRPr="00490DDB" w:rsidRDefault="00E30377"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4" w:space="0" w:color="auto"/>
              <w:right w:val="single" w:sz="2" w:space="0" w:color="000000"/>
            </w:tcBorders>
          </w:tcPr>
          <w:p w:rsidR="00BE4A45" w:rsidRPr="00490DDB" w:rsidRDefault="00E30377" w:rsidP="0099256E">
            <w:pPr>
              <w:autoSpaceDE w:val="0"/>
              <w:autoSpaceDN w:val="0"/>
              <w:adjustRightInd w:val="0"/>
              <w:jc w:val="center"/>
              <w:rPr>
                <w:bCs/>
              </w:rPr>
            </w:pPr>
            <w:r w:rsidRPr="00490DDB">
              <w:rPr>
                <w:bCs/>
              </w:rPr>
              <w:t>05</w:t>
            </w:r>
          </w:p>
        </w:tc>
        <w:tc>
          <w:tcPr>
            <w:tcW w:w="993" w:type="dxa"/>
            <w:tcBorders>
              <w:top w:val="single" w:sz="2" w:space="0" w:color="000000"/>
              <w:left w:val="single" w:sz="2" w:space="0" w:color="000000"/>
              <w:bottom w:val="single" w:sz="4" w:space="0" w:color="auto"/>
              <w:right w:val="single" w:sz="2" w:space="0" w:color="000000"/>
            </w:tcBorders>
          </w:tcPr>
          <w:p w:rsidR="00BE4A45" w:rsidRPr="00DA2D1A" w:rsidRDefault="00E30377" w:rsidP="0099256E">
            <w:pPr>
              <w:autoSpaceDE w:val="0"/>
              <w:autoSpaceDN w:val="0"/>
              <w:adjustRightInd w:val="0"/>
              <w:jc w:val="center"/>
              <w:rPr>
                <w:bCs/>
              </w:rPr>
            </w:pPr>
            <w:r w:rsidRPr="00DA2D1A">
              <w:rPr>
                <w:bCs/>
              </w:rPr>
              <w:t>01</w:t>
            </w:r>
          </w:p>
        </w:tc>
        <w:tc>
          <w:tcPr>
            <w:tcW w:w="1559" w:type="dxa"/>
            <w:tcBorders>
              <w:top w:val="single" w:sz="2" w:space="0" w:color="000000"/>
              <w:left w:val="single" w:sz="2" w:space="0" w:color="000000"/>
              <w:bottom w:val="single" w:sz="4" w:space="0" w:color="auto"/>
              <w:right w:val="single" w:sz="2" w:space="0" w:color="000000"/>
            </w:tcBorders>
          </w:tcPr>
          <w:p w:rsidR="00AE7FD5" w:rsidRPr="00DA2D1A" w:rsidRDefault="00AE7FD5" w:rsidP="00581943">
            <w:pPr>
              <w:autoSpaceDE w:val="0"/>
              <w:autoSpaceDN w:val="0"/>
              <w:adjustRightInd w:val="0"/>
              <w:jc w:val="center"/>
              <w:rPr>
                <w:bCs/>
              </w:rPr>
            </w:pPr>
            <w:r w:rsidRPr="00DA2D1A">
              <w:rPr>
                <w:bCs/>
              </w:rPr>
              <w:t>219,3</w:t>
            </w:r>
          </w:p>
          <w:p w:rsidR="00BE4A45" w:rsidRPr="00DA2D1A" w:rsidRDefault="00BE4A45" w:rsidP="00581943">
            <w:pPr>
              <w:autoSpaceDE w:val="0"/>
              <w:autoSpaceDN w:val="0"/>
              <w:adjustRightInd w:val="0"/>
              <w:jc w:val="center"/>
              <w:rPr>
                <w:bCs/>
              </w:rPr>
            </w:pPr>
          </w:p>
        </w:tc>
        <w:tc>
          <w:tcPr>
            <w:tcW w:w="1417" w:type="dxa"/>
            <w:tcBorders>
              <w:top w:val="single" w:sz="2" w:space="0" w:color="000000"/>
              <w:left w:val="single" w:sz="2" w:space="0" w:color="000000"/>
              <w:bottom w:val="single" w:sz="4" w:space="0" w:color="auto"/>
              <w:right w:val="single" w:sz="2" w:space="0" w:color="000000"/>
            </w:tcBorders>
          </w:tcPr>
          <w:p w:rsidR="00BE4A45" w:rsidRPr="00490DDB" w:rsidRDefault="00BE4A45" w:rsidP="00636AB0">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4" w:space="0" w:color="auto"/>
              <w:right w:val="single" w:sz="2" w:space="0" w:color="000000"/>
            </w:tcBorders>
          </w:tcPr>
          <w:p w:rsidR="00BE4A45" w:rsidRPr="00490DDB" w:rsidRDefault="00BE4A45" w:rsidP="00636AB0">
            <w:pPr>
              <w:autoSpaceDE w:val="0"/>
              <w:autoSpaceDN w:val="0"/>
              <w:adjustRightInd w:val="0"/>
              <w:jc w:val="center"/>
              <w:rPr>
                <w:bCs/>
              </w:rPr>
            </w:pPr>
            <w:r w:rsidRPr="00490DDB">
              <w:rPr>
                <w:bCs/>
              </w:rPr>
              <w:t>0,0</w:t>
            </w:r>
          </w:p>
        </w:tc>
      </w:tr>
      <w:tr w:rsidR="00374C5F" w:rsidRPr="00490DDB" w:rsidTr="00636AB0">
        <w:trPr>
          <w:gridAfter w:val="8"/>
          <w:wAfter w:w="10960" w:type="dxa"/>
          <w:trHeight w:val="4007"/>
        </w:trPr>
        <w:tc>
          <w:tcPr>
            <w:tcW w:w="5812" w:type="dxa"/>
            <w:tcBorders>
              <w:top w:val="single" w:sz="4" w:space="0" w:color="auto"/>
              <w:left w:val="single" w:sz="2" w:space="0" w:color="000000"/>
              <w:bottom w:val="single" w:sz="2" w:space="0" w:color="000000"/>
              <w:right w:val="single" w:sz="2" w:space="0" w:color="000000"/>
            </w:tcBorders>
          </w:tcPr>
          <w:p w:rsidR="00374C5F" w:rsidRPr="00490DDB" w:rsidRDefault="00374C5F" w:rsidP="00C20835">
            <w:pPr>
              <w:autoSpaceDE w:val="0"/>
              <w:autoSpaceDN w:val="0"/>
              <w:adjustRightInd w:val="0"/>
              <w:rPr>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в рамках подпрограммы «</w:t>
            </w:r>
            <w:r w:rsidRPr="00490DDB">
              <w:rPr>
                <w:kern w:val="2"/>
                <w:sz w:val="22"/>
                <w:szCs w:val="22"/>
              </w:rPr>
              <w:t>Переселение граждан из многоквартирных домов, признанных аварийными после 1 января 2012г., в 2018-2030 годах</w:t>
            </w:r>
            <w:r w:rsidRPr="00490DDB">
              <w:rPr>
                <w:sz w:val="22"/>
                <w:szCs w:val="22"/>
              </w:rPr>
              <w:t>»  муниципальной программы Синегорского сельского поселения «</w:t>
            </w:r>
            <w:r w:rsidRPr="00490DDB">
              <w:rPr>
                <w:kern w:val="2"/>
                <w:sz w:val="22"/>
                <w:szCs w:val="22"/>
              </w:rPr>
              <w:t>Переселение граждан из многоквартирных домов, признанных аварийными после 1 января 2012г., в 2018-2030 годах</w:t>
            </w:r>
            <w:r w:rsidR="00636AB0" w:rsidRPr="00490DDB">
              <w:rPr>
                <w:sz w:val="22"/>
                <w:szCs w:val="22"/>
              </w:rPr>
              <w:t>»</w:t>
            </w:r>
          </w:p>
        </w:tc>
        <w:tc>
          <w:tcPr>
            <w:tcW w:w="2268" w:type="dxa"/>
            <w:tcBorders>
              <w:top w:val="single" w:sz="4" w:space="0" w:color="auto"/>
              <w:left w:val="single" w:sz="2" w:space="0" w:color="000000"/>
              <w:bottom w:val="single" w:sz="2" w:space="0" w:color="000000"/>
              <w:right w:val="single" w:sz="2" w:space="0" w:color="000000"/>
            </w:tcBorders>
          </w:tcPr>
          <w:p w:rsidR="00374C5F" w:rsidRPr="00490DDB" w:rsidRDefault="00374C5F" w:rsidP="00636AB0">
            <w:pPr>
              <w:autoSpaceDE w:val="0"/>
              <w:autoSpaceDN w:val="0"/>
              <w:adjustRightInd w:val="0"/>
              <w:jc w:val="center"/>
              <w:rPr>
                <w:bCs/>
              </w:rPr>
            </w:pPr>
            <w:r w:rsidRPr="00490DDB">
              <w:rPr>
                <w:bCs/>
              </w:rPr>
              <w:t xml:space="preserve">01 2 </w:t>
            </w:r>
            <w:r w:rsidRPr="00490DDB">
              <w:rPr>
                <w:bCs/>
                <w:lang w:val="en-US"/>
              </w:rPr>
              <w:t>F3</w:t>
            </w:r>
            <w:r w:rsidRPr="00490DDB">
              <w:rPr>
                <w:bCs/>
              </w:rPr>
              <w:t xml:space="preserve"> 67483</w:t>
            </w:r>
          </w:p>
        </w:tc>
        <w:tc>
          <w:tcPr>
            <w:tcW w:w="992" w:type="dxa"/>
            <w:tcBorders>
              <w:top w:val="single" w:sz="4" w:space="0" w:color="auto"/>
              <w:left w:val="single" w:sz="2" w:space="0" w:color="000000"/>
              <w:bottom w:val="single" w:sz="2" w:space="0" w:color="000000"/>
              <w:right w:val="single" w:sz="2" w:space="0" w:color="000000"/>
            </w:tcBorders>
          </w:tcPr>
          <w:p w:rsidR="00374C5F" w:rsidRPr="00490DDB" w:rsidRDefault="00374C5F" w:rsidP="00636AB0">
            <w:pPr>
              <w:autoSpaceDE w:val="0"/>
              <w:autoSpaceDN w:val="0"/>
              <w:adjustRightInd w:val="0"/>
              <w:jc w:val="center"/>
              <w:rPr>
                <w:bCs/>
              </w:rPr>
            </w:pPr>
            <w:r w:rsidRPr="00490DDB">
              <w:rPr>
                <w:bCs/>
              </w:rPr>
              <w:t>410</w:t>
            </w:r>
          </w:p>
        </w:tc>
        <w:tc>
          <w:tcPr>
            <w:tcW w:w="992" w:type="dxa"/>
            <w:tcBorders>
              <w:top w:val="single" w:sz="4" w:space="0" w:color="auto"/>
              <w:left w:val="single" w:sz="2" w:space="0" w:color="000000"/>
              <w:bottom w:val="single" w:sz="2" w:space="0" w:color="000000"/>
              <w:right w:val="single" w:sz="2" w:space="0" w:color="000000"/>
            </w:tcBorders>
          </w:tcPr>
          <w:p w:rsidR="00374C5F" w:rsidRPr="00490DDB" w:rsidRDefault="00374C5F" w:rsidP="00636AB0">
            <w:pPr>
              <w:autoSpaceDE w:val="0"/>
              <w:autoSpaceDN w:val="0"/>
              <w:adjustRightInd w:val="0"/>
              <w:jc w:val="center"/>
              <w:rPr>
                <w:bCs/>
              </w:rPr>
            </w:pPr>
            <w:r w:rsidRPr="00490DDB">
              <w:rPr>
                <w:bCs/>
              </w:rPr>
              <w:t>05</w:t>
            </w:r>
          </w:p>
        </w:tc>
        <w:tc>
          <w:tcPr>
            <w:tcW w:w="993" w:type="dxa"/>
            <w:tcBorders>
              <w:top w:val="single" w:sz="4" w:space="0" w:color="auto"/>
              <w:left w:val="single" w:sz="2" w:space="0" w:color="000000"/>
              <w:bottom w:val="single" w:sz="2" w:space="0" w:color="000000"/>
              <w:right w:val="single" w:sz="2" w:space="0" w:color="000000"/>
            </w:tcBorders>
          </w:tcPr>
          <w:p w:rsidR="00374C5F" w:rsidRPr="00DA2D1A" w:rsidRDefault="00374C5F" w:rsidP="00636AB0">
            <w:pPr>
              <w:autoSpaceDE w:val="0"/>
              <w:autoSpaceDN w:val="0"/>
              <w:adjustRightInd w:val="0"/>
              <w:jc w:val="center"/>
              <w:rPr>
                <w:bCs/>
              </w:rPr>
            </w:pPr>
            <w:r w:rsidRPr="00DA2D1A">
              <w:rPr>
                <w:bCs/>
              </w:rPr>
              <w:t>01</w:t>
            </w:r>
          </w:p>
        </w:tc>
        <w:tc>
          <w:tcPr>
            <w:tcW w:w="1559" w:type="dxa"/>
            <w:tcBorders>
              <w:top w:val="single" w:sz="4" w:space="0" w:color="auto"/>
              <w:left w:val="single" w:sz="2" w:space="0" w:color="000000"/>
              <w:bottom w:val="single" w:sz="2" w:space="0" w:color="000000"/>
              <w:right w:val="single" w:sz="2" w:space="0" w:color="000000"/>
            </w:tcBorders>
          </w:tcPr>
          <w:p w:rsidR="00374C5F" w:rsidRPr="00DA2D1A" w:rsidRDefault="00374C5F" w:rsidP="00636AB0">
            <w:pPr>
              <w:autoSpaceDE w:val="0"/>
              <w:autoSpaceDN w:val="0"/>
              <w:adjustRightInd w:val="0"/>
              <w:jc w:val="center"/>
              <w:rPr>
                <w:bCs/>
              </w:rPr>
            </w:pPr>
            <w:r w:rsidRPr="00DA2D1A">
              <w:rPr>
                <w:bCs/>
              </w:rPr>
              <w:t>95 505,9</w:t>
            </w:r>
          </w:p>
        </w:tc>
        <w:tc>
          <w:tcPr>
            <w:tcW w:w="1417" w:type="dxa"/>
            <w:tcBorders>
              <w:top w:val="single" w:sz="4" w:space="0" w:color="auto"/>
              <w:left w:val="single" w:sz="2" w:space="0" w:color="000000"/>
              <w:bottom w:val="single" w:sz="2" w:space="0" w:color="000000"/>
              <w:right w:val="single" w:sz="2" w:space="0" w:color="000000"/>
            </w:tcBorders>
          </w:tcPr>
          <w:p w:rsidR="00374C5F" w:rsidRPr="00490DDB" w:rsidRDefault="00374C5F" w:rsidP="00636AB0">
            <w:pPr>
              <w:autoSpaceDE w:val="0"/>
              <w:autoSpaceDN w:val="0"/>
              <w:adjustRightInd w:val="0"/>
              <w:jc w:val="center"/>
              <w:rPr>
                <w:bCs/>
              </w:rPr>
            </w:pPr>
            <w:r w:rsidRPr="00490DDB">
              <w:rPr>
                <w:bCs/>
              </w:rPr>
              <w:t>0,0</w:t>
            </w:r>
          </w:p>
        </w:tc>
        <w:tc>
          <w:tcPr>
            <w:tcW w:w="1418" w:type="dxa"/>
            <w:tcBorders>
              <w:top w:val="single" w:sz="4" w:space="0" w:color="auto"/>
              <w:left w:val="single" w:sz="2" w:space="0" w:color="000000"/>
              <w:bottom w:val="single" w:sz="2" w:space="0" w:color="000000"/>
              <w:right w:val="single" w:sz="2" w:space="0" w:color="000000"/>
            </w:tcBorders>
          </w:tcPr>
          <w:p w:rsidR="00374C5F" w:rsidRPr="00490DDB" w:rsidRDefault="00374C5F" w:rsidP="00636AB0">
            <w:pPr>
              <w:autoSpaceDE w:val="0"/>
              <w:autoSpaceDN w:val="0"/>
              <w:adjustRightInd w:val="0"/>
              <w:jc w:val="center"/>
              <w:rPr>
                <w:bCs/>
              </w:rPr>
            </w:pPr>
            <w:r w:rsidRPr="00490DDB">
              <w:rPr>
                <w:bCs/>
              </w:rPr>
              <w:t>0,0</w:t>
            </w:r>
          </w:p>
        </w:tc>
      </w:tr>
      <w:tr w:rsidR="00BE4A45" w:rsidRPr="00490DDB" w:rsidTr="00C20835">
        <w:trPr>
          <w:gridAfter w:val="8"/>
          <w:wAfter w:w="10960" w:type="dxa"/>
          <w:trHeight w:val="454"/>
        </w:trPr>
        <w:tc>
          <w:tcPr>
            <w:tcW w:w="5812" w:type="dxa"/>
            <w:tcBorders>
              <w:top w:val="single" w:sz="2" w:space="0" w:color="000000"/>
              <w:left w:val="single" w:sz="2" w:space="0" w:color="000000"/>
              <w:bottom w:val="single" w:sz="4" w:space="0" w:color="auto"/>
              <w:right w:val="single" w:sz="2" w:space="0" w:color="000000"/>
            </w:tcBorders>
          </w:tcPr>
          <w:p w:rsidR="00C20835" w:rsidRPr="00490DDB" w:rsidRDefault="00BE4A45" w:rsidP="001E7BE2">
            <w:pPr>
              <w:autoSpaceDE w:val="0"/>
              <w:autoSpaceDN w:val="0"/>
              <w:adjustRightInd w:val="0"/>
              <w:rPr>
                <w:kern w:val="2"/>
                <w:sz w:val="22"/>
                <w:szCs w:val="22"/>
              </w:rPr>
            </w:pPr>
            <w:r w:rsidRPr="00490DDB">
              <w:rPr>
                <w:sz w:val="22"/>
                <w:szCs w:val="22"/>
              </w:rPr>
              <w:t>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 поступивших от государственной корпорации- Фонда содействия реформированию жилищно-коммунального хозяйства в рамках подпрограммы «</w:t>
            </w:r>
            <w:r w:rsidRPr="00490DDB">
              <w:rPr>
                <w:kern w:val="2"/>
                <w:sz w:val="22"/>
                <w:szCs w:val="22"/>
              </w:rPr>
              <w:t xml:space="preserve">Переселение граждан из многоквартирных домов, признанных аварийными после 1 </w:t>
            </w:r>
          </w:p>
          <w:p w:rsidR="00C20835" w:rsidRPr="00490DDB" w:rsidRDefault="00C20835" w:rsidP="001E7BE2">
            <w:pPr>
              <w:autoSpaceDE w:val="0"/>
              <w:autoSpaceDN w:val="0"/>
              <w:adjustRightInd w:val="0"/>
              <w:rPr>
                <w:kern w:val="2"/>
                <w:sz w:val="22"/>
                <w:szCs w:val="22"/>
              </w:rPr>
            </w:pPr>
          </w:p>
          <w:p w:rsidR="00C50956" w:rsidRPr="00490DDB" w:rsidRDefault="00C20835" w:rsidP="00636AB0">
            <w:pPr>
              <w:autoSpaceDE w:val="0"/>
              <w:autoSpaceDN w:val="0"/>
              <w:adjustRightInd w:val="0"/>
              <w:jc w:val="center"/>
              <w:rPr>
                <w:sz w:val="22"/>
                <w:szCs w:val="22"/>
              </w:rPr>
            </w:pPr>
            <w:r w:rsidRPr="00490DDB">
              <w:rPr>
                <w:sz w:val="22"/>
                <w:szCs w:val="22"/>
              </w:rPr>
              <w:t>1</w:t>
            </w:r>
          </w:p>
        </w:tc>
        <w:tc>
          <w:tcPr>
            <w:tcW w:w="2268" w:type="dxa"/>
            <w:tcBorders>
              <w:top w:val="single" w:sz="2" w:space="0" w:color="000000"/>
              <w:left w:val="single" w:sz="2" w:space="0" w:color="000000"/>
              <w:bottom w:val="single" w:sz="4" w:space="0" w:color="auto"/>
              <w:right w:val="single" w:sz="2" w:space="0" w:color="000000"/>
            </w:tcBorders>
          </w:tcPr>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C20835" w:rsidRPr="00490DDB" w:rsidRDefault="00C20835" w:rsidP="00636AB0">
            <w:pPr>
              <w:autoSpaceDE w:val="0"/>
              <w:autoSpaceDN w:val="0"/>
              <w:adjustRightInd w:val="0"/>
              <w:jc w:val="center"/>
              <w:rPr>
                <w:bCs/>
              </w:rPr>
            </w:pPr>
          </w:p>
          <w:p w:rsidR="00BE4A45" w:rsidRPr="00490DDB" w:rsidRDefault="00C20835" w:rsidP="00636AB0">
            <w:pPr>
              <w:autoSpaceDE w:val="0"/>
              <w:autoSpaceDN w:val="0"/>
              <w:adjustRightInd w:val="0"/>
              <w:jc w:val="center"/>
              <w:rPr>
                <w:bCs/>
              </w:rPr>
            </w:pPr>
            <w:r w:rsidRPr="00490DDB">
              <w:rPr>
                <w:bCs/>
              </w:rPr>
              <w:t>2</w:t>
            </w:r>
          </w:p>
        </w:tc>
        <w:tc>
          <w:tcPr>
            <w:tcW w:w="992" w:type="dxa"/>
            <w:tcBorders>
              <w:top w:val="single" w:sz="2" w:space="0" w:color="000000"/>
              <w:left w:val="single" w:sz="2" w:space="0" w:color="000000"/>
              <w:bottom w:val="single" w:sz="4" w:space="0" w:color="auto"/>
              <w:right w:val="single" w:sz="2" w:space="0" w:color="000000"/>
            </w:tcBorders>
            <w:vAlign w:val="bottom"/>
          </w:tcPr>
          <w:p w:rsidR="00BE4A45" w:rsidRPr="00490DDB" w:rsidRDefault="00BE4A45" w:rsidP="00C20835">
            <w:pPr>
              <w:autoSpaceDE w:val="0"/>
              <w:autoSpaceDN w:val="0"/>
              <w:adjustRightInd w:val="0"/>
              <w:jc w:val="center"/>
              <w:rPr>
                <w:bCs/>
              </w:rPr>
            </w:pPr>
          </w:p>
        </w:tc>
        <w:tc>
          <w:tcPr>
            <w:tcW w:w="992" w:type="dxa"/>
            <w:tcBorders>
              <w:top w:val="single" w:sz="2" w:space="0" w:color="000000"/>
              <w:left w:val="single" w:sz="2" w:space="0" w:color="000000"/>
              <w:bottom w:val="single" w:sz="4" w:space="0" w:color="auto"/>
              <w:right w:val="single" w:sz="2" w:space="0" w:color="000000"/>
            </w:tcBorders>
            <w:vAlign w:val="bottom"/>
          </w:tcPr>
          <w:p w:rsidR="00BE4A45" w:rsidRPr="00490DDB" w:rsidRDefault="00BE4A45" w:rsidP="00C20835">
            <w:pPr>
              <w:autoSpaceDE w:val="0"/>
              <w:autoSpaceDN w:val="0"/>
              <w:adjustRightInd w:val="0"/>
              <w:jc w:val="center"/>
              <w:rPr>
                <w:bCs/>
              </w:rPr>
            </w:pPr>
          </w:p>
        </w:tc>
        <w:tc>
          <w:tcPr>
            <w:tcW w:w="993" w:type="dxa"/>
            <w:tcBorders>
              <w:top w:val="single" w:sz="2" w:space="0" w:color="000000"/>
              <w:left w:val="single" w:sz="2" w:space="0" w:color="000000"/>
              <w:bottom w:val="single" w:sz="4" w:space="0" w:color="auto"/>
              <w:right w:val="single" w:sz="2" w:space="0" w:color="000000"/>
            </w:tcBorders>
            <w:vAlign w:val="bottom"/>
          </w:tcPr>
          <w:p w:rsidR="00BE4A45" w:rsidRPr="00DA2D1A" w:rsidRDefault="00BE4A45" w:rsidP="00C20835">
            <w:pPr>
              <w:autoSpaceDE w:val="0"/>
              <w:autoSpaceDN w:val="0"/>
              <w:adjustRightInd w:val="0"/>
              <w:jc w:val="center"/>
              <w:rPr>
                <w:bCs/>
              </w:rPr>
            </w:pPr>
          </w:p>
        </w:tc>
        <w:tc>
          <w:tcPr>
            <w:tcW w:w="1559" w:type="dxa"/>
            <w:tcBorders>
              <w:top w:val="single" w:sz="2" w:space="0" w:color="000000"/>
              <w:left w:val="single" w:sz="2" w:space="0" w:color="000000"/>
              <w:bottom w:val="single" w:sz="4" w:space="0" w:color="auto"/>
              <w:right w:val="single" w:sz="2" w:space="0" w:color="000000"/>
            </w:tcBorders>
            <w:vAlign w:val="bottom"/>
          </w:tcPr>
          <w:p w:rsidR="00BE4A45" w:rsidRPr="00DA2D1A" w:rsidRDefault="00BE4A45" w:rsidP="00C20835">
            <w:pPr>
              <w:autoSpaceDE w:val="0"/>
              <w:autoSpaceDN w:val="0"/>
              <w:adjustRightInd w:val="0"/>
              <w:jc w:val="center"/>
              <w:rPr>
                <w:bCs/>
              </w:rPr>
            </w:pPr>
          </w:p>
        </w:tc>
        <w:tc>
          <w:tcPr>
            <w:tcW w:w="1417" w:type="dxa"/>
            <w:tcBorders>
              <w:top w:val="single" w:sz="2" w:space="0" w:color="000000"/>
              <w:left w:val="single" w:sz="2" w:space="0" w:color="000000"/>
              <w:bottom w:val="single" w:sz="4" w:space="0" w:color="auto"/>
              <w:right w:val="single" w:sz="2" w:space="0" w:color="000000"/>
            </w:tcBorders>
            <w:vAlign w:val="bottom"/>
          </w:tcPr>
          <w:p w:rsidR="00BE4A45" w:rsidRPr="00490DDB" w:rsidRDefault="00BE4A45" w:rsidP="00C20835">
            <w:pPr>
              <w:autoSpaceDE w:val="0"/>
              <w:autoSpaceDN w:val="0"/>
              <w:adjustRightInd w:val="0"/>
              <w:jc w:val="center"/>
              <w:rPr>
                <w:bCs/>
              </w:rPr>
            </w:pPr>
          </w:p>
        </w:tc>
        <w:tc>
          <w:tcPr>
            <w:tcW w:w="1418" w:type="dxa"/>
            <w:tcBorders>
              <w:top w:val="single" w:sz="2" w:space="0" w:color="000000"/>
              <w:left w:val="single" w:sz="2" w:space="0" w:color="000000"/>
              <w:bottom w:val="single" w:sz="4" w:space="0" w:color="auto"/>
              <w:right w:val="single" w:sz="2" w:space="0" w:color="000000"/>
            </w:tcBorders>
            <w:vAlign w:val="bottom"/>
          </w:tcPr>
          <w:p w:rsidR="00BE4A45" w:rsidRPr="00490DDB" w:rsidRDefault="00BE4A45" w:rsidP="00C20835">
            <w:pPr>
              <w:autoSpaceDE w:val="0"/>
              <w:autoSpaceDN w:val="0"/>
              <w:adjustRightInd w:val="0"/>
              <w:jc w:val="center"/>
              <w:rPr>
                <w:bCs/>
              </w:rPr>
            </w:pPr>
          </w:p>
        </w:tc>
      </w:tr>
      <w:tr w:rsidR="00C20835" w:rsidRPr="00490DDB" w:rsidTr="00C20835">
        <w:trPr>
          <w:gridAfter w:val="8"/>
          <w:wAfter w:w="10960" w:type="dxa"/>
          <w:trHeight w:val="1278"/>
        </w:trPr>
        <w:tc>
          <w:tcPr>
            <w:tcW w:w="5812" w:type="dxa"/>
            <w:tcBorders>
              <w:top w:val="single" w:sz="4" w:space="0" w:color="auto"/>
              <w:left w:val="single" w:sz="2" w:space="0" w:color="000000"/>
              <w:bottom w:val="single" w:sz="2" w:space="0" w:color="000000"/>
              <w:right w:val="single" w:sz="2" w:space="0" w:color="000000"/>
            </w:tcBorders>
          </w:tcPr>
          <w:p w:rsidR="00C20835" w:rsidRPr="00490DDB" w:rsidRDefault="00C20835" w:rsidP="00C20835">
            <w:pPr>
              <w:autoSpaceDE w:val="0"/>
              <w:autoSpaceDN w:val="0"/>
              <w:adjustRightInd w:val="0"/>
              <w:rPr>
                <w:sz w:val="22"/>
                <w:szCs w:val="22"/>
              </w:rPr>
            </w:pPr>
            <w:r w:rsidRPr="00490DDB">
              <w:rPr>
                <w:kern w:val="2"/>
                <w:sz w:val="22"/>
                <w:szCs w:val="22"/>
              </w:rPr>
              <w:lastRenderedPageBreak/>
              <w:t>января 2012г., в 2018-2030 годах</w:t>
            </w:r>
            <w:r w:rsidRPr="00490DDB">
              <w:rPr>
                <w:sz w:val="22"/>
                <w:szCs w:val="22"/>
              </w:rPr>
              <w:t>»  муниципальной программы Синегорского сельского поселения «</w:t>
            </w:r>
            <w:r w:rsidRPr="00490DDB">
              <w:rPr>
                <w:kern w:val="2"/>
                <w:sz w:val="22"/>
                <w:szCs w:val="22"/>
              </w:rPr>
              <w:t>Переселение граждан из многоквартирных домов, признанных аварийными после 1 января 2012г., в 2018-2030 годах</w:t>
            </w:r>
            <w:r w:rsidRPr="00490DDB">
              <w:rPr>
                <w:sz w:val="22"/>
                <w:szCs w:val="22"/>
              </w:rPr>
              <w:t>»</w:t>
            </w:r>
          </w:p>
        </w:tc>
        <w:tc>
          <w:tcPr>
            <w:tcW w:w="2268" w:type="dxa"/>
            <w:tcBorders>
              <w:top w:val="single" w:sz="4" w:space="0" w:color="auto"/>
              <w:left w:val="single" w:sz="2" w:space="0" w:color="000000"/>
              <w:bottom w:val="single" w:sz="2" w:space="0" w:color="000000"/>
              <w:right w:val="single" w:sz="2" w:space="0" w:color="000000"/>
            </w:tcBorders>
          </w:tcPr>
          <w:p w:rsidR="00C20835" w:rsidRPr="00490DDB" w:rsidRDefault="00C20835" w:rsidP="00636AB0">
            <w:pPr>
              <w:autoSpaceDE w:val="0"/>
              <w:autoSpaceDN w:val="0"/>
              <w:adjustRightInd w:val="0"/>
              <w:jc w:val="center"/>
              <w:rPr>
                <w:bCs/>
              </w:rPr>
            </w:pPr>
            <w:r w:rsidRPr="00490DDB">
              <w:rPr>
                <w:bCs/>
              </w:rPr>
              <w:t xml:space="preserve">01 2 </w:t>
            </w:r>
            <w:r w:rsidRPr="00490DDB">
              <w:rPr>
                <w:bCs/>
                <w:lang w:val="en-US"/>
              </w:rPr>
              <w:t xml:space="preserve">F3 </w:t>
            </w:r>
            <w:r w:rsidRPr="00490DDB">
              <w:rPr>
                <w:bCs/>
              </w:rPr>
              <w:t>67484</w:t>
            </w:r>
          </w:p>
        </w:tc>
        <w:tc>
          <w:tcPr>
            <w:tcW w:w="992" w:type="dxa"/>
            <w:tcBorders>
              <w:top w:val="single" w:sz="4" w:space="0" w:color="auto"/>
              <w:left w:val="single" w:sz="2" w:space="0" w:color="000000"/>
              <w:bottom w:val="single" w:sz="2" w:space="0" w:color="000000"/>
              <w:right w:val="single" w:sz="2" w:space="0" w:color="000000"/>
            </w:tcBorders>
          </w:tcPr>
          <w:p w:rsidR="00C20835" w:rsidRPr="00490DDB" w:rsidRDefault="00C20835" w:rsidP="00636AB0">
            <w:pPr>
              <w:autoSpaceDE w:val="0"/>
              <w:autoSpaceDN w:val="0"/>
              <w:adjustRightInd w:val="0"/>
              <w:jc w:val="center"/>
              <w:rPr>
                <w:bCs/>
                <w:lang w:val="en-US"/>
              </w:rPr>
            </w:pPr>
            <w:r w:rsidRPr="00490DDB">
              <w:rPr>
                <w:bCs/>
                <w:lang w:val="en-US"/>
              </w:rPr>
              <w:t>410</w:t>
            </w:r>
          </w:p>
        </w:tc>
        <w:tc>
          <w:tcPr>
            <w:tcW w:w="992" w:type="dxa"/>
            <w:tcBorders>
              <w:top w:val="single" w:sz="4" w:space="0" w:color="auto"/>
              <w:left w:val="single" w:sz="2" w:space="0" w:color="000000"/>
              <w:bottom w:val="single" w:sz="2" w:space="0" w:color="000000"/>
              <w:right w:val="single" w:sz="2" w:space="0" w:color="000000"/>
            </w:tcBorders>
          </w:tcPr>
          <w:p w:rsidR="00C20835" w:rsidRPr="00490DDB" w:rsidRDefault="00C20835" w:rsidP="00636AB0">
            <w:pPr>
              <w:autoSpaceDE w:val="0"/>
              <w:autoSpaceDN w:val="0"/>
              <w:adjustRightInd w:val="0"/>
              <w:jc w:val="center"/>
              <w:rPr>
                <w:bCs/>
                <w:lang w:val="en-US"/>
              </w:rPr>
            </w:pPr>
            <w:r w:rsidRPr="00490DDB">
              <w:rPr>
                <w:bCs/>
                <w:lang w:val="en-US"/>
              </w:rPr>
              <w:t>05</w:t>
            </w:r>
          </w:p>
        </w:tc>
        <w:tc>
          <w:tcPr>
            <w:tcW w:w="993" w:type="dxa"/>
            <w:tcBorders>
              <w:top w:val="single" w:sz="4" w:space="0" w:color="auto"/>
              <w:left w:val="single" w:sz="2" w:space="0" w:color="000000"/>
              <w:bottom w:val="single" w:sz="2" w:space="0" w:color="000000"/>
              <w:right w:val="single" w:sz="2" w:space="0" w:color="000000"/>
            </w:tcBorders>
          </w:tcPr>
          <w:p w:rsidR="00C20835" w:rsidRPr="00DA2D1A" w:rsidRDefault="00C20835" w:rsidP="00636AB0">
            <w:pPr>
              <w:autoSpaceDE w:val="0"/>
              <w:autoSpaceDN w:val="0"/>
              <w:adjustRightInd w:val="0"/>
              <w:jc w:val="center"/>
              <w:rPr>
                <w:bCs/>
                <w:lang w:val="en-US"/>
              </w:rPr>
            </w:pPr>
            <w:r w:rsidRPr="00DA2D1A">
              <w:rPr>
                <w:bCs/>
                <w:lang w:val="en-US"/>
              </w:rPr>
              <w:t>01</w:t>
            </w:r>
          </w:p>
        </w:tc>
        <w:tc>
          <w:tcPr>
            <w:tcW w:w="1559" w:type="dxa"/>
            <w:tcBorders>
              <w:top w:val="single" w:sz="4" w:space="0" w:color="auto"/>
              <w:left w:val="single" w:sz="2" w:space="0" w:color="000000"/>
              <w:bottom w:val="single" w:sz="2" w:space="0" w:color="000000"/>
              <w:right w:val="single" w:sz="2" w:space="0" w:color="000000"/>
            </w:tcBorders>
          </w:tcPr>
          <w:p w:rsidR="00C20835" w:rsidRPr="00DA2D1A" w:rsidRDefault="00C20835" w:rsidP="00636AB0">
            <w:pPr>
              <w:autoSpaceDE w:val="0"/>
              <w:autoSpaceDN w:val="0"/>
              <w:adjustRightInd w:val="0"/>
              <w:jc w:val="center"/>
              <w:rPr>
                <w:bCs/>
              </w:rPr>
            </w:pPr>
            <w:r w:rsidRPr="00DA2D1A">
              <w:rPr>
                <w:bCs/>
              </w:rPr>
              <w:t>3 468,9</w:t>
            </w:r>
          </w:p>
        </w:tc>
        <w:tc>
          <w:tcPr>
            <w:tcW w:w="1417" w:type="dxa"/>
            <w:tcBorders>
              <w:top w:val="single" w:sz="4" w:space="0" w:color="auto"/>
              <w:left w:val="single" w:sz="2" w:space="0" w:color="000000"/>
              <w:bottom w:val="single" w:sz="2" w:space="0" w:color="000000"/>
              <w:right w:val="single" w:sz="2" w:space="0" w:color="000000"/>
            </w:tcBorders>
          </w:tcPr>
          <w:p w:rsidR="00C20835" w:rsidRPr="00490DDB" w:rsidRDefault="00C20835" w:rsidP="00636AB0">
            <w:pPr>
              <w:autoSpaceDE w:val="0"/>
              <w:autoSpaceDN w:val="0"/>
              <w:adjustRightInd w:val="0"/>
              <w:jc w:val="center"/>
              <w:rPr>
                <w:bCs/>
              </w:rPr>
            </w:pPr>
            <w:r w:rsidRPr="00490DDB">
              <w:rPr>
                <w:bCs/>
              </w:rPr>
              <w:t>0,0</w:t>
            </w:r>
          </w:p>
        </w:tc>
        <w:tc>
          <w:tcPr>
            <w:tcW w:w="1418" w:type="dxa"/>
            <w:tcBorders>
              <w:top w:val="single" w:sz="4" w:space="0" w:color="auto"/>
              <w:left w:val="single" w:sz="2" w:space="0" w:color="000000"/>
              <w:bottom w:val="single" w:sz="2" w:space="0" w:color="000000"/>
              <w:right w:val="single" w:sz="2" w:space="0" w:color="000000"/>
            </w:tcBorders>
          </w:tcPr>
          <w:p w:rsidR="00C20835" w:rsidRPr="00490DDB" w:rsidRDefault="00C20835" w:rsidP="00636AB0">
            <w:pPr>
              <w:autoSpaceDE w:val="0"/>
              <w:autoSpaceDN w:val="0"/>
              <w:adjustRightInd w:val="0"/>
              <w:jc w:val="center"/>
              <w:rPr>
                <w:bCs/>
              </w:rPr>
            </w:pPr>
            <w:r w:rsidRPr="00490DDB">
              <w:rPr>
                <w:bCs/>
              </w:rPr>
              <w:t>0,0</w:t>
            </w:r>
          </w:p>
        </w:tc>
      </w:tr>
      <w:tr w:rsidR="00FF3E2C" w:rsidRPr="00490DDB" w:rsidTr="00BE4A45">
        <w:trPr>
          <w:gridAfter w:val="8"/>
          <w:wAfter w:w="10960" w:type="dxa"/>
          <w:trHeight w:val="434"/>
        </w:trPr>
        <w:tc>
          <w:tcPr>
            <w:tcW w:w="5812" w:type="dxa"/>
            <w:tcBorders>
              <w:top w:val="single" w:sz="2" w:space="0" w:color="000000"/>
              <w:left w:val="single" w:sz="2" w:space="0" w:color="000000"/>
              <w:bottom w:val="single" w:sz="2" w:space="0" w:color="000000"/>
              <w:right w:val="single" w:sz="2" w:space="0" w:color="000000"/>
            </w:tcBorders>
          </w:tcPr>
          <w:p w:rsidR="00C50956" w:rsidRPr="00490DDB" w:rsidRDefault="00FF3E2C" w:rsidP="00C20835">
            <w:pPr>
              <w:autoSpaceDE w:val="0"/>
              <w:autoSpaceDN w:val="0"/>
              <w:adjustRightInd w:val="0"/>
            </w:pPr>
            <w:r w:rsidRPr="00490DDB">
              <w:t>Расходы на 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 в рамках подпрограммы "Переселение граждан из многоквартирных домов, признанных аварийными после 1 января 2012г., в 2018-2030 годах" муниципальной программы Синегорского сельского поселения "Переселение граждан из многоквартирных домов, признанных аварийными после 1 января 2</w:t>
            </w:r>
            <w:r w:rsidR="00C50956" w:rsidRPr="00490DDB">
              <w:t>012г., в 2018-2030</w:t>
            </w:r>
            <w:r w:rsidRPr="00490DDB">
              <w:t xml:space="preserve"> годах"</w:t>
            </w:r>
          </w:p>
        </w:tc>
        <w:tc>
          <w:tcPr>
            <w:tcW w:w="2268" w:type="dxa"/>
            <w:tcBorders>
              <w:top w:val="single" w:sz="2" w:space="0" w:color="000000"/>
              <w:left w:val="single" w:sz="2" w:space="0" w:color="000000"/>
              <w:bottom w:val="single" w:sz="2" w:space="0" w:color="000000"/>
              <w:right w:val="single" w:sz="2" w:space="0" w:color="000000"/>
            </w:tcBorders>
          </w:tcPr>
          <w:p w:rsidR="00FF3E2C" w:rsidRPr="00490DDB" w:rsidRDefault="00FF3E2C" w:rsidP="0099256E">
            <w:pPr>
              <w:autoSpaceDE w:val="0"/>
              <w:autoSpaceDN w:val="0"/>
              <w:adjustRightInd w:val="0"/>
              <w:jc w:val="center"/>
              <w:rPr>
                <w:bCs/>
              </w:rPr>
            </w:pPr>
            <w:r w:rsidRPr="00490DDB">
              <w:rPr>
                <w:sz w:val="22"/>
                <w:szCs w:val="22"/>
              </w:rPr>
              <w:t>01 2 F3 6</w:t>
            </w:r>
            <w:r w:rsidRPr="00490DDB">
              <w:rPr>
                <w:sz w:val="22"/>
                <w:szCs w:val="22"/>
                <w:lang w:val="en-US"/>
              </w:rPr>
              <w:t>748S</w:t>
            </w:r>
          </w:p>
        </w:tc>
        <w:tc>
          <w:tcPr>
            <w:tcW w:w="992" w:type="dxa"/>
            <w:tcBorders>
              <w:top w:val="single" w:sz="2" w:space="0" w:color="000000"/>
              <w:left w:val="single" w:sz="2" w:space="0" w:color="000000"/>
              <w:bottom w:val="single" w:sz="2" w:space="0" w:color="000000"/>
              <w:right w:val="single" w:sz="2" w:space="0" w:color="000000"/>
            </w:tcBorders>
          </w:tcPr>
          <w:p w:rsidR="00FF3E2C" w:rsidRPr="00490DDB" w:rsidRDefault="00FF3E2C" w:rsidP="0099256E">
            <w:pPr>
              <w:autoSpaceDE w:val="0"/>
              <w:autoSpaceDN w:val="0"/>
              <w:adjustRightInd w:val="0"/>
              <w:jc w:val="center"/>
              <w:rPr>
                <w:bCs/>
              </w:rPr>
            </w:pPr>
            <w:r w:rsidRPr="00490DDB">
              <w:rPr>
                <w:bCs/>
              </w:rPr>
              <w:t>410</w:t>
            </w:r>
          </w:p>
        </w:tc>
        <w:tc>
          <w:tcPr>
            <w:tcW w:w="992" w:type="dxa"/>
            <w:tcBorders>
              <w:top w:val="single" w:sz="2" w:space="0" w:color="000000"/>
              <w:left w:val="single" w:sz="2" w:space="0" w:color="000000"/>
              <w:bottom w:val="single" w:sz="2" w:space="0" w:color="000000"/>
              <w:right w:val="single" w:sz="2" w:space="0" w:color="000000"/>
            </w:tcBorders>
          </w:tcPr>
          <w:p w:rsidR="00FF3E2C" w:rsidRPr="00490DDB" w:rsidRDefault="00FF3E2C" w:rsidP="005C1DD4">
            <w:pPr>
              <w:autoSpaceDE w:val="0"/>
              <w:autoSpaceDN w:val="0"/>
              <w:adjustRightInd w:val="0"/>
              <w:jc w:val="center"/>
              <w:rPr>
                <w:bCs/>
              </w:rPr>
            </w:pPr>
            <w:r w:rsidRPr="00490DDB">
              <w:rPr>
                <w:bCs/>
              </w:rPr>
              <w:t>05</w:t>
            </w:r>
          </w:p>
        </w:tc>
        <w:tc>
          <w:tcPr>
            <w:tcW w:w="993" w:type="dxa"/>
            <w:tcBorders>
              <w:top w:val="single" w:sz="2" w:space="0" w:color="000000"/>
              <w:left w:val="single" w:sz="2" w:space="0" w:color="000000"/>
              <w:bottom w:val="single" w:sz="2" w:space="0" w:color="000000"/>
              <w:right w:val="single" w:sz="2" w:space="0" w:color="000000"/>
            </w:tcBorders>
          </w:tcPr>
          <w:p w:rsidR="00FF3E2C" w:rsidRPr="00DA2D1A" w:rsidRDefault="00FF3E2C" w:rsidP="0099256E">
            <w:pPr>
              <w:autoSpaceDE w:val="0"/>
              <w:autoSpaceDN w:val="0"/>
              <w:adjustRightInd w:val="0"/>
              <w:jc w:val="center"/>
              <w:rPr>
                <w:bCs/>
              </w:rPr>
            </w:pPr>
            <w:r w:rsidRPr="00DA2D1A">
              <w:rPr>
                <w:bCs/>
              </w:rPr>
              <w:t>01</w:t>
            </w:r>
          </w:p>
        </w:tc>
        <w:tc>
          <w:tcPr>
            <w:tcW w:w="1559" w:type="dxa"/>
            <w:tcBorders>
              <w:top w:val="single" w:sz="2" w:space="0" w:color="000000"/>
              <w:left w:val="single" w:sz="2" w:space="0" w:color="000000"/>
              <w:bottom w:val="single" w:sz="2" w:space="0" w:color="000000"/>
              <w:right w:val="single" w:sz="2" w:space="0" w:color="000000"/>
            </w:tcBorders>
          </w:tcPr>
          <w:p w:rsidR="00FF3E2C" w:rsidRPr="00DA2D1A" w:rsidRDefault="00FE0ACE" w:rsidP="00581943">
            <w:pPr>
              <w:autoSpaceDE w:val="0"/>
              <w:autoSpaceDN w:val="0"/>
              <w:adjustRightInd w:val="0"/>
              <w:jc w:val="center"/>
              <w:rPr>
                <w:bCs/>
              </w:rPr>
            </w:pPr>
            <w:r w:rsidRPr="00DA2D1A">
              <w:rPr>
                <w:bCs/>
              </w:rPr>
              <w:t>190,3</w:t>
            </w:r>
          </w:p>
        </w:tc>
        <w:tc>
          <w:tcPr>
            <w:tcW w:w="1417" w:type="dxa"/>
            <w:tcBorders>
              <w:top w:val="single" w:sz="2" w:space="0" w:color="000000"/>
              <w:left w:val="single" w:sz="2" w:space="0" w:color="000000"/>
              <w:bottom w:val="single" w:sz="2" w:space="0" w:color="000000"/>
              <w:right w:val="single" w:sz="2" w:space="0" w:color="000000"/>
            </w:tcBorders>
          </w:tcPr>
          <w:p w:rsidR="00FF3E2C" w:rsidRPr="00490DDB" w:rsidRDefault="00FF3E2C" w:rsidP="00581943">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FF3E2C" w:rsidRPr="00490DDB" w:rsidRDefault="00FF3E2C" w:rsidP="00581943">
            <w:pPr>
              <w:autoSpaceDE w:val="0"/>
              <w:autoSpaceDN w:val="0"/>
              <w:adjustRightInd w:val="0"/>
              <w:jc w:val="center"/>
              <w:rPr>
                <w:bCs/>
              </w:rPr>
            </w:pPr>
            <w:r w:rsidRPr="00490DDB">
              <w:rPr>
                <w:bCs/>
              </w:rPr>
              <w:t>0,0</w:t>
            </w:r>
          </w:p>
        </w:tc>
      </w:tr>
      <w:tr w:rsidR="00BE4A45" w:rsidRPr="00490DDB" w:rsidTr="00C20835">
        <w:trPr>
          <w:gridAfter w:val="8"/>
          <w:wAfter w:w="10960" w:type="dxa"/>
          <w:trHeight w:val="642"/>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tabs>
                <w:tab w:val="left" w:pos="0"/>
              </w:tabs>
              <w:jc w:val="both"/>
              <w:rPr>
                <w:b/>
              </w:rPr>
            </w:pPr>
            <w:r w:rsidRPr="00490DDB">
              <w:rPr>
                <w:b/>
              </w:rPr>
              <w:t>Непрограммные расходы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r w:rsidRPr="00490DDB">
              <w:rPr>
                <w:b/>
                <w:bCs/>
              </w:rPr>
              <w:t>99 0 00 00000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374C5F" w:rsidP="00B60E88">
            <w:pPr>
              <w:autoSpaceDE w:val="0"/>
              <w:autoSpaceDN w:val="0"/>
              <w:adjustRightInd w:val="0"/>
              <w:jc w:val="center"/>
              <w:rPr>
                <w:b/>
                <w:bCs/>
              </w:rPr>
            </w:pPr>
            <w:r w:rsidRPr="00DA2D1A">
              <w:rPr>
                <w:b/>
                <w:bCs/>
              </w:rPr>
              <w:t>9</w:t>
            </w:r>
            <w:r w:rsidR="00784BDC">
              <w:rPr>
                <w:b/>
                <w:bCs/>
              </w:rPr>
              <w:t>95,3</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55856" w:rsidP="008071F4">
            <w:pPr>
              <w:autoSpaceDE w:val="0"/>
              <w:autoSpaceDN w:val="0"/>
              <w:adjustRightInd w:val="0"/>
              <w:jc w:val="center"/>
              <w:rPr>
                <w:b/>
                <w:bCs/>
              </w:rPr>
            </w:pPr>
            <w:r w:rsidRPr="00490DDB">
              <w:rPr>
                <w:b/>
                <w:bCs/>
              </w:rPr>
              <w:t>8</w:t>
            </w:r>
            <w:r w:rsidR="005F13CF" w:rsidRPr="00490DDB">
              <w:rPr>
                <w:b/>
                <w:bCs/>
              </w:rPr>
              <w:t>21,1</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55856" w:rsidP="008071F4">
            <w:pPr>
              <w:autoSpaceDE w:val="0"/>
              <w:autoSpaceDN w:val="0"/>
              <w:adjustRightInd w:val="0"/>
              <w:jc w:val="center"/>
              <w:rPr>
                <w:b/>
                <w:bCs/>
                <w:lang w:val="en-US"/>
              </w:rPr>
            </w:pPr>
            <w:r w:rsidRPr="00490DDB">
              <w:rPr>
                <w:b/>
                <w:bCs/>
              </w:rPr>
              <w:t>1</w:t>
            </w:r>
            <w:r w:rsidR="005F13CF" w:rsidRPr="00490DDB">
              <w:rPr>
                <w:b/>
                <w:bCs/>
              </w:rPr>
              <w:t> </w:t>
            </w:r>
            <w:r w:rsidRPr="00490DDB">
              <w:rPr>
                <w:b/>
                <w:bCs/>
              </w:rPr>
              <w:t>2</w:t>
            </w:r>
            <w:r w:rsidR="005F13CF" w:rsidRPr="00490DDB">
              <w:rPr>
                <w:b/>
                <w:bCs/>
              </w:rPr>
              <w:t>42,8</w:t>
            </w:r>
          </w:p>
        </w:tc>
      </w:tr>
      <w:tr w:rsidR="00BE4A45" w:rsidRPr="00490DDB" w:rsidTr="00C20835">
        <w:trPr>
          <w:gridAfter w:val="8"/>
          <w:wAfter w:w="10960" w:type="dxa"/>
          <w:trHeight w:val="328"/>
        </w:trPr>
        <w:tc>
          <w:tcPr>
            <w:tcW w:w="581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rPr>
                <w:bCs/>
              </w:rPr>
            </w:pPr>
            <w:r w:rsidRPr="00490DDB">
              <w:rPr>
                <w:bCs/>
              </w:rPr>
              <w:t>Непрограммные расходы</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99 9 00 00000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
                <w:bCs/>
              </w:rPr>
            </w:pP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
                <w:bCs/>
              </w:rPr>
            </w:pP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374C5F" w:rsidP="00B60E88">
            <w:pPr>
              <w:autoSpaceDE w:val="0"/>
              <w:autoSpaceDN w:val="0"/>
              <w:adjustRightInd w:val="0"/>
              <w:jc w:val="center"/>
              <w:rPr>
                <w:bCs/>
              </w:rPr>
            </w:pPr>
            <w:r w:rsidRPr="00DA2D1A">
              <w:rPr>
                <w:bCs/>
              </w:rPr>
              <w:t>9</w:t>
            </w:r>
            <w:r w:rsidR="00784BDC">
              <w:rPr>
                <w:bCs/>
              </w:rPr>
              <w:t>95,3</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55856" w:rsidP="0099256E">
            <w:pPr>
              <w:autoSpaceDE w:val="0"/>
              <w:autoSpaceDN w:val="0"/>
              <w:adjustRightInd w:val="0"/>
              <w:jc w:val="center"/>
              <w:rPr>
                <w:bCs/>
              </w:rPr>
            </w:pPr>
            <w:r w:rsidRPr="00490DDB">
              <w:rPr>
                <w:bCs/>
              </w:rPr>
              <w:t>8</w:t>
            </w:r>
            <w:r w:rsidR="005F13CF" w:rsidRPr="00490DDB">
              <w:rPr>
                <w:bCs/>
              </w:rPr>
              <w:t>21,1</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55856" w:rsidP="00122A33">
            <w:pPr>
              <w:autoSpaceDE w:val="0"/>
              <w:autoSpaceDN w:val="0"/>
              <w:adjustRightInd w:val="0"/>
              <w:jc w:val="center"/>
              <w:rPr>
                <w:bCs/>
              </w:rPr>
            </w:pPr>
            <w:r w:rsidRPr="00490DDB">
              <w:rPr>
                <w:bCs/>
              </w:rPr>
              <w:t>1</w:t>
            </w:r>
            <w:r w:rsidR="005F13CF" w:rsidRPr="00490DDB">
              <w:rPr>
                <w:bCs/>
              </w:rPr>
              <w:t> </w:t>
            </w:r>
            <w:r w:rsidRPr="00490DDB">
              <w:rPr>
                <w:bCs/>
              </w:rPr>
              <w:t>2</w:t>
            </w:r>
            <w:r w:rsidR="005F13CF" w:rsidRPr="00490DDB">
              <w:rPr>
                <w:bCs/>
              </w:rPr>
              <w:t>42,8</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C50956" w:rsidRPr="00490DDB" w:rsidRDefault="00BE4A45" w:rsidP="00C20835">
            <w:pPr>
              <w:rPr>
                <w:bCs/>
              </w:rPr>
            </w:pPr>
            <w:r w:rsidRPr="00490DDB">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Синегорского сельского поселения (Расходы на выплаты персоналу государственных (муниципальных органов)</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 xml:space="preserve">99 9 00 51180 </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120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02</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03</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424791" w:rsidP="00FF3E2C">
            <w:pPr>
              <w:autoSpaceDE w:val="0"/>
              <w:autoSpaceDN w:val="0"/>
              <w:adjustRightInd w:val="0"/>
              <w:jc w:val="center"/>
              <w:rPr>
                <w:bCs/>
              </w:rPr>
            </w:pPr>
            <w:r w:rsidRPr="00DA2D1A">
              <w:rPr>
                <w:bCs/>
              </w:rPr>
              <w:t>255,4</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FF3E2C" w:rsidP="0099256E">
            <w:pPr>
              <w:autoSpaceDE w:val="0"/>
              <w:autoSpaceDN w:val="0"/>
              <w:adjustRightInd w:val="0"/>
              <w:jc w:val="center"/>
              <w:rPr>
                <w:bCs/>
              </w:rPr>
            </w:pPr>
            <w:r w:rsidRPr="00490DDB">
              <w:rPr>
                <w:bCs/>
              </w:rPr>
              <w:t>249,3</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FF3E2C" w:rsidP="0099256E">
            <w:pPr>
              <w:autoSpaceDE w:val="0"/>
              <w:autoSpaceDN w:val="0"/>
              <w:adjustRightInd w:val="0"/>
              <w:jc w:val="center"/>
              <w:rPr>
                <w:bCs/>
              </w:rPr>
            </w:pPr>
            <w:r w:rsidRPr="00490DDB">
              <w:rPr>
                <w:bCs/>
              </w:rPr>
              <w:t>257,6</w:t>
            </w:r>
          </w:p>
        </w:tc>
      </w:tr>
      <w:tr w:rsidR="00BE4A4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C50956" w:rsidRPr="00490DDB" w:rsidRDefault="00BE4A45" w:rsidP="00C20835">
            <w:pPr>
              <w:rPr>
                <w:bCs/>
              </w:rPr>
            </w:pPr>
            <w:r w:rsidRPr="00490DDB">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расходов органов местного самоуправления Синегорского сельского поселения (Иные закупки товаров, работ и услуг для обеспечения  государственных (муниципальных) нужд)</w:t>
            </w:r>
          </w:p>
        </w:tc>
        <w:tc>
          <w:tcPr>
            <w:tcW w:w="226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99 9 00 72390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04</w:t>
            </w:r>
          </w:p>
        </w:tc>
        <w:tc>
          <w:tcPr>
            <w:tcW w:w="1559" w:type="dxa"/>
            <w:tcBorders>
              <w:top w:val="single" w:sz="2" w:space="0" w:color="000000"/>
              <w:left w:val="single" w:sz="2" w:space="0" w:color="000000"/>
              <w:bottom w:val="single" w:sz="2" w:space="0" w:color="000000"/>
              <w:right w:val="single" w:sz="2" w:space="0" w:color="000000"/>
            </w:tcBorders>
          </w:tcPr>
          <w:p w:rsidR="00BE4A45" w:rsidRPr="00DA2D1A" w:rsidRDefault="00BE4A45" w:rsidP="0099256E">
            <w:pPr>
              <w:autoSpaceDE w:val="0"/>
              <w:autoSpaceDN w:val="0"/>
              <w:adjustRightInd w:val="0"/>
              <w:jc w:val="center"/>
              <w:rPr>
                <w:bCs/>
              </w:rPr>
            </w:pPr>
            <w:r w:rsidRPr="00DA2D1A">
              <w:rPr>
                <w:bCs/>
              </w:rPr>
              <w:t>0,2</w:t>
            </w:r>
          </w:p>
        </w:tc>
        <w:tc>
          <w:tcPr>
            <w:tcW w:w="1417"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0,2</w:t>
            </w:r>
          </w:p>
        </w:tc>
        <w:tc>
          <w:tcPr>
            <w:tcW w:w="1418" w:type="dxa"/>
            <w:tcBorders>
              <w:top w:val="single" w:sz="2" w:space="0" w:color="000000"/>
              <w:left w:val="single" w:sz="2" w:space="0" w:color="000000"/>
              <w:bottom w:val="single" w:sz="2" w:space="0" w:color="000000"/>
              <w:right w:val="single" w:sz="2" w:space="0" w:color="000000"/>
            </w:tcBorders>
          </w:tcPr>
          <w:p w:rsidR="00BE4A45" w:rsidRPr="00490DDB" w:rsidRDefault="00BE4A45" w:rsidP="0099256E">
            <w:pPr>
              <w:autoSpaceDE w:val="0"/>
              <w:autoSpaceDN w:val="0"/>
              <w:adjustRightInd w:val="0"/>
              <w:jc w:val="center"/>
              <w:rPr>
                <w:bCs/>
              </w:rPr>
            </w:pPr>
            <w:r w:rsidRPr="00490DDB">
              <w:rPr>
                <w:bCs/>
              </w:rPr>
              <w:t>0,2</w:t>
            </w:r>
          </w:p>
        </w:tc>
      </w:tr>
      <w:tr w:rsidR="0085062E"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85062E" w:rsidRPr="00DA2D1A" w:rsidRDefault="0085062E" w:rsidP="007C0FC6">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85062E" w:rsidRPr="00490DDB" w:rsidRDefault="0085062E" w:rsidP="007C0FC6">
            <w:pPr>
              <w:autoSpaceDE w:val="0"/>
              <w:autoSpaceDN w:val="0"/>
              <w:adjustRightInd w:val="0"/>
              <w:jc w:val="center"/>
              <w:rPr>
                <w:b/>
                <w:bCs/>
              </w:rPr>
            </w:pPr>
            <w:r w:rsidRPr="00490DDB">
              <w:rPr>
                <w:b/>
                <w:bCs/>
              </w:rPr>
              <w:t>8</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rPr>
                <w:bCs/>
              </w:rPr>
            </w:pPr>
            <w:r w:rsidRPr="00490DDB">
              <w:rPr>
                <w:bCs/>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99 1 00 97010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120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161CEC">
            <w:pPr>
              <w:autoSpaceDE w:val="0"/>
              <w:autoSpaceDN w:val="0"/>
              <w:adjustRightInd w:val="0"/>
              <w:jc w:val="center"/>
            </w:pPr>
            <w:r w:rsidRPr="00DA2D1A">
              <w:t>04</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352D5B" w:rsidP="00161CEC">
            <w:pPr>
              <w:autoSpaceDE w:val="0"/>
              <w:autoSpaceDN w:val="0"/>
              <w:adjustRightInd w:val="0"/>
              <w:jc w:val="center"/>
            </w:pPr>
            <w:r w:rsidRPr="00DA2D1A">
              <w:t>2,4</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0,0</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r w:rsidRPr="00490DDB">
              <w:t>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(Иные межбюджетные трансферты)</w:t>
            </w:r>
          </w:p>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99 9 00 87040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540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99256E">
            <w:pPr>
              <w:autoSpaceDE w:val="0"/>
              <w:autoSpaceDN w:val="0"/>
              <w:adjustRightInd w:val="0"/>
              <w:jc w:val="center"/>
              <w:rPr>
                <w:bCs/>
              </w:rPr>
            </w:pPr>
            <w:r w:rsidRPr="00DA2D1A">
              <w:rPr>
                <w:bCs/>
              </w:rPr>
              <w:t>06</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352D5B" w:rsidP="00F4278F">
            <w:pPr>
              <w:autoSpaceDE w:val="0"/>
              <w:autoSpaceDN w:val="0"/>
              <w:adjustRightInd w:val="0"/>
              <w:jc w:val="center"/>
              <w:rPr>
                <w:bCs/>
              </w:rPr>
            </w:pPr>
            <w:r w:rsidRPr="00DA2D1A">
              <w:rPr>
                <w:bCs/>
              </w:rPr>
              <w:t>55,9</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5F13CF" w:rsidP="00FF3E2C">
            <w:pPr>
              <w:autoSpaceDE w:val="0"/>
              <w:autoSpaceDN w:val="0"/>
              <w:adjustRightInd w:val="0"/>
              <w:jc w:val="center"/>
              <w:rPr>
                <w:bCs/>
              </w:rPr>
            </w:pPr>
            <w:r w:rsidRPr="00490DDB">
              <w:rPr>
                <w:bCs/>
              </w:rPr>
              <w:t>40,3</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5F13CF" w:rsidP="00F4278F">
            <w:pPr>
              <w:autoSpaceDE w:val="0"/>
              <w:autoSpaceDN w:val="0"/>
              <w:adjustRightInd w:val="0"/>
              <w:jc w:val="center"/>
              <w:rPr>
                <w:bCs/>
              </w:rPr>
            </w:pPr>
            <w:r w:rsidRPr="00490DDB">
              <w:rPr>
                <w:bCs/>
              </w:rPr>
              <w:t>40,3</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r w:rsidRPr="00490DDB">
              <w:t>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(Резервные средства)</w:t>
            </w:r>
          </w:p>
          <w:p w:rsidR="00C20835" w:rsidRPr="00490DDB" w:rsidRDefault="00C20835" w:rsidP="0099256E"/>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99 9 00 98010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870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99256E">
            <w:pPr>
              <w:autoSpaceDE w:val="0"/>
              <w:autoSpaceDN w:val="0"/>
              <w:adjustRightInd w:val="0"/>
              <w:jc w:val="center"/>
              <w:rPr>
                <w:bCs/>
              </w:rPr>
            </w:pPr>
            <w:r w:rsidRPr="00DA2D1A">
              <w:rPr>
                <w:bCs/>
              </w:rPr>
              <w:t>11</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352D5B" w:rsidP="0099256E">
            <w:pPr>
              <w:autoSpaceDE w:val="0"/>
              <w:autoSpaceDN w:val="0"/>
              <w:adjustRightInd w:val="0"/>
              <w:jc w:val="center"/>
              <w:rPr>
                <w:bCs/>
              </w:rPr>
            </w:pPr>
            <w:r w:rsidRPr="00DA2D1A">
              <w:rPr>
                <w:bCs/>
              </w:rPr>
              <w:t>0,0</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50,0</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50,0</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rPr>
                <w:bCs/>
              </w:rPr>
            </w:pPr>
            <w:r w:rsidRPr="00490DDB">
              <w:rPr>
                <w:bCs/>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p w:rsidR="00C20835" w:rsidRPr="00490DDB" w:rsidRDefault="00C20835" w:rsidP="0099256E"/>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99 1 00 97010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880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161CEC">
            <w:pPr>
              <w:autoSpaceDE w:val="0"/>
              <w:autoSpaceDN w:val="0"/>
              <w:adjustRightInd w:val="0"/>
              <w:jc w:val="center"/>
            </w:pPr>
            <w:r w:rsidRPr="00DA2D1A">
              <w:t>13</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352D5B" w:rsidP="00161CEC">
            <w:pPr>
              <w:autoSpaceDE w:val="0"/>
              <w:autoSpaceDN w:val="0"/>
              <w:adjustRightInd w:val="0"/>
              <w:jc w:val="center"/>
            </w:pPr>
            <w:r w:rsidRPr="00DA2D1A">
              <w:t>1,8</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352D5B" w:rsidP="00161CEC">
            <w:pPr>
              <w:autoSpaceDE w:val="0"/>
              <w:autoSpaceDN w:val="0"/>
              <w:adjustRightInd w:val="0"/>
              <w:jc w:val="center"/>
            </w:pPr>
            <w:r w:rsidRPr="00490DDB">
              <w:t>0,0</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C5655C" w:rsidP="0099256E">
            <w:pPr>
              <w:rPr>
                <w:bCs/>
              </w:rPr>
            </w:pPr>
            <w:r w:rsidRPr="00490DDB">
              <w:rPr>
                <w:bCs/>
              </w:rPr>
              <w:t>Расходы, зарезервированные на финансовое обеспечение мероприятий, связанных с предотвращением влияния ухудшения экономической ситуации на развитие отраслей экономики по иным непрограммным мероприятиям в рамках непрограммных расходов органов местного самоуправления Синегорского сельского поселения</w:t>
            </w:r>
          </w:p>
          <w:p w:rsidR="00C20835" w:rsidRPr="00490DDB" w:rsidRDefault="00C20835" w:rsidP="0099256E"/>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99 9 00 97750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C5655C" w:rsidP="0099256E">
            <w:pPr>
              <w:autoSpaceDE w:val="0"/>
              <w:autoSpaceDN w:val="0"/>
              <w:adjustRightInd w:val="0"/>
              <w:jc w:val="center"/>
              <w:rPr>
                <w:bCs/>
              </w:rPr>
            </w:pPr>
            <w:r w:rsidRPr="00490DDB">
              <w:rPr>
                <w:bCs/>
              </w:rPr>
              <w:t>870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C5655C"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C5655C"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C5655C" w:rsidP="0099256E">
            <w:pPr>
              <w:autoSpaceDE w:val="0"/>
              <w:autoSpaceDN w:val="0"/>
              <w:adjustRightInd w:val="0"/>
              <w:jc w:val="center"/>
              <w:rPr>
                <w:bCs/>
              </w:rPr>
            </w:pPr>
            <w:r w:rsidRPr="00DA2D1A">
              <w:rPr>
                <w:bCs/>
              </w:rPr>
              <w:t>115,0</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C5655C"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C5655C" w:rsidP="0099256E">
            <w:pPr>
              <w:autoSpaceDE w:val="0"/>
              <w:autoSpaceDN w:val="0"/>
              <w:adjustRightInd w:val="0"/>
              <w:jc w:val="center"/>
              <w:rPr>
                <w:bCs/>
              </w:rPr>
            </w:pPr>
            <w:r w:rsidRPr="00490DDB">
              <w:rPr>
                <w:bCs/>
              </w:rPr>
              <w:t>0,0</w:t>
            </w:r>
          </w:p>
        </w:tc>
      </w:tr>
      <w:tr w:rsidR="00C2083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C20835" w:rsidRPr="00490DDB" w:rsidRDefault="00C20835" w:rsidP="005B591B">
            <w:pPr>
              <w:autoSpaceDE w:val="0"/>
              <w:autoSpaceDN w:val="0"/>
              <w:adjustRightInd w:val="0"/>
              <w:jc w:val="center"/>
              <w:rPr>
                <w:b/>
                <w:bCs/>
              </w:rPr>
            </w:pPr>
            <w:r w:rsidRPr="00490DDB">
              <w:rPr>
                <w:b/>
                <w:bCs/>
              </w:rPr>
              <w:lastRenderedPageBreak/>
              <w:t>1</w:t>
            </w:r>
          </w:p>
        </w:tc>
        <w:tc>
          <w:tcPr>
            <w:tcW w:w="2268" w:type="dxa"/>
            <w:tcBorders>
              <w:top w:val="single" w:sz="2" w:space="0" w:color="000000"/>
              <w:left w:val="single" w:sz="2" w:space="0" w:color="000000"/>
              <w:bottom w:val="single" w:sz="2" w:space="0" w:color="000000"/>
              <w:right w:val="single" w:sz="2" w:space="0" w:color="000000"/>
            </w:tcBorders>
          </w:tcPr>
          <w:p w:rsidR="00C20835" w:rsidRPr="00490DDB" w:rsidRDefault="00C20835" w:rsidP="005B591B">
            <w:pPr>
              <w:autoSpaceDE w:val="0"/>
              <w:autoSpaceDN w:val="0"/>
              <w:adjustRightInd w:val="0"/>
              <w:jc w:val="center"/>
              <w:rPr>
                <w:b/>
                <w:bCs/>
              </w:rPr>
            </w:pPr>
            <w:r w:rsidRPr="00490DDB">
              <w:rPr>
                <w:b/>
                <w:bCs/>
              </w:rPr>
              <w:t>2</w:t>
            </w:r>
          </w:p>
        </w:tc>
        <w:tc>
          <w:tcPr>
            <w:tcW w:w="992" w:type="dxa"/>
            <w:tcBorders>
              <w:top w:val="single" w:sz="2" w:space="0" w:color="000000"/>
              <w:left w:val="single" w:sz="2" w:space="0" w:color="000000"/>
              <w:bottom w:val="single" w:sz="2" w:space="0" w:color="000000"/>
              <w:right w:val="single" w:sz="2" w:space="0" w:color="000000"/>
            </w:tcBorders>
          </w:tcPr>
          <w:p w:rsidR="00C20835" w:rsidRPr="00490DDB" w:rsidRDefault="00C20835" w:rsidP="005B591B">
            <w:pPr>
              <w:autoSpaceDE w:val="0"/>
              <w:autoSpaceDN w:val="0"/>
              <w:adjustRightInd w:val="0"/>
              <w:jc w:val="center"/>
              <w:rPr>
                <w:b/>
                <w:bCs/>
              </w:rPr>
            </w:pPr>
            <w:r w:rsidRPr="00490DDB">
              <w:rPr>
                <w:b/>
                <w:bCs/>
              </w:rPr>
              <w:t>3</w:t>
            </w:r>
          </w:p>
        </w:tc>
        <w:tc>
          <w:tcPr>
            <w:tcW w:w="992" w:type="dxa"/>
            <w:tcBorders>
              <w:top w:val="single" w:sz="2" w:space="0" w:color="000000"/>
              <w:left w:val="single" w:sz="2" w:space="0" w:color="000000"/>
              <w:bottom w:val="single" w:sz="2" w:space="0" w:color="000000"/>
              <w:right w:val="single" w:sz="2" w:space="0" w:color="000000"/>
            </w:tcBorders>
          </w:tcPr>
          <w:p w:rsidR="00C20835" w:rsidRPr="00490DDB" w:rsidRDefault="00C20835" w:rsidP="005B591B">
            <w:pPr>
              <w:autoSpaceDE w:val="0"/>
              <w:autoSpaceDN w:val="0"/>
              <w:adjustRightInd w:val="0"/>
              <w:jc w:val="center"/>
              <w:rPr>
                <w:b/>
                <w:bCs/>
              </w:rPr>
            </w:pPr>
            <w:r w:rsidRPr="00490DDB">
              <w:rPr>
                <w:b/>
                <w:bCs/>
              </w:rPr>
              <w:t>4</w:t>
            </w:r>
          </w:p>
        </w:tc>
        <w:tc>
          <w:tcPr>
            <w:tcW w:w="993" w:type="dxa"/>
            <w:tcBorders>
              <w:top w:val="single" w:sz="2" w:space="0" w:color="000000"/>
              <w:left w:val="single" w:sz="2" w:space="0" w:color="000000"/>
              <w:bottom w:val="single" w:sz="2" w:space="0" w:color="000000"/>
              <w:right w:val="single" w:sz="2" w:space="0" w:color="000000"/>
            </w:tcBorders>
          </w:tcPr>
          <w:p w:rsidR="00C20835" w:rsidRPr="00DA2D1A" w:rsidRDefault="00C20835" w:rsidP="005B591B">
            <w:pPr>
              <w:autoSpaceDE w:val="0"/>
              <w:autoSpaceDN w:val="0"/>
              <w:adjustRightInd w:val="0"/>
              <w:jc w:val="center"/>
              <w:rPr>
                <w:b/>
                <w:bCs/>
              </w:rPr>
            </w:pPr>
            <w:r w:rsidRPr="00DA2D1A">
              <w:rPr>
                <w:b/>
                <w:bCs/>
              </w:rPr>
              <w:t>5</w:t>
            </w:r>
          </w:p>
        </w:tc>
        <w:tc>
          <w:tcPr>
            <w:tcW w:w="1559" w:type="dxa"/>
            <w:tcBorders>
              <w:top w:val="single" w:sz="2" w:space="0" w:color="000000"/>
              <w:left w:val="single" w:sz="2" w:space="0" w:color="000000"/>
              <w:bottom w:val="single" w:sz="2" w:space="0" w:color="000000"/>
              <w:right w:val="single" w:sz="2" w:space="0" w:color="000000"/>
            </w:tcBorders>
          </w:tcPr>
          <w:p w:rsidR="00C20835" w:rsidRPr="00DA2D1A" w:rsidRDefault="00C20835" w:rsidP="005B591B">
            <w:pPr>
              <w:autoSpaceDE w:val="0"/>
              <w:autoSpaceDN w:val="0"/>
              <w:adjustRightInd w:val="0"/>
              <w:jc w:val="center"/>
              <w:rPr>
                <w:b/>
                <w:bCs/>
              </w:rPr>
            </w:pPr>
            <w:r w:rsidRPr="00DA2D1A">
              <w:rPr>
                <w:b/>
                <w:bCs/>
              </w:rPr>
              <w:t>6</w:t>
            </w:r>
          </w:p>
        </w:tc>
        <w:tc>
          <w:tcPr>
            <w:tcW w:w="1417" w:type="dxa"/>
            <w:tcBorders>
              <w:top w:val="single" w:sz="2" w:space="0" w:color="000000"/>
              <w:left w:val="single" w:sz="2" w:space="0" w:color="000000"/>
              <w:bottom w:val="single" w:sz="2" w:space="0" w:color="000000"/>
              <w:right w:val="single" w:sz="2" w:space="0" w:color="000000"/>
            </w:tcBorders>
          </w:tcPr>
          <w:p w:rsidR="00C20835" w:rsidRPr="00490DDB" w:rsidRDefault="00C20835" w:rsidP="005B591B">
            <w:pPr>
              <w:autoSpaceDE w:val="0"/>
              <w:autoSpaceDN w:val="0"/>
              <w:adjustRightInd w:val="0"/>
              <w:jc w:val="center"/>
              <w:rPr>
                <w:b/>
                <w:bCs/>
              </w:rPr>
            </w:pPr>
            <w:r w:rsidRPr="00490DDB">
              <w:rPr>
                <w:b/>
                <w:bCs/>
              </w:rPr>
              <w:t>7</w:t>
            </w:r>
          </w:p>
        </w:tc>
        <w:tc>
          <w:tcPr>
            <w:tcW w:w="1418" w:type="dxa"/>
            <w:tcBorders>
              <w:top w:val="single" w:sz="2" w:space="0" w:color="000000"/>
              <w:left w:val="single" w:sz="2" w:space="0" w:color="000000"/>
              <w:bottom w:val="single" w:sz="2" w:space="0" w:color="000000"/>
              <w:right w:val="single" w:sz="2" w:space="0" w:color="000000"/>
            </w:tcBorders>
          </w:tcPr>
          <w:p w:rsidR="00C20835" w:rsidRPr="00490DDB" w:rsidRDefault="00C20835" w:rsidP="005B591B">
            <w:pPr>
              <w:autoSpaceDE w:val="0"/>
              <w:autoSpaceDN w:val="0"/>
              <w:adjustRightInd w:val="0"/>
              <w:jc w:val="center"/>
              <w:rPr>
                <w:b/>
                <w:bCs/>
              </w:rPr>
            </w:pPr>
            <w:r w:rsidRPr="00490DDB">
              <w:rPr>
                <w:b/>
                <w:bCs/>
              </w:rPr>
              <w:t>8</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r w:rsidRPr="00490DDB">
              <w:t>Реализация направления расходов в рамках непрограммных расходов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99 9 00 99990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240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B60E88" w:rsidP="0099256E">
            <w:pPr>
              <w:autoSpaceDE w:val="0"/>
              <w:autoSpaceDN w:val="0"/>
              <w:adjustRightInd w:val="0"/>
              <w:jc w:val="center"/>
              <w:rPr>
                <w:bCs/>
              </w:rPr>
            </w:pPr>
            <w:r w:rsidRPr="00DA2D1A">
              <w:rPr>
                <w:bCs/>
              </w:rPr>
              <w:t>16</w:t>
            </w:r>
            <w:r w:rsidR="00955A61" w:rsidRPr="00DA2D1A">
              <w:rPr>
                <w:bCs/>
              </w:rPr>
              <w:t>1,2</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352D5B" w:rsidP="0099256E">
            <w:pPr>
              <w:autoSpaceDE w:val="0"/>
              <w:autoSpaceDN w:val="0"/>
              <w:adjustRightInd w:val="0"/>
              <w:jc w:val="center"/>
              <w:rPr>
                <w:bCs/>
              </w:rPr>
            </w:pPr>
            <w:r w:rsidRPr="00490DDB">
              <w:rPr>
                <w:bCs/>
              </w:rPr>
              <w:t>0,0</w:t>
            </w:r>
          </w:p>
        </w:tc>
      </w:tr>
      <w:tr w:rsidR="003C447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C4475" w:rsidRPr="00490DDB" w:rsidRDefault="003C4475">
            <w:r w:rsidRPr="00490DDB">
              <w:t>Реализация направления расходов в рамках непрограммных расходов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99 9 00 99990</w:t>
            </w:r>
          </w:p>
        </w:tc>
        <w:tc>
          <w:tcPr>
            <w:tcW w:w="992"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350</w:t>
            </w:r>
          </w:p>
        </w:tc>
        <w:tc>
          <w:tcPr>
            <w:tcW w:w="992"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3C4475" w:rsidRPr="00DA2D1A" w:rsidRDefault="003C4475"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3C4475" w:rsidRPr="00DA2D1A" w:rsidRDefault="003C4475" w:rsidP="0099256E">
            <w:pPr>
              <w:autoSpaceDE w:val="0"/>
              <w:autoSpaceDN w:val="0"/>
              <w:adjustRightInd w:val="0"/>
              <w:jc w:val="center"/>
              <w:rPr>
                <w:bCs/>
              </w:rPr>
            </w:pPr>
            <w:r w:rsidRPr="00DA2D1A">
              <w:rPr>
                <w:bCs/>
              </w:rPr>
              <w:t>30,0</w:t>
            </w:r>
          </w:p>
        </w:tc>
        <w:tc>
          <w:tcPr>
            <w:tcW w:w="1417"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0,0</w:t>
            </w:r>
          </w:p>
        </w:tc>
      </w:tr>
      <w:tr w:rsidR="003C4475"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C4475" w:rsidRPr="00490DDB" w:rsidRDefault="003C4475">
            <w:r w:rsidRPr="00490DDB">
              <w:t>Реализация направления расходов в рамках непрограммных расходов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99 9 00 99990</w:t>
            </w:r>
          </w:p>
        </w:tc>
        <w:tc>
          <w:tcPr>
            <w:tcW w:w="992"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850</w:t>
            </w:r>
          </w:p>
        </w:tc>
        <w:tc>
          <w:tcPr>
            <w:tcW w:w="992"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01</w:t>
            </w:r>
          </w:p>
        </w:tc>
        <w:tc>
          <w:tcPr>
            <w:tcW w:w="993" w:type="dxa"/>
            <w:tcBorders>
              <w:top w:val="single" w:sz="2" w:space="0" w:color="000000"/>
              <w:left w:val="single" w:sz="2" w:space="0" w:color="000000"/>
              <w:bottom w:val="single" w:sz="2" w:space="0" w:color="000000"/>
              <w:right w:val="single" w:sz="2" w:space="0" w:color="000000"/>
            </w:tcBorders>
          </w:tcPr>
          <w:p w:rsidR="003C4475" w:rsidRPr="00DA2D1A" w:rsidRDefault="003C4475" w:rsidP="0099256E">
            <w:pPr>
              <w:autoSpaceDE w:val="0"/>
              <w:autoSpaceDN w:val="0"/>
              <w:adjustRightInd w:val="0"/>
              <w:jc w:val="center"/>
              <w:rPr>
                <w:bCs/>
              </w:rPr>
            </w:pPr>
            <w:r w:rsidRPr="00DA2D1A">
              <w:rPr>
                <w:bCs/>
              </w:rPr>
              <w:t>13</w:t>
            </w:r>
          </w:p>
        </w:tc>
        <w:tc>
          <w:tcPr>
            <w:tcW w:w="1559" w:type="dxa"/>
            <w:tcBorders>
              <w:top w:val="single" w:sz="2" w:space="0" w:color="000000"/>
              <w:left w:val="single" w:sz="2" w:space="0" w:color="000000"/>
              <w:bottom w:val="single" w:sz="2" w:space="0" w:color="000000"/>
              <w:right w:val="single" w:sz="2" w:space="0" w:color="000000"/>
            </w:tcBorders>
          </w:tcPr>
          <w:p w:rsidR="003C4475" w:rsidRPr="00DA2D1A" w:rsidRDefault="003C4475" w:rsidP="0099256E">
            <w:pPr>
              <w:autoSpaceDE w:val="0"/>
              <w:autoSpaceDN w:val="0"/>
              <w:adjustRightInd w:val="0"/>
              <w:jc w:val="center"/>
              <w:rPr>
                <w:bCs/>
              </w:rPr>
            </w:pPr>
            <w:r w:rsidRPr="00DA2D1A">
              <w:rPr>
                <w:bCs/>
              </w:rPr>
              <w:t>50,0</w:t>
            </w:r>
          </w:p>
        </w:tc>
        <w:tc>
          <w:tcPr>
            <w:tcW w:w="1417"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0,0</w:t>
            </w:r>
          </w:p>
        </w:tc>
        <w:tc>
          <w:tcPr>
            <w:tcW w:w="1418" w:type="dxa"/>
            <w:tcBorders>
              <w:top w:val="single" w:sz="2" w:space="0" w:color="000000"/>
              <w:left w:val="single" w:sz="2" w:space="0" w:color="000000"/>
              <w:bottom w:val="single" w:sz="2" w:space="0" w:color="000000"/>
              <w:right w:val="single" w:sz="2" w:space="0" w:color="000000"/>
            </w:tcBorders>
          </w:tcPr>
          <w:p w:rsidR="003C4475" w:rsidRPr="00490DDB" w:rsidRDefault="003C4475" w:rsidP="0099256E">
            <w:pPr>
              <w:autoSpaceDE w:val="0"/>
              <w:autoSpaceDN w:val="0"/>
              <w:adjustRightInd w:val="0"/>
              <w:jc w:val="center"/>
              <w:rPr>
                <w:bCs/>
              </w:rPr>
            </w:pPr>
            <w:r w:rsidRPr="00490DDB">
              <w:rPr>
                <w:bCs/>
              </w:rPr>
              <w:t>0,0</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rPr>
                <w:bCs/>
              </w:rPr>
            </w:pPr>
            <w:r w:rsidRPr="00490DDB">
              <w:rPr>
                <w:bCs/>
              </w:rPr>
              <w:t>Условно утвержденные расходы в рамках непрограммных расходов органов местного самоуправления Синегорского сельского поселения (Специальные расходы)</w:t>
            </w:r>
          </w:p>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jc w:val="center"/>
              <w:rPr>
                <w:bCs/>
              </w:rPr>
            </w:pPr>
            <w:r w:rsidRPr="00490DDB">
              <w:t>99 9 00 98040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372C94">
            <w:pPr>
              <w:autoSpaceDE w:val="0"/>
              <w:autoSpaceDN w:val="0"/>
              <w:adjustRightInd w:val="0"/>
              <w:jc w:val="center"/>
            </w:pPr>
            <w:r w:rsidRPr="00490DDB">
              <w:t>880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autoSpaceDE w:val="0"/>
              <w:autoSpaceDN w:val="0"/>
              <w:adjustRightInd w:val="0"/>
              <w:jc w:val="center"/>
            </w:pPr>
            <w:r w:rsidRPr="00490DDB">
              <w:t>01</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3C7E61">
            <w:pPr>
              <w:autoSpaceDE w:val="0"/>
              <w:autoSpaceDN w:val="0"/>
              <w:adjustRightInd w:val="0"/>
              <w:jc w:val="center"/>
            </w:pPr>
            <w:r w:rsidRPr="00DA2D1A">
              <w:t>13</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352D5B" w:rsidP="003C7E61">
            <w:pPr>
              <w:autoSpaceDE w:val="0"/>
              <w:autoSpaceDN w:val="0"/>
              <w:adjustRightInd w:val="0"/>
              <w:jc w:val="center"/>
            </w:pPr>
            <w:r w:rsidRPr="00DA2D1A">
              <w:t>0,0</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autoSpaceDE w:val="0"/>
              <w:autoSpaceDN w:val="0"/>
              <w:adjustRightInd w:val="0"/>
              <w:jc w:val="center"/>
            </w:pPr>
            <w:r w:rsidRPr="00490DDB">
              <w:t>481,3</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autoSpaceDE w:val="0"/>
              <w:autoSpaceDN w:val="0"/>
              <w:adjustRightInd w:val="0"/>
              <w:jc w:val="center"/>
            </w:pPr>
            <w:r w:rsidRPr="00490DDB">
              <w:t>894,7</w:t>
            </w:r>
          </w:p>
        </w:tc>
      </w:tr>
      <w:tr w:rsidR="00352D5B"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52D5B" w:rsidRPr="00490DDB" w:rsidRDefault="00352D5B" w:rsidP="00CC345C">
            <w:pPr>
              <w:autoSpaceDE w:val="0"/>
              <w:autoSpaceDN w:val="0"/>
              <w:adjustRightInd w:val="0"/>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p w:rsidR="00352D5B" w:rsidRPr="00490DDB" w:rsidRDefault="00352D5B" w:rsidP="003C7E61">
            <w:pPr>
              <w:rPr>
                <w:bCs/>
              </w:rPr>
            </w:pPr>
          </w:p>
        </w:tc>
        <w:tc>
          <w:tcPr>
            <w:tcW w:w="2268"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jc w:val="center"/>
            </w:pPr>
            <w:r w:rsidRPr="00490DDB">
              <w:t>99 9 00 97010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372C94">
            <w:pPr>
              <w:autoSpaceDE w:val="0"/>
              <w:autoSpaceDN w:val="0"/>
              <w:adjustRightInd w:val="0"/>
              <w:jc w:val="center"/>
            </w:pPr>
            <w:r w:rsidRPr="00490DDB">
              <w:t>240</w:t>
            </w:r>
          </w:p>
        </w:tc>
        <w:tc>
          <w:tcPr>
            <w:tcW w:w="992"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352D5B" w:rsidRPr="00DA2D1A" w:rsidRDefault="00352D5B" w:rsidP="003C7E61">
            <w:pPr>
              <w:autoSpaceDE w:val="0"/>
              <w:autoSpaceDN w:val="0"/>
              <w:adjustRightInd w:val="0"/>
              <w:jc w:val="center"/>
            </w:pPr>
            <w:r w:rsidRPr="00DA2D1A">
              <w:t>01</w:t>
            </w:r>
          </w:p>
        </w:tc>
        <w:tc>
          <w:tcPr>
            <w:tcW w:w="1559" w:type="dxa"/>
            <w:tcBorders>
              <w:top w:val="single" w:sz="2" w:space="0" w:color="000000"/>
              <w:left w:val="single" w:sz="2" w:space="0" w:color="000000"/>
              <w:bottom w:val="single" w:sz="2" w:space="0" w:color="000000"/>
              <w:right w:val="single" w:sz="2" w:space="0" w:color="000000"/>
            </w:tcBorders>
          </w:tcPr>
          <w:p w:rsidR="00352D5B" w:rsidRPr="00DA2D1A" w:rsidRDefault="00352D5B" w:rsidP="003C7E61">
            <w:pPr>
              <w:autoSpaceDE w:val="0"/>
              <w:autoSpaceDN w:val="0"/>
              <w:adjustRightInd w:val="0"/>
              <w:jc w:val="center"/>
            </w:pPr>
            <w:r w:rsidRPr="00DA2D1A">
              <w:t>20,0</w:t>
            </w:r>
          </w:p>
        </w:tc>
        <w:tc>
          <w:tcPr>
            <w:tcW w:w="1417" w:type="dxa"/>
            <w:tcBorders>
              <w:top w:val="single" w:sz="2" w:space="0" w:color="000000"/>
              <w:left w:val="single" w:sz="2" w:space="0" w:color="000000"/>
              <w:bottom w:val="single" w:sz="2" w:space="0" w:color="000000"/>
              <w:right w:val="single" w:sz="2" w:space="0" w:color="000000"/>
            </w:tcBorders>
          </w:tcPr>
          <w:p w:rsidR="00352D5B" w:rsidRPr="00490DDB" w:rsidRDefault="00352D5B" w:rsidP="003C7E61">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352D5B" w:rsidRPr="00490DDB" w:rsidRDefault="004A319F" w:rsidP="003C7E61">
            <w:pPr>
              <w:autoSpaceDE w:val="0"/>
              <w:autoSpaceDN w:val="0"/>
              <w:adjustRightInd w:val="0"/>
              <w:jc w:val="center"/>
            </w:pPr>
            <w:r w:rsidRPr="00490DDB">
              <w:t>0,0».</w:t>
            </w:r>
          </w:p>
        </w:tc>
      </w:tr>
      <w:tr w:rsidR="00374C5F"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74C5F" w:rsidRPr="00490DDB" w:rsidRDefault="003C4475" w:rsidP="00CC345C">
            <w:pPr>
              <w:autoSpaceDE w:val="0"/>
              <w:autoSpaceDN w:val="0"/>
              <w:adjustRightInd w:val="0"/>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jc w:val="center"/>
            </w:pPr>
            <w:r w:rsidRPr="00490DDB">
              <w:t>99 1 00 97010</w:t>
            </w:r>
          </w:p>
        </w:tc>
        <w:tc>
          <w:tcPr>
            <w:tcW w:w="992" w:type="dxa"/>
            <w:tcBorders>
              <w:top w:val="single" w:sz="2" w:space="0" w:color="000000"/>
              <w:left w:val="single" w:sz="2" w:space="0" w:color="000000"/>
              <w:bottom w:val="single" w:sz="2" w:space="0" w:color="000000"/>
              <w:right w:val="single" w:sz="2" w:space="0" w:color="000000"/>
            </w:tcBorders>
          </w:tcPr>
          <w:p w:rsidR="00374C5F" w:rsidRPr="00490DDB" w:rsidRDefault="00374C5F" w:rsidP="00372C94">
            <w:pPr>
              <w:autoSpaceDE w:val="0"/>
              <w:autoSpaceDN w:val="0"/>
              <w:adjustRightInd w:val="0"/>
              <w:jc w:val="center"/>
            </w:pPr>
            <w:r w:rsidRPr="00490DDB">
              <w:t>410</w:t>
            </w:r>
          </w:p>
        </w:tc>
        <w:tc>
          <w:tcPr>
            <w:tcW w:w="992"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autoSpaceDE w:val="0"/>
              <w:autoSpaceDN w:val="0"/>
              <w:adjustRightInd w:val="0"/>
              <w:jc w:val="center"/>
            </w:pPr>
            <w:r w:rsidRPr="00490DDB">
              <w:t>05</w:t>
            </w:r>
          </w:p>
        </w:tc>
        <w:tc>
          <w:tcPr>
            <w:tcW w:w="993" w:type="dxa"/>
            <w:tcBorders>
              <w:top w:val="single" w:sz="2" w:space="0" w:color="000000"/>
              <w:left w:val="single" w:sz="2" w:space="0" w:color="000000"/>
              <w:bottom w:val="single" w:sz="2" w:space="0" w:color="000000"/>
              <w:right w:val="single" w:sz="2" w:space="0" w:color="000000"/>
            </w:tcBorders>
          </w:tcPr>
          <w:p w:rsidR="00374C5F" w:rsidRPr="00DA2D1A" w:rsidRDefault="00374C5F" w:rsidP="003C7E61">
            <w:pPr>
              <w:autoSpaceDE w:val="0"/>
              <w:autoSpaceDN w:val="0"/>
              <w:adjustRightInd w:val="0"/>
              <w:jc w:val="center"/>
            </w:pPr>
            <w:r w:rsidRPr="00DA2D1A">
              <w:t>01</w:t>
            </w:r>
          </w:p>
        </w:tc>
        <w:tc>
          <w:tcPr>
            <w:tcW w:w="1559" w:type="dxa"/>
            <w:tcBorders>
              <w:top w:val="single" w:sz="2" w:space="0" w:color="000000"/>
              <w:left w:val="single" w:sz="2" w:space="0" w:color="000000"/>
              <w:bottom w:val="single" w:sz="2" w:space="0" w:color="000000"/>
              <w:right w:val="single" w:sz="2" w:space="0" w:color="000000"/>
            </w:tcBorders>
          </w:tcPr>
          <w:p w:rsidR="00374C5F" w:rsidRPr="00DA2D1A" w:rsidRDefault="00374C5F" w:rsidP="003C7E61">
            <w:pPr>
              <w:autoSpaceDE w:val="0"/>
              <w:autoSpaceDN w:val="0"/>
              <w:adjustRightInd w:val="0"/>
              <w:jc w:val="center"/>
            </w:pPr>
            <w:r w:rsidRPr="00DA2D1A">
              <w:t>93,4</w:t>
            </w:r>
          </w:p>
        </w:tc>
        <w:tc>
          <w:tcPr>
            <w:tcW w:w="1417"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autoSpaceDE w:val="0"/>
              <w:autoSpaceDN w:val="0"/>
              <w:adjustRightInd w:val="0"/>
              <w:jc w:val="center"/>
            </w:pPr>
            <w:r w:rsidRPr="00490DDB">
              <w:t>0,0</w:t>
            </w:r>
          </w:p>
        </w:tc>
      </w:tr>
      <w:tr w:rsidR="00374C5F" w:rsidRPr="00490DDB" w:rsidTr="00BE4A45">
        <w:trPr>
          <w:gridAfter w:val="8"/>
          <w:wAfter w:w="10960" w:type="dxa"/>
          <w:trHeight w:val="727"/>
        </w:trPr>
        <w:tc>
          <w:tcPr>
            <w:tcW w:w="5812" w:type="dxa"/>
            <w:tcBorders>
              <w:top w:val="single" w:sz="2" w:space="0" w:color="000000"/>
              <w:left w:val="single" w:sz="2" w:space="0" w:color="000000"/>
              <w:bottom w:val="single" w:sz="2" w:space="0" w:color="000000"/>
              <w:right w:val="single" w:sz="2" w:space="0" w:color="000000"/>
            </w:tcBorders>
          </w:tcPr>
          <w:p w:rsidR="00374C5F" w:rsidRPr="00490DDB" w:rsidRDefault="003C4475" w:rsidP="00CC345C">
            <w:pPr>
              <w:autoSpaceDE w:val="0"/>
              <w:autoSpaceDN w:val="0"/>
              <w:adjustRightInd w:val="0"/>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2268"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jc w:val="center"/>
            </w:pPr>
            <w:r w:rsidRPr="00490DDB">
              <w:t>99 1 00 97010</w:t>
            </w:r>
          </w:p>
        </w:tc>
        <w:tc>
          <w:tcPr>
            <w:tcW w:w="992" w:type="dxa"/>
            <w:tcBorders>
              <w:top w:val="single" w:sz="2" w:space="0" w:color="000000"/>
              <w:left w:val="single" w:sz="2" w:space="0" w:color="000000"/>
              <w:bottom w:val="single" w:sz="2" w:space="0" w:color="000000"/>
              <w:right w:val="single" w:sz="2" w:space="0" w:color="000000"/>
            </w:tcBorders>
          </w:tcPr>
          <w:p w:rsidR="00374C5F" w:rsidRPr="00490DDB" w:rsidRDefault="00374C5F" w:rsidP="00372C94">
            <w:pPr>
              <w:autoSpaceDE w:val="0"/>
              <w:autoSpaceDN w:val="0"/>
              <w:adjustRightInd w:val="0"/>
              <w:jc w:val="center"/>
            </w:pPr>
            <w:r w:rsidRPr="00490DDB">
              <w:t>610</w:t>
            </w:r>
          </w:p>
        </w:tc>
        <w:tc>
          <w:tcPr>
            <w:tcW w:w="992"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autoSpaceDE w:val="0"/>
              <w:autoSpaceDN w:val="0"/>
              <w:adjustRightInd w:val="0"/>
              <w:jc w:val="center"/>
            </w:pPr>
            <w:r w:rsidRPr="00490DDB">
              <w:t>08</w:t>
            </w:r>
          </w:p>
        </w:tc>
        <w:tc>
          <w:tcPr>
            <w:tcW w:w="993" w:type="dxa"/>
            <w:tcBorders>
              <w:top w:val="single" w:sz="2" w:space="0" w:color="000000"/>
              <w:left w:val="single" w:sz="2" w:space="0" w:color="000000"/>
              <w:bottom w:val="single" w:sz="2" w:space="0" w:color="000000"/>
              <w:right w:val="single" w:sz="2" w:space="0" w:color="000000"/>
            </w:tcBorders>
          </w:tcPr>
          <w:p w:rsidR="00374C5F" w:rsidRPr="00DA2D1A" w:rsidRDefault="00374C5F" w:rsidP="003C7E61">
            <w:pPr>
              <w:autoSpaceDE w:val="0"/>
              <w:autoSpaceDN w:val="0"/>
              <w:adjustRightInd w:val="0"/>
              <w:jc w:val="center"/>
            </w:pPr>
            <w:r w:rsidRPr="00DA2D1A">
              <w:t>01</w:t>
            </w:r>
          </w:p>
        </w:tc>
        <w:tc>
          <w:tcPr>
            <w:tcW w:w="1559" w:type="dxa"/>
            <w:tcBorders>
              <w:top w:val="single" w:sz="2" w:space="0" w:color="000000"/>
              <w:left w:val="single" w:sz="2" w:space="0" w:color="000000"/>
              <w:bottom w:val="single" w:sz="2" w:space="0" w:color="000000"/>
              <w:right w:val="single" w:sz="2" w:space="0" w:color="000000"/>
            </w:tcBorders>
          </w:tcPr>
          <w:p w:rsidR="00374C5F" w:rsidRPr="00DA2D1A" w:rsidRDefault="00374C5F" w:rsidP="003C7E61">
            <w:pPr>
              <w:autoSpaceDE w:val="0"/>
              <w:autoSpaceDN w:val="0"/>
              <w:adjustRightInd w:val="0"/>
              <w:jc w:val="center"/>
            </w:pPr>
            <w:r w:rsidRPr="00DA2D1A">
              <w:t>210,0</w:t>
            </w:r>
          </w:p>
        </w:tc>
        <w:tc>
          <w:tcPr>
            <w:tcW w:w="1417"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autoSpaceDE w:val="0"/>
              <w:autoSpaceDN w:val="0"/>
              <w:adjustRightInd w:val="0"/>
              <w:jc w:val="center"/>
            </w:pPr>
            <w:r w:rsidRPr="00490DDB">
              <w:t>0,0</w:t>
            </w:r>
          </w:p>
        </w:tc>
        <w:tc>
          <w:tcPr>
            <w:tcW w:w="1418" w:type="dxa"/>
            <w:tcBorders>
              <w:top w:val="single" w:sz="2" w:space="0" w:color="000000"/>
              <w:left w:val="single" w:sz="2" w:space="0" w:color="000000"/>
              <w:bottom w:val="single" w:sz="2" w:space="0" w:color="000000"/>
              <w:right w:val="single" w:sz="2" w:space="0" w:color="000000"/>
            </w:tcBorders>
          </w:tcPr>
          <w:p w:rsidR="00374C5F" w:rsidRPr="00490DDB" w:rsidRDefault="00374C5F" w:rsidP="003C7E61">
            <w:pPr>
              <w:autoSpaceDE w:val="0"/>
              <w:autoSpaceDN w:val="0"/>
              <w:adjustRightInd w:val="0"/>
              <w:jc w:val="center"/>
            </w:pPr>
            <w:r w:rsidRPr="00490DDB">
              <w:t>0,0</w:t>
            </w:r>
          </w:p>
        </w:tc>
      </w:tr>
    </w:tbl>
    <w:p w:rsidR="003E3D96" w:rsidRPr="00490DDB" w:rsidRDefault="003E3D96" w:rsidP="0047303B">
      <w:pPr>
        <w:jc w:val="both"/>
        <w:rPr>
          <w:bCs/>
        </w:rPr>
      </w:pPr>
    </w:p>
    <w:p w:rsidR="003E3D96" w:rsidRPr="00490DDB" w:rsidRDefault="003E3D96" w:rsidP="003E3D96"/>
    <w:p w:rsidR="00693D5E" w:rsidRPr="00490DDB" w:rsidRDefault="00693D5E" w:rsidP="003E3D96"/>
    <w:p w:rsidR="00693D5E" w:rsidRPr="00490DDB" w:rsidRDefault="00693D5E" w:rsidP="003E3D96"/>
    <w:p w:rsidR="00693D5E" w:rsidRPr="00490DDB" w:rsidRDefault="00693D5E" w:rsidP="003E3D96"/>
    <w:p w:rsidR="00693D5E" w:rsidRPr="00490DDB" w:rsidRDefault="00693D5E" w:rsidP="003E3D96"/>
    <w:tbl>
      <w:tblPr>
        <w:tblpPr w:leftFromText="180" w:rightFromText="180" w:vertAnchor="text" w:tblpX="-254" w:tblpY="1"/>
        <w:tblOverlap w:val="never"/>
        <w:tblW w:w="15906" w:type="dxa"/>
        <w:tblLayout w:type="fixed"/>
        <w:tblCellMar>
          <w:left w:w="30" w:type="dxa"/>
          <w:right w:w="30" w:type="dxa"/>
        </w:tblCellMar>
        <w:tblLook w:val="0000"/>
      </w:tblPr>
      <w:tblGrid>
        <w:gridCol w:w="15906"/>
      </w:tblGrid>
      <w:tr w:rsidR="00727031" w:rsidRPr="00490DDB" w:rsidTr="00B73ECC">
        <w:trPr>
          <w:trHeight w:val="582"/>
        </w:trPr>
        <w:tc>
          <w:tcPr>
            <w:tcW w:w="15906" w:type="dxa"/>
            <w:vAlign w:val="bottom"/>
          </w:tcPr>
          <w:p w:rsidR="00727031" w:rsidRPr="00490DDB" w:rsidRDefault="00B73154" w:rsidP="00B73ECC">
            <w:pPr>
              <w:rPr>
                <w:sz w:val="22"/>
                <w:szCs w:val="22"/>
              </w:rPr>
            </w:pPr>
            <w:r w:rsidRPr="00490DDB">
              <w:lastRenderedPageBreak/>
              <w:t>7</w:t>
            </w:r>
            <w:r w:rsidR="00727031" w:rsidRPr="00490DDB">
              <w:t>) приложение 6 изложить в следующей редакции:                                                                                                                                                      «</w:t>
            </w:r>
            <w:r w:rsidR="00727031" w:rsidRPr="00490DDB">
              <w:rPr>
                <w:sz w:val="22"/>
                <w:szCs w:val="22"/>
              </w:rPr>
              <w:t>Приложение 6</w:t>
            </w:r>
          </w:p>
          <w:p w:rsidR="00727031" w:rsidRPr="00490DDB" w:rsidRDefault="00727031" w:rsidP="00B73ECC">
            <w:pPr>
              <w:ind w:firstLine="4947"/>
              <w:jc w:val="right"/>
              <w:rPr>
                <w:sz w:val="22"/>
                <w:szCs w:val="22"/>
              </w:rPr>
            </w:pPr>
            <w:r w:rsidRPr="00490DDB">
              <w:rPr>
                <w:sz w:val="22"/>
                <w:szCs w:val="22"/>
              </w:rPr>
              <w:t xml:space="preserve">к решению Собрания депутатов </w:t>
            </w:r>
          </w:p>
          <w:p w:rsidR="00727031" w:rsidRPr="00490DDB" w:rsidRDefault="00727031" w:rsidP="00B73ECC">
            <w:pPr>
              <w:ind w:firstLine="4947"/>
              <w:jc w:val="right"/>
              <w:rPr>
                <w:sz w:val="22"/>
                <w:szCs w:val="22"/>
              </w:rPr>
            </w:pPr>
            <w:r w:rsidRPr="00490DDB">
              <w:rPr>
                <w:sz w:val="22"/>
                <w:szCs w:val="22"/>
              </w:rPr>
              <w:t>Синегорского сельского поселения</w:t>
            </w:r>
          </w:p>
          <w:p w:rsidR="00727031" w:rsidRPr="00490DDB" w:rsidRDefault="00727031" w:rsidP="00B73ECC">
            <w:pPr>
              <w:jc w:val="right"/>
              <w:rPr>
                <w:sz w:val="22"/>
                <w:szCs w:val="22"/>
              </w:rPr>
            </w:pPr>
            <w:r w:rsidRPr="00490DDB">
              <w:rPr>
                <w:sz w:val="22"/>
                <w:szCs w:val="22"/>
              </w:rPr>
              <w:t xml:space="preserve">от 28.12.2021 года № 18    </w:t>
            </w:r>
          </w:p>
          <w:p w:rsidR="00727031" w:rsidRPr="00490DDB" w:rsidRDefault="00727031" w:rsidP="00B73ECC">
            <w:pPr>
              <w:suppressAutoHyphens/>
              <w:ind w:left="-10"/>
              <w:jc w:val="right"/>
              <w:rPr>
                <w:rFonts w:cs="Symbol"/>
                <w:sz w:val="22"/>
                <w:szCs w:val="22"/>
                <w:lang w:eastAsia="ar-SA"/>
              </w:rPr>
            </w:pPr>
            <w:r w:rsidRPr="00490DDB">
              <w:rPr>
                <w:rFonts w:cs="Symbol"/>
                <w:sz w:val="22"/>
                <w:szCs w:val="22"/>
                <w:lang w:eastAsia="ar-SA"/>
              </w:rPr>
              <w:t>«О бюджете Синегорского сельского поселения</w:t>
            </w:r>
          </w:p>
          <w:p w:rsidR="00727031" w:rsidRPr="00490DDB" w:rsidRDefault="00727031" w:rsidP="00B73ECC">
            <w:pPr>
              <w:tabs>
                <w:tab w:val="left" w:pos="990"/>
              </w:tabs>
              <w:suppressAutoHyphens/>
              <w:autoSpaceDE w:val="0"/>
              <w:ind w:left="-10"/>
              <w:jc w:val="right"/>
              <w:rPr>
                <w:rFonts w:cs="Symbol"/>
                <w:sz w:val="22"/>
                <w:szCs w:val="22"/>
                <w:lang w:eastAsia="ar-SA"/>
              </w:rPr>
            </w:pPr>
            <w:r w:rsidRPr="00490DDB">
              <w:rPr>
                <w:rFonts w:cs="Symbol"/>
                <w:sz w:val="22"/>
                <w:szCs w:val="22"/>
                <w:lang w:eastAsia="ar-SA"/>
              </w:rPr>
              <w:t xml:space="preserve">                                                          Белокалитвинского района  на 2022 год и на плановый период 2023 и 2024 годов»</w:t>
            </w:r>
          </w:p>
          <w:p w:rsidR="00727031" w:rsidRPr="00490DDB" w:rsidRDefault="00727031" w:rsidP="00B73ECC">
            <w:pPr>
              <w:autoSpaceDE w:val="0"/>
              <w:autoSpaceDN w:val="0"/>
              <w:adjustRightInd w:val="0"/>
              <w:jc w:val="right"/>
              <w:rPr>
                <w:sz w:val="22"/>
                <w:szCs w:val="22"/>
              </w:rPr>
            </w:pPr>
          </w:p>
          <w:p w:rsidR="00727031" w:rsidRPr="00490DDB" w:rsidRDefault="00727031" w:rsidP="00B73ECC">
            <w:pPr>
              <w:widowControl w:val="0"/>
              <w:jc w:val="center"/>
              <w:rPr>
                <w:sz w:val="22"/>
                <w:szCs w:val="22"/>
              </w:rPr>
            </w:pPr>
            <w:r w:rsidRPr="00490DDB">
              <w:rPr>
                <w:bCs/>
                <w:sz w:val="22"/>
                <w:szCs w:val="22"/>
              </w:rPr>
              <w:t xml:space="preserve">Перечень межбюджетных трансфертов, предоставляемых </w:t>
            </w:r>
            <w:r w:rsidRPr="00490DDB">
              <w:rPr>
                <w:sz w:val="22"/>
                <w:szCs w:val="22"/>
              </w:rPr>
              <w:t xml:space="preserve">Синегорскому </w:t>
            </w:r>
            <w:r w:rsidRPr="00490DDB">
              <w:rPr>
                <w:bCs/>
                <w:sz w:val="22"/>
                <w:szCs w:val="22"/>
              </w:rPr>
              <w:t xml:space="preserve">сельскому поселению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2022 год и на плановый период 2023 и 2024 годов </w:t>
            </w:r>
          </w:p>
          <w:tbl>
            <w:tblPr>
              <w:tblpPr w:leftFromText="180" w:rightFromText="180" w:vertAnchor="text" w:horzAnchor="margin" w:tblpX="422" w:tblpY="55"/>
              <w:tblW w:w="15451" w:type="dxa"/>
              <w:tblLayout w:type="fixed"/>
              <w:tblLook w:val="04A0"/>
            </w:tblPr>
            <w:tblGrid>
              <w:gridCol w:w="2405"/>
              <w:gridCol w:w="567"/>
              <w:gridCol w:w="567"/>
              <w:gridCol w:w="826"/>
              <w:gridCol w:w="488"/>
              <w:gridCol w:w="788"/>
              <w:gridCol w:w="567"/>
              <w:gridCol w:w="1158"/>
              <w:gridCol w:w="2835"/>
              <w:gridCol w:w="719"/>
              <w:gridCol w:w="851"/>
              <w:gridCol w:w="1591"/>
              <w:gridCol w:w="633"/>
              <w:gridCol w:w="1456"/>
            </w:tblGrid>
            <w:tr w:rsidR="00727031" w:rsidRPr="00490DDB" w:rsidTr="00C20835">
              <w:trPr>
                <w:trHeight w:val="24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Наименование межбюджетных трансфертов</w:t>
                  </w:r>
                </w:p>
              </w:tc>
              <w:tc>
                <w:tcPr>
                  <w:tcW w:w="380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Классификация доходов</w:t>
                  </w:r>
                </w:p>
              </w:tc>
              <w:tc>
                <w:tcPr>
                  <w:tcW w:w="1158" w:type="dxa"/>
                  <w:tcBorders>
                    <w:top w:val="single" w:sz="4" w:space="0" w:color="auto"/>
                    <w:left w:val="single" w:sz="4" w:space="0" w:color="auto"/>
                    <w:bottom w:val="single" w:sz="4" w:space="0" w:color="auto"/>
                    <w:right w:val="single" w:sz="4" w:space="0" w:color="auto"/>
                  </w:tcBorders>
                </w:tcPr>
                <w:p w:rsidR="00727031" w:rsidRPr="00490DDB" w:rsidRDefault="00727031" w:rsidP="00B73ECC">
                  <w:pPr>
                    <w:widowControl w:val="0"/>
                    <w:jc w:val="center"/>
                    <w:rPr>
                      <w:sz w:val="22"/>
                      <w:szCs w:val="22"/>
                    </w:rPr>
                  </w:pPr>
                  <w:r w:rsidRPr="00490DDB">
                    <w:rPr>
                      <w:sz w:val="22"/>
                      <w:szCs w:val="22"/>
                    </w:rPr>
                    <w:t xml:space="preserve">Сумма, </w:t>
                  </w:r>
                </w:p>
                <w:p w:rsidR="00727031" w:rsidRPr="00490DDB" w:rsidRDefault="00727031" w:rsidP="00B73ECC">
                  <w:pPr>
                    <w:widowControl w:val="0"/>
                    <w:jc w:val="center"/>
                    <w:rPr>
                      <w:sz w:val="22"/>
                      <w:szCs w:val="22"/>
                    </w:rPr>
                  </w:pPr>
                  <w:r w:rsidRPr="00490DDB">
                    <w:rPr>
                      <w:sz w:val="22"/>
                      <w:szCs w:val="22"/>
                    </w:rPr>
                    <w:t>тыс. руб.</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 xml:space="preserve">Наименование расходов </w:t>
                  </w:r>
                </w:p>
              </w:tc>
              <w:tc>
                <w:tcPr>
                  <w:tcW w:w="3794" w:type="dxa"/>
                  <w:gridSpan w:val="4"/>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Классификация расходов</w:t>
                  </w:r>
                </w:p>
              </w:tc>
              <w:tc>
                <w:tcPr>
                  <w:tcW w:w="1456" w:type="dxa"/>
                  <w:tcBorders>
                    <w:top w:val="single" w:sz="4" w:space="0" w:color="auto"/>
                    <w:left w:val="nil"/>
                    <w:right w:val="single" w:sz="4" w:space="0" w:color="auto"/>
                  </w:tcBorders>
                </w:tcPr>
                <w:p w:rsidR="00727031" w:rsidRPr="00490DDB" w:rsidRDefault="00727031" w:rsidP="00B73ECC">
                  <w:pPr>
                    <w:widowControl w:val="0"/>
                    <w:jc w:val="center"/>
                    <w:rPr>
                      <w:sz w:val="22"/>
                      <w:szCs w:val="22"/>
                    </w:rPr>
                  </w:pPr>
                  <w:r w:rsidRPr="00490DDB">
                    <w:rPr>
                      <w:sz w:val="22"/>
                      <w:szCs w:val="22"/>
                    </w:rPr>
                    <w:t xml:space="preserve">Сумма, </w:t>
                  </w:r>
                </w:p>
                <w:p w:rsidR="00727031" w:rsidRPr="00490DDB" w:rsidRDefault="00727031" w:rsidP="00B73ECC">
                  <w:pPr>
                    <w:widowControl w:val="0"/>
                    <w:jc w:val="center"/>
                    <w:rPr>
                      <w:sz w:val="22"/>
                      <w:szCs w:val="22"/>
                    </w:rPr>
                  </w:pPr>
                  <w:r w:rsidRPr="00490DDB">
                    <w:rPr>
                      <w:sz w:val="22"/>
                      <w:szCs w:val="22"/>
                    </w:rPr>
                    <w:t>тыс. руб.</w:t>
                  </w:r>
                </w:p>
              </w:tc>
            </w:tr>
            <w:tr w:rsidR="00727031" w:rsidRPr="00490DDB" w:rsidTr="00C20835">
              <w:trPr>
                <w:trHeight w:val="708"/>
              </w:trPr>
              <w:tc>
                <w:tcPr>
                  <w:tcW w:w="2405" w:type="dxa"/>
                  <w:vMerge/>
                  <w:tcBorders>
                    <w:top w:val="single" w:sz="4" w:space="0" w:color="auto"/>
                    <w:left w:val="single" w:sz="4" w:space="0" w:color="auto"/>
                    <w:bottom w:val="single" w:sz="4" w:space="0" w:color="auto"/>
                    <w:right w:val="single" w:sz="4" w:space="0" w:color="auto"/>
                  </w:tcBorders>
                  <w:vAlign w:val="center"/>
                </w:tcPr>
                <w:p w:rsidR="00727031" w:rsidRPr="00490DDB" w:rsidRDefault="00727031" w:rsidP="00B73ECC">
                  <w:pPr>
                    <w:widowControl w:val="0"/>
                    <w:rPr>
                      <w:sz w:val="22"/>
                      <w:szCs w:val="22"/>
                    </w:rPr>
                  </w:pPr>
                </w:p>
              </w:tc>
              <w:tc>
                <w:tcPr>
                  <w:tcW w:w="3803" w:type="dxa"/>
                  <w:gridSpan w:val="6"/>
                  <w:vMerge/>
                  <w:tcBorders>
                    <w:top w:val="single" w:sz="4" w:space="0" w:color="auto"/>
                    <w:left w:val="single" w:sz="4" w:space="0" w:color="auto"/>
                    <w:bottom w:val="single" w:sz="4" w:space="0" w:color="auto"/>
                    <w:right w:val="single" w:sz="4" w:space="0" w:color="auto"/>
                  </w:tcBorders>
                  <w:vAlign w:val="center"/>
                </w:tcPr>
                <w:p w:rsidR="00727031" w:rsidRPr="00490DDB" w:rsidRDefault="00727031" w:rsidP="00B73ECC">
                  <w:pPr>
                    <w:widowControl w:val="0"/>
                    <w:rPr>
                      <w:sz w:val="22"/>
                      <w:szCs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727031" w:rsidRPr="00490DDB" w:rsidRDefault="00727031" w:rsidP="00B73ECC">
                  <w:pPr>
                    <w:widowControl w:val="0"/>
                    <w:jc w:val="center"/>
                    <w:rPr>
                      <w:sz w:val="22"/>
                      <w:szCs w:val="22"/>
                    </w:rPr>
                  </w:pPr>
                  <w:r w:rsidRPr="00490DDB">
                    <w:rPr>
                      <w:sz w:val="22"/>
                      <w:szCs w:val="22"/>
                    </w:rPr>
                    <w:t>2022 год</w:t>
                  </w:r>
                </w:p>
                <w:p w:rsidR="00727031" w:rsidRPr="00490DDB" w:rsidRDefault="00727031" w:rsidP="00B73ECC">
                  <w:pPr>
                    <w:widowControl w:val="0"/>
                    <w:jc w:val="center"/>
                    <w:rPr>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727031" w:rsidRPr="00490DDB" w:rsidRDefault="00727031" w:rsidP="00B73ECC">
                  <w:pPr>
                    <w:widowControl w:val="0"/>
                    <w:rPr>
                      <w:sz w:val="22"/>
                      <w:szCs w:val="22"/>
                    </w:rPr>
                  </w:pPr>
                </w:p>
              </w:tc>
              <w:tc>
                <w:tcPr>
                  <w:tcW w:w="719" w:type="dxa"/>
                  <w:tcBorders>
                    <w:top w:val="nil"/>
                    <w:left w:val="nil"/>
                    <w:bottom w:val="single" w:sz="4" w:space="0" w:color="auto"/>
                    <w:right w:val="single" w:sz="4" w:space="0" w:color="auto"/>
                  </w:tcBorders>
                  <w:shd w:val="clear" w:color="auto" w:fill="auto"/>
                </w:tcPr>
                <w:p w:rsidR="00727031" w:rsidRPr="00490DDB" w:rsidRDefault="00727031" w:rsidP="00B73ECC">
                  <w:pPr>
                    <w:autoSpaceDE w:val="0"/>
                    <w:autoSpaceDN w:val="0"/>
                    <w:adjustRightInd w:val="0"/>
                    <w:jc w:val="center"/>
                    <w:rPr>
                      <w:sz w:val="22"/>
                      <w:szCs w:val="22"/>
                    </w:rPr>
                  </w:pPr>
                  <w:r w:rsidRPr="00490DDB">
                    <w:rPr>
                      <w:sz w:val="22"/>
                      <w:szCs w:val="22"/>
                    </w:rPr>
                    <w:t>Ведомство</w:t>
                  </w:r>
                </w:p>
              </w:tc>
              <w:tc>
                <w:tcPr>
                  <w:tcW w:w="851" w:type="dxa"/>
                  <w:tcBorders>
                    <w:top w:val="nil"/>
                    <w:left w:val="nil"/>
                    <w:bottom w:val="single" w:sz="4" w:space="0" w:color="auto"/>
                    <w:right w:val="single" w:sz="4" w:space="0" w:color="auto"/>
                  </w:tcBorders>
                  <w:shd w:val="clear" w:color="auto" w:fill="auto"/>
                </w:tcPr>
                <w:p w:rsidR="00727031" w:rsidRPr="00490DDB" w:rsidRDefault="00727031" w:rsidP="00B73ECC">
                  <w:pPr>
                    <w:autoSpaceDE w:val="0"/>
                    <w:autoSpaceDN w:val="0"/>
                    <w:adjustRightInd w:val="0"/>
                    <w:jc w:val="center"/>
                    <w:rPr>
                      <w:sz w:val="22"/>
                      <w:szCs w:val="22"/>
                    </w:rPr>
                  </w:pPr>
                  <w:r w:rsidRPr="00490DDB">
                    <w:rPr>
                      <w:sz w:val="22"/>
                      <w:szCs w:val="22"/>
                    </w:rPr>
                    <w:t>Раздел Подраздел</w:t>
                  </w:r>
                </w:p>
              </w:tc>
              <w:tc>
                <w:tcPr>
                  <w:tcW w:w="1591"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Целевая статья</w:t>
                  </w:r>
                </w:p>
              </w:tc>
              <w:tc>
                <w:tcPr>
                  <w:tcW w:w="633"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Вид расходов</w:t>
                  </w:r>
                </w:p>
              </w:tc>
              <w:tc>
                <w:tcPr>
                  <w:tcW w:w="1456" w:type="dxa"/>
                  <w:tcBorders>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2022 год</w:t>
                  </w:r>
                </w:p>
                <w:p w:rsidR="00727031" w:rsidRPr="00490DDB" w:rsidRDefault="00727031" w:rsidP="00B73ECC">
                  <w:pPr>
                    <w:widowControl w:val="0"/>
                    <w:jc w:val="center"/>
                    <w:rPr>
                      <w:sz w:val="22"/>
                      <w:szCs w:val="22"/>
                    </w:rPr>
                  </w:pPr>
                </w:p>
              </w:tc>
            </w:tr>
            <w:tr w:rsidR="00727031"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w:t>
                  </w:r>
                </w:p>
              </w:tc>
              <w:tc>
                <w:tcPr>
                  <w:tcW w:w="567"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ind w:left="-391" w:firstLine="391"/>
                    <w:jc w:val="center"/>
                    <w:rPr>
                      <w:sz w:val="22"/>
                      <w:szCs w:val="22"/>
                    </w:rPr>
                  </w:pPr>
                  <w:r w:rsidRPr="00490DDB">
                    <w:rPr>
                      <w:sz w:val="22"/>
                      <w:szCs w:val="22"/>
                    </w:rPr>
                    <w:t>2</w:t>
                  </w:r>
                </w:p>
              </w:tc>
              <w:tc>
                <w:tcPr>
                  <w:tcW w:w="567"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3</w:t>
                  </w:r>
                </w:p>
              </w:tc>
              <w:tc>
                <w:tcPr>
                  <w:tcW w:w="826" w:type="dxa"/>
                  <w:tcBorders>
                    <w:top w:val="nil"/>
                    <w:left w:val="nil"/>
                    <w:bottom w:val="single" w:sz="4" w:space="0" w:color="auto"/>
                    <w:right w:val="single" w:sz="4" w:space="0" w:color="auto"/>
                  </w:tcBorders>
                  <w:shd w:val="clear" w:color="auto" w:fill="auto"/>
                  <w:noWrap/>
                  <w:vAlign w:val="center"/>
                </w:tcPr>
                <w:p w:rsidR="00727031" w:rsidRPr="00490DDB" w:rsidRDefault="00727031" w:rsidP="00B73ECC">
                  <w:pPr>
                    <w:widowControl w:val="0"/>
                    <w:jc w:val="center"/>
                    <w:rPr>
                      <w:sz w:val="22"/>
                      <w:szCs w:val="22"/>
                    </w:rPr>
                  </w:pPr>
                  <w:r w:rsidRPr="00490DDB">
                    <w:rPr>
                      <w:sz w:val="22"/>
                      <w:szCs w:val="22"/>
                    </w:rPr>
                    <w:t>4</w:t>
                  </w:r>
                </w:p>
              </w:tc>
              <w:tc>
                <w:tcPr>
                  <w:tcW w:w="488"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5</w:t>
                  </w:r>
                </w:p>
              </w:tc>
              <w:tc>
                <w:tcPr>
                  <w:tcW w:w="788"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6</w:t>
                  </w:r>
                </w:p>
              </w:tc>
              <w:tc>
                <w:tcPr>
                  <w:tcW w:w="567"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7</w:t>
                  </w:r>
                </w:p>
              </w:tc>
              <w:tc>
                <w:tcPr>
                  <w:tcW w:w="1158" w:type="dxa"/>
                  <w:tcBorders>
                    <w:top w:val="single" w:sz="4" w:space="0" w:color="auto"/>
                    <w:left w:val="nil"/>
                    <w:bottom w:val="single" w:sz="4" w:space="0" w:color="auto"/>
                    <w:right w:val="single" w:sz="4" w:space="0" w:color="auto"/>
                  </w:tcBorders>
                  <w:vAlign w:val="center"/>
                </w:tcPr>
                <w:p w:rsidR="00727031" w:rsidRPr="00490DDB" w:rsidRDefault="00727031" w:rsidP="00B73ECC">
                  <w:pPr>
                    <w:widowControl w:val="0"/>
                    <w:jc w:val="center"/>
                    <w:rPr>
                      <w:sz w:val="22"/>
                      <w:szCs w:val="22"/>
                    </w:rPr>
                  </w:pPr>
                  <w:r w:rsidRPr="00490DDB">
                    <w:rPr>
                      <w:sz w:val="22"/>
                      <w:szCs w:val="22"/>
                    </w:rPr>
                    <w:t>8</w:t>
                  </w:r>
                </w:p>
              </w:tc>
              <w:tc>
                <w:tcPr>
                  <w:tcW w:w="2835" w:type="dxa"/>
                  <w:tcBorders>
                    <w:top w:val="nil"/>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9</w:t>
                  </w:r>
                </w:p>
              </w:tc>
              <w:tc>
                <w:tcPr>
                  <w:tcW w:w="719"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10</w:t>
                  </w:r>
                </w:p>
              </w:tc>
              <w:tc>
                <w:tcPr>
                  <w:tcW w:w="851"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11</w:t>
                  </w:r>
                </w:p>
              </w:tc>
              <w:tc>
                <w:tcPr>
                  <w:tcW w:w="1591"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12</w:t>
                  </w:r>
                </w:p>
              </w:tc>
              <w:tc>
                <w:tcPr>
                  <w:tcW w:w="633"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13</w:t>
                  </w:r>
                </w:p>
              </w:tc>
              <w:tc>
                <w:tcPr>
                  <w:tcW w:w="1456" w:type="dxa"/>
                  <w:tcBorders>
                    <w:top w:val="nil"/>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14</w:t>
                  </w:r>
                </w:p>
              </w:tc>
            </w:tr>
            <w:tr w:rsidR="00727031"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jc w:val="center"/>
                    <w:rPr>
                      <w:sz w:val="22"/>
                      <w:szCs w:val="22"/>
                    </w:rPr>
                  </w:pPr>
                  <w:r w:rsidRPr="00490DDB">
                    <w:rPr>
                      <w:sz w:val="22"/>
                      <w:szCs w:val="22"/>
                    </w:rPr>
                    <w:t>Межбюджетные трансферты на оказание финансовой поддержки поселениям, входящим в состав Белокалитвинского района, в рамках подпрограммы «Поддержание устойчивого исполнения бюджетов поселений» муниципальной программы Белокалитвинского района «Управление муниципальными финансами района и создание условий для эффективного управления муниципальными финансами поселений»</w:t>
                  </w:r>
                </w:p>
              </w:tc>
              <w:tc>
                <w:tcPr>
                  <w:tcW w:w="567"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727031" w:rsidRPr="00490DDB" w:rsidRDefault="00727031" w:rsidP="00B73ECC">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727031" w:rsidRPr="00490DDB" w:rsidRDefault="00727031" w:rsidP="00B73ECC">
                  <w:pPr>
                    <w:widowControl w:val="0"/>
                    <w:jc w:val="center"/>
                    <w:rPr>
                      <w:sz w:val="22"/>
                      <w:szCs w:val="22"/>
                    </w:rPr>
                  </w:pPr>
                  <w:r w:rsidRPr="00490DDB">
                    <w:rPr>
                      <w:sz w:val="22"/>
                      <w:szCs w:val="22"/>
                    </w:rPr>
                    <w:t>800,0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7031" w:rsidRPr="00490DDB" w:rsidRDefault="00727031" w:rsidP="00B73ECC">
                  <w:pPr>
                    <w:jc w:val="center"/>
                    <w:rPr>
                      <w:sz w:val="22"/>
                      <w:szCs w:val="22"/>
                    </w:rPr>
                  </w:pPr>
                  <w:r w:rsidRPr="00490DDB">
                    <w:rPr>
                      <w:bCs/>
                      <w:sz w:val="22"/>
                      <w:szCs w:val="22"/>
                    </w:rPr>
                    <w:t>Расходы на выплаты по оплате труда работников органов местного самоуправления Синегорского сельского поселения в рамках подпрограммы  «Нормативно-методическое обеспечение и организация бюджетного процесса» муниципальной программы Синегорского сельского поселения «Управление муниципальными финансами и создание условий для эффективного управления муниципальными финансами»  (</w:t>
                  </w:r>
                  <w:r w:rsidRPr="00490DDB">
                    <w:rPr>
                      <w:sz w:val="22"/>
                      <w:szCs w:val="22"/>
                    </w:rPr>
                    <w:t>Расходы на выплаты персоналу государственных (муниципальных) органов)</w:t>
                  </w:r>
                </w:p>
              </w:tc>
              <w:tc>
                <w:tcPr>
                  <w:tcW w:w="719"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0104</w:t>
                  </w:r>
                </w:p>
              </w:tc>
              <w:tc>
                <w:tcPr>
                  <w:tcW w:w="1591"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1020000110</w:t>
                  </w:r>
                </w:p>
              </w:tc>
              <w:tc>
                <w:tcPr>
                  <w:tcW w:w="633"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120</w:t>
                  </w:r>
                </w:p>
              </w:tc>
              <w:tc>
                <w:tcPr>
                  <w:tcW w:w="1456"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800,0</w:t>
                  </w:r>
                </w:p>
              </w:tc>
            </w:tr>
            <w:tr w:rsidR="00C20835"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lastRenderedPageBreak/>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ind w:left="-391" w:firstLine="391"/>
                    <w:jc w:val="center"/>
                    <w:rPr>
                      <w:sz w:val="22"/>
                      <w:szCs w:val="22"/>
                    </w:rPr>
                  </w:pPr>
                  <w:r w:rsidRPr="00490DDB">
                    <w:rPr>
                      <w:sz w:val="22"/>
                      <w:szCs w:val="22"/>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3</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C20835" w:rsidRPr="00490DDB" w:rsidRDefault="00C20835" w:rsidP="00C20835">
                  <w:pPr>
                    <w:widowControl w:val="0"/>
                    <w:jc w:val="center"/>
                    <w:rPr>
                      <w:sz w:val="22"/>
                      <w:szCs w:val="22"/>
                    </w:rPr>
                  </w:pPr>
                  <w:r w:rsidRPr="00490DDB">
                    <w:rPr>
                      <w:sz w:val="22"/>
                      <w:szCs w:val="22"/>
                    </w:rPr>
                    <w:t>4</w:t>
                  </w:r>
                </w:p>
              </w:tc>
              <w:tc>
                <w:tcPr>
                  <w:tcW w:w="488"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5</w:t>
                  </w:r>
                </w:p>
              </w:tc>
              <w:tc>
                <w:tcPr>
                  <w:tcW w:w="788"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6</w:t>
                  </w:r>
                </w:p>
              </w:tc>
              <w:tc>
                <w:tcPr>
                  <w:tcW w:w="567"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7</w:t>
                  </w:r>
                </w:p>
              </w:tc>
              <w:tc>
                <w:tcPr>
                  <w:tcW w:w="1158" w:type="dxa"/>
                  <w:tcBorders>
                    <w:top w:val="single" w:sz="4" w:space="0" w:color="auto"/>
                    <w:left w:val="nil"/>
                    <w:bottom w:val="single" w:sz="4" w:space="0" w:color="auto"/>
                    <w:right w:val="single" w:sz="4" w:space="0" w:color="auto"/>
                  </w:tcBorders>
                  <w:vAlign w:val="center"/>
                </w:tcPr>
                <w:p w:rsidR="00C20835" w:rsidRPr="00490DDB" w:rsidRDefault="00C20835" w:rsidP="00C20835">
                  <w:pPr>
                    <w:widowControl w:val="0"/>
                    <w:jc w:val="center"/>
                    <w:rPr>
                      <w:sz w:val="22"/>
                      <w:szCs w:val="22"/>
                    </w:rPr>
                  </w:pPr>
                  <w:r w:rsidRPr="00490DDB">
                    <w:rPr>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9</w:t>
                  </w:r>
                </w:p>
              </w:tc>
              <w:tc>
                <w:tcPr>
                  <w:tcW w:w="719"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11</w:t>
                  </w:r>
                </w:p>
              </w:tc>
              <w:tc>
                <w:tcPr>
                  <w:tcW w:w="1591"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12</w:t>
                  </w:r>
                </w:p>
              </w:tc>
              <w:tc>
                <w:tcPr>
                  <w:tcW w:w="633"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13</w:t>
                  </w:r>
                </w:p>
              </w:tc>
              <w:tc>
                <w:tcPr>
                  <w:tcW w:w="1456" w:type="dxa"/>
                  <w:tcBorders>
                    <w:top w:val="single" w:sz="4" w:space="0" w:color="auto"/>
                    <w:left w:val="nil"/>
                    <w:bottom w:val="single" w:sz="4" w:space="0" w:color="auto"/>
                    <w:right w:val="single" w:sz="4" w:space="0" w:color="auto"/>
                  </w:tcBorders>
                  <w:shd w:val="clear" w:color="auto" w:fill="auto"/>
                  <w:vAlign w:val="center"/>
                </w:tcPr>
                <w:p w:rsidR="00C20835" w:rsidRPr="00490DDB" w:rsidRDefault="00C20835" w:rsidP="00C20835">
                  <w:pPr>
                    <w:widowControl w:val="0"/>
                    <w:jc w:val="center"/>
                    <w:rPr>
                      <w:sz w:val="22"/>
                      <w:szCs w:val="22"/>
                    </w:rPr>
                  </w:pPr>
                  <w:r w:rsidRPr="00490DDB">
                    <w:rPr>
                      <w:sz w:val="22"/>
                      <w:szCs w:val="22"/>
                    </w:rPr>
                    <w:t>14</w:t>
                  </w:r>
                </w:p>
              </w:tc>
            </w:tr>
            <w:tr w:rsidR="004047B9"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047B9" w:rsidRPr="00490DDB" w:rsidRDefault="004047B9" w:rsidP="004047B9">
                  <w:pPr>
                    <w:jc w:val="center"/>
                    <w:rPr>
                      <w:sz w:val="22"/>
                      <w:szCs w:val="22"/>
                    </w:rPr>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4047B9" w:rsidRPr="00490DDB" w:rsidRDefault="004047B9" w:rsidP="004047B9">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4047B9" w:rsidRPr="00490DDB" w:rsidRDefault="004047B9" w:rsidP="004047B9">
                  <w:pPr>
                    <w:widowControl w:val="0"/>
                    <w:jc w:val="center"/>
                    <w:rPr>
                      <w:sz w:val="22"/>
                      <w:szCs w:val="22"/>
                    </w:rPr>
                  </w:pPr>
                  <w:r w:rsidRPr="00490DDB">
                    <w:rPr>
                      <w:sz w:val="22"/>
                      <w:szCs w:val="22"/>
                    </w:rPr>
                    <w:t>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47B9" w:rsidRPr="00490DDB" w:rsidRDefault="004047B9" w:rsidP="004047B9">
                  <w:pPr>
                    <w:jc w:val="center"/>
                    <w:rPr>
                      <w:bCs/>
                      <w:sz w:val="22"/>
                      <w:szCs w:val="22"/>
                    </w:rPr>
                  </w:pPr>
                  <w:r w:rsidRPr="00490DDB">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9"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0104</w:t>
                  </w:r>
                </w:p>
              </w:tc>
              <w:tc>
                <w:tcPr>
                  <w:tcW w:w="1591"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99 1 00 97010</w:t>
                  </w:r>
                </w:p>
              </w:tc>
              <w:tc>
                <w:tcPr>
                  <w:tcW w:w="633"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120</w:t>
                  </w:r>
                </w:p>
              </w:tc>
              <w:tc>
                <w:tcPr>
                  <w:tcW w:w="1456"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2,4</w:t>
                  </w:r>
                </w:p>
              </w:tc>
            </w:tr>
            <w:tr w:rsidR="004047B9"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4047B9" w:rsidRPr="00490DDB" w:rsidRDefault="004047B9" w:rsidP="004047B9">
                  <w:pPr>
                    <w:jc w:val="center"/>
                  </w:pPr>
                  <w:r w:rsidRPr="00490DDB">
                    <w:rPr>
                      <w:bCs/>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4047B9" w:rsidRPr="00490DDB" w:rsidRDefault="004047B9" w:rsidP="004047B9">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4047B9" w:rsidRPr="00490DDB" w:rsidRDefault="004047B9" w:rsidP="004047B9">
                  <w:pPr>
                    <w:widowControl w:val="0"/>
                    <w:jc w:val="center"/>
                    <w:rPr>
                      <w:sz w:val="22"/>
                      <w:szCs w:val="22"/>
                    </w:rPr>
                  </w:pPr>
                  <w:r w:rsidRPr="00490DDB">
                    <w:rPr>
                      <w:sz w:val="22"/>
                      <w:szCs w:val="22"/>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47B9" w:rsidRPr="00490DDB" w:rsidRDefault="004047B9" w:rsidP="004047B9">
                  <w:pPr>
                    <w:jc w:val="center"/>
                  </w:pPr>
                  <w:r w:rsidRPr="00490DDB">
                    <w:rPr>
                      <w:bCs/>
                      <w:sz w:val="22"/>
                      <w:szCs w:val="22"/>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9"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0113</w:t>
                  </w:r>
                </w:p>
              </w:tc>
              <w:tc>
                <w:tcPr>
                  <w:tcW w:w="1591"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99 1 00 97010</w:t>
                  </w:r>
                </w:p>
              </w:tc>
              <w:tc>
                <w:tcPr>
                  <w:tcW w:w="633"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880</w:t>
                  </w:r>
                </w:p>
              </w:tc>
              <w:tc>
                <w:tcPr>
                  <w:tcW w:w="1456" w:type="dxa"/>
                  <w:tcBorders>
                    <w:top w:val="single" w:sz="4" w:space="0" w:color="auto"/>
                    <w:left w:val="nil"/>
                    <w:bottom w:val="single" w:sz="4" w:space="0" w:color="auto"/>
                    <w:right w:val="single" w:sz="4" w:space="0" w:color="auto"/>
                  </w:tcBorders>
                  <w:shd w:val="clear" w:color="auto" w:fill="auto"/>
                  <w:vAlign w:val="center"/>
                </w:tcPr>
                <w:p w:rsidR="004047B9" w:rsidRPr="00490DDB" w:rsidRDefault="004047B9" w:rsidP="004047B9">
                  <w:pPr>
                    <w:autoSpaceDE w:val="0"/>
                    <w:autoSpaceDN w:val="0"/>
                    <w:adjustRightInd w:val="0"/>
                    <w:jc w:val="center"/>
                    <w:rPr>
                      <w:sz w:val="22"/>
                      <w:szCs w:val="22"/>
                    </w:rPr>
                  </w:pPr>
                  <w:r w:rsidRPr="00490DDB">
                    <w:rPr>
                      <w:sz w:val="22"/>
                      <w:szCs w:val="22"/>
                    </w:rPr>
                    <w:t>1,8</w:t>
                  </w:r>
                </w:p>
              </w:tc>
            </w:tr>
            <w:tr w:rsidR="0070236D"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tcPr>
                <w:p w:rsidR="00B73154" w:rsidRPr="00490DDB" w:rsidRDefault="0070236D" w:rsidP="0070236D">
                  <w:pPr>
                    <w:autoSpaceDE w:val="0"/>
                    <w:autoSpaceDN w:val="0"/>
                    <w:adjustRightInd w:val="0"/>
                    <w:jc w:val="center"/>
                    <w:rPr>
                      <w:bCs/>
                      <w:sz w:val="22"/>
                      <w:szCs w:val="22"/>
                    </w:rPr>
                  </w:pPr>
                  <w:r w:rsidRPr="00490DDB">
                    <w:rPr>
                      <w:bCs/>
                      <w:sz w:val="22"/>
                      <w:szCs w:val="22"/>
                    </w:rPr>
                    <w:t xml:space="preserve">Межбюджетные трансферты на поощрение победителей муниципального этапа областного конкурса «Лучшее территориальное общественное самоуправление в Ростовской области» по иным </w:t>
                  </w:r>
                </w:p>
                <w:p w:rsidR="0070236D" w:rsidRPr="00490DDB" w:rsidRDefault="0070236D" w:rsidP="0070236D">
                  <w:pPr>
                    <w:autoSpaceDE w:val="0"/>
                    <w:autoSpaceDN w:val="0"/>
                    <w:adjustRightInd w:val="0"/>
                    <w:jc w:val="center"/>
                    <w:rPr>
                      <w:bCs/>
                      <w:sz w:val="22"/>
                      <w:szCs w:val="22"/>
                    </w:rPr>
                  </w:pPr>
                  <w:r w:rsidRPr="00490DDB">
                    <w:rPr>
                      <w:bCs/>
                      <w:sz w:val="22"/>
                      <w:szCs w:val="22"/>
                    </w:rPr>
                    <w:lastRenderedPageBreak/>
                    <w:t>непрограммным мероприятиям в рамках непрограммного направления деятельности «Реализация функций иных органов местного самоуправления Белокалитвинского района»</w:t>
                  </w:r>
                </w:p>
              </w:tc>
              <w:tc>
                <w:tcPr>
                  <w:tcW w:w="567"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tcPr>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p>
                <w:p w:rsidR="0070236D" w:rsidRPr="00490DDB" w:rsidRDefault="0070236D" w:rsidP="0070236D">
                  <w:pPr>
                    <w:widowControl w:val="0"/>
                    <w:jc w:val="center"/>
                    <w:rPr>
                      <w:sz w:val="22"/>
                      <w:szCs w:val="22"/>
                    </w:rPr>
                  </w:pPr>
                  <w:r w:rsidRPr="00490DDB">
                    <w:rPr>
                      <w:sz w:val="22"/>
                      <w:szCs w:val="22"/>
                    </w:rPr>
                    <w:t>30,0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236D" w:rsidRPr="00490DDB" w:rsidRDefault="0070236D" w:rsidP="0070236D">
                  <w:pPr>
                    <w:jc w:val="center"/>
                    <w:rPr>
                      <w:sz w:val="22"/>
                      <w:szCs w:val="22"/>
                    </w:rPr>
                  </w:pPr>
                  <w:r w:rsidRPr="00490DDB">
                    <w:t>Реализация направления расходов в рамках непрограммных расходов органов местного  самоуправления Синегорского сельского поселения</w:t>
                  </w:r>
                  <w:r w:rsidRPr="00490DDB">
                    <w:rPr>
                      <w:sz w:val="22"/>
                      <w:szCs w:val="22"/>
                    </w:rPr>
                    <w:t xml:space="preserve"> </w:t>
                  </w:r>
                </w:p>
              </w:tc>
              <w:tc>
                <w:tcPr>
                  <w:tcW w:w="719"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r w:rsidRPr="00490DDB">
                    <w:rPr>
                      <w:bCs/>
                      <w:sz w:val="22"/>
                      <w:szCs w:val="22"/>
                    </w:rPr>
                    <w:t>951</w:t>
                  </w:r>
                </w:p>
              </w:tc>
              <w:tc>
                <w:tcPr>
                  <w:tcW w:w="851"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r w:rsidRPr="00490DDB">
                    <w:rPr>
                      <w:bCs/>
                      <w:sz w:val="22"/>
                      <w:szCs w:val="22"/>
                    </w:rPr>
                    <w:t>0113</w:t>
                  </w:r>
                </w:p>
              </w:tc>
              <w:tc>
                <w:tcPr>
                  <w:tcW w:w="1591"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rPr>
                      <w:bCs/>
                      <w:sz w:val="22"/>
                      <w:szCs w:val="22"/>
                    </w:rPr>
                  </w:pPr>
                  <w:r w:rsidRPr="00490DDB">
                    <w:rPr>
                      <w:bCs/>
                    </w:rPr>
                    <w:t>9990099990</w:t>
                  </w:r>
                </w:p>
              </w:tc>
              <w:tc>
                <w:tcPr>
                  <w:tcW w:w="633"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rPr>
                      <w:bCs/>
                      <w:sz w:val="22"/>
                      <w:szCs w:val="22"/>
                    </w:rPr>
                  </w:pPr>
                  <w:r w:rsidRPr="00490DDB">
                    <w:rPr>
                      <w:bCs/>
                      <w:sz w:val="22"/>
                      <w:szCs w:val="22"/>
                    </w:rPr>
                    <w:t>350</w:t>
                  </w:r>
                </w:p>
              </w:tc>
              <w:tc>
                <w:tcPr>
                  <w:tcW w:w="1456" w:type="dxa"/>
                  <w:tcBorders>
                    <w:top w:val="single" w:sz="4" w:space="0" w:color="auto"/>
                    <w:left w:val="nil"/>
                    <w:bottom w:val="single" w:sz="4" w:space="0" w:color="auto"/>
                    <w:right w:val="single" w:sz="4" w:space="0" w:color="auto"/>
                  </w:tcBorders>
                  <w:shd w:val="clear" w:color="auto" w:fill="auto"/>
                </w:tcPr>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p>
                <w:p w:rsidR="0070236D" w:rsidRPr="00490DDB" w:rsidRDefault="0070236D" w:rsidP="0070236D">
                  <w:pPr>
                    <w:autoSpaceDE w:val="0"/>
                    <w:autoSpaceDN w:val="0"/>
                    <w:adjustRightInd w:val="0"/>
                    <w:jc w:val="center"/>
                    <w:rPr>
                      <w:bCs/>
                      <w:sz w:val="22"/>
                      <w:szCs w:val="22"/>
                    </w:rPr>
                  </w:pPr>
                  <w:r w:rsidRPr="00490DDB">
                    <w:rPr>
                      <w:bCs/>
                      <w:sz w:val="22"/>
                      <w:szCs w:val="22"/>
                    </w:rPr>
                    <w:t>30,0</w:t>
                  </w:r>
                </w:p>
              </w:tc>
            </w:tr>
            <w:tr w:rsidR="0070236D"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70236D" w:rsidRPr="00490DDB" w:rsidRDefault="0070236D" w:rsidP="0070236D">
                  <w:pPr>
                    <w:jc w:val="center"/>
                    <w:rPr>
                      <w:sz w:val="22"/>
                      <w:szCs w:val="22"/>
                    </w:rPr>
                  </w:pPr>
                  <w:r w:rsidRPr="00490DDB">
                    <w:rPr>
                      <w:sz w:val="22"/>
                      <w:szCs w:val="22"/>
                    </w:rPr>
                    <w:lastRenderedPageBreak/>
                    <w:t>Межбюджетные трансферты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Белокалитвинского района "Обеспечение доступным и комфортным жильем населения Белокалитвинского района"</w:t>
                  </w:r>
                </w:p>
                <w:p w:rsidR="0070236D" w:rsidRPr="00490DDB" w:rsidRDefault="0070236D" w:rsidP="0070236D">
                  <w:pPr>
                    <w:widowControl w:val="0"/>
                    <w:jc w:val="both"/>
                    <w:rPr>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70236D" w:rsidRPr="00490DDB" w:rsidRDefault="0070236D" w:rsidP="0070236D">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70236D" w:rsidRPr="00490DDB" w:rsidRDefault="0070236D" w:rsidP="0070236D">
                  <w:pPr>
                    <w:widowControl w:val="0"/>
                    <w:jc w:val="center"/>
                    <w:rPr>
                      <w:sz w:val="22"/>
                      <w:szCs w:val="22"/>
                    </w:rPr>
                  </w:pPr>
                  <w:r w:rsidRPr="00490DDB">
                    <w:rPr>
                      <w:sz w:val="22"/>
                      <w:szCs w:val="22"/>
                    </w:rPr>
                    <w:t>219,3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236D" w:rsidRPr="00490DDB" w:rsidRDefault="0070236D" w:rsidP="0070236D">
                  <w:pPr>
                    <w:jc w:val="center"/>
                    <w:rPr>
                      <w:sz w:val="22"/>
                      <w:szCs w:val="22"/>
                    </w:rPr>
                  </w:pPr>
                  <w:r w:rsidRPr="00490DDB">
                    <w:rPr>
                      <w:sz w:val="22"/>
                      <w:szCs w:val="22"/>
                    </w:rPr>
                    <w:t>Расходы  на разработку проектной документации по сносу аварийного жилищного фонда в рамках подпрограммы "Переселение граждан из аварийного жилищного фонда" муниципальной программы Белокалитвинского района "Обеспечение доступным и комфортным жильем населения Белокалитвинского района"</w:t>
                  </w:r>
                </w:p>
                <w:p w:rsidR="0070236D" w:rsidRPr="00490DDB" w:rsidRDefault="0070236D" w:rsidP="0070236D">
                  <w:pPr>
                    <w:widowControl w:val="0"/>
                    <w:jc w:val="center"/>
                    <w:rPr>
                      <w:sz w:val="22"/>
                      <w:szCs w:val="22"/>
                    </w:rPr>
                  </w:pPr>
                </w:p>
              </w:tc>
              <w:tc>
                <w:tcPr>
                  <w:tcW w:w="719"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0501</w:t>
                  </w:r>
                </w:p>
              </w:tc>
              <w:tc>
                <w:tcPr>
                  <w:tcW w:w="1591"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0120086050</w:t>
                  </w:r>
                </w:p>
              </w:tc>
              <w:tc>
                <w:tcPr>
                  <w:tcW w:w="633"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244</w:t>
                  </w:r>
                </w:p>
              </w:tc>
              <w:tc>
                <w:tcPr>
                  <w:tcW w:w="1456"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219,3</w:t>
                  </w:r>
                </w:p>
              </w:tc>
            </w:tr>
            <w:tr w:rsidR="00727031"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 xml:space="preserve">Резервный фонд Администрации Белокалитвинского района на финансовое обеспечение  непредвиденных расходов в рамках непрограммных расходов органов </w:t>
                  </w:r>
                  <w:r w:rsidRPr="00490DDB">
                    <w:rPr>
                      <w:sz w:val="22"/>
                      <w:szCs w:val="22"/>
                    </w:rPr>
                    <w:lastRenderedPageBreak/>
                    <w:t>местного самоуправления  Синегорского сельского поселения</w:t>
                  </w:r>
                </w:p>
                <w:p w:rsidR="00727031" w:rsidRPr="00490DDB" w:rsidRDefault="00727031" w:rsidP="00B73ECC">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lastRenderedPageBreak/>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727031" w:rsidRPr="00490DDB" w:rsidRDefault="00727031" w:rsidP="00B73ECC">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727031" w:rsidRPr="00490DDB" w:rsidRDefault="00727031" w:rsidP="00B73ECC">
                  <w:pPr>
                    <w:widowControl w:val="0"/>
                    <w:jc w:val="center"/>
                    <w:rPr>
                      <w:sz w:val="22"/>
                      <w:szCs w:val="22"/>
                    </w:rPr>
                  </w:pPr>
                  <w:r w:rsidRPr="00490DDB">
                    <w:rPr>
                      <w:sz w:val="22"/>
                      <w:szCs w:val="22"/>
                    </w:rPr>
                    <w:t>20,0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7031" w:rsidRPr="00490DDB" w:rsidRDefault="00727031" w:rsidP="00B73ECC">
                  <w:pPr>
                    <w:autoSpaceDE w:val="0"/>
                    <w:autoSpaceDN w:val="0"/>
                    <w:adjustRightInd w:val="0"/>
                    <w:jc w:val="center"/>
                    <w:rPr>
                      <w:sz w:val="22"/>
                      <w:szCs w:val="22"/>
                    </w:rPr>
                  </w:pPr>
                  <w:r w:rsidRPr="00490DDB">
                    <w:rPr>
                      <w:sz w:val="22"/>
                      <w:szCs w:val="22"/>
                    </w:rPr>
                    <w:t xml:space="preserve">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w:t>
                  </w:r>
                  <w:r w:rsidRPr="00490DDB">
                    <w:rPr>
                      <w:sz w:val="22"/>
                      <w:szCs w:val="22"/>
                    </w:rPr>
                    <w:lastRenderedPageBreak/>
                    <w:t>поселения</w:t>
                  </w:r>
                </w:p>
                <w:p w:rsidR="00727031" w:rsidRPr="00490DDB" w:rsidRDefault="00727031" w:rsidP="00B73ECC">
                  <w:pPr>
                    <w:jc w:val="center"/>
                    <w:rPr>
                      <w:sz w:val="22"/>
                      <w:szCs w:val="22"/>
                    </w:rPr>
                  </w:pPr>
                </w:p>
              </w:tc>
              <w:tc>
                <w:tcPr>
                  <w:tcW w:w="719"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lastRenderedPageBreak/>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0501</w:t>
                  </w:r>
                </w:p>
              </w:tc>
              <w:tc>
                <w:tcPr>
                  <w:tcW w:w="1591"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99 9 00 97010</w:t>
                  </w:r>
                </w:p>
              </w:tc>
              <w:tc>
                <w:tcPr>
                  <w:tcW w:w="633"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r w:rsidRPr="00490DDB">
                    <w:rPr>
                      <w:sz w:val="22"/>
                      <w:szCs w:val="22"/>
                    </w:rPr>
                    <w:t>240</w:t>
                  </w:r>
                </w:p>
              </w:tc>
              <w:tc>
                <w:tcPr>
                  <w:tcW w:w="1456"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727031">
                  <w:pPr>
                    <w:autoSpaceDE w:val="0"/>
                    <w:autoSpaceDN w:val="0"/>
                    <w:adjustRightInd w:val="0"/>
                    <w:jc w:val="center"/>
                    <w:rPr>
                      <w:sz w:val="22"/>
                      <w:szCs w:val="22"/>
                    </w:rPr>
                  </w:pPr>
                  <w:r w:rsidRPr="00490DDB">
                    <w:rPr>
                      <w:sz w:val="22"/>
                      <w:szCs w:val="22"/>
                    </w:rPr>
                    <w:t>20,0</w:t>
                  </w:r>
                </w:p>
              </w:tc>
            </w:tr>
            <w:tr w:rsidR="0070236D" w:rsidRPr="00490DDB" w:rsidTr="00C20835">
              <w:trPr>
                <w:trHeight w:val="28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70236D" w:rsidRPr="00490DDB" w:rsidRDefault="0070236D" w:rsidP="0070236D">
                  <w:pPr>
                    <w:autoSpaceDE w:val="0"/>
                    <w:autoSpaceDN w:val="0"/>
                    <w:adjustRightInd w:val="0"/>
                    <w:jc w:val="center"/>
                    <w:rPr>
                      <w:sz w:val="22"/>
                      <w:szCs w:val="22"/>
                    </w:rPr>
                  </w:pPr>
                  <w:r w:rsidRPr="00490DDB">
                    <w:rPr>
                      <w:bCs/>
                    </w:rPr>
                    <w:lastRenderedPageBreak/>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951</w:t>
                  </w:r>
                </w:p>
              </w:tc>
              <w:tc>
                <w:tcPr>
                  <w:tcW w:w="567"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202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70236D" w:rsidRPr="00490DDB" w:rsidRDefault="0070236D" w:rsidP="0070236D">
                  <w:pPr>
                    <w:widowControl w:val="0"/>
                    <w:jc w:val="center"/>
                    <w:rPr>
                      <w:sz w:val="22"/>
                      <w:szCs w:val="22"/>
                    </w:rPr>
                  </w:pPr>
                  <w:r w:rsidRPr="00490DDB">
                    <w:rPr>
                      <w:sz w:val="22"/>
                      <w:szCs w:val="22"/>
                    </w:rPr>
                    <w:t>49999</w:t>
                  </w:r>
                </w:p>
              </w:tc>
              <w:tc>
                <w:tcPr>
                  <w:tcW w:w="488"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10</w:t>
                  </w:r>
                </w:p>
              </w:tc>
              <w:tc>
                <w:tcPr>
                  <w:tcW w:w="788"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widowControl w:val="0"/>
                    <w:jc w:val="center"/>
                    <w:rPr>
                      <w:sz w:val="22"/>
                      <w:szCs w:val="22"/>
                    </w:rPr>
                  </w:pPr>
                  <w:r w:rsidRPr="00490DDB">
                    <w:rPr>
                      <w:sz w:val="22"/>
                      <w:szCs w:val="22"/>
                    </w:rPr>
                    <w:t>150</w:t>
                  </w:r>
                </w:p>
              </w:tc>
              <w:tc>
                <w:tcPr>
                  <w:tcW w:w="1158" w:type="dxa"/>
                  <w:tcBorders>
                    <w:top w:val="single" w:sz="4" w:space="0" w:color="auto"/>
                    <w:left w:val="nil"/>
                    <w:bottom w:val="single" w:sz="4" w:space="0" w:color="auto"/>
                    <w:right w:val="single" w:sz="4" w:space="0" w:color="auto"/>
                  </w:tcBorders>
                  <w:vAlign w:val="center"/>
                </w:tcPr>
                <w:p w:rsidR="0070236D" w:rsidRPr="00490DDB" w:rsidRDefault="0070236D" w:rsidP="0070236D">
                  <w:pPr>
                    <w:widowControl w:val="0"/>
                    <w:jc w:val="center"/>
                    <w:rPr>
                      <w:sz w:val="22"/>
                      <w:szCs w:val="22"/>
                    </w:rPr>
                  </w:pPr>
                  <w:r w:rsidRPr="00490DDB">
                    <w:rPr>
                      <w:sz w:val="22"/>
                      <w:szCs w:val="22"/>
                    </w:rPr>
                    <w:t>210,0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236D" w:rsidRPr="00490DDB" w:rsidRDefault="0070236D" w:rsidP="0070236D">
                  <w:pPr>
                    <w:autoSpaceDE w:val="0"/>
                    <w:autoSpaceDN w:val="0"/>
                    <w:adjustRightInd w:val="0"/>
                    <w:jc w:val="center"/>
                    <w:rPr>
                      <w:sz w:val="22"/>
                      <w:szCs w:val="22"/>
                    </w:rPr>
                  </w:pPr>
                  <w:r w:rsidRPr="00490DDB">
                    <w:rPr>
                      <w:bCs/>
                    </w:rPr>
                    <w:t>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w:t>
                  </w:r>
                </w:p>
              </w:tc>
              <w:tc>
                <w:tcPr>
                  <w:tcW w:w="719"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autoSpaceDE w:val="0"/>
                    <w:autoSpaceDN w:val="0"/>
                    <w:adjustRightInd w:val="0"/>
                    <w:jc w:val="center"/>
                    <w:rPr>
                      <w:sz w:val="22"/>
                      <w:szCs w:val="22"/>
                    </w:rPr>
                  </w:pPr>
                  <w:r w:rsidRPr="00490DDB">
                    <w:rPr>
                      <w:sz w:val="22"/>
                      <w:szCs w:val="22"/>
                    </w:rPr>
                    <w:t>951</w:t>
                  </w:r>
                </w:p>
              </w:tc>
              <w:tc>
                <w:tcPr>
                  <w:tcW w:w="851"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autoSpaceDE w:val="0"/>
                    <w:autoSpaceDN w:val="0"/>
                    <w:adjustRightInd w:val="0"/>
                    <w:jc w:val="center"/>
                    <w:rPr>
                      <w:sz w:val="22"/>
                      <w:szCs w:val="22"/>
                    </w:rPr>
                  </w:pPr>
                  <w:r w:rsidRPr="00490DDB">
                    <w:rPr>
                      <w:sz w:val="22"/>
                      <w:szCs w:val="22"/>
                    </w:rPr>
                    <w:t>0801</w:t>
                  </w:r>
                </w:p>
              </w:tc>
              <w:tc>
                <w:tcPr>
                  <w:tcW w:w="1591"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autoSpaceDE w:val="0"/>
                    <w:autoSpaceDN w:val="0"/>
                    <w:adjustRightInd w:val="0"/>
                    <w:jc w:val="center"/>
                    <w:rPr>
                      <w:sz w:val="22"/>
                      <w:szCs w:val="22"/>
                    </w:rPr>
                  </w:pPr>
                  <w:r w:rsidRPr="00490DDB">
                    <w:rPr>
                      <w:sz w:val="22"/>
                      <w:szCs w:val="22"/>
                    </w:rPr>
                    <w:t>99 1 00 97010</w:t>
                  </w:r>
                </w:p>
              </w:tc>
              <w:tc>
                <w:tcPr>
                  <w:tcW w:w="633"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autoSpaceDE w:val="0"/>
                    <w:autoSpaceDN w:val="0"/>
                    <w:adjustRightInd w:val="0"/>
                    <w:jc w:val="center"/>
                    <w:rPr>
                      <w:sz w:val="22"/>
                      <w:szCs w:val="22"/>
                    </w:rPr>
                  </w:pPr>
                  <w:r w:rsidRPr="00490DDB">
                    <w:rPr>
                      <w:sz w:val="22"/>
                      <w:szCs w:val="22"/>
                    </w:rPr>
                    <w:t>610</w:t>
                  </w:r>
                </w:p>
              </w:tc>
              <w:tc>
                <w:tcPr>
                  <w:tcW w:w="1456" w:type="dxa"/>
                  <w:tcBorders>
                    <w:top w:val="single" w:sz="4" w:space="0" w:color="auto"/>
                    <w:left w:val="nil"/>
                    <w:bottom w:val="single" w:sz="4" w:space="0" w:color="auto"/>
                    <w:right w:val="single" w:sz="4" w:space="0" w:color="auto"/>
                  </w:tcBorders>
                  <w:shd w:val="clear" w:color="auto" w:fill="auto"/>
                  <w:vAlign w:val="center"/>
                </w:tcPr>
                <w:p w:rsidR="0070236D" w:rsidRPr="00490DDB" w:rsidRDefault="0070236D" w:rsidP="0070236D">
                  <w:pPr>
                    <w:autoSpaceDE w:val="0"/>
                    <w:autoSpaceDN w:val="0"/>
                    <w:adjustRightInd w:val="0"/>
                    <w:jc w:val="center"/>
                    <w:rPr>
                      <w:sz w:val="22"/>
                      <w:szCs w:val="22"/>
                    </w:rPr>
                  </w:pPr>
                  <w:r w:rsidRPr="00490DDB">
                    <w:rPr>
                      <w:sz w:val="22"/>
                      <w:szCs w:val="22"/>
                    </w:rPr>
                    <w:t>210,0</w:t>
                  </w:r>
                </w:p>
              </w:tc>
            </w:tr>
            <w:tr w:rsidR="00727031" w:rsidRPr="00490DDB" w:rsidTr="00C20835">
              <w:trPr>
                <w:trHeight w:val="283"/>
              </w:trPr>
              <w:tc>
                <w:tcPr>
                  <w:tcW w:w="62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27031" w:rsidRPr="00490DDB" w:rsidRDefault="00727031" w:rsidP="00B73ECC">
                  <w:pPr>
                    <w:widowControl w:val="0"/>
                    <w:jc w:val="right"/>
                    <w:rPr>
                      <w:sz w:val="22"/>
                      <w:szCs w:val="22"/>
                    </w:rPr>
                  </w:pPr>
                  <w:r w:rsidRPr="00490DDB">
                    <w:rPr>
                      <w:sz w:val="22"/>
                      <w:szCs w:val="22"/>
                    </w:rPr>
                    <w:t>Итого:</w:t>
                  </w:r>
                </w:p>
              </w:tc>
              <w:tc>
                <w:tcPr>
                  <w:tcW w:w="1158" w:type="dxa"/>
                  <w:tcBorders>
                    <w:top w:val="single" w:sz="4" w:space="0" w:color="auto"/>
                    <w:left w:val="nil"/>
                    <w:bottom w:val="single" w:sz="4" w:space="0" w:color="auto"/>
                    <w:right w:val="single" w:sz="4" w:space="0" w:color="auto"/>
                  </w:tcBorders>
                  <w:vAlign w:val="center"/>
                </w:tcPr>
                <w:p w:rsidR="00727031" w:rsidRPr="00490DDB" w:rsidRDefault="0070236D" w:rsidP="00B73ECC">
                  <w:pPr>
                    <w:widowControl w:val="0"/>
                    <w:jc w:val="center"/>
                    <w:rPr>
                      <w:sz w:val="22"/>
                      <w:szCs w:val="22"/>
                    </w:rPr>
                  </w:pPr>
                  <w:r w:rsidRPr="00490DDB">
                    <w:rPr>
                      <w:sz w:val="22"/>
                      <w:szCs w:val="22"/>
                    </w:rPr>
                    <w:t>1283,5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7031" w:rsidRPr="00490DDB" w:rsidRDefault="00727031" w:rsidP="00B73ECC">
                  <w:pPr>
                    <w:autoSpaceDE w:val="0"/>
                    <w:autoSpaceDN w:val="0"/>
                    <w:adjustRightInd w:val="0"/>
                    <w:jc w:val="center"/>
                    <w:rPr>
                      <w:sz w:val="22"/>
                      <w:szCs w:val="22"/>
                    </w:rPr>
                  </w:pPr>
                </w:p>
              </w:tc>
              <w:tc>
                <w:tcPr>
                  <w:tcW w:w="719"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p>
              </w:tc>
              <w:tc>
                <w:tcPr>
                  <w:tcW w:w="1591"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p>
              </w:tc>
              <w:tc>
                <w:tcPr>
                  <w:tcW w:w="633"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27031" w:rsidP="00B73ECC">
                  <w:pPr>
                    <w:autoSpaceDE w:val="0"/>
                    <w:autoSpaceDN w:val="0"/>
                    <w:adjustRightInd w:val="0"/>
                    <w:jc w:val="center"/>
                    <w:rPr>
                      <w:sz w:val="22"/>
                      <w:szCs w:val="22"/>
                    </w:rPr>
                  </w:pPr>
                </w:p>
              </w:tc>
              <w:tc>
                <w:tcPr>
                  <w:tcW w:w="1456" w:type="dxa"/>
                  <w:tcBorders>
                    <w:top w:val="single" w:sz="4" w:space="0" w:color="auto"/>
                    <w:left w:val="nil"/>
                    <w:bottom w:val="single" w:sz="4" w:space="0" w:color="auto"/>
                    <w:right w:val="single" w:sz="4" w:space="0" w:color="auto"/>
                  </w:tcBorders>
                  <w:shd w:val="clear" w:color="auto" w:fill="auto"/>
                  <w:vAlign w:val="center"/>
                </w:tcPr>
                <w:p w:rsidR="00727031" w:rsidRPr="00490DDB" w:rsidRDefault="0070236D" w:rsidP="00B73ECC">
                  <w:pPr>
                    <w:autoSpaceDE w:val="0"/>
                    <w:autoSpaceDN w:val="0"/>
                    <w:adjustRightInd w:val="0"/>
                    <w:jc w:val="center"/>
                    <w:rPr>
                      <w:sz w:val="22"/>
                      <w:szCs w:val="22"/>
                    </w:rPr>
                  </w:pPr>
                  <w:r w:rsidRPr="00490DDB">
                    <w:rPr>
                      <w:sz w:val="22"/>
                      <w:szCs w:val="22"/>
                    </w:rPr>
                    <w:t>1283,5</w:t>
                  </w:r>
                  <w:r w:rsidR="00727031" w:rsidRPr="00490DDB">
                    <w:rPr>
                      <w:sz w:val="22"/>
                      <w:szCs w:val="22"/>
                    </w:rPr>
                    <w:t>»;</w:t>
                  </w:r>
                </w:p>
              </w:tc>
            </w:tr>
          </w:tbl>
          <w:p w:rsidR="00727031" w:rsidRPr="00490DDB" w:rsidRDefault="00727031" w:rsidP="00B73ECC">
            <w:pPr>
              <w:autoSpaceDE w:val="0"/>
              <w:autoSpaceDN w:val="0"/>
              <w:adjustRightInd w:val="0"/>
              <w:jc w:val="right"/>
              <w:rPr>
                <w:sz w:val="22"/>
                <w:szCs w:val="22"/>
              </w:rPr>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B73154" w:rsidRPr="00490DDB" w:rsidRDefault="00B73154" w:rsidP="00CD78E8">
            <w:pPr>
              <w:autoSpaceDE w:val="0"/>
              <w:autoSpaceDN w:val="0"/>
              <w:adjustRightInd w:val="0"/>
            </w:pPr>
          </w:p>
          <w:p w:rsidR="00727031" w:rsidRPr="00490DDB" w:rsidRDefault="00B73154" w:rsidP="00CD78E8">
            <w:pPr>
              <w:autoSpaceDE w:val="0"/>
              <w:autoSpaceDN w:val="0"/>
              <w:adjustRightInd w:val="0"/>
              <w:rPr>
                <w:sz w:val="22"/>
                <w:szCs w:val="22"/>
              </w:rPr>
            </w:pPr>
            <w:r w:rsidRPr="00490DDB">
              <w:lastRenderedPageBreak/>
              <w:t>8</w:t>
            </w:r>
            <w:r w:rsidR="00CD78E8" w:rsidRPr="00490DDB">
              <w:t xml:space="preserve">) приложение 6 изложить в следующей редакции:    </w:t>
            </w:r>
          </w:p>
          <w:p w:rsidR="00CD78E8" w:rsidRPr="00490DDB" w:rsidRDefault="00CD78E8" w:rsidP="00CD78E8">
            <w:pPr>
              <w:jc w:val="right"/>
              <w:rPr>
                <w:sz w:val="22"/>
                <w:szCs w:val="22"/>
              </w:rPr>
            </w:pPr>
            <w:r w:rsidRPr="00490DDB">
              <w:rPr>
                <w:sz w:val="22"/>
                <w:szCs w:val="22"/>
              </w:rPr>
              <w:t>Приложение 8</w:t>
            </w:r>
          </w:p>
          <w:p w:rsidR="00CD78E8" w:rsidRPr="00490DDB" w:rsidRDefault="00CD78E8" w:rsidP="00CD78E8">
            <w:pPr>
              <w:ind w:firstLine="4947"/>
              <w:jc w:val="right"/>
              <w:rPr>
                <w:sz w:val="22"/>
                <w:szCs w:val="22"/>
              </w:rPr>
            </w:pPr>
            <w:r w:rsidRPr="00490DDB">
              <w:rPr>
                <w:sz w:val="22"/>
                <w:szCs w:val="22"/>
              </w:rPr>
              <w:t xml:space="preserve">к решению Собрания депутатов </w:t>
            </w:r>
          </w:p>
          <w:p w:rsidR="00CD78E8" w:rsidRPr="00490DDB" w:rsidRDefault="00CD78E8" w:rsidP="00CD78E8">
            <w:pPr>
              <w:ind w:firstLine="4947"/>
              <w:jc w:val="right"/>
              <w:rPr>
                <w:sz w:val="22"/>
                <w:szCs w:val="22"/>
              </w:rPr>
            </w:pPr>
            <w:r w:rsidRPr="00490DDB">
              <w:rPr>
                <w:sz w:val="22"/>
                <w:szCs w:val="22"/>
              </w:rPr>
              <w:t>Синегорского сельского поселения</w:t>
            </w:r>
          </w:p>
          <w:p w:rsidR="00CD78E8" w:rsidRPr="00490DDB" w:rsidRDefault="00CD78E8" w:rsidP="00CD78E8">
            <w:pPr>
              <w:jc w:val="right"/>
              <w:rPr>
                <w:sz w:val="22"/>
                <w:szCs w:val="22"/>
              </w:rPr>
            </w:pPr>
            <w:r w:rsidRPr="00490DDB">
              <w:rPr>
                <w:sz w:val="22"/>
                <w:szCs w:val="22"/>
              </w:rPr>
              <w:t xml:space="preserve">от 28.12.2021 года № 18   </w:t>
            </w:r>
          </w:p>
          <w:p w:rsidR="00CD78E8" w:rsidRPr="00490DDB" w:rsidRDefault="00CD78E8" w:rsidP="00CD78E8">
            <w:pPr>
              <w:suppressAutoHyphens/>
              <w:ind w:left="-10"/>
              <w:jc w:val="right"/>
              <w:rPr>
                <w:rFonts w:cs="Symbol"/>
                <w:sz w:val="22"/>
                <w:szCs w:val="22"/>
                <w:lang w:eastAsia="ar-SA"/>
              </w:rPr>
            </w:pPr>
            <w:r w:rsidRPr="00490DDB">
              <w:rPr>
                <w:rFonts w:cs="Symbol"/>
                <w:sz w:val="22"/>
                <w:szCs w:val="22"/>
                <w:lang w:eastAsia="ar-SA"/>
              </w:rPr>
              <w:t>«О бюджете Синегорского сельского поселения</w:t>
            </w:r>
          </w:p>
          <w:p w:rsidR="00CD78E8" w:rsidRPr="00490DDB" w:rsidRDefault="00CD78E8" w:rsidP="00CD78E8">
            <w:pPr>
              <w:tabs>
                <w:tab w:val="left" w:pos="990"/>
              </w:tabs>
              <w:suppressAutoHyphens/>
              <w:autoSpaceDE w:val="0"/>
              <w:ind w:left="-10"/>
              <w:jc w:val="right"/>
              <w:rPr>
                <w:rFonts w:cs="Symbol"/>
                <w:sz w:val="22"/>
                <w:szCs w:val="22"/>
                <w:lang w:eastAsia="ar-SA"/>
              </w:rPr>
            </w:pPr>
            <w:r w:rsidRPr="00490DDB">
              <w:rPr>
                <w:rFonts w:cs="Symbol"/>
                <w:sz w:val="22"/>
                <w:szCs w:val="22"/>
                <w:lang w:eastAsia="ar-SA"/>
              </w:rPr>
              <w:t xml:space="preserve">                                                          Белокалитвинского района  на 2022 год и на плановый период 2023 и 2024 годов»</w:t>
            </w:r>
          </w:p>
          <w:p w:rsidR="00CD78E8" w:rsidRPr="00490DDB" w:rsidRDefault="00CD78E8" w:rsidP="00CD78E8">
            <w:pPr>
              <w:tabs>
                <w:tab w:val="left" w:pos="990"/>
              </w:tabs>
              <w:suppressAutoHyphens/>
              <w:autoSpaceDE w:val="0"/>
              <w:ind w:left="-10"/>
              <w:jc w:val="right"/>
              <w:rPr>
                <w:rFonts w:cs="Symbol"/>
                <w:sz w:val="22"/>
                <w:szCs w:val="22"/>
                <w:lang w:eastAsia="ar-SA"/>
              </w:rPr>
            </w:pPr>
          </w:p>
          <w:p w:rsidR="00CD78E8" w:rsidRPr="00490DDB" w:rsidRDefault="00CD78E8" w:rsidP="00CD78E8">
            <w:pPr>
              <w:jc w:val="center"/>
            </w:pPr>
            <w:r w:rsidRPr="00490DDB">
              <w:t>Распределение иных межбюджетных трансфертов, предоставляемых Синегорскому сельскому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2022 года и на плановый период 2023 и 2024 годов</w:t>
            </w:r>
          </w:p>
          <w:tbl>
            <w:tblPr>
              <w:tblpPr w:leftFromText="180" w:rightFromText="180" w:vertAnchor="text" w:horzAnchor="margin" w:tblpY="145"/>
              <w:tblW w:w="15735" w:type="dxa"/>
              <w:tblLayout w:type="fixed"/>
              <w:tblLook w:val="04A0"/>
            </w:tblPr>
            <w:tblGrid>
              <w:gridCol w:w="6274"/>
              <w:gridCol w:w="1584"/>
              <w:gridCol w:w="1559"/>
              <w:gridCol w:w="1759"/>
              <w:gridCol w:w="1459"/>
              <w:gridCol w:w="1540"/>
              <w:gridCol w:w="1560"/>
            </w:tblGrid>
            <w:tr w:rsidR="00CD78E8" w:rsidRPr="00490DDB" w:rsidTr="00B73ECC">
              <w:trPr>
                <w:trHeight w:val="247"/>
              </w:trPr>
              <w:tc>
                <w:tcPr>
                  <w:tcW w:w="15735" w:type="dxa"/>
                  <w:gridSpan w:val="7"/>
                  <w:tcBorders>
                    <w:top w:val="nil"/>
                    <w:left w:val="nil"/>
                    <w:bottom w:val="single" w:sz="4" w:space="0" w:color="auto"/>
                    <w:right w:val="nil"/>
                  </w:tcBorders>
                  <w:shd w:val="clear" w:color="auto" w:fill="auto"/>
                  <w:vAlign w:val="center"/>
                  <w:hideMark/>
                </w:tcPr>
                <w:p w:rsidR="00CD78E8" w:rsidRPr="00490DDB" w:rsidRDefault="00CD78E8" w:rsidP="00CD78E8">
                  <w:pPr>
                    <w:jc w:val="right"/>
                  </w:pPr>
                  <w:r w:rsidRPr="00490DDB">
                    <w:t>(тыс.рублей)</w:t>
                  </w:r>
                </w:p>
              </w:tc>
            </w:tr>
            <w:tr w:rsidR="00CD78E8" w:rsidRPr="00490DDB" w:rsidTr="00B73ECC">
              <w:trPr>
                <w:trHeight w:val="233"/>
              </w:trPr>
              <w:tc>
                <w:tcPr>
                  <w:tcW w:w="62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D78E8" w:rsidRPr="00490DDB" w:rsidRDefault="00CD78E8" w:rsidP="00CD78E8">
                  <w:pPr>
                    <w:jc w:val="center"/>
                    <w:rPr>
                      <w:sz w:val="22"/>
                      <w:szCs w:val="22"/>
                    </w:rPr>
                  </w:pPr>
                  <w:r w:rsidRPr="00490DDB">
                    <w:rPr>
                      <w:sz w:val="22"/>
                      <w:szCs w:val="22"/>
                    </w:rPr>
                    <w:t>Наименование</w:t>
                  </w:r>
                </w:p>
              </w:tc>
              <w:tc>
                <w:tcPr>
                  <w:tcW w:w="3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8E8" w:rsidRPr="00490DDB" w:rsidRDefault="00CD78E8" w:rsidP="00CD78E8">
                  <w:pPr>
                    <w:jc w:val="center"/>
                    <w:rPr>
                      <w:sz w:val="22"/>
                      <w:szCs w:val="22"/>
                    </w:rPr>
                  </w:pPr>
                  <w:r w:rsidRPr="00490DDB">
                    <w:rPr>
                      <w:sz w:val="22"/>
                      <w:szCs w:val="22"/>
                    </w:rPr>
                    <w:t>2022 год</w:t>
                  </w:r>
                </w:p>
              </w:tc>
              <w:tc>
                <w:tcPr>
                  <w:tcW w:w="32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78E8" w:rsidRPr="00490DDB" w:rsidRDefault="00CD78E8" w:rsidP="00CD78E8">
                  <w:pPr>
                    <w:jc w:val="center"/>
                    <w:rPr>
                      <w:sz w:val="22"/>
                      <w:szCs w:val="22"/>
                    </w:rPr>
                  </w:pPr>
                  <w:r w:rsidRPr="00490DDB">
                    <w:rPr>
                      <w:sz w:val="22"/>
                      <w:szCs w:val="22"/>
                    </w:rPr>
                    <w:t>2023  год</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78E8" w:rsidRPr="00490DDB" w:rsidRDefault="00CD78E8" w:rsidP="00CD78E8">
                  <w:pPr>
                    <w:jc w:val="center"/>
                    <w:rPr>
                      <w:sz w:val="22"/>
                      <w:szCs w:val="22"/>
                    </w:rPr>
                  </w:pPr>
                  <w:r w:rsidRPr="00490DDB">
                    <w:rPr>
                      <w:sz w:val="22"/>
                      <w:szCs w:val="22"/>
                    </w:rPr>
                    <w:t>2024 год</w:t>
                  </w:r>
                </w:p>
              </w:tc>
            </w:tr>
            <w:tr w:rsidR="00CD78E8" w:rsidRPr="00490DDB" w:rsidTr="00B73ECC">
              <w:trPr>
                <w:trHeight w:val="322"/>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8E8" w:rsidRPr="00490DDB" w:rsidRDefault="00CD78E8" w:rsidP="00CD78E8">
                  <w:pPr>
                    <w:jc w:val="center"/>
                    <w:rPr>
                      <w:sz w:val="22"/>
                      <w:szCs w:val="22"/>
                    </w:rPr>
                  </w:pPr>
                  <w:r w:rsidRPr="00490DDB">
                    <w:rPr>
                      <w:sz w:val="22"/>
                      <w:szCs w:val="22"/>
                    </w:rPr>
                    <w:t>областной бюджет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8E8" w:rsidRPr="00490DDB" w:rsidRDefault="00CD78E8" w:rsidP="00CD78E8">
                  <w:pPr>
                    <w:jc w:val="center"/>
                    <w:rPr>
                      <w:sz w:val="22"/>
                      <w:szCs w:val="22"/>
                    </w:rPr>
                  </w:pPr>
                  <w:r w:rsidRPr="00490DDB">
                    <w:rPr>
                      <w:sz w:val="22"/>
                      <w:szCs w:val="22"/>
                    </w:rPr>
                    <w:t>местный бюджет</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8E8" w:rsidRPr="00490DDB" w:rsidRDefault="00CD78E8" w:rsidP="00CD78E8">
                  <w:pPr>
                    <w:jc w:val="center"/>
                    <w:rPr>
                      <w:sz w:val="22"/>
                      <w:szCs w:val="22"/>
                    </w:rPr>
                  </w:pPr>
                  <w:r w:rsidRPr="00490DDB">
                    <w:rPr>
                      <w:sz w:val="22"/>
                      <w:szCs w:val="22"/>
                    </w:rPr>
                    <w:t>областной бюджет</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8E8" w:rsidRPr="00490DDB" w:rsidRDefault="00CD78E8" w:rsidP="00CD78E8">
                  <w:pPr>
                    <w:jc w:val="center"/>
                    <w:rPr>
                      <w:sz w:val="22"/>
                      <w:szCs w:val="22"/>
                    </w:rPr>
                  </w:pPr>
                  <w:r w:rsidRPr="00490DDB">
                    <w:rPr>
                      <w:sz w:val="22"/>
                      <w:szCs w:val="22"/>
                    </w:rPr>
                    <w:t>местный бюджет</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78E8" w:rsidRPr="00490DDB" w:rsidRDefault="00CD78E8" w:rsidP="00CD78E8">
                  <w:pPr>
                    <w:jc w:val="center"/>
                    <w:rPr>
                      <w:sz w:val="22"/>
                      <w:szCs w:val="22"/>
                    </w:rPr>
                  </w:pPr>
                  <w:r w:rsidRPr="00490DDB">
                    <w:rPr>
                      <w:sz w:val="22"/>
                      <w:szCs w:val="22"/>
                    </w:rPr>
                    <w:t>областной бюджет</w:t>
                  </w:r>
                </w:p>
              </w:tc>
              <w:tc>
                <w:tcPr>
                  <w:tcW w:w="1560" w:type="dxa"/>
                  <w:vMerge w:val="restart"/>
                  <w:tcBorders>
                    <w:left w:val="single" w:sz="4" w:space="0" w:color="auto"/>
                    <w:bottom w:val="single" w:sz="4" w:space="0" w:color="auto"/>
                    <w:right w:val="single" w:sz="4" w:space="0" w:color="auto"/>
                  </w:tcBorders>
                  <w:shd w:val="clear" w:color="auto" w:fill="auto"/>
                  <w:hideMark/>
                </w:tcPr>
                <w:p w:rsidR="00CD78E8" w:rsidRPr="00490DDB" w:rsidRDefault="00CD78E8" w:rsidP="00CD78E8">
                  <w:pPr>
                    <w:jc w:val="center"/>
                    <w:rPr>
                      <w:sz w:val="22"/>
                      <w:szCs w:val="22"/>
                    </w:rPr>
                  </w:pPr>
                  <w:r w:rsidRPr="00490DDB">
                    <w:rPr>
                      <w:sz w:val="22"/>
                      <w:szCs w:val="22"/>
                    </w:rPr>
                    <w:t>местный бюджет</w:t>
                  </w:r>
                </w:p>
              </w:tc>
            </w:tr>
            <w:tr w:rsidR="00CD78E8" w:rsidRPr="00490DDB" w:rsidTr="00B73ECC">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r>
            <w:tr w:rsidR="00CD78E8" w:rsidRPr="00490DDB" w:rsidTr="00B73ECC">
              <w:trPr>
                <w:trHeight w:val="276"/>
              </w:trPr>
              <w:tc>
                <w:tcPr>
                  <w:tcW w:w="6274"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78E8" w:rsidRPr="00490DDB" w:rsidRDefault="00CD78E8" w:rsidP="00CD78E8">
                  <w:pPr>
                    <w:rPr>
                      <w:sz w:val="22"/>
                      <w:szCs w:val="22"/>
                    </w:rPr>
                  </w:pPr>
                </w:p>
              </w:tc>
            </w:tr>
            <w:tr w:rsidR="00CD78E8" w:rsidRPr="00490DDB" w:rsidTr="00B73ECC">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8E8" w:rsidRPr="00490DDB" w:rsidRDefault="00CD78E8" w:rsidP="00CD78E8">
                  <w:pPr>
                    <w:jc w:val="center"/>
                    <w:rPr>
                      <w:sz w:val="22"/>
                      <w:szCs w:val="22"/>
                    </w:rPr>
                  </w:pPr>
                  <w:r w:rsidRPr="00490DDB">
                    <w:rPr>
                      <w:sz w:val="22"/>
                      <w:szCs w:val="22"/>
                    </w:rPr>
                    <w:t>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3</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7</w:t>
                  </w:r>
                </w:p>
              </w:tc>
            </w:tr>
            <w:tr w:rsidR="00CD78E8" w:rsidRPr="00490DDB" w:rsidTr="00B73ECC">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8E8" w:rsidRPr="00490DDB" w:rsidRDefault="00CD78E8" w:rsidP="00CD78E8">
                  <w:pPr>
                    <w:rPr>
                      <w:sz w:val="22"/>
                      <w:szCs w:val="22"/>
                    </w:rPr>
                  </w:pPr>
                  <w:r w:rsidRPr="00490DDB">
                    <w:rPr>
                      <w:sz w:val="22"/>
                      <w:szCs w:val="22"/>
                    </w:rPr>
                    <w:t>ВСЕГО РАСХОДОВ</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8E8" w:rsidRPr="00490DDB" w:rsidRDefault="00B73154" w:rsidP="00CD78E8">
                  <w:pPr>
                    <w:jc w:val="center"/>
                    <w:rPr>
                      <w:sz w:val="22"/>
                      <w:szCs w:val="22"/>
                    </w:rPr>
                  </w:pPr>
                  <w:r w:rsidRPr="00490DDB">
                    <w:rPr>
                      <w:sz w:val="22"/>
                      <w:szCs w:val="22"/>
                    </w:rPr>
                    <w:t>100 197,2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353A3C" w:rsidP="00CD78E8">
                  <w:pPr>
                    <w:jc w:val="center"/>
                    <w:rPr>
                      <w:sz w:val="22"/>
                      <w:szCs w:val="22"/>
                    </w:rPr>
                  </w:pPr>
                  <w:r>
                    <w:rPr>
                      <w:sz w:val="22"/>
                      <w:szCs w:val="22"/>
                    </w:rPr>
                    <w:t>415,4</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1 222,4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67,0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67,0</w:t>
                  </w:r>
                </w:p>
              </w:tc>
            </w:tr>
            <w:tr w:rsidR="00CD78E8" w:rsidRPr="00490DDB" w:rsidTr="00B73ECC">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8E8" w:rsidRPr="00490DDB" w:rsidRDefault="00CD78E8" w:rsidP="00CD78E8">
                  <w:pPr>
                    <w:jc w:val="both"/>
                    <w:rPr>
                      <w:sz w:val="22"/>
                      <w:szCs w:val="22"/>
                    </w:rPr>
                  </w:pPr>
                  <w:r w:rsidRPr="00490DDB">
                    <w:rPr>
                      <w:sz w:val="22"/>
                      <w:szCs w:val="22"/>
                    </w:rPr>
                    <w:t xml:space="preserve">1. Расходы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98 974,8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863217" w:rsidP="00CD78E8">
                  <w:pPr>
                    <w:jc w:val="center"/>
                    <w:rPr>
                      <w:sz w:val="22"/>
                      <w:szCs w:val="22"/>
                    </w:rPr>
                  </w:pPr>
                  <w:r w:rsidRPr="00490DDB">
                    <w:rPr>
                      <w:sz w:val="22"/>
                      <w:szCs w:val="22"/>
                    </w:rPr>
                    <w:t>283,7</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w:t>
                  </w:r>
                </w:p>
              </w:tc>
            </w:tr>
            <w:tr w:rsidR="00CD78E8" w:rsidRPr="00490DDB" w:rsidTr="00B73ECC">
              <w:trPr>
                <w:trHeight w:val="212"/>
              </w:trPr>
              <w:tc>
                <w:tcPr>
                  <w:tcW w:w="62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8E8" w:rsidRPr="00490DDB" w:rsidRDefault="00CD78E8" w:rsidP="00CD78E8">
                  <w:pPr>
                    <w:jc w:val="both"/>
                    <w:rPr>
                      <w:sz w:val="22"/>
                      <w:szCs w:val="22"/>
                    </w:rPr>
                  </w:pPr>
                  <w:r w:rsidRPr="00490DDB">
                    <w:rPr>
                      <w:sz w:val="22"/>
                      <w:szCs w:val="22"/>
                    </w:rPr>
                    <w:t xml:space="preserve">2.Расходы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1 222,4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353A3C" w:rsidP="00CD78E8">
                  <w:pPr>
                    <w:jc w:val="center"/>
                    <w:rPr>
                      <w:sz w:val="22"/>
                      <w:szCs w:val="22"/>
                    </w:rPr>
                  </w:pPr>
                  <w:r>
                    <w:rPr>
                      <w:sz w:val="22"/>
                      <w:szCs w:val="22"/>
                    </w:rPr>
                    <w:t>131,7</w:t>
                  </w: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1 222,4</w:t>
                  </w: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67,0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1 222,4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D78E8" w:rsidRPr="00490DDB" w:rsidRDefault="00CD78E8" w:rsidP="00CD78E8">
                  <w:pPr>
                    <w:jc w:val="center"/>
                    <w:rPr>
                      <w:sz w:val="22"/>
                      <w:szCs w:val="22"/>
                    </w:rPr>
                  </w:pPr>
                  <w:r w:rsidRPr="00490DDB">
                    <w:rPr>
                      <w:sz w:val="22"/>
                      <w:szCs w:val="22"/>
                    </w:rPr>
                    <w:t>67,0</w:t>
                  </w:r>
                </w:p>
              </w:tc>
            </w:tr>
          </w:tbl>
          <w:p w:rsidR="00CD78E8" w:rsidRPr="00490DDB" w:rsidRDefault="00CD78E8" w:rsidP="00CD78E8">
            <w:pPr>
              <w:pStyle w:val="ConsNormal"/>
              <w:widowControl/>
              <w:ind w:right="426"/>
              <w:rPr>
                <w:rFonts w:ascii="Times New Roman" w:hAnsi="Times New Roman" w:cs="Times New Roman"/>
                <w:bCs/>
                <w:sz w:val="24"/>
                <w:szCs w:val="24"/>
              </w:rPr>
            </w:pPr>
          </w:p>
          <w:p w:rsidR="00727031" w:rsidRPr="00490DDB" w:rsidRDefault="00727031" w:rsidP="00B73ECC">
            <w:pPr>
              <w:autoSpaceDE w:val="0"/>
              <w:autoSpaceDN w:val="0"/>
              <w:adjustRightInd w:val="0"/>
              <w:jc w:val="right"/>
              <w:rPr>
                <w:sz w:val="22"/>
                <w:szCs w:val="22"/>
              </w:rPr>
            </w:pPr>
          </w:p>
          <w:p w:rsidR="00727031" w:rsidRPr="00490DDB" w:rsidRDefault="00727031" w:rsidP="00727031">
            <w:r w:rsidRPr="00490DDB">
              <w:rPr>
                <w:sz w:val="22"/>
                <w:szCs w:val="22"/>
              </w:rPr>
              <w:t xml:space="preserve">      </w:t>
            </w: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B73154" w:rsidRPr="00490DDB" w:rsidRDefault="00B73154" w:rsidP="00B73ECC">
            <w:pPr>
              <w:suppressAutoHyphens/>
              <w:ind w:left="-10"/>
            </w:pPr>
          </w:p>
          <w:p w:rsidR="00727031" w:rsidRPr="00490DDB" w:rsidRDefault="00B73154" w:rsidP="00B73ECC">
            <w:pPr>
              <w:suppressAutoHyphens/>
              <w:ind w:left="-10"/>
              <w:rPr>
                <w:rFonts w:cs="Symbol"/>
                <w:lang w:eastAsia="ar-SA"/>
              </w:rPr>
            </w:pPr>
            <w:r w:rsidRPr="00490DDB">
              <w:t>9</w:t>
            </w:r>
            <w:r w:rsidR="00727031" w:rsidRPr="00490DDB">
              <w:t xml:space="preserve">)  приложение 9 изложить в следующей редакции:  </w:t>
            </w:r>
          </w:p>
          <w:p w:rsidR="00727031" w:rsidRPr="00490DDB" w:rsidRDefault="00727031" w:rsidP="00B73ECC">
            <w:pPr>
              <w:jc w:val="right"/>
              <w:rPr>
                <w:sz w:val="22"/>
                <w:szCs w:val="22"/>
              </w:rPr>
            </w:pPr>
          </w:p>
          <w:p w:rsidR="00727031" w:rsidRPr="00490DDB" w:rsidRDefault="00727031" w:rsidP="00B73ECC">
            <w:pPr>
              <w:jc w:val="right"/>
              <w:rPr>
                <w:sz w:val="22"/>
                <w:szCs w:val="22"/>
              </w:rPr>
            </w:pPr>
            <w:r w:rsidRPr="00490DDB">
              <w:rPr>
                <w:sz w:val="22"/>
                <w:szCs w:val="22"/>
              </w:rPr>
              <w:t>«Приложение 9</w:t>
            </w:r>
          </w:p>
          <w:p w:rsidR="00727031" w:rsidRPr="00490DDB" w:rsidRDefault="00727031" w:rsidP="00B73ECC">
            <w:pPr>
              <w:ind w:firstLine="4947"/>
              <w:jc w:val="right"/>
              <w:rPr>
                <w:sz w:val="22"/>
                <w:szCs w:val="22"/>
              </w:rPr>
            </w:pPr>
            <w:r w:rsidRPr="00490DDB">
              <w:rPr>
                <w:sz w:val="22"/>
                <w:szCs w:val="22"/>
              </w:rPr>
              <w:t xml:space="preserve">к решению Собрания депутатов </w:t>
            </w:r>
          </w:p>
          <w:p w:rsidR="00727031" w:rsidRPr="00490DDB" w:rsidRDefault="00727031" w:rsidP="00B73ECC">
            <w:pPr>
              <w:ind w:firstLine="4947"/>
              <w:jc w:val="right"/>
              <w:rPr>
                <w:sz w:val="22"/>
                <w:szCs w:val="22"/>
              </w:rPr>
            </w:pPr>
            <w:r w:rsidRPr="00490DDB">
              <w:rPr>
                <w:sz w:val="22"/>
                <w:szCs w:val="22"/>
              </w:rPr>
              <w:t>Синегорского сельского поселения</w:t>
            </w:r>
          </w:p>
          <w:p w:rsidR="00727031" w:rsidRPr="00490DDB" w:rsidRDefault="00727031" w:rsidP="00B73ECC">
            <w:pPr>
              <w:jc w:val="right"/>
              <w:rPr>
                <w:sz w:val="22"/>
                <w:szCs w:val="22"/>
              </w:rPr>
            </w:pPr>
            <w:r w:rsidRPr="00490DDB">
              <w:rPr>
                <w:sz w:val="22"/>
                <w:szCs w:val="22"/>
              </w:rPr>
              <w:t xml:space="preserve">от 28.12.2021 года № 18   </w:t>
            </w:r>
          </w:p>
          <w:p w:rsidR="00727031" w:rsidRPr="00490DDB" w:rsidRDefault="00727031" w:rsidP="00B73ECC">
            <w:pPr>
              <w:suppressAutoHyphens/>
              <w:ind w:left="-10"/>
              <w:jc w:val="right"/>
              <w:rPr>
                <w:rFonts w:cs="Symbol"/>
                <w:sz w:val="22"/>
                <w:szCs w:val="22"/>
                <w:lang w:eastAsia="ar-SA"/>
              </w:rPr>
            </w:pPr>
            <w:r w:rsidRPr="00490DDB">
              <w:rPr>
                <w:rFonts w:cs="Symbol"/>
                <w:sz w:val="22"/>
                <w:szCs w:val="22"/>
                <w:lang w:eastAsia="ar-SA"/>
              </w:rPr>
              <w:t>«О бюджете Синегорского сельского поселения</w:t>
            </w:r>
          </w:p>
          <w:p w:rsidR="00727031" w:rsidRPr="00490DDB" w:rsidRDefault="00727031" w:rsidP="00B73ECC">
            <w:pPr>
              <w:tabs>
                <w:tab w:val="left" w:pos="990"/>
              </w:tabs>
              <w:suppressAutoHyphens/>
              <w:autoSpaceDE w:val="0"/>
              <w:ind w:left="-10"/>
              <w:jc w:val="right"/>
              <w:rPr>
                <w:rFonts w:cs="Symbol"/>
                <w:sz w:val="22"/>
                <w:szCs w:val="22"/>
                <w:lang w:eastAsia="ar-SA"/>
              </w:rPr>
            </w:pPr>
            <w:r w:rsidRPr="00490DDB">
              <w:rPr>
                <w:rFonts w:cs="Symbol"/>
                <w:sz w:val="22"/>
                <w:szCs w:val="22"/>
                <w:lang w:eastAsia="ar-SA"/>
              </w:rPr>
              <w:t xml:space="preserve">                                                          Белокалитвинского района  на 2022 год и на плановый период 2023 и 2024 годов</w:t>
            </w:r>
          </w:p>
          <w:p w:rsidR="00727031" w:rsidRPr="00490DDB" w:rsidRDefault="00727031" w:rsidP="00B73ECC">
            <w:pPr>
              <w:widowControl w:val="0"/>
              <w:tabs>
                <w:tab w:val="center" w:pos="5115"/>
              </w:tabs>
              <w:autoSpaceDE w:val="0"/>
              <w:autoSpaceDN w:val="0"/>
              <w:adjustRightInd w:val="0"/>
              <w:jc w:val="center"/>
              <w:rPr>
                <w:sz w:val="22"/>
                <w:szCs w:val="22"/>
              </w:rPr>
            </w:pPr>
          </w:p>
          <w:p w:rsidR="00727031" w:rsidRPr="00490DDB" w:rsidRDefault="00727031" w:rsidP="00B73ECC">
            <w:pPr>
              <w:widowControl w:val="0"/>
              <w:tabs>
                <w:tab w:val="center" w:pos="5115"/>
              </w:tabs>
              <w:autoSpaceDE w:val="0"/>
              <w:autoSpaceDN w:val="0"/>
              <w:adjustRightInd w:val="0"/>
              <w:jc w:val="center"/>
              <w:rPr>
                <w:bCs/>
              </w:rPr>
            </w:pPr>
            <w:r w:rsidRPr="00490DDB">
              <w:rPr>
                <w:bCs/>
              </w:rPr>
              <w:t>Распределение межбюджетных трансфертов, предоставляемых из бюджета Белокалитвинского  района</w:t>
            </w:r>
          </w:p>
          <w:p w:rsidR="00727031" w:rsidRPr="00490DDB" w:rsidRDefault="00727031" w:rsidP="00B73ECC">
            <w:pPr>
              <w:widowControl w:val="0"/>
              <w:tabs>
                <w:tab w:val="center" w:pos="5115"/>
              </w:tabs>
              <w:autoSpaceDE w:val="0"/>
              <w:autoSpaceDN w:val="0"/>
              <w:adjustRightInd w:val="0"/>
              <w:jc w:val="center"/>
            </w:pPr>
            <w:r w:rsidRPr="00490DDB">
              <w:rPr>
                <w:bCs/>
              </w:rPr>
              <w:t xml:space="preserve"> Синегорскому сельскому  поселению Белокалитвинского  района на 2022 год </w:t>
            </w:r>
          </w:p>
          <w:tbl>
            <w:tblPr>
              <w:tblW w:w="11369" w:type="dxa"/>
              <w:tblInd w:w="2319" w:type="dxa"/>
              <w:tblLayout w:type="fixed"/>
              <w:tblLook w:val="04A0"/>
            </w:tblPr>
            <w:tblGrid>
              <w:gridCol w:w="2268"/>
              <w:gridCol w:w="2155"/>
              <w:gridCol w:w="2127"/>
              <w:gridCol w:w="2126"/>
              <w:gridCol w:w="2693"/>
            </w:tblGrid>
            <w:tr w:rsidR="00727031" w:rsidRPr="00490DDB" w:rsidTr="00B73ECC">
              <w:trPr>
                <w:trHeight w:val="1408"/>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727031" w:rsidRPr="00490DDB" w:rsidRDefault="00727031" w:rsidP="00B73ECC">
                  <w:pPr>
                    <w:framePr w:hSpace="180" w:wrap="around" w:vAnchor="text" w:hAnchor="text" w:x="-254" w:y="1"/>
                    <w:suppressOverlap/>
                    <w:jc w:val="center"/>
                    <w:rPr>
                      <w:sz w:val="22"/>
                      <w:szCs w:val="22"/>
                    </w:rPr>
                  </w:pPr>
                  <w:r w:rsidRPr="00490DDB">
                    <w:rPr>
                      <w:sz w:val="22"/>
                      <w:szCs w:val="22"/>
                    </w:rPr>
                    <w:t>Наименование</w:t>
                  </w:r>
                </w:p>
              </w:tc>
              <w:tc>
                <w:tcPr>
                  <w:tcW w:w="2155" w:type="dxa"/>
                  <w:tcBorders>
                    <w:top w:val="single" w:sz="4" w:space="0" w:color="auto"/>
                    <w:left w:val="nil"/>
                    <w:bottom w:val="single" w:sz="4" w:space="0" w:color="auto"/>
                    <w:right w:val="single" w:sz="4" w:space="0" w:color="auto"/>
                  </w:tcBorders>
                  <w:shd w:val="clear" w:color="auto" w:fill="auto"/>
                  <w:hideMark/>
                </w:tcPr>
                <w:p w:rsidR="00727031" w:rsidRPr="00490DDB" w:rsidRDefault="00727031" w:rsidP="00B73ECC">
                  <w:pPr>
                    <w:framePr w:hSpace="180" w:wrap="around" w:vAnchor="text" w:hAnchor="text" w:x="-254" w:y="1"/>
                    <w:suppressOverlap/>
                    <w:jc w:val="center"/>
                    <w:rPr>
                      <w:sz w:val="22"/>
                      <w:szCs w:val="22"/>
                    </w:rPr>
                  </w:pPr>
                  <w:r w:rsidRPr="00490DDB">
                    <w:rPr>
                      <w:sz w:val="22"/>
                      <w:szCs w:val="22"/>
                    </w:rPr>
                    <w:t xml:space="preserve">Межбюджетные трансферты на финансирование расходов, связанных с передачей полномочий органов местного самоуправления муниципального района органам местного самоуправления поселений </w:t>
                  </w:r>
                </w:p>
                <w:p w:rsidR="00727031" w:rsidRPr="00490DDB" w:rsidRDefault="00727031" w:rsidP="00B73ECC">
                  <w:pPr>
                    <w:framePr w:hSpace="180" w:wrap="around" w:vAnchor="text" w:hAnchor="text" w:x="-254" w:y="1"/>
                    <w:suppressOverlap/>
                    <w:jc w:val="center"/>
                    <w:rPr>
                      <w:sz w:val="22"/>
                      <w:szCs w:val="22"/>
                    </w:rPr>
                  </w:pPr>
                  <w:r w:rsidRPr="00490DDB">
                    <w:rPr>
                      <w:sz w:val="22"/>
                      <w:szCs w:val="22"/>
                    </w:rPr>
                    <w:t>на мероприятия по проведению неотложных работ и содержанию сетей водоснабжения и водоотведения</w:t>
                  </w:r>
                </w:p>
              </w:tc>
              <w:tc>
                <w:tcPr>
                  <w:tcW w:w="2127" w:type="dxa"/>
                  <w:tcBorders>
                    <w:top w:val="single" w:sz="4" w:space="0" w:color="auto"/>
                    <w:left w:val="nil"/>
                    <w:bottom w:val="single" w:sz="4" w:space="0" w:color="auto"/>
                    <w:right w:val="single" w:sz="4" w:space="0" w:color="auto"/>
                  </w:tcBorders>
                  <w:shd w:val="clear" w:color="auto" w:fill="auto"/>
                  <w:hideMark/>
                </w:tcPr>
                <w:p w:rsidR="00727031" w:rsidRPr="00490DDB" w:rsidRDefault="00727031" w:rsidP="00B73ECC">
                  <w:pPr>
                    <w:framePr w:hSpace="180" w:wrap="around" w:vAnchor="text" w:hAnchor="text" w:x="-254" w:y="1"/>
                    <w:suppressOverlap/>
                    <w:jc w:val="center"/>
                    <w:rPr>
                      <w:sz w:val="22"/>
                      <w:szCs w:val="22"/>
                    </w:rPr>
                  </w:pPr>
                  <w:r w:rsidRPr="00490DDB">
                    <w:rPr>
                      <w:sz w:val="22"/>
                      <w:szCs w:val="22"/>
                    </w:rPr>
                    <w:t xml:space="preserve">Межбюджетные трансферты на финансирование расходов, связанных с передачей полномочий органов местного самоуправления муниципального района органам местного самоуправления поселений </w:t>
                  </w:r>
                </w:p>
                <w:p w:rsidR="00727031" w:rsidRPr="00490DDB" w:rsidRDefault="00727031" w:rsidP="00B73ECC">
                  <w:pPr>
                    <w:framePr w:hSpace="180" w:wrap="around" w:vAnchor="text" w:hAnchor="text" w:x="-254" w:y="1"/>
                    <w:suppressOverlap/>
                    <w:jc w:val="center"/>
                    <w:rPr>
                      <w:sz w:val="22"/>
                      <w:szCs w:val="22"/>
                    </w:rPr>
                  </w:pPr>
                  <w:r w:rsidRPr="00490DDB">
                    <w:rPr>
                      <w:sz w:val="22"/>
                      <w:szCs w:val="22"/>
                    </w:rPr>
                    <w:t>на содержание внутрипоселковых автомобильных дорог</w:t>
                  </w:r>
                </w:p>
              </w:tc>
              <w:tc>
                <w:tcPr>
                  <w:tcW w:w="2126" w:type="dxa"/>
                  <w:tcBorders>
                    <w:top w:val="single" w:sz="4" w:space="0" w:color="auto"/>
                    <w:left w:val="nil"/>
                    <w:bottom w:val="single" w:sz="4" w:space="0" w:color="auto"/>
                    <w:right w:val="single" w:sz="4" w:space="0" w:color="auto"/>
                  </w:tcBorders>
                  <w:shd w:val="clear" w:color="auto" w:fill="auto"/>
                  <w:hideMark/>
                </w:tcPr>
                <w:p w:rsidR="00727031" w:rsidRPr="00490DDB" w:rsidRDefault="00727031" w:rsidP="00B73ECC">
                  <w:pPr>
                    <w:framePr w:hSpace="180" w:wrap="around" w:vAnchor="text" w:hAnchor="text" w:x="-254" w:y="1"/>
                    <w:suppressOverlap/>
                    <w:jc w:val="center"/>
                    <w:rPr>
                      <w:sz w:val="22"/>
                      <w:szCs w:val="22"/>
                    </w:rPr>
                  </w:pPr>
                  <w:r w:rsidRPr="00490DDB">
                    <w:rPr>
                      <w:sz w:val="22"/>
                      <w:szCs w:val="22"/>
                    </w:rPr>
                    <w:t>Межбюджетные трансферты на финансирование расходов, связанных с передачей полномочий органов местного самоуправления муниципального района органам местного самоуправления поселений на обеспечение мероприятий по безопасности дорожного движения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27031" w:rsidRPr="00490DDB" w:rsidRDefault="00727031" w:rsidP="00B73ECC">
                  <w:pPr>
                    <w:framePr w:hSpace="180" w:wrap="around" w:vAnchor="text" w:hAnchor="text" w:x="-254" w:y="1"/>
                    <w:suppressOverlap/>
                    <w:jc w:val="center"/>
                    <w:rPr>
                      <w:sz w:val="22"/>
                      <w:szCs w:val="22"/>
                    </w:rPr>
                  </w:pPr>
                  <w:r w:rsidRPr="00490DDB">
                    <w:rPr>
                      <w:sz w:val="22"/>
                      <w:szCs w:val="22"/>
                    </w:rPr>
                    <w:t>Итого расходов по переданным полномочиям поселению</w:t>
                  </w:r>
                </w:p>
              </w:tc>
            </w:tr>
            <w:tr w:rsidR="00727031" w:rsidRPr="00490DDB" w:rsidTr="00B73ECC">
              <w:trPr>
                <w:trHeight w:val="28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27031" w:rsidRPr="00490DDB" w:rsidRDefault="00727031" w:rsidP="00B73ECC">
                  <w:pPr>
                    <w:framePr w:hSpace="180" w:wrap="around" w:vAnchor="text" w:hAnchor="text" w:x="-254" w:y="1"/>
                    <w:suppressOverlap/>
                  </w:pPr>
                  <w:r w:rsidRPr="00490DDB">
                    <w:t>Белокалитвинский район</w:t>
                  </w:r>
                </w:p>
              </w:tc>
              <w:tc>
                <w:tcPr>
                  <w:tcW w:w="2155" w:type="dxa"/>
                  <w:tcBorders>
                    <w:top w:val="nil"/>
                    <w:left w:val="nil"/>
                    <w:bottom w:val="single" w:sz="4" w:space="0" w:color="auto"/>
                    <w:right w:val="single" w:sz="4" w:space="0" w:color="auto"/>
                  </w:tcBorders>
                  <w:shd w:val="clear" w:color="auto" w:fill="auto"/>
                  <w:noWrap/>
                  <w:vAlign w:val="center"/>
                  <w:hideMark/>
                </w:tcPr>
                <w:p w:rsidR="00727031" w:rsidRPr="00490DDB" w:rsidRDefault="00727031" w:rsidP="00B73ECC">
                  <w:pPr>
                    <w:framePr w:hSpace="180" w:wrap="around" w:vAnchor="text" w:hAnchor="text" w:x="-254" w:y="1"/>
                    <w:suppressOverlap/>
                    <w:jc w:val="right"/>
                  </w:pPr>
                  <w:r w:rsidRPr="00490DDB">
                    <w:t xml:space="preserve">231,0 </w:t>
                  </w:r>
                </w:p>
              </w:tc>
              <w:tc>
                <w:tcPr>
                  <w:tcW w:w="2127" w:type="dxa"/>
                  <w:tcBorders>
                    <w:top w:val="nil"/>
                    <w:left w:val="nil"/>
                    <w:bottom w:val="single" w:sz="4" w:space="0" w:color="auto"/>
                    <w:right w:val="single" w:sz="4" w:space="0" w:color="auto"/>
                  </w:tcBorders>
                  <w:shd w:val="clear" w:color="auto" w:fill="auto"/>
                  <w:noWrap/>
                  <w:vAlign w:val="center"/>
                  <w:hideMark/>
                </w:tcPr>
                <w:p w:rsidR="00727031" w:rsidRPr="00490DDB" w:rsidRDefault="00727031" w:rsidP="00B73ECC">
                  <w:pPr>
                    <w:framePr w:hSpace="180" w:wrap="around" w:vAnchor="text" w:hAnchor="text" w:x="-254" w:y="1"/>
                    <w:suppressOverlap/>
                    <w:jc w:val="right"/>
                  </w:pPr>
                  <w:r w:rsidRPr="00490DDB">
                    <w:t xml:space="preserve">1788,0 </w:t>
                  </w:r>
                </w:p>
              </w:tc>
              <w:tc>
                <w:tcPr>
                  <w:tcW w:w="2126" w:type="dxa"/>
                  <w:tcBorders>
                    <w:top w:val="nil"/>
                    <w:left w:val="nil"/>
                    <w:bottom w:val="single" w:sz="4" w:space="0" w:color="auto"/>
                    <w:right w:val="single" w:sz="4" w:space="0" w:color="auto"/>
                  </w:tcBorders>
                  <w:shd w:val="clear" w:color="auto" w:fill="auto"/>
                  <w:noWrap/>
                  <w:vAlign w:val="center"/>
                  <w:hideMark/>
                </w:tcPr>
                <w:p w:rsidR="00727031" w:rsidRPr="00490DDB" w:rsidRDefault="00CD78E8" w:rsidP="00B73ECC">
                  <w:pPr>
                    <w:framePr w:hSpace="180" w:wrap="around" w:vAnchor="text" w:hAnchor="text" w:x="-254" w:y="1"/>
                    <w:suppressOverlap/>
                    <w:jc w:val="right"/>
                  </w:pPr>
                  <w:r w:rsidRPr="00490DDB">
                    <w:t>104,9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031" w:rsidRPr="00490DDB" w:rsidRDefault="00727031" w:rsidP="00CD78E8">
                  <w:pPr>
                    <w:framePr w:hSpace="180" w:wrap="around" w:vAnchor="text" w:hAnchor="text" w:x="-254" w:y="1"/>
                    <w:suppressOverlap/>
                    <w:jc w:val="right"/>
                  </w:pPr>
                  <w:r w:rsidRPr="00490DDB">
                    <w:t>2</w:t>
                  </w:r>
                  <w:r w:rsidR="00CD78E8" w:rsidRPr="00490DDB">
                    <w:t> 123,9</w:t>
                  </w:r>
                  <w:r w:rsidRPr="00490DDB">
                    <w:t xml:space="preserve">»; </w:t>
                  </w:r>
                </w:p>
              </w:tc>
            </w:tr>
          </w:tbl>
          <w:p w:rsidR="00727031" w:rsidRPr="00490DDB" w:rsidRDefault="00727031" w:rsidP="00B73ECC">
            <w:pPr>
              <w:widowControl w:val="0"/>
              <w:tabs>
                <w:tab w:val="center" w:pos="5115"/>
              </w:tabs>
              <w:autoSpaceDE w:val="0"/>
              <w:autoSpaceDN w:val="0"/>
              <w:adjustRightInd w:val="0"/>
              <w:jc w:val="both"/>
              <w:rPr>
                <w:bCs/>
              </w:rPr>
            </w:pPr>
          </w:p>
          <w:p w:rsidR="00727031" w:rsidRPr="00490DDB" w:rsidRDefault="00727031" w:rsidP="00B73ECC">
            <w:pPr>
              <w:suppressAutoHyphens/>
              <w:ind w:left="-10"/>
              <w:rPr>
                <w:rFonts w:cs="Symbol"/>
                <w:lang w:eastAsia="ar-SA"/>
              </w:rPr>
            </w:pPr>
          </w:p>
          <w:p w:rsidR="00727031" w:rsidRPr="00490DDB" w:rsidRDefault="00727031" w:rsidP="00B73ECC">
            <w:pPr>
              <w:suppressAutoHyphens/>
              <w:ind w:left="-10"/>
              <w:rPr>
                <w:rFonts w:cs="Symbol"/>
                <w:lang w:eastAsia="ar-SA"/>
              </w:rPr>
            </w:pPr>
          </w:p>
          <w:p w:rsidR="004047B9" w:rsidRPr="00490DDB" w:rsidRDefault="004047B9" w:rsidP="004047B9">
            <w:pPr>
              <w:suppressAutoHyphens/>
              <w:rPr>
                <w:rFonts w:cs="Symbol"/>
                <w:lang w:eastAsia="ar-SA"/>
              </w:rPr>
            </w:pPr>
            <w:r w:rsidRPr="00490DDB">
              <w:lastRenderedPageBreak/>
              <w:t>1</w:t>
            </w:r>
            <w:r w:rsidR="00B73154" w:rsidRPr="00490DDB">
              <w:t>0</w:t>
            </w:r>
            <w:r w:rsidRPr="00490DDB">
              <w:t xml:space="preserve">) добавить приложение 10  в следующей редакции:  </w:t>
            </w:r>
          </w:p>
          <w:p w:rsidR="004047B9" w:rsidRPr="00490DDB" w:rsidRDefault="004047B9" w:rsidP="004047B9">
            <w:pPr>
              <w:autoSpaceDE w:val="0"/>
              <w:autoSpaceDN w:val="0"/>
              <w:adjustRightInd w:val="0"/>
              <w:jc w:val="right"/>
              <w:rPr>
                <w:sz w:val="22"/>
                <w:szCs w:val="22"/>
              </w:rPr>
            </w:pPr>
            <w:r w:rsidRPr="00490DDB">
              <w:rPr>
                <w:sz w:val="22"/>
                <w:szCs w:val="22"/>
              </w:rPr>
              <w:t xml:space="preserve"> «Приложение 10</w:t>
            </w:r>
          </w:p>
          <w:p w:rsidR="004047B9" w:rsidRPr="00490DDB" w:rsidRDefault="004047B9" w:rsidP="004047B9">
            <w:pPr>
              <w:ind w:firstLine="4947"/>
              <w:jc w:val="right"/>
              <w:rPr>
                <w:sz w:val="22"/>
                <w:szCs w:val="22"/>
              </w:rPr>
            </w:pPr>
            <w:r w:rsidRPr="00490DDB">
              <w:rPr>
                <w:sz w:val="22"/>
                <w:szCs w:val="22"/>
              </w:rPr>
              <w:t xml:space="preserve">к решению Собрания депутатов </w:t>
            </w:r>
          </w:p>
          <w:p w:rsidR="004047B9" w:rsidRPr="00490DDB" w:rsidRDefault="004047B9" w:rsidP="004047B9">
            <w:pPr>
              <w:ind w:firstLine="4947"/>
              <w:jc w:val="right"/>
              <w:rPr>
                <w:sz w:val="22"/>
                <w:szCs w:val="22"/>
              </w:rPr>
            </w:pPr>
            <w:r w:rsidRPr="00490DDB">
              <w:rPr>
                <w:sz w:val="22"/>
                <w:szCs w:val="22"/>
              </w:rPr>
              <w:t>Синегорского сельского поселения</w:t>
            </w:r>
          </w:p>
          <w:p w:rsidR="004047B9" w:rsidRPr="00490DDB" w:rsidRDefault="004047B9" w:rsidP="004047B9">
            <w:pPr>
              <w:jc w:val="right"/>
              <w:rPr>
                <w:sz w:val="22"/>
                <w:szCs w:val="22"/>
              </w:rPr>
            </w:pPr>
            <w:r w:rsidRPr="00490DDB">
              <w:rPr>
                <w:sz w:val="22"/>
                <w:szCs w:val="22"/>
              </w:rPr>
              <w:t xml:space="preserve">от 28.12.2021 года № 18   </w:t>
            </w:r>
          </w:p>
          <w:p w:rsidR="004047B9" w:rsidRPr="00490DDB" w:rsidRDefault="004047B9" w:rsidP="004047B9">
            <w:pPr>
              <w:suppressAutoHyphens/>
              <w:ind w:left="-10"/>
              <w:jc w:val="right"/>
              <w:rPr>
                <w:rFonts w:cs="Symbol"/>
                <w:sz w:val="22"/>
                <w:szCs w:val="22"/>
                <w:lang w:eastAsia="ar-SA"/>
              </w:rPr>
            </w:pPr>
            <w:r w:rsidRPr="00490DDB">
              <w:rPr>
                <w:rFonts w:cs="Symbol"/>
                <w:sz w:val="22"/>
                <w:szCs w:val="22"/>
                <w:lang w:eastAsia="ar-SA"/>
              </w:rPr>
              <w:t>«О бюджете Синегорского сельского поселения</w:t>
            </w:r>
          </w:p>
          <w:p w:rsidR="004047B9" w:rsidRPr="00490DDB" w:rsidRDefault="004047B9" w:rsidP="004047B9">
            <w:pPr>
              <w:tabs>
                <w:tab w:val="left" w:pos="990"/>
              </w:tabs>
              <w:suppressAutoHyphens/>
              <w:autoSpaceDE w:val="0"/>
              <w:ind w:left="-10"/>
              <w:jc w:val="right"/>
              <w:rPr>
                <w:rFonts w:cs="Symbol"/>
                <w:sz w:val="22"/>
                <w:szCs w:val="22"/>
                <w:lang w:eastAsia="ar-SA"/>
              </w:rPr>
            </w:pPr>
            <w:r w:rsidRPr="00490DDB">
              <w:rPr>
                <w:rFonts w:cs="Symbol"/>
                <w:sz w:val="22"/>
                <w:szCs w:val="22"/>
                <w:lang w:eastAsia="ar-SA"/>
              </w:rPr>
              <w:t xml:space="preserve">                                                          Белокалитвинского района  на 2022 год и на плановый период 2023 и 2024 годов»</w:t>
            </w:r>
          </w:p>
          <w:p w:rsidR="0070236D" w:rsidRPr="00490DDB" w:rsidRDefault="0070236D" w:rsidP="004047B9">
            <w:pPr>
              <w:tabs>
                <w:tab w:val="left" w:pos="990"/>
              </w:tabs>
              <w:suppressAutoHyphens/>
              <w:autoSpaceDE w:val="0"/>
              <w:ind w:left="-10"/>
              <w:jc w:val="right"/>
              <w:rPr>
                <w:bCs/>
                <w:sz w:val="22"/>
                <w:szCs w:val="22"/>
              </w:rPr>
            </w:pPr>
          </w:p>
          <w:p w:rsidR="00727031" w:rsidRPr="00490DDB" w:rsidRDefault="0070236D" w:rsidP="00B73154">
            <w:pPr>
              <w:tabs>
                <w:tab w:val="left" w:pos="990"/>
              </w:tabs>
              <w:suppressAutoHyphens/>
              <w:autoSpaceDE w:val="0"/>
              <w:ind w:left="-10"/>
              <w:jc w:val="right"/>
              <w:rPr>
                <w:rFonts w:cs="Symbol"/>
                <w:sz w:val="22"/>
                <w:szCs w:val="22"/>
                <w:lang w:eastAsia="ar-SA"/>
              </w:rPr>
            </w:pPr>
            <w:r w:rsidRPr="00490DDB">
              <w:rPr>
                <w:bCs/>
                <w:sz w:val="22"/>
                <w:szCs w:val="22"/>
              </w:rPr>
              <w:t>Распределение субвенций,  предоставляемых  из областного бюджета  для обеспечения осуществления отдельных государственных полномочий, переданных Синегорскому сельскому поселению федеральными и областными законами на 2022 год и на плановый период 2023 и 2024 годов</w:t>
            </w:r>
          </w:p>
        </w:tc>
      </w:tr>
    </w:tbl>
    <w:p w:rsidR="00693D5E" w:rsidRPr="00490DDB" w:rsidRDefault="00693D5E" w:rsidP="003E3D96"/>
    <w:p w:rsidR="00573479" w:rsidRPr="00490DDB" w:rsidRDefault="00573479" w:rsidP="005B070C">
      <w:pPr>
        <w:autoSpaceDE w:val="0"/>
        <w:autoSpaceDN w:val="0"/>
        <w:adjustRightInd w:val="0"/>
        <w:spacing w:line="276" w:lineRule="auto"/>
        <w:jc w:val="both"/>
        <w:rPr>
          <w:bCs/>
          <w:sz w:val="28"/>
          <w:szCs w:val="28"/>
        </w:rPr>
      </w:pPr>
    </w:p>
    <w:tbl>
      <w:tblPr>
        <w:tblpPr w:leftFromText="180" w:rightFromText="180" w:vertAnchor="page" w:horzAnchor="margin" w:tblpY="8171"/>
        <w:tblW w:w="15906" w:type="dxa"/>
        <w:tblLayout w:type="fixed"/>
        <w:tblCellMar>
          <w:left w:w="30" w:type="dxa"/>
          <w:right w:w="30" w:type="dxa"/>
        </w:tblCellMar>
        <w:tblLook w:val="0000"/>
      </w:tblPr>
      <w:tblGrid>
        <w:gridCol w:w="376"/>
        <w:gridCol w:w="3198"/>
        <w:gridCol w:w="2693"/>
        <w:gridCol w:w="709"/>
        <w:gridCol w:w="709"/>
        <w:gridCol w:w="567"/>
        <w:gridCol w:w="2268"/>
        <w:gridCol w:w="567"/>
        <w:gridCol w:w="851"/>
        <w:gridCol w:w="994"/>
        <w:gridCol w:w="709"/>
        <w:gridCol w:w="709"/>
        <w:gridCol w:w="708"/>
        <w:gridCol w:w="848"/>
      </w:tblGrid>
      <w:tr w:rsidR="004047B9" w:rsidRPr="00490DDB" w:rsidTr="00416BED">
        <w:trPr>
          <w:trHeight w:val="179"/>
        </w:trPr>
        <w:tc>
          <w:tcPr>
            <w:tcW w:w="376" w:type="dxa"/>
            <w:vMerge w:val="restart"/>
            <w:tcBorders>
              <w:top w:val="single" w:sz="6" w:space="0" w:color="auto"/>
              <w:left w:val="single" w:sz="6" w:space="0" w:color="auto"/>
              <w:right w:val="single" w:sz="6" w:space="0" w:color="auto"/>
            </w:tcBorders>
            <w:vAlign w:val="bottom"/>
          </w:tcPr>
          <w:p w:rsidR="004047B9" w:rsidRPr="00490DDB" w:rsidRDefault="004047B9" w:rsidP="00416BED">
            <w:pPr>
              <w:autoSpaceDE w:val="0"/>
              <w:autoSpaceDN w:val="0"/>
              <w:adjustRightInd w:val="0"/>
              <w:jc w:val="center"/>
              <w:rPr>
                <w:sz w:val="22"/>
                <w:szCs w:val="22"/>
              </w:rPr>
            </w:pPr>
            <w:r w:rsidRPr="00490DDB">
              <w:rPr>
                <w:sz w:val="22"/>
                <w:szCs w:val="22"/>
              </w:rPr>
              <w:t>№ п/п</w:t>
            </w:r>
          </w:p>
        </w:tc>
        <w:tc>
          <w:tcPr>
            <w:tcW w:w="3198" w:type="dxa"/>
            <w:vMerge w:val="restart"/>
            <w:tcBorders>
              <w:top w:val="single" w:sz="6" w:space="0" w:color="auto"/>
              <w:left w:val="single" w:sz="6" w:space="0" w:color="auto"/>
              <w:right w:val="single" w:sz="4" w:space="0" w:color="auto"/>
            </w:tcBorders>
            <w:vAlign w:val="bottom"/>
          </w:tcPr>
          <w:p w:rsidR="004047B9" w:rsidRPr="00490DDB" w:rsidRDefault="004047B9" w:rsidP="00416BED">
            <w:pPr>
              <w:autoSpaceDE w:val="0"/>
              <w:autoSpaceDN w:val="0"/>
              <w:adjustRightInd w:val="0"/>
              <w:jc w:val="center"/>
              <w:rPr>
                <w:sz w:val="22"/>
                <w:szCs w:val="22"/>
              </w:rPr>
            </w:pPr>
            <w:r w:rsidRPr="00490DDB">
              <w:rPr>
                <w:sz w:val="22"/>
                <w:szCs w:val="22"/>
              </w:rPr>
              <w:t>Наименование субвенций</w:t>
            </w:r>
          </w:p>
        </w:tc>
        <w:tc>
          <w:tcPr>
            <w:tcW w:w="2693" w:type="dxa"/>
            <w:vMerge w:val="restart"/>
            <w:tcBorders>
              <w:top w:val="single" w:sz="4" w:space="0" w:color="auto"/>
              <w:left w:val="single" w:sz="4" w:space="0" w:color="auto"/>
              <w:right w:val="single" w:sz="4" w:space="0" w:color="auto"/>
            </w:tcBorders>
            <w:vAlign w:val="bottom"/>
          </w:tcPr>
          <w:p w:rsidR="004047B9" w:rsidRPr="00490DDB" w:rsidRDefault="004047B9" w:rsidP="00416BED">
            <w:pPr>
              <w:autoSpaceDE w:val="0"/>
              <w:autoSpaceDN w:val="0"/>
              <w:adjustRightInd w:val="0"/>
              <w:jc w:val="center"/>
              <w:rPr>
                <w:sz w:val="22"/>
                <w:szCs w:val="22"/>
              </w:rPr>
            </w:pPr>
            <w:r w:rsidRPr="00490DDB">
              <w:rPr>
                <w:sz w:val="22"/>
                <w:szCs w:val="22"/>
              </w:rPr>
              <w:t>Классификация доходов</w:t>
            </w:r>
          </w:p>
        </w:tc>
        <w:tc>
          <w:tcPr>
            <w:tcW w:w="1985" w:type="dxa"/>
            <w:gridSpan w:val="3"/>
            <w:vMerge w:val="restart"/>
            <w:tcBorders>
              <w:top w:val="single" w:sz="4" w:space="0" w:color="auto"/>
              <w:left w:val="single" w:sz="4" w:space="0" w:color="auto"/>
              <w:right w:val="single" w:sz="4" w:space="0" w:color="auto"/>
            </w:tcBorders>
            <w:vAlign w:val="bottom"/>
          </w:tcPr>
          <w:p w:rsidR="004047B9" w:rsidRPr="00490DDB" w:rsidRDefault="004047B9" w:rsidP="00416BED">
            <w:pPr>
              <w:autoSpaceDE w:val="0"/>
              <w:autoSpaceDN w:val="0"/>
              <w:adjustRightInd w:val="0"/>
              <w:jc w:val="center"/>
              <w:rPr>
                <w:rFonts w:ascii="Arial" w:hAnsi="Arial" w:cs="Arial"/>
                <w:sz w:val="22"/>
                <w:szCs w:val="22"/>
              </w:rPr>
            </w:pPr>
            <w:r w:rsidRPr="00490DDB">
              <w:rPr>
                <w:sz w:val="22"/>
                <w:szCs w:val="22"/>
              </w:rPr>
              <w:t>Сумма (тыс. руб)</w:t>
            </w:r>
          </w:p>
        </w:tc>
        <w:tc>
          <w:tcPr>
            <w:tcW w:w="2268" w:type="dxa"/>
            <w:vMerge w:val="restart"/>
            <w:tcBorders>
              <w:top w:val="single" w:sz="4" w:space="0" w:color="auto"/>
              <w:left w:val="single" w:sz="4" w:space="0" w:color="auto"/>
              <w:right w:val="single" w:sz="4" w:space="0" w:color="auto"/>
            </w:tcBorders>
            <w:vAlign w:val="bottom"/>
          </w:tcPr>
          <w:p w:rsidR="004047B9" w:rsidRPr="00490DDB" w:rsidRDefault="004047B9" w:rsidP="00416BED">
            <w:pPr>
              <w:autoSpaceDE w:val="0"/>
              <w:autoSpaceDN w:val="0"/>
              <w:adjustRightInd w:val="0"/>
              <w:jc w:val="center"/>
              <w:rPr>
                <w:sz w:val="22"/>
                <w:szCs w:val="22"/>
              </w:rPr>
            </w:pPr>
            <w:r w:rsidRPr="00490DDB">
              <w:rPr>
                <w:sz w:val="22"/>
                <w:szCs w:val="22"/>
              </w:rPr>
              <w:t>Наименование расходов, осуществляемых за счет субвенций</w:t>
            </w:r>
          </w:p>
        </w:tc>
        <w:tc>
          <w:tcPr>
            <w:tcW w:w="3121" w:type="dxa"/>
            <w:gridSpan w:val="4"/>
            <w:tcBorders>
              <w:top w:val="single" w:sz="6" w:space="0" w:color="auto"/>
              <w:left w:val="single" w:sz="4" w:space="0" w:color="auto"/>
              <w:bottom w:val="single" w:sz="6" w:space="0" w:color="auto"/>
              <w:right w:val="single" w:sz="6" w:space="0" w:color="auto"/>
            </w:tcBorders>
            <w:shd w:val="solid" w:color="FFFFFF" w:fill="auto"/>
            <w:vAlign w:val="bottom"/>
          </w:tcPr>
          <w:p w:rsidR="004047B9" w:rsidRPr="00490DDB" w:rsidRDefault="004047B9" w:rsidP="00416BED">
            <w:pPr>
              <w:autoSpaceDE w:val="0"/>
              <w:autoSpaceDN w:val="0"/>
              <w:adjustRightInd w:val="0"/>
              <w:jc w:val="center"/>
              <w:rPr>
                <w:sz w:val="22"/>
                <w:szCs w:val="22"/>
              </w:rPr>
            </w:pPr>
            <w:r w:rsidRPr="00490DDB">
              <w:rPr>
                <w:sz w:val="22"/>
                <w:szCs w:val="22"/>
              </w:rPr>
              <w:t>Классификация расходов</w:t>
            </w:r>
          </w:p>
        </w:tc>
        <w:tc>
          <w:tcPr>
            <w:tcW w:w="2265" w:type="dxa"/>
            <w:gridSpan w:val="3"/>
            <w:vMerge w:val="restart"/>
            <w:tcBorders>
              <w:top w:val="single" w:sz="6" w:space="0" w:color="auto"/>
              <w:left w:val="single" w:sz="6" w:space="0" w:color="auto"/>
              <w:right w:val="single" w:sz="6" w:space="0" w:color="auto"/>
            </w:tcBorders>
            <w:vAlign w:val="bottom"/>
          </w:tcPr>
          <w:p w:rsidR="004047B9" w:rsidRPr="00490DDB" w:rsidRDefault="004047B9" w:rsidP="00416BED">
            <w:pPr>
              <w:autoSpaceDE w:val="0"/>
              <w:autoSpaceDN w:val="0"/>
              <w:adjustRightInd w:val="0"/>
              <w:jc w:val="center"/>
              <w:rPr>
                <w:sz w:val="22"/>
                <w:szCs w:val="22"/>
              </w:rPr>
            </w:pPr>
            <w:r w:rsidRPr="00490DDB">
              <w:rPr>
                <w:sz w:val="22"/>
                <w:szCs w:val="22"/>
              </w:rPr>
              <w:t>Сумма (тыс.руб.)</w:t>
            </w:r>
          </w:p>
        </w:tc>
      </w:tr>
      <w:tr w:rsidR="004047B9" w:rsidRPr="00490DDB" w:rsidTr="00416BED">
        <w:trPr>
          <w:trHeight w:val="276"/>
        </w:trPr>
        <w:tc>
          <w:tcPr>
            <w:tcW w:w="376" w:type="dxa"/>
            <w:vMerge/>
            <w:tcBorders>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3198" w:type="dxa"/>
            <w:vMerge/>
            <w:tcBorders>
              <w:left w:val="single" w:sz="6" w:space="0" w:color="auto"/>
              <w:right w:val="single" w:sz="4" w:space="0" w:color="auto"/>
            </w:tcBorders>
            <w:vAlign w:val="center"/>
          </w:tcPr>
          <w:p w:rsidR="004047B9" w:rsidRPr="00490DDB" w:rsidRDefault="004047B9" w:rsidP="00416BED">
            <w:pPr>
              <w:rPr>
                <w:sz w:val="22"/>
                <w:szCs w:val="22"/>
              </w:rPr>
            </w:pPr>
          </w:p>
        </w:tc>
        <w:tc>
          <w:tcPr>
            <w:tcW w:w="2693" w:type="dxa"/>
            <w:vMerge/>
            <w:tcBorders>
              <w:left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p>
        </w:tc>
        <w:tc>
          <w:tcPr>
            <w:tcW w:w="1985" w:type="dxa"/>
            <w:gridSpan w:val="3"/>
            <w:vMerge/>
            <w:tcBorders>
              <w:left w:val="single" w:sz="4" w:space="0" w:color="auto"/>
              <w:right w:val="single" w:sz="4" w:space="0" w:color="auto"/>
            </w:tcBorders>
          </w:tcPr>
          <w:p w:rsidR="004047B9" w:rsidRPr="00490DDB" w:rsidRDefault="004047B9" w:rsidP="00416BED">
            <w:pPr>
              <w:rPr>
                <w:rFonts w:ascii="Arial" w:hAnsi="Arial" w:cs="Arial"/>
                <w:sz w:val="22"/>
                <w:szCs w:val="22"/>
              </w:rPr>
            </w:pPr>
          </w:p>
        </w:tc>
        <w:tc>
          <w:tcPr>
            <w:tcW w:w="2268" w:type="dxa"/>
            <w:vMerge/>
            <w:tcBorders>
              <w:left w:val="single" w:sz="4" w:space="0" w:color="auto"/>
              <w:right w:val="single" w:sz="4" w:space="0" w:color="auto"/>
            </w:tcBorders>
            <w:vAlign w:val="center"/>
          </w:tcPr>
          <w:p w:rsidR="004047B9" w:rsidRPr="00490DDB" w:rsidRDefault="004047B9" w:rsidP="00416BED">
            <w:pPr>
              <w:rPr>
                <w:sz w:val="22"/>
                <w:szCs w:val="22"/>
              </w:rPr>
            </w:pPr>
          </w:p>
        </w:tc>
        <w:tc>
          <w:tcPr>
            <w:tcW w:w="567" w:type="dxa"/>
            <w:vMerge w:val="restart"/>
            <w:tcBorders>
              <w:top w:val="single" w:sz="6"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Ведомство</w:t>
            </w:r>
          </w:p>
        </w:tc>
        <w:tc>
          <w:tcPr>
            <w:tcW w:w="851" w:type="dxa"/>
            <w:vMerge w:val="restart"/>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Раздел Подраздел</w:t>
            </w:r>
          </w:p>
        </w:tc>
        <w:tc>
          <w:tcPr>
            <w:tcW w:w="994" w:type="dxa"/>
            <w:vMerge w:val="restart"/>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Целевая статья</w:t>
            </w:r>
          </w:p>
        </w:tc>
        <w:tc>
          <w:tcPr>
            <w:tcW w:w="709" w:type="dxa"/>
            <w:vMerge w:val="restart"/>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Вид расхо</w:t>
            </w:r>
          </w:p>
          <w:p w:rsidR="004047B9" w:rsidRPr="00490DDB" w:rsidRDefault="004047B9" w:rsidP="00416BED">
            <w:pPr>
              <w:autoSpaceDE w:val="0"/>
              <w:autoSpaceDN w:val="0"/>
              <w:adjustRightInd w:val="0"/>
              <w:jc w:val="center"/>
              <w:rPr>
                <w:sz w:val="22"/>
                <w:szCs w:val="22"/>
              </w:rPr>
            </w:pPr>
            <w:r w:rsidRPr="00490DDB">
              <w:rPr>
                <w:sz w:val="22"/>
                <w:szCs w:val="22"/>
              </w:rPr>
              <w:t>дов</w:t>
            </w:r>
          </w:p>
        </w:tc>
        <w:tc>
          <w:tcPr>
            <w:tcW w:w="2265" w:type="dxa"/>
            <w:gridSpan w:val="3"/>
            <w:vMerge/>
            <w:tcBorders>
              <w:left w:val="single" w:sz="6" w:space="0" w:color="auto"/>
              <w:bottom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p>
        </w:tc>
      </w:tr>
      <w:tr w:rsidR="004047B9" w:rsidRPr="00490DDB" w:rsidTr="00416BED">
        <w:trPr>
          <w:trHeight w:val="276"/>
        </w:trPr>
        <w:tc>
          <w:tcPr>
            <w:tcW w:w="376" w:type="dxa"/>
            <w:vMerge/>
            <w:tcBorders>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3198" w:type="dxa"/>
            <w:vMerge/>
            <w:tcBorders>
              <w:left w:val="single" w:sz="6" w:space="0" w:color="auto"/>
              <w:right w:val="single" w:sz="4" w:space="0" w:color="auto"/>
            </w:tcBorders>
            <w:vAlign w:val="center"/>
          </w:tcPr>
          <w:p w:rsidR="004047B9" w:rsidRPr="00490DDB" w:rsidRDefault="004047B9" w:rsidP="00416BED">
            <w:pPr>
              <w:rPr>
                <w:sz w:val="22"/>
                <w:szCs w:val="22"/>
              </w:rPr>
            </w:pPr>
          </w:p>
        </w:tc>
        <w:tc>
          <w:tcPr>
            <w:tcW w:w="2693" w:type="dxa"/>
            <w:vMerge/>
            <w:tcBorders>
              <w:left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p>
        </w:tc>
        <w:tc>
          <w:tcPr>
            <w:tcW w:w="1985" w:type="dxa"/>
            <w:gridSpan w:val="3"/>
            <w:vMerge/>
            <w:tcBorders>
              <w:left w:val="single" w:sz="4" w:space="0" w:color="auto"/>
              <w:right w:val="single" w:sz="4" w:space="0" w:color="auto"/>
            </w:tcBorders>
          </w:tcPr>
          <w:p w:rsidR="004047B9" w:rsidRPr="00490DDB" w:rsidRDefault="004047B9" w:rsidP="00416BED">
            <w:pPr>
              <w:rPr>
                <w:rFonts w:ascii="Arial" w:hAnsi="Arial" w:cs="Arial"/>
                <w:sz w:val="22"/>
                <w:szCs w:val="22"/>
              </w:rPr>
            </w:pPr>
          </w:p>
        </w:tc>
        <w:tc>
          <w:tcPr>
            <w:tcW w:w="2268" w:type="dxa"/>
            <w:vMerge/>
            <w:tcBorders>
              <w:left w:val="single" w:sz="4" w:space="0" w:color="auto"/>
              <w:right w:val="single" w:sz="4" w:space="0" w:color="auto"/>
            </w:tcBorders>
            <w:vAlign w:val="center"/>
          </w:tcPr>
          <w:p w:rsidR="004047B9" w:rsidRPr="00490DDB" w:rsidRDefault="004047B9" w:rsidP="00416BED">
            <w:pPr>
              <w:rPr>
                <w:sz w:val="22"/>
                <w:szCs w:val="22"/>
              </w:rPr>
            </w:pPr>
          </w:p>
        </w:tc>
        <w:tc>
          <w:tcPr>
            <w:tcW w:w="567" w:type="dxa"/>
            <w:vMerge/>
            <w:tcBorders>
              <w:top w:val="single" w:sz="6"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851" w:type="dxa"/>
            <w:vMerge/>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994" w:type="dxa"/>
            <w:vMerge/>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709" w:type="dxa"/>
            <w:vMerge/>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709" w:type="dxa"/>
            <w:vMerge w:val="restart"/>
            <w:tcBorders>
              <w:top w:val="single" w:sz="4" w:space="0" w:color="auto"/>
              <w:left w:val="single" w:sz="6"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2022</w:t>
            </w:r>
          </w:p>
        </w:tc>
        <w:tc>
          <w:tcPr>
            <w:tcW w:w="708" w:type="dxa"/>
            <w:vMerge w:val="restart"/>
            <w:tcBorders>
              <w:top w:val="single" w:sz="4"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2023</w:t>
            </w:r>
          </w:p>
        </w:tc>
        <w:tc>
          <w:tcPr>
            <w:tcW w:w="848" w:type="dxa"/>
            <w:vMerge w:val="restart"/>
            <w:tcBorders>
              <w:top w:val="single" w:sz="4"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2024</w:t>
            </w:r>
          </w:p>
        </w:tc>
      </w:tr>
      <w:tr w:rsidR="004047B9" w:rsidRPr="00490DDB" w:rsidTr="00416BED">
        <w:trPr>
          <w:trHeight w:val="200"/>
        </w:trPr>
        <w:tc>
          <w:tcPr>
            <w:tcW w:w="376" w:type="dxa"/>
            <w:vMerge/>
            <w:tcBorders>
              <w:left w:val="single" w:sz="6"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3198" w:type="dxa"/>
            <w:vMerge/>
            <w:tcBorders>
              <w:left w:val="single" w:sz="6" w:space="0" w:color="auto"/>
              <w:bottom w:val="single" w:sz="6" w:space="0" w:color="auto"/>
              <w:right w:val="single" w:sz="4" w:space="0" w:color="auto"/>
            </w:tcBorders>
            <w:vAlign w:val="center"/>
          </w:tcPr>
          <w:p w:rsidR="004047B9" w:rsidRPr="00490DDB" w:rsidRDefault="004047B9" w:rsidP="00416BED">
            <w:pPr>
              <w:rPr>
                <w:sz w:val="22"/>
                <w:szCs w:val="22"/>
              </w:rPr>
            </w:pPr>
          </w:p>
        </w:tc>
        <w:tc>
          <w:tcPr>
            <w:tcW w:w="2693" w:type="dxa"/>
            <w:vMerge/>
            <w:tcBorders>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047B9" w:rsidRPr="00490DDB" w:rsidRDefault="004047B9" w:rsidP="00416BED">
            <w:pPr>
              <w:autoSpaceDE w:val="0"/>
              <w:autoSpaceDN w:val="0"/>
              <w:adjustRightInd w:val="0"/>
              <w:jc w:val="center"/>
              <w:rPr>
                <w:rFonts w:ascii="Arial" w:hAnsi="Arial" w:cs="Arial"/>
                <w:sz w:val="22"/>
                <w:szCs w:val="22"/>
              </w:rPr>
            </w:pPr>
            <w:r w:rsidRPr="00490DDB">
              <w:rPr>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rPr>
                <w:sz w:val="22"/>
                <w:szCs w:val="22"/>
              </w:rPr>
            </w:pPr>
            <w:r w:rsidRPr="00490DDB">
              <w:rPr>
                <w:sz w:val="22"/>
                <w:szCs w:val="22"/>
              </w:rPr>
              <w:t>2023</w:t>
            </w:r>
          </w:p>
        </w:tc>
        <w:tc>
          <w:tcPr>
            <w:tcW w:w="567" w:type="dxa"/>
            <w:tcBorders>
              <w:top w:val="single" w:sz="4" w:space="0" w:color="auto"/>
              <w:left w:val="single" w:sz="4" w:space="0" w:color="auto"/>
              <w:bottom w:val="single" w:sz="4" w:space="0" w:color="auto"/>
              <w:right w:val="single" w:sz="4" w:space="0" w:color="auto"/>
            </w:tcBorders>
            <w:vAlign w:val="center"/>
          </w:tcPr>
          <w:p w:rsidR="004047B9" w:rsidRPr="00490DDB" w:rsidRDefault="004047B9" w:rsidP="00416BED">
            <w:pPr>
              <w:rPr>
                <w:sz w:val="22"/>
                <w:szCs w:val="22"/>
              </w:rPr>
            </w:pPr>
            <w:r w:rsidRPr="00490DDB">
              <w:rPr>
                <w:sz w:val="22"/>
                <w:szCs w:val="22"/>
              </w:rPr>
              <w:t>2024</w:t>
            </w:r>
          </w:p>
        </w:tc>
        <w:tc>
          <w:tcPr>
            <w:tcW w:w="2268" w:type="dxa"/>
            <w:vMerge/>
            <w:tcBorders>
              <w:left w:val="single" w:sz="4" w:space="0" w:color="auto"/>
              <w:bottom w:val="single" w:sz="4" w:space="0" w:color="auto"/>
              <w:right w:val="single" w:sz="4" w:space="0" w:color="auto"/>
            </w:tcBorders>
            <w:vAlign w:val="center"/>
          </w:tcPr>
          <w:p w:rsidR="004047B9" w:rsidRPr="00490DDB" w:rsidRDefault="004047B9" w:rsidP="00416BED">
            <w:pPr>
              <w:rPr>
                <w:sz w:val="22"/>
                <w:szCs w:val="22"/>
              </w:rPr>
            </w:pPr>
          </w:p>
        </w:tc>
        <w:tc>
          <w:tcPr>
            <w:tcW w:w="567" w:type="dxa"/>
            <w:vMerge/>
            <w:tcBorders>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851" w:type="dxa"/>
            <w:vMerge/>
            <w:tcBorders>
              <w:left w:val="single" w:sz="6"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994" w:type="dxa"/>
            <w:vMerge/>
            <w:tcBorders>
              <w:left w:val="single" w:sz="6"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709" w:type="dxa"/>
            <w:vMerge/>
            <w:tcBorders>
              <w:left w:val="single" w:sz="6"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709" w:type="dxa"/>
            <w:vMerge/>
            <w:tcBorders>
              <w:left w:val="single" w:sz="6" w:space="0" w:color="auto"/>
              <w:bottom w:val="single" w:sz="6" w:space="0" w:color="auto"/>
              <w:right w:val="single" w:sz="4" w:space="0" w:color="auto"/>
            </w:tcBorders>
          </w:tcPr>
          <w:p w:rsidR="004047B9" w:rsidRPr="00490DDB" w:rsidRDefault="004047B9" w:rsidP="00416BED">
            <w:pPr>
              <w:autoSpaceDE w:val="0"/>
              <w:autoSpaceDN w:val="0"/>
              <w:adjustRightInd w:val="0"/>
              <w:jc w:val="center"/>
              <w:rPr>
                <w:sz w:val="22"/>
                <w:szCs w:val="22"/>
              </w:rPr>
            </w:pPr>
          </w:p>
        </w:tc>
        <w:tc>
          <w:tcPr>
            <w:tcW w:w="708" w:type="dxa"/>
            <w:vMerge/>
            <w:tcBorders>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848" w:type="dxa"/>
            <w:vMerge/>
            <w:tcBorders>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r>
      <w:tr w:rsidR="004047B9" w:rsidRPr="00490DDB" w:rsidTr="00416BED">
        <w:trPr>
          <w:trHeight w:val="925"/>
        </w:trPr>
        <w:tc>
          <w:tcPr>
            <w:tcW w:w="376" w:type="dxa"/>
            <w:tcBorders>
              <w:top w:val="single" w:sz="6" w:space="0" w:color="auto"/>
              <w:left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1.</w:t>
            </w:r>
          </w:p>
        </w:tc>
        <w:tc>
          <w:tcPr>
            <w:tcW w:w="3198" w:type="dxa"/>
            <w:tcBorders>
              <w:top w:val="single" w:sz="6" w:space="0" w:color="auto"/>
              <w:left w:val="single" w:sz="6" w:space="0" w:color="auto"/>
              <w:right w:val="single" w:sz="4" w:space="0" w:color="auto"/>
            </w:tcBorders>
          </w:tcPr>
          <w:p w:rsidR="004047B9" w:rsidRPr="00490DDB" w:rsidRDefault="004047B9" w:rsidP="00416BED">
            <w:pPr>
              <w:autoSpaceDE w:val="0"/>
              <w:autoSpaceDN w:val="0"/>
              <w:adjustRightInd w:val="0"/>
              <w:rPr>
                <w:sz w:val="22"/>
                <w:szCs w:val="22"/>
              </w:rPr>
            </w:pPr>
            <w:r w:rsidRPr="00490DDB">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tcBorders>
              <w:top w:val="single" w:sz="4" w:space="0" w:color="auto"/>
              <w:left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951 202 35118 10 0000 150</w:t>
            </w:r>
          </w:p>
        </w:tc>
        <w:tc>
          <w:tcPr>
            <w:tcW w:w="709" w:type="dxa"/>
            <w:tcBorders>
              <w:top w:val="single" w:sz="4" w:space="0" w:color="auto"/>
              <w:left w:val="single" w:sz="4" w:space="0" w:color="auto"/>
              <w:right w:val="single" w:sz="4" w:space="0" w:color="auto"/>
            </w:tcBorders>
          </w:tcPr>
          <w:p w:rsidR="004047B9" w:rsidRPr="00490DDB" w:rsidRDefault="00424791" w:rsidP="00416BED">
            <w:pPr>
              <w:autoSpaceDE w:val="0"/>
              <w:autoSpaceDN w:val="0"/>
              <w:adjustRightInd w:val="0"/>
              <w:jc w:val="center"/>
              <w:rPr>
                <w:sz w:val="22"/>
                <w:szCs w:val="22"/>
              </w:rPr>
            </w:pPr>
            <w:r w:rsidRPr="00490DDB">
              <w:rPr>
                <w:sz w:val="22"/>
                <w:szCs w:val="22"/>
              </w:rPr>
              <w:t>255,4</w:t>
            </w:r>
          </w:p>
        </w:tc>
        <w:tc>
          <w:tcPr>
            <w:tcW w:w="709" w:type="dxa"/>
            <w:tcBorders>
              <w:top w:val="single" w:sz="4" w:space="0" w:color="auto"/>
              <w:left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249,3</w:t>
            </w:r>
          </w:p>
        </w:tc>
        <w:tc>
          <w:tcPr>
            <w:tcW w:w="567" w:type="dxa"/>
            <w:tcBorders>
              <w:top w:val="single" w:sz="4" w:space="0" w:color="auto"/>
              <w:left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257,6</w:t>
            </w:r>
          </w:p>
        </w:tc>
        <w:tc>
          <w:tcPr>
            <w:tcW w:w="2268" w:type="dxa"/>
            <w:tcBorders>
              <w:top w:val="single" w:sz="4" w:space="0" w:color="auto"/>
              <w:left w:val="single" w:sz="4" w:space="0" w:color="auto"/>
              <w:right w:val="single" w:sz="4" w:space="0" w:color="auto"/>
            </w:tcBorders>
          </w:tcPr>
          <w:p w:rsidR="004047B9" w:rsidRPr="00490DDB" w:rsidRDefault="004047B9" w:rsidP="00416BED">
            <w:pPr>
              <w:autoSpaceDE w:val="0"/>
              <w:autoSpaceDN w:val="0"/>
              <w:adjustRightInd w:val="0"/>
              <w:rPr>
                <w:sz w:val="22"/>
                <w:szCs w:val="22"/>
              </w:rPr>
            </w:pPr>
            <w:r w:rsidRPr="00490DDB">
              <w:rPr>
                <w:sz w:val="22"/>
                <w:szCs w:val="22"/>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государственных органов Ростовской области </w:t>
            </w:r>
          </w:p>
        </w:tc>
        <w:tc>
          <w:tcPr>
            <w:tcW w:w="3121" w:type="dxa"/>
            <w:gridSpan w:val="4"/>
            <w:tcBorders>
              <w:top w:val="single" w:sz="6"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 xml:space="preserve">951 0203  </w:t>
            </w:r>
            <w:r w:rsidRPr="00490DDB">
              <w:rPr>
                <w:sz w:val="22"/>
                <w:szCs w:val="22"/>
                <w:lang w:val="en-US"/>
              </w:rPr>
              <w:t>999005118</w:t>
            </w:r>
            <w:r w:rsidRPr="00490DDB">
              <w:rPr>
                <w:sz w:val="22"/>
                <w:szCs w:val="22"/>
              </w:rPr>
              <w:t>0  120</w:t>
            </w:r>
          </w:p>
          <w:p w:rsidR="004047B9" w:rsidRPr="00490DDB" w:rsidRDefault="004047B9" w:rsidP="00416BED">
            <w:pPr>
              <w:autoSpaceDE w:val="0"/>
              <w:autoSpaceDN w:val="0"/>
              <w:adjustRightInd w:val="0"/>
              <w:jc w:val="center"/>
              <w:rPr>
                <w:sz w:val="22"/>
                <w:szCs w:val="22"/>
              </w:rPr>
            </w:pPr>
          </w:p>
        </w:tc>
        <w:tc>
          <w:tcPr>
            <w:tcW w:w="709" w:type="dxa"/>
            <w:tcBorders>
              <w:top w:val="single" w:sz="6" w:space="0" w:color="auto"/>
              <w:left w:val="single" w:sz="6" w:space="0" w:color="auto"/>
              <w:right w:val="single" w:sz="4" w:space="0" w:color="auto"/>
            </w:tcBorders>
          </w:tcPr>
          <w:p w:rsidR="004047B9" w:rsidRPr="00490DDB" w:rsidRDefault="00424791" w:rsidP="00416BED">
            <w:pPr>
              <w:autoSpaceDE w:val="0"/>
              <w:autoSpaceDN w:val="0"/>
              <w:adjustRightInd w:val="0"/>
              <w:jc w:val="center"/>
              <w:rPr>
                <w:sz w:val="22"/>
                <w:szCs w:val="22"/>
              </w:rPr>
            </w:pPr>
            <w:r w:rsidRPr="00490DDB">
              <w:rPr>
                <w:sz w:val="22"/>
                <w:szCs w:val="22"/>
              </w:rPr>
              <w:t>255,4</w:t>
            </w:r>
          </w:p>
        </w:tc>
        <w:tc>
          <w:tcPr>
            <w:tcW w:w="708" w:type="dxa"/>
            <w:tcBorders>
              <w:top w:val="single" w:sz="6"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249,3</w:t>
            </w:r>
          </w:p>
        </w:tc>
        <w:tc>
          <w:tcPr>
            <w:tcW w:w="848" w:type="dxa"/>
            <w:tcBorders>
              <w:top w:val="single" w:sz="6" w:space="0" w:color="auto"/>
              <w:left w:val="single" w:sz="4"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257,6</w:t>
            </w:r>
          </w:p>
        </w:tc>
      </w:tr>
      <w:tr w:rsidR="004047B9" w:rsidRPr="00490DDB" w:rsidTr="00416BED">
        <w:trPr>
          <w:trHeight w:val="2767"/>
        </w:trPr>
        <w:tc>
          <w:tcPr>
            <w:tcW w:w="376" w:type="dxa"/>
            <w:tcBorders>
              <w:top w:val="single" w:sz="4" w:space="0" w:color="auto"/>
              <w:left w:val="single" w:sz="6"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w:t>
            </w:r>
          </w:p>
        </w:tc>
        <w:tc>
          <w:tcPr>
            <w:tcW w:w="3198"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rPr>
                <w:sz w:val="22"/>
                <w:szCs w:val="22"/>
              </w:rPr>
            </w:pPr>
            <w:r w:rsidRPr="00490DDB">
              <w:rPr>
                <w:sz w:val="22"/>
                <w:szCs w:val="22"/>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w:t>
            </w:r>
            <w:r w:rsidRPr="00490DDB">
              <w:rPr>
                <w:sz w:val="22"/>
                <w:szCs w:val="22"/>
              </w:rPr>
              <w:lastRenderedPageBreak/>
              <w:t xml:space="preserve">«Реализация функций иных государственных органов Ростовской области» </w:t>
            </w:r>
          </w:p>
        </w:tc>
        <w:tc>
          <w:tcPr>
            <w:tcW w:w="2693"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lastRenderedPageBreak/>
              <w:t>951 202 30</w:t>
            </w:r>
            <w:r w:rsidRPr="00490DDB">
              <w:rPr>
                <w:sz w:val="22"/>
                <w:szCs w:val="22"/>
                <w:lang w:val="en-US"/>
              </w:rPr>
              <w:t>0</w:t>
            </w:r>
            <w:r w:rsidRPr="00490DDB">
              <w:rPr>
                <w:sz w:val="22"/>
                <w:szCs w:val="22"/>
              </w:rPr>
              <w:t>24 10 0000 150</w:t>
            </w:r>
          </w:p>
          <w:p w:rsidR="004047B9" w:rsidRPr="00490DDB" w:rsidRDefault="004047B9" w:rsidP="00416BED">
            <w:pPr>
              <w:autoSpaceDE w:val="0"/>
              <w:autoSpaceDN w:val="0"/>
              <w:adjustRightInd w:val="0"/>
              <w:jc w:val="center"/>
              <w:rPr>
                <w:sz w:val="22"/>
                <w:szCs w:val="22"/>
              </w:rPr>
            </w:pPr>
          </w:p>
          <w:p w:rsidR="004047B9" w:rsidRPr="00490DDB" w:rsidRDefault="004047B9" w:rsidP="00416BED">
            <w:pPr>
              <w:autoSpaceDE w:val="0"/>
              <w:autoSpaceDN w:val="0"/>
              <w:adjustRightInd w:val="0"/>
              <w:jc w:val="center"/>
              <w:rPr>
                <w:sz w:val="22"/>
                <w:szCs w:val="22"/>
              </w:rPr>
            </w:pPr>
          </w:p>
          <w:p w:rsidR="004047B9" w:rsidRPr="00490DDB" w:rsidRDefault="004047B9" w:rsidP="00416BED">
            <w:pPr>
              <w:autoSpaceDE w:val="0"/>
              <w:autoSpaceDN w:val="0"/>
              <w:adjustRightInd w:val="0"/>
              <w:jc w:val="center"/>
              <w:rPr>
                <w:sz w:val="22"/>
                <w:szCs w:val="22"/>
              </w:rPr>
            </w:pPr>
          </w:p>
          <w:p w:rsidR="004047B9" w:rsidRPr="00490DDB" w:rsidRDefault="004047B9" w:rsidP="00416BED">
            <w:pPr>
              <w:autoSpaceDE w:val="0"/>
              <w:autoSpaceDN w:val="0"/>
              <w:adjustRightInd w:val="0"/>
              <w:rPr>
                <w:sz w:val="22"/>
                <w:szCs w:val="22"/>
              </w:rPr>
            </w:pPr>
          </w:p>
          <w:p w:rsidR="004047B9" w:rsidRPr="00490DDB" w:rsidRDefault="004047B9" w:rsidP="00416BED">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0,2</w:t>
            </w:r>
          </w:p>
        </w:tc>
        <w:tc>
          <w:tcPr>
            <w:tcW w:w="709"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0,2</w:t>
            </w:r>
          </w:p>
        </w:tc>
        <w:tc>
          <w:tcPr>
            <w:tcW w:w="567"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0,2</w:t>
            </w:r>
          </w:p>
        </w:tc>
        <w:tc>
          <w:tcPr>
            <w:tcW w:w="2268"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rPr>
                <w:sz w:val="22"/>
                <w:szCs w:val="22"/>
              </w:rPr>
            </w:pPr>
            <w:r w:rsidRPr="00490DDB">
              <w:rPr>
                <w:sz w:val="22"/>
                <w:szCs w:val="22"/>
              </w:rPr>
              <w:t xml:space="preserve">Расходы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w:t>
            </w:r>
            <w:r w:rsidRPr="00490DDB">
              <w:rPr>
                <w:sz w:val="22"/>
                <w:szCs w:val="22"/>
              </w:rPr>
              <w:lastRenderedPageBreak/>
              <w:t>мероприятиям в рамках непрограммного направления деятельности «Реализация функций иных государственных органов Ростовской области»</w:t>
            </w:r>
          </w:p>
        </w:tc>
        <w:tc>
          <w:tcPr>
            <w:tcW w:w="3121" w:type="dxa"/>
            <w:gridSpan w:val="4"/>
            <w:tcBorders>
              <w:top w:val="single" w:sz="6" w:space="0" w:color="auto"/>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lastRenderedPageBreak/>
              <w:t>951  0104  999</w:t>
            </w:r>
            <w:r w:rsidRPr="00490DDB">
              <w:rPr>
                <w:sz w:val="22"/>
                <w:szCs w:val="22"/>
                <w:lang w:val="en-US"/>
              </w:rPr>
              <w:t>00</w:t>
            </w:r>
            <w:r w:rsidRPr="00490DDB">
              <w:rPr>
                <w:sz w:val="22"/>
                <w:szCs w:val="22"/>
              </w:rPr>
              <w:t>7239</w:t>
            </w:r>
            <w:r w:rsidRPr="00490DDB">
              <w:rPr>
                <w:sz w:val="22"/>
                <w:szCs w:val="22"/>
                <w:lang w:val="en-US"/>
              </w:rPr>
              <w:t>0</w:t>
            </w:r>
            <w:r w:rsidRPr="00490DDB">
              <w:rPr>
                <w:sz w:val="22"/>
                <w:szCs w:val="22"/>
              </w:rPr>
              <w:t xml:space="preserve">  240</w:t>
            </w:r>
          </w:p>
        </w:tc>
        <w:tc>
          <w:tcPr>
            <w:tcW w:w="709" w:type="dxa"/>
            <w:tcBorders>
              <w:top w:val="single" w:sz="6" w:space="0" w:color="auto"/>
              <w:left w:val="single" w:sz="6" w:space="0" w:color="auto"/>
              <w:bottom w:val="single" w:sz="6"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0,2</w:t>
            </w:r>
          </w:p>
        </w:tc>
        <w:tc>
          <w:tcPr>
            <w:tcW w:w="708" w:type="dxa"/>
            <w:tcBorders>
              <w:top w:val="single" w:sz="6" w:space="0" w:color="auto"/>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0,2</w:t>
            </w:r>
          </w:p>
        </w:tc>
        <w:tc>
          <w:tcPr>
            <w:tcW w:w="848" w:type="dxa"/>
            <w:tcBorders>
              <w:top w:val="single" w:sz="6" w:space="0" w:color="auto"/>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0,2</w:t>
            </w:r>
          </w:p>
        </w:tc>
      </w:tr>
      <w:tr w:rsidR="004047B9" w:rsidRPr="00490DDB" w:rsidTr="00416BED">
        <w:trPr>
          <w:trHeight w:val="322"/>
        </w:trPr>
        <w:tc>
          <w:tcPr>
            <w:tcW w:w="376" w:type="dxa"/>
            <w:tcBorders>
              <w:top w:val="single" w:sz="4" w:space="0" w:color="auto"/>
              <w:left w:val="single" w:sz="6" w:space="0" w:color="auto"/>
              <w:bottom w:val="single" w:sz="6" w:space="0" w:color="auto"/>
              <w:right w:val="single" w:sz="4" w:space="0" w:color="auto"/>
            </w:tcBorders>
          </w:tcPr>
          <w:p w:rsidR="004047B9" w:rsidRPr="00490DDB" w:rsidRDefault="004047B9" w:rsidP="00416BED">
            <w:pPr>
              <w:autoSpaceDE w:val="0"/>
              <w:autoSpaceDN w:val="0"/>
              <w:adjustRightInd w:val="0"/>
              <w:jc w:val="center"/>
              <w:rPr>
                <w:rFonts w:ascii="Arial" w:hAnsi="Arial" w:cs="Arial"/>
                <w:sz w:val="22"/>
                <w:szCs w:val="22"/>
              </w:rPr>
            </w:pPr>
          </w:p>
        </w:tc>
        <w:tc>
          <w:tcPr>
            <w:tcW w:w="3198"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rPr>
                <w:sz w:val="22"/>
                <w:szCs w:val="22"/>
              </w:rPr>
            </w:pPr>
            <w:r w:rsidRPr="00490DDB">
              <w:rPr>
                <w:sz w:val="22"/>
                <w:szCs w:val="22"/>
              </w:rPr>
              <w:t>Итого:</w:t>
            </w:r>
          </w:p>
        </w:tc>
        <w:tc>
          <w:tcPr>
            <w:tcW w:w="2693"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4047B9" w:rsidRPr="00490DDB" w:rsidRDefault="00424791" w:rsidP="00416BED">
            <w:pPr>
              <w:autoSpaceDE w:val="0"/>
              <w:autoSpaceDN w:val="0"/>
              <w:adjustRightInd w:val="0"/>
              <w:jc w:val="center"/>
              <w:rPr>
                <w:sz w:val="22"/>
                <w:szCs w:val="22"/>
              </w:rPr>
            </w:pPr>
            <w:r w:rsidRPr="00490DDB">
              <w:rPr>
                <w:sz w:val="22"/>
                <w:szCs w:val="22"/>
              </w:rPr>
              <w:t>255,6</w:t>
            </w:r>
          </w:p>
        </w:tc>
        <w:tc>
          <w:tcPr>
            <w:tcW w:w="709"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249,5</w:t>
            </w:r>
          </w:p>
        </w:tc>
        <w:tc>
          <w:tcPr>
            <w:tcW w:w="567"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257,8</w:t>
            </w:r>
          </w:p>
        </w:tc>
        <w:tc>
          <w:tcPr>
            <w:tcW w:w="2268" w:type="dxa"/>
            <w:tcBorders>
              <w:top w:val="single" w:sz="4" w:space="0" w:color="auto"/>
              <w:left w:val="single" w:sz="4" w:space="0" w:color="auto"/>
              <w:bottom w:val="single" w:sz="4" w:space="0" w:color="auto"/>
              <w:right w:val="single" w:sz="4" w:space="0" w:color="auto"/>
            </w:tcBorders>
          </w:tcPr>
          <w:p w:rsidR="004047B9" w:rsidRPr="00490DDB" w:rsidRDefault="004047B9" w:rsidP="00416BED">
            <w:pPr>
              <w:autoSpaceDE w:val="0"/>
              <w:autoSpaceDN w:val="0"/>
              <w:adjustRightInd w:val="0"/>
              <w:jc w:val="center"/>
              <w:rPr>
                <w:sz w:val="22"/>
                <w:szCs w:val="22"/>
              </w:rPr>
            </w:pPr>
          </w:p>
        </w:tc>
        <w:tc>
          <w:tcPr>
            <w:tcW w:w="3121" w:type="dxa"/>
            <w:gridSpan w:val="4"/>
            <w:tcBorders>
              <w:top w:val="single" w:sz="6" w:space="0" w:color="auto"/>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p>
        </w:tc>
        <w:tc>
          <w:tcPr>
            <w:tcW w:w="709" w:type="dxa"/>
            <w:tcBorders>
              <w:top w:val="single" w:sz="6" w:space="0" w:color="auto"/>
              <w:left w:val="single" w:sz="6" w:space="0" w:color="auto"/>
              <w:bottom w:val="single" w:sz="6" w:space="0" w:color="auto"/>
              <w:right w:val="single" w:sz="4" w:space="0" w:color="auto"/>
            </w:tcBorders>
          </w:tcPr>
          <w:p w:rsidR="004047B9" w:rsidRPr="00490DDB" w:rsidRDefault="00424791" w:rsidP="00416BED">
            <w:pPr>
              <w:autoSpaceDE w:val="0"/>
              <w:autoSpaceDN w:val="0"/>
              <w:adjustRightInd w:val="0"/>
              <w:jc w:val="center"/>
              <w:rPr>
                <w:sz w:val="22"/>
                <w:szCs w:val="22"/>
              </w:rPr>
            </w:pPr>
            <w:r w:rsidRPr="00490DDB">
              <w:rPr>
                <w:sz w:val="22"/>
                <w:szCs w:val="22"/>
              </w:rPr>
              <w:t>255,6</w:t>
            </w:r>
          </w:p>
        </w:tc>
        <w:tc>
          <w:tcPr>
            <w:tcW w:w="708" w:type="dxa"/>
            <w:tcBorders>
              <w:top w:val="single" w:sz="6" w:space="0" w:color="auto"/>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249,5</w:t>
            </w:r>
          </w:p>
        </w:tc>
        <w:tc>
          <w:tcPr>
            <w:tcW w:w="848" w:type="dxa"/>
            <w:tcBorders>
              <w:top w:val="single" w:sz="6" w:space="0" w:color="auto"/>
              <w:left w:val="single" w:sz="4" w:space="0" w:color="auto"/>
              <w:bottom w:val="single" w:sz="6" w:space="0" w:color="auto"/>
              <w:right w:val="single" w:sz="6" w:space="0" w:color="auto"/>
            </w:tcBorders>
          </w:tcPr>
          <w:p w:rsidR="004047B9" w:rsidRPr="00490DDB" w:rsidRDefault="004047B9" w:rsidP="00416BED">
            <w:pPr>
              <w:autoSpaceDE w:val="0"/>
              <w:autoSpaceDN w:val="0"/>
              <w:adjustRightInd w:val="0"/>
              <w:jc w:val="center"/>
              <w:rPr>
                <w:sz w:val="22"/>
                <w:szCs w:val="22"/>
              </w:rPr>
            </w:pPr>
            <w:r w:rsidRPr="00490DDB">
              <w:rPr>
                <w:sz w:val="22"/>
                <w:szCs w:val="22"/>
              </w:rPr>
              <w:t>257,8».</w:t>
            </w:r>
          </w:p>
        </w:tc>
      </w:tr>
    </w:tbl>
    <w:tbl>
      <w:tblPr>
        <w:tblpPr w:leftFromText="180" w:rightFromText="180" w:vertAnchor="text" w:horzAnchor="margin" w:tblpY="-1745"/>
        <w:tblOverlap w:val="never"/>
        <w:tblW w:w="15906" w:type="dxa"/>
        <w:tblLayout w:type="fixed"/>
        <w:tblCellMar>
          <w:left w:w="30" w:type="dxa"/>
          <w:right w:w="30" w:type="dxa"/>
        </w:tblCellMar>
        <w:tblLook w:val="0000"/>
      </w:tblPr>
      <w:tblGrid>
        <w:gridCol w:w="15906"/>
      </w:tblGrid>
      <w:tr w:rsidR="0070236D" w:rsidRPr="00490DDB" w:rsidTr="0070236D">
        <w:trPr>
          <w:trHeight w:val="500"/>
        </w:trPr>
        <w:tc>
          <w:tcPr>
            <w:tcW w:w="15906" w:type="dxa"/>
          </w:tcPr>
          <w:p w:rsidR="0070236D" w:rsidRPr="00490DDB" w:rsidRDefault="0070236D" w:rsidP="0070236D">
            <w:pPr>
              <w:autoSpaceDE w:val="0"/>
              <w:autoSpaceDN w:val="0"/>
              <w:adjustRightInd w:val="0"/>
              <w:jc w:val="center"/>
              <w:rPr>
                <w:bCs/>
                <w:sz w:val="22"/>
                <w:szCs w:val="22"/>
              </w:rPr>
            </w:pPr>
          </w:p>
        </w:tc>
      </w:tr>
    </w:tbl>
    <w:p w:rsidR="00573479" w:rsidRPr="00490DDB" w:rsidRDefault="00573479" w:rsidP="005B070C">
      <w:pPr>
        <w:autoSpaceDE w:val="0"/>
        <w:autoSpaceDN w:val="0"/>
        <w:adjustRightInd w:val="0"/>
        <w:spacing w:line="276" w:lineRule="auto"/>
        <w:jc w:val="both"/>
        <w:rPr>
          <w:bCs/>
          <w:sz w:val="28"/>
          <w:szCs w:val="28"/>
        </w:rPr>
      </w:pPr>
    </w:p>
    <w:p w:rsidR="00573479" w:rsidRPr="00490DDB" w:rsidRDefault="00573479" w:rsidP="005B070C">
      <w:pPr>
        <w:autoSpaceDE w:val="0"/>
        <w:autoSpaceDN w:val="0"/>
        <w:adjustRightInd w:val="0"/>
        <w:spacing w:line="276" w:lineRule="auto"/>
        <w:jc w:val="both"/>
        <w:rPr>
          <w:bCs/>
          <w:sz w:val="28"/>
          <w:szCs w:val="28"/>
        </w:rPr>
      </w:pPr>
    </w:p>
    <w:p w:rsidR="00573479" w:rsidRPr="00490DDB" w:rsidRDefault="00573479" w:rsidP="005B070C">
      <w:pPr>
        <w:autoSpaceDE w:val="0"/>
        <w:autoSpaceDN w:val="0"/>
        <w:adjustRightInd w:val="0"/>
        <w:spacing w:line="276" w:lineRule="auto"/>
        <w:jc w:val="both"/>
        <w:rPr>
          <w:bCs/>
          <w:sz w:val="28"/>
          <w:szCs w:val="28"/>
        </w:rPr>
      </w:pPr>
    </w:p>
    <w:p w:rsidR="005B070C" w:rsidRPr="00490DDB" w:rsidRDefault="00573479" w:rsidP="005B070C">
      <w:pPr>
        <w:autoSpaceDE w:val="0"/>
        <w:autoSpaceDN w:val="0"/>
        <w:adjustRightInd w:val="0"/>
        <w:spacing w:line="276" w:lineRule="auto"/>
        <w:jc w:val="both"/>
        <w:rPr>
          <w:bCs/>
          <w:sz w:val="28"/>
          <w:szCs w:val="28"/>
        </w:rPr>
      </w:pPr>
      <w:r w:rsidRPr="00490DDB">
        <w:rPr>
          <w:bCs/>
          <w:sz w:val="28"/>
          <w:szCs w:val="28"/>
        </w:rPr>
        <w:t xml:space="preserve">               </w:t>
      </w:r>
      <w:r w:rsidR="00727031" w:rsidRPr="00490DDB">
        <w:rPr>
          <w:bCs/>
          <w:sz w:val="28"/>
          <w:szCs w:val="28"/>
        </w:rPr>
        <w:t>2</w:t>
      </w:r>
      <w:r w:rsidR="005B070C" w:rsidRPr="00490DDB">
        <w:rPr>
          <w:bCs/>
          <w:sz w:val="28"/>
          <w:szCs w:val="28"/>
        </w:rPr>
        <w:t>. Настоящее решение вступает в силу после официального опубликования.</w:t>
      </w:r>
    </w:p>
    <w:p w:rsidR="005B070C" w:rsidRPr="00490DDB" w:rsidRDefault="005B070C" w:rsidP="005B070C">
      <w:pPr>
        <w:pStyle w:val="ConsNormal"/>
        <w:widowControl/>
        <w:spacing w:line="276" w:lineRule="auto"/>
        <w:ind w:left="567" w:right="-1" w:firstLine="567"/>
        <w:jc w:val="both"/>
        <w:rPr>
          <w:rFonts w:ascii="Times New Roman" w:hAnsi="Times New Roman" w:cs="Times New Roman"/>
          <w:bCs/>
          <w:sz w:val="28"/>
          <w:szCs w:val="28"/>
        </w:rPr>
      </w:pPr>
      <w:r w:rsidRPr="00490DDB">
        <w:rPr>
          <w:rFonts w:ascii="Times New Roman" w:hAnsi="Times New Roman" w:cs="Times New Roman"/>
          <w:sz w:val="28"/>
          <w:szCs w:val="28"/>
        </w:rPr>
        <w:t xml:space="preserve">3. Контроль за исполнением настоящего решения возложить на председателя </w:t>
      </w:r>
      <w:r w:rsidRPr="00490DDB">
        <w:rPr>
          <w:rFonts w:ascii="Times New Roman" w:hAnsi="Times New Roman" w:cs="Times New Roman"/>
          <w:bCs/>
          <w:sz w:val="28"/>
          <w:szCs w:val="28"/>
        </w:rPr>
        <w:t>постоянной депутатской комиссии Собрания депутатов Синегорского сельского поселения по бюджету, налогам и муниципальной собственности                                                      А.В. Семина и главу Администрации Синегорского се</w:t>
      </w:r>
      <w:r w:rsidR="00B73154" w:rsidRPr="00490DDB">
        <w:rPr>
          <w:rFonts w:ascii="Times New Roman" w:hAnsi="Times New Roman" w:cs="Times New Roman"/>
          <w:bCs/>
          <w:sz w:val="28"/>
          <w:szCs w:val="28"/>
        </w:rPr>
        <w:t>льского поселения А.В. Гвозденко</w:t>
      </w:r>
      <w:r w:rsidRPr="00490DDB">
        <w:rPr>
          <w:rFonts w:ascii="Times New Roman" w:hAnsi="Times New Roman" w:cs="Times New Roman"/>
          <w:bCs/>
          <w:sz w:val="28"/>
          <w:szCs w:val="28"/>
        </w:rPr>
        <w:t>.</w:t>
      </w:r>
    </w:p>
    <w:p w:rsidR="005B070C" w:rsidRPr="00490DDB" w:rsidRDefault="005B070C" w:rsidP="005B070C">
      <w:pPr>
        <w:suppressAutoHyphens/>
        <w:ind w:left="-10"/>
      </w:pPr>
    </w:p>
    <w:p w:rsidR="005B070C" w:rsidRPr="00490DDB" w:rsidRDefault="005B070C" w:rsidP="005B070C">
      <w:pPr>
        <w:suppressAutoHyphens/>
        <w:ind w:left="-10"/>
        <w:rPr>
          <w:sz w:val="28"/>
          <w:szCs w:val="28"/>
        </w:rPr>
      </w:pPr>
    </w:p>
    <w:p w:rsidR="005B070C" w:rsidRPr="00490DDB" w:rsidRDefault="005B070C" w:rsidP="005B070C">
      <w:pPr>
        <w:suppressAutoHyphens/>
        <w:ind w:left="-10"/>
        <w:rPr>
          <w:sz w:val="28"/>
          <w:szCs w:val="28"/>
        </w:rPr>
      </w:pPr>
      <w:r w:rsidRPr="00490DDB">
        <w:rPr>
          <w:sz w:val="28"/>
          <w:szCs w:val="28"/>
        </w:rPr>
        <w:t xml:space="preserve">                Председатель </w:t>
      </w:r>
    </w:p>
    <w:p w:rsidR="005B070C" w:rsidRPr="00490DDB" w:rsidRDefault="005B070C" w:rsidP="005B070C">
      <w:pPr>
        <w:suppressAutoHyphens/>
        <w:ind w:left="-10"/>
        <w:rPr>
          <w:sz w:val="28"/>
          <w:szCs w:val="28"/>
        </w:rPr>
      </w:pPr>
      <w:r w:rsidRPr="00490DDB">
        <w:rPr>
          <w:sz w:val="28"/>
          <w:szCs w:val="28"/>
        </w:rPr>
        <w:t xml:space="preserve">                </w:t>
      </w:r>
      <w:r w:rsidRPr="00490DDB">
        <w:rPr>
          <w:bCs/>
          <w:sz w:val="28"/>
          <w:szCs w:val="28"/>
        </w:rPr>
        <w:t>Собрания депутатов -  Глава Синегорского сельского поселения                                                  Э.Г. Фатеева</w:t>
      </w:r>
    </w:p>
    <w:p w:rsidR="005B070C" w:rsidRPr="00490DDB" w:rsidRDefault="005B070C" w:rsidP="005B070C">
      <w:pPr>
        <w:suppressAutoHyphens/>
        <w:ind w:left="-10"/>
        <w:rPr>
          <w:bCs/>
        </w:rPr>
      </w:pPr>
    </w:p>
    <w:p w:rsidR="00DA2C00" w:rsidRPr="00490DDB" w:rsidRDefault="005B070C" w:rsidP="005B070C">
      <w:pPr>
        <w:suppressAutoHyphens/>
        <w:ind w:left="-10"/>
        <w:rPr>
          <w:rFonts w:cs="Symbol"/>
          <w:lang w:eastAsia="ar-SA"/>
        </w:rPr>
        <w:sectPr w:rsidR="00DA2C00" w:rsidRPr="00490DDB" w:rsidSect="00491386">
          <w:pgSz w:w="16838" w:h="11906" w:orient="landscape" w:code="9"/>
          <w:pgMar w:top="709" w:right="284" w:bottom="567" w:left="284" w:header="709" w:footer="567" w:gutter="0"/>
          <w:cols w:space="708"/>
          <w:titlePg/>
          <w:docGrid w:linePitch="360"/>
        </w:sectPr>
      </w:pPr>
      <w:r w:rsidRPr="00490DDB">
        <w:rPr>
          <w:bCs/>
          <w:sz w:val="28"/>
          <w:szCs w:val="28"/>
        </w:rPr>
        <w:t xml:space="preserve">                </w:t>
      </w:r>
      <w:r w:rsidR="00D51075">
        <w:rPr>
          <w:bCs/>
          <w:sz w:val="28"/>
          <w:szCs w:val="28"/>
        </w:rPr>
        <w:t xml:space="preserve">    сентября</w:t>
      </w:r>
      <w:r w:rsidRPr="00490DDB">
        <w:rPr>
          <w:bCs/>
          <w:sz w:val="28"/>
          <w:szCs w:val="28"/>
        </w:rPr>
        <w:t xml:space="preserve"> 2022 года</w:t>
      </w:r>
    </w:p>
    <w:p w:rsidR="0056757E" w:rsidRPr="00490DDB" w:rsidRDefault="0056757E" w:rsidP="0056757E">
      <w:pPr>
        <w:framePr w:hSpace="180" w:wrap="around" w:vAnchor="text" w:hAnchor="text" w:x="-254" w:y="1"/>
        <w:widowControl w:val="0"/>
        <w:suppressOverlap/>
        <w:jc w:val="center"/>
        <w:rPr>
          <w:sz w:val="22"/>
          <w:szCs w:val="22"/>
        </w:rPr>
      </w:pPr>
    </w:p>
    <w:p w:rsidR="003E47F2" w:rsidRPr="00490DDB" w:rsidRDefault="003E47F2" w:rsidP="00C02177">
      <w:pPr>
        <w:suppressAutoHyphens/>
        <w:rPr>
          <w:rFonts w:cs="Symbol"/>
          <w:sz w:val="28"/>
          <w:szCs w:val="28"/>
          <w:lang w:eastAsia="ar-SA"/>
        </w:rPr>
      </w:pPr>
    </w:p>
    <w:sectPr w:rsidR="003E47F2" w:rsidRPr="00490DDB" w:rsidSect="00FB3C2B">
      <w:pgSz w:w="16838" w:h="11906" w:orient="landscape" w:code="9"/>
      <w:pgMar w:top="709" w:right="284" w:bottom="567" w:left="284" w:header="709" w:footer="567"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F01" w:rsidRDefault="00CC4F01">
      <w:r>
        <w:separator/>
      </w:r>
    </w:p>
  </w:endnote>
  <w:endnote w:type="continuationSeparator" w:id="1">
    <w:p w:rsidR="00CC4F01" w:rsidRDefault="00CC4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F01" w:rsidRDefault="00CC4F01">
      <w:r>
        <w:separator/>
      </w:r>
    </w:p>
  </w:footnote>
  <w:footnote w:type="continuationSeparator" w:id="1">
    <w:p w:rsidR="00CC4F01" w:rsidRDefault="00CC4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DC" w:rsidRDefault="006252A7" w:rsidP="00174C44">
    <w:pPr>
      <w:pStyle w:val="a3"/>
      <w:framePr w:wrap="around" w:vAnchor="text" w:hAnchor="margin" w:xAlign="center" w:y="1"/>
      <w:rPr>
        <w:rStyle w:val="a4"/>
      </w:rPr>
    </w:pPr>
    <w:r>
      <w:rPr>
        <w:rStyle w:val="a4"/>
      </w:rPr>
      <w:fldChar w:fldCharType="begin"/>
    </w:r>
    <w:r w:rsidR="00784BDC">
      <w:rPr>
        <w:rStyle w:val="a4"/>
      </w:rPr>
      <w:instrText xml:space="preserve">PAGE  </w:instrText>
    </w:r>
    <w:r>
      <w:rPr>
        <w:rStyle w:val="a4"/>
      </w:rPr>
      <w:fldChar w:fldCharType="end"/>
    </w:r>
  </w:p>
  <w:p w:rsidR="00784BDC" w:rsidRDefault="00784B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80EDE"/>
    <w:rsid w:val="00001A0A"/>
    <w:rsid w:val="00002240"/>
    <w:rsid w:val="00002E71"/>
    <w:rsid w:val="000043AF"/>
    <w:rsid w:val="00004C75"/>
    <w:rsid w:val="00005F6B"/>
    <w:rsid w:val="0000619A"/>
    <w:rsid w:val="000066C3"/>
    <w:rsid w:val="00006A2B"/>
    <w:rsid w:val="000070FD"/>
    <w:rsid w:val="00007390"/>
    <w:rsid w:val="000073FB"/>
    <w:rsid w:val="00007BF0"/>
    <w:rsid w:val="00011D98"/>
    <w:rsid w:val="00012E31"/>
    <w:rsid w:val="0001374E"/>
    <w:rsid w:val="00013D8B"/>
    <w:rsid w:val="00014AEF"/>
    <w:rsid w:val="00014F68"/>
    <w:rsid w:val="000164A6"/>
    <w:rsid w:val="0001664B"/>
    <w:rsid w:val="00016733"/>
    <w:rsid w:val="00017A2C"/>
    <w:rsid w:val="00020C88"/>
    <w:rsid w:val="00020F84"/>
    <w:rsid w:val="00021828"/>
    <w:rsid w:val="00021A29"/>
    <w:rsid w:val="00022104"/>
    <w:rsid w:val="000235B2"/>
    <w:rsid w:val="000237A8"/>
    <w:rsid w:val="000250C8"/>
    <w:rsid w:val="00025768"/>
    <w:rsid w:val="000265E3"/>
    <w:rsid w:val="0002712D"/>
    <w:rsid w:val="0002755D"/>
    <w:rsid w:val="00031616"/>
    <w:rsid w:val="00032924"/>
    <w:rsid w:val="0003296F"/>
    <w:rsid w:val="00032974"/>
    <w:rsid w:val="00033CD7"/>
    <w:rsid w:val="00033DA6"/>
    <w:rsid w:val="00033F50"/>
    <w:rsid w:val="00035378"/>
    <w:rsid w:val="0003592F"/>
    <w:rsid w:val="0003618F"/>
    <w:rsid w:val="0003626E"/>
    <w:rsid w:val="00036AC8"/>
    <w:rsid w:val="00040CC7"/>
    <w:rsid w:val="00041121"/>
    <w:rsid w:val="000434A9"/>
    <w:rsid w:val="000444A3"/>
    <w:rsid w:val="00044E19"/>
    <w:rsid w:val="000469DC"/>
    <w:rsid w:val="000473BC"/>
    <w:rsid w:val="00047C49"/>
    <w:rsid w:val="00050E02"/>
    <w:rsid w:val="0005165A"/>
    <w:rsid w:val="000519CA"/>
    <w:rsid w:val="000522D3"/>
    <w:rsid w:val="00052D38"/>
    <w:rsid w:val="00054C7D"/>
    <w:rsid w:val="00055472"/>
    <w:rsid w:val="000560D2"/>
    <w:rsid w:val="0005741B"/>
    <w:rsid w:val="00060292"/>
    <w:rsid w:val="000609B3"/>
    <w:rsid w:val="000612FA"/>
    <w:rsid w:val="0006144C"/>
    <w:rsid w:val="0006181E"/>
    <w:rsid w:val="00062B2E"/>
    <w:rsid w:val="000634F1"/>
    <w:rsid w:val="00063FCA"/>
    <w:rsid w:val="000644B7"/>
    <w:rsid w:val="00065200"/>
    <w:rsid w:val="00065999"/>
    <w:rsid w:val="00067CFD"/>
    <w:rsid w:val="00067EB4"/>
    <w:rsid w:val="00070869"/>
    <w:rsid w:val="00070BEB"/>
    <w:rsid w:val="000710D9"/>
    <w:rsid w:val="00071D20"/>
    <w:rsid w:val="00072B24"/>
    <w:rsid w:val="00074CC5"/>
    <w:rsid w:val="000756BD"/>
    <w:rsid w:val="00076237"/>
    <w:rsid w:val="00076FFF"/>
    <w:rsid w:val="00080B41"/>
    <w:rsid w:val="00081D3C"/>
    <w:rsid w:val="00082006"/>
    <w:rsid w:val="0008255D"/>
    <w:rsid w:val="00082C06"/>
    <w:rsid w:val="000833B4"/>
    <w:rsid w:val="00084F4D"/>
    <w:rsid w:val="0008596B"/>
    <w:rsid w:val="0008677E"/>
    <w:rsid w:val="00087DA9"/>
    <w:rsid w:val="000903ED"/>
    <w:rsid w:val="00091324"/>
    <w:rsid w:val="00093F69"/>
    <w:rsid w:val="00095294"/>
    <w:rsid w:val="000969D4"/>
    <w:rsid w:val="00097B6A"/>
    <w:rsid w:val="000A1145"/>
    <w:rsid w:val="000A1618"/>
    <w:rsid w:val="000A1930"/>
    <w:rsid w:val="000A1D0C"/>
    <w:rsid w:val="000A2727"/>
    <w:rsid w:val="000A287D"/>
    <w:rsid w:val="000A46D5"/>
    <w:rsid w:val="000A52D2"/>
    <w:rsid w:val="000A5DFD"/>
    <w:rsid w:val="000A6D0F"/>
    <w:rsid w:val="000A7A77"/>
    <w:rsid w:val="000A7DCF"/>
    <w:rsid w:val="000B096A"/>
    <w:rsid w:val="000B0A8F"/>
    <w:rsid w:val="000B0D0D"/>
    <w:rsid w:val="000B1773"/>
    <w:rsid w:val="000B29BD"/>
    <w:rsid w:val="000B2C29"/>
    <w:rsid w:val="000B2EBB"/>
    <w:rsid w:val="000B39B0"/>
    <w:rsid w:val="000B3F4A"/>
    <w:rsid w:val="000B4820"/>
    <w:rsid w:val="000B5770"/>
    <w:rsid w:val="000B7EDF"/>
    <w:rsid w:val="000C09B9"/>
    <w:rsid w:val="000C122E"/>
    <w:rsid w:val="000C1841"/>
    <w:rsid w:val="000C25B1"/>
    <w:rsid w:val="000C29E7"/>
    <w:rsid w:val="000C314B"/>
    <w:rsid w:val="000C4952"/>
    <w:rsid w:val="000D03A1"/>
    <w:rsid w:val="000D1404"/>
    <w:rsid w:val="000D1C5D"/>
    <w:rsid w:val="000D1D96"/>
    <w:rsid w:val="000D24E8"/>
    <w:rsid w:val="000D2933"/>
    <w:rsid w:val="000D3AB3"/>
    <w:rsid w:val="000D59BC"/>
    <w:rsid w:val="000D5E8E"/>
    <w:rsid w:val="000D7984"/>
    <w:rsid w:val="000E1F8C"/>
    <w:rsid w:val="000E2161"/>
    <w:rsid w:val="000E23F3"/>
    <w:rsid w:val="000E2BD3"/>
    <w:rsid w:val="000E3856"/>
    <w:rsid w:val="000E56A4"/>
    <w:rsid w:val="000E75A3"/>
    <w:rsid w:val="000E776F"/>
    <w:rsid w:val="000F2A3A"/>
    <w:rsid w:val="000F3A88"/>
    <w:rsid w:val="000F4154"/>
    <w:rsid w:val="000F4D05"/>
    <w:rsid w:val="000F59DA"/>
    <w:rsid w:val="000F7050"/>
    <w:rsid w:val="00101B53"/>
    <w:rsid w:val="00103E36"/>
    <w:rsid w:val="00103E4A"/>
    <w:rsid w:val="001051C2"/>
    <w:rsid w:val="00107486"/>
    <w:rsid w:val="00107890"/>
    <w:rsid w:val="00107EFA"/>
    <w:rsid w:val="00111951"/>
    <w:rsid w:val="001125C1"/>
    <w:rsid w:val="00112CFF"/>
    <w:rsid w:val="00112DEC"/>
    <w:rsid w:val="0011561D"/>
    <w:rsid w:val="00115B27"/>
    <w:rsid w:val="001168D7"/>
    <w:rsid w:val="00120070"/>
    <w:rsid w:val="0012026A"/>
    <w:rsid w:val="00120A71"/>
    <w:rsid w:val="001218CE"/>
    <w:rsid w:val="00122A33"/>
    <w:rsid w:val="00124178"/>
    <w:rsid w:val="00126FE1"/>
    <w:rsid w:val="0013125B"/>
    <w:rsid w:val="0013172D"/>
    <w:rsid w:val="001320D0"/>
    <w:rsid w:val="00133373"/>
    <w:rsid w:val="00134C38"/>
    <w:rsid w:val="00134D13"/>
    <w:rsid w:val="001367A1"/>
    <w:rsid w:val="0013717F"/>
    <w:rsid w:val="001407BA"/>
    <w:rsid w:val="00140CB7"/>
    <w:rsid w:val="00141277"/>
    <w:rsid w:val="00141BBC"/>
    <w:rsid w:val="001426B1"/>
    <w:rsid w:val="00143B55"/>
    <w:rsid w:val="00143F08"/>
    <w:rsid w:val="00144119"/>
    <w:rsid w:val="00144485"/>
    <w:rsid w:val="00144823"/>
    <w:rsid w:val="00144B40"/>
    <w:rsid w:val="00145006"/>
    <w:rsid w:val="00145CB1"/>
    <w:rsid w:val="00146096"/>
    <w:rsid w:val="001462BF"/>
    <w:rsid w:val="001473DF"/>
    <w:rsid w:val="001477A3"/>
    <w:rsid w:val="00150697"/>
    <w:rsid w:val="00150719"/>
    <w:rsid w:val="00151588"/>
    <w:rsid w:val="001519D3"/>
    <w:rsid w:val="001527B2"/>
    <w:rsid w:val="001533F7"/>
    <w:rsid w:val="00154A94"/>
    <w:rsid w:val="00155173"/>
    <w:rsid w:val="00155450"/>
    <w:rsid w:val="00155DA9"/>
    <w:rsid w:val="00156D90"/>
    <w:rsid w:val="001576A3"/>
    <w:rsid w:val="00160268"/>
    <w:rsid w:val="00161288"/>
    <w:rsid w:val="00161473"/>
    <w:rsid w:val="00161CEC"/>
    <w:rsid w:val="00162BC1"/>
    <w:rsid w:val="00163247"/>
    <w:rsid w:val="00163BA0"/>
    <w:rsid w:val="00164DD6"/>
    <w:rsid w:val="00165B83"/>
    <w:rsid w:val="00166613"/>
    <w:rsid w:val="00166F75"/>
    <w:rsid w:val="00167F12"/>
    <w:rsid w:val="00170649"/>
    <w:rsid w:val="00171792"/>
    <w:rsid w:val="00173A88"/>
    <w:rsid w:val="00174C44"/>
    <w:rsid w:val="0017623B"/>
    <w:rsid w:val="00176AF9"/>
    <w:rsid w:val="0017750D"/>
    <w:rsid w:val="00180051"/>
    <w:rsid w:val="00180D17"/>
    <w:rsid w:val="001814CD"/>
    <w:rsid w:val="00182087"/>
    <w:rsid w:val="001823BE"/>
    <w:rsid w:val="00185969"/>
    <w:rsid w:val="0018729F"/>
    <w:rsid w:val="00190197"/>
    <w:rsid w:val="00190B0B"/>
    <w:rsid w:val="00191C95"/>
    <w:rsid w:val="00191DEC"/>
    <w:rsid w:val="001921A6"/>
    <w:rsid w:val="001924B2"/>
    <w:rsid w:val="00192DF3"/>
    <w:rsid w:val="00193341"/>
    <w:rsid w:val="001942A0"/>
    <w:rsid w:val="00194BF7"/>
    <w:rsid w:val="001957C0"/>
    <w:rsid w:val="0019639E"/>
    <w:rsid w:val="001964F8"/>
    <w:rsid w:val="00197001"/>
    <w:rsid w:val="00197507"/>
    <w:rsid w:val="00197CB5"/>
    <w:rsid w:val="00197D20"/>
    <w:rsid w:val="001A29AB"/>
    <w:rsid w:val="001A2A03"/>
    <w:rsid w:val="001A2FF0"/>
    <w:rsid w:val="001A31EF"/>
    <w:rsid w:val="001A3FA3"/>
    <w:rsid w:val="001A452A"/>
    <w:rsid w:val="001A474F"/>
    <w:rsid w:val="001A50BF"/>
    <w:rsid w:val="001A5C9E"/>
    <w:rsid w:val="001A5D92"/>
    <w:rsid w:val="001A6065"/>
    <w:rsid w:val="001A6C90"/>
    <w:rsid w:val="001A7C48"/>
    <w:rsid w:val="001A7FB4"/>
    <w:rsid w:val="001B3B0B"/>
    <w:rsid w:val="001B499D"/>
    <w:rsid w:val="001B57D5"/>
    <w:rsid w:val="001B6D6A"/>
    <w:rsid w:val="001B78B6"/>
    <w:rsid w:val="001C0EA9"/>
    <w:rsid w:val="001C233C"/>
    <w:rsid w:val="001C2D04"/>
    <w:rsid w:val="001C30D8"/>
    <w:rsid w:val="001C3B50"/>
    <w:rsid w:val="001C3B63"/>
    <w:rsid w:val="001C439B"/>
    <w:rsid w:val="001C4827"/>
    <w:rsid w:val="001C48A0"/>
    <w:rsid w:val="001C52B0"/>
    <w:rsid w:val="001C5DBD"/>
    <w:rsid w:val="001C72C4"/>
    <w:rsid w:val="001C7B7B"/>
    <w:rsid w:val="001C7CED"/>
    <w:rsid w:val="001D1FAA"/>
    <w:rsid w:val="001D2B7F"/>
    <w:rsid w:val="001D35D8"/>
    <w:rsid w:val="001D4CE2"/>
    <w:rsid w:val="001D69AE"/>
    <w:rsid w:val="001D6CE8"/>
    <w:rsid w:val="001D7BBF"/>
    <w:rsid w:val="001E0841"/>
    <w:rsid w:val="001E0A7E"/>
    <w:rsid w:val="001E1C15"/>
    <w:rsid w:val="001E1F9D"/>
    <w:rsid w:val="001E2F61"/>
    <w:rsid w:val="001E447B"/>
    <w:rsid w:val="001E52AE"/>
    <w:rsid w:val="001E5F1D"/>
    <w:rsid w:val="001E6935"/>
    <w:rsid w:val="001E7BE2"/>
    <w:rsid w:val="001E7D7D"/>
    <w:rsid w:val="001F0EE0"/>
    <w:rsid w:val="001F1AE0"/>
    <w:rsid w:val="001F2C01"/>
    <w:rsid w:val="001F2EED"/>
    <w:rsid w:val="001F43C3"/>
    <w:rsid w:val="001F5240"/>
    <w:rsid w:val="001F5686"/>
    <w:rsid w:val="001F57AE"/>
    <w:rsid w:val="001F721C"/>
    <w:rsid w:val="001F7AEB"/>
    <w:rsid w:val="001F7CE3"/>
    <w:rsid w:val="00200CF3"/>
    <w:rsid w:val="00201A94"/>
    <w:rsid w:val="002027ED"/>
    <w:rsid w:val="002049D2"/>
    <w:rsid w:val="002101BE"/>
    <w:rsid w:val="0021145B"/>
    <w:rsid w:val="00211AFC"/>
    <w:rsid w:val="00212044"/>
    <w:rsid w:val="00212159"/>
    <w:rsid w:val="00212681"/>
    <w:rsid w:val="002128EC"/>
    <w:rsid w:val="0021313A"/>
    <w:rsid w:val="00214663"/>
    <w:rsid w:val="002148DE"/>
    <w:rsid w:val="00215FB0"/>
    <w:rsid w:val="002162C9"/>
    <w:rsid w:val="00220E77"/>
    <w:rsid w:val="00221493"/>
    <w:rsid w:val="00221C59"/>
    <w:rsid w:val="00221D88"/>
    <w:rsid w:val="00222C97"/>
    <w:rsid w:val="00225994"/>
    <w:rsid w:val="002271E7"/>
    <w:rsid w:val="00230446"/>
    <w:rsid w:val="00230B6D"/>
    <w:rsid w:val="00231310"/>
    <w:rsid w:val="00233330"/>
    <w:rsid w:val="00234BFD"/>
    <w:rsid w:val="00235513"/>
    <w:rsid w:val="00235C90"/>
    <w:rsid w:val="00236740"/>
    <w:rsid w:val="00237229"/>
    <w:rsid w:val="00237606"/>
    <w:rsid w:val="002378B6"/>
    <w:rsid w:val="00237A52"/>
    <w:rsid w:val="00240B71"/>
    <w:rsid w:val="00241626"/>
    <w:rsid w:val="002423F5"/>
    <w:rsid w:val="0024258C"/>
    <w:rsid w:val="00243A40"/>
    <w:rsid w:val="00244724"/>
    <w:rsid w:val="00245223"/>
    <w:rsid w:val="00245373"/>
    <w:rsid w:val="002456DB"/>
    <w:rsid w:val="00245AD0"/>
    <w:rsid w:val="0024619B"/>
    <w:rsid w:val="00247E2B"/>
    <w:rsid w:val="00250612"/>
    <w:rsid w:val="00250843"/>
    <w:rsid w:val="00250F57"/>
    <w:rsid w:val="00251585"/>
    <w:rsid w:val="00251CA0"/>
    <w:rsid w:val="00252987"/>
    <w:rsid w:val="002551BA"/>
    <w:rsid w:val="00256063"/>
    <w:rsid w:val="00256174"/>
    <w:rsid w:val="00256432"/>
    <w:rsid w:val="002569C0"/>
    <w:rsid w:val="0026091A"/>
    <w:rsid w:val="00261203"/>
    <w:rsid w:val="0026132E"/>
    <w:rsid w:val="00261D23"/>
    <w:rsid w:val="00261E72"/>
    <w:rsid w:val="00262669"/>
    <w:rsid w:val="002631D9"/>
    <w:rsid w:val="00263F11"/>
    <w:rsid w:val="00265F84"/>
    <w:rsid w:val="00266125"/>
    <w:rsid w:val="00266BEC"/>
    <w:rsid w:val="00267F80"/>
    <w:rsid w:val="00270024"/>
    <w:rsid w:val="00270A41"/>
    <w:rsid w:val="00270BB5"/>
    <w:rsid w:val="0027287D"/>
    <w:rsid w:val="002748C1"/>
    <w:rsid w:val="0027581E"/>
    <w:rsid w:val="00276FEB"/>
    <w:rsid w:val="00277183"/>
    <w:rsid w:val="00280A3C"/>
    <w:rsid w:val="00280AA8"/>
    <w:rsid w:val="00282498"/>
    <w:rsid w:val="00283704"/>
    <w:rsid w:val="00285897"/>
    <w:rsid w:val="00285E9E"/>
    <w:rsid w:val="002865DB"/>
    <w:rsid w:val="002873B4"/>
    <w:rsid w:val="00287CD1"/>
    <w:rsid w:val="0029108F"/>
    <w:rsid w:val="00291CC1"/>
    <w:rsid w:val="00292A36"/>
    <w:rsid w:val="00292ECB"/>
    <w:rsid w:val="00292FF2"/>
    <w:rsid w:val="002938D0"/>
    <w:rsid w:val="00294497"/>
    <w:rsid w:val="00294A86"/>
    <w:rsid w:val="00295460"/>
    <w:rsid w:val="00295720"/>
    <w:rsid w:val="0029572E"/>
    <w:rsid w:val="00297024"/>
    <w:rsid w:val="002976F8"/>
    <w:rsid w:val="00297E13"/>
    <w:rsid w:val="00297FDB"/>
    <w:rsid w:val="002A08E5"/>
    <w:rsid w:val="002A0FCC"/>
    <w:rsid w:val="002A1917"/>
    <w:rsid w:val="002A2232"/>
    <w:rsid w:val="002A2453"/>
    <w:rsid w:val="002A3019"/>
    <w:rsid w:val="002A6276"/>
    <w:rsid w:val="002A668A"/>
    <w:rsid w:val="002A7CD4"/>
    <w:rsid w:val="002A7EDA"/>
    <w:rsid w:val="002B0191"/>
    <w:rsid w:val="002B059A"/>
    <w:rsid w:val="002B13D4"/>
    <w:rsid w:val="002B1788"/>
    <w:rsid w:val="002B2828"/>
    <w:rsid w:val="002B294D"/>
    <w:rsid w:val="002B2E80"/>
    <w:rsid w:val="002B2ED0"/>
    <w:rsid w:val="002B36A9"/>
    <w:rsid w:val="002B4102"/>
    <w:rsid w:val="002B6383"/>
    <w:rsid w:val="002B7E53"/>
    <w:rsid w:val="002C1477"/>
    <w:rsid w:val="002C3520"/>
    <w:rsid w:val="002C4534"/>
    <w:rsid w:val="002C4C15"/>
    <w:rsid w:val="002C564D"/>
    <w:rsid w:val="002C58DA"/>
    <w:rsid w:val="002C67CA"/>
    <w:rsid w:val="002C77CE"/>
    <w:rsid w:val="002C78B1"/>
    <w:rsid w:val="002C7DCD"/>
    <w:rsid w:val="002D05FA"/>
    <w:rsid w:val="002D197F"/>
    <w:rsid w:val="002D32AE"/>
    <w:rsid w:val="002D39F3"/>
    <w:rsid w:val="002D4142"/>
    <w:rsid w:val="002D47E1"/>
    <w:rsid w:val="002D57EE"/>
    <w:rsid w:val="002E080A"/>
    <w:rsid w:val="002E09D4"/>
    <w:rsid w:val="002E0FF9"/>
    <w:rsid w:val="002E1F97"/>
    <w:rsid w:val="002E2C30"/>
    <w:rsid w:val="002E3606"/>
    <w:rsid w:val="002E3E34"/>
    <w:rsid w:val="002E4374"/>
    <w:rsid w:val="002E4CEA"/>
    <w:rsid w:val="002E50DA"/>
    <w:rsid w:val="002E5D21"/>
    <w:rsid w:val="002E5FF6"/>
    <w:rsid w:val="002E6419"/>
    <w:rsid w:val="002E671A"/>
    <w:rsid w:val="002E671B"/>
    <w:rsid w:val="002E6C6E"/>
    <w:rsid w:val="002E76AD"/>
    <w:rsid w:val="002E7825"/>
    <w:rsid w:val="002F00F9"/>
    <w:rsid w:val="002F1392"/>
    <w:rsid w:val="002F1B9D"/>
    <w:rsid w:val="002F1EFA"/>
    <w:rsid w:val="002F38AA"/>
    <w:rsid w:val="002F39B0"/>
    <w:rsid w:val="002F425B"/>
    <w:rsid w:val="002F5B0C"/>
    <w:rsid w:val="002F74C1"/>
    <w:rsid w:val="003000D6"/>
    <w:rsid w:val="00300DED"/>
    <w:rsid w:val="00301075"/>
    <w:rsid w:val="00301457"/>
    <w:rsid w:val="00301A4F"/>
    <w:rsid w:val="00301DB5"/>
    <w:rsid w:val="00302386"/>
    <w:rsid w:val="0030262D"/>
    <w:rsid w:val="003030D3"/>
    <w:rsid w:val="0030453D"/>
    <w:rsid w:val="003045BE"/>
    <w:rsid w:val="0030460E"/>
    <w:rsid w:val="00304FF8"/>
    <w:rsid w:val="00305020"/>
    <w:rsid w:val="00305CCA"/>
    <w:rsid w:val="0030646A"/>
    <w:rsid w:val="00306C11"/>
    <w:rsid w:val="003071FC"/>
    <w:rsid w:val="00307698"/>
    <w:rsid w:val="00311128"/>
    <w:rsid w:val="0031134E"/>
    <w:rsid w:val="0031156B"/>
    <w:rsid w:val="00311885"/>
    <w:rsid w:val="003154B8"/>
    <w:rsid w:val="00316777"/>
    <w:rsid w:val="003168C4"/>
    <w:rsid w:val="00317648"/>
    <w:rsid w:val="00320B60"/>
    <w:rsid w:val="00321434"/>
    <w:rsid w:val="0032204D"/>
    <w:rsid w:val="0032308D"/>
    <w:rsid w:val="0032594A"/>
    <w:rsid w:val="00326665"/>
    <w:rsid w:val="0033048B"/>
    <w:rsid w:val="0033167E"/>
    <w:rsid w:val="00333EBD"/>
    <w:rsid w:val="003341A6"/>
    <w:rsid w:val="00334AE4"/>
    <w:rsid w:val="00337644"/>
    <w:rsid w:val="003376A4"/>
    <w:rsid w:val="00337731"/>
    <w:rsid w:val="00340715"/>
    <w:rsid w:val="00341EC1"/>
    <w:rsid w:val="0034278D"/>
    <w:rsid w:val="00342BF4"/>
    <w:rsid w:val="00343B25"/>
    <w:rsid w:val="00343B6D"/>
    <w:rsid w:val="003448BC"/>
    <w:rsid w:val="00344C4D"/>
    <w:rsid w:val="003451AE"/>
    <w:rsid w:val="00345AEC"/>
    <w:rsid w:val="00345C1B"/>
    <w:rsid w:val="00347CF5"/>
    <w:rsid w:val="00347EF0"/>
    <w:rsid w:val="00350CA6"/>
    <w:rsid w:val="0035228D"/>
    <w:rsid w:val="00352960"/>
    <w:rsid w:val="00352D5B"/>
    <w:rsid w:val="00353A3C"/>
    <w:rsid w:val="00354B91"/>
    <w:rsid w:val="00354DA0"/>
    <w:rsid w:val="00354ED6"/>
    <w:rsid w:val="00357213"/>
    <w:rsid w:val="00360612"/>
    <w:rsid w:val="003607B2"/>
    <w:rsid w:val="00360AF1"/>
    <w:rsid w:val="00362B32"/>
    <w:rsid w:val="00362E66"/>
    <w:rsid w:val="00363336"/>
    <w:rsid w:val="00363413"/>
    <w:rsid w:val="00363514"/>
    <w:rsid w:val="003643F7"/>
    <w:rsid w:val="00364D52"/>
    <w:rsid w:val="00365921"/>
    <w:rsid w:val="0037012D"/>
    <w:rsid w:val="003703B4"/>
    <w:rsid w:val="0037181E"/>
    <w:rsid w:val="00371C43"/>
    <w:rsid w:val="0037244C"/>
    <w:rsid w:val="00372C94"/>
    <w:rsid w:val="0037345F"/>
    <w:rsid w:val="00374C5F"/>
    <w:rsid w:val="00375082"/>
    <w:rsid w:val="00375A46"/>
    <w:rsid w:val="0037686F"/>
    <w:rsid w:val="0037698C"/>
    <w:rsid w:val="00376A0C"/>
    <w:rsid w:val="00377CCA"/>
    <w:rsid w:val="00385AE7"/>
    <w:rsid w:val="00385B43"/>
    <w:rsid w:val="003864AB"/>
    <w:rsid w:val="0039033D"/>
    <w:rsid w:val="00390690"/>
    <w:rsid w:val="00391AAA"/>
    <w:rsid w:val="00392976"/>
    <w:rsid w:val="003939D9"/>
    <w:rsid w:val="0039489D"/>
    <w:rsid w:val="0039611F"/>
    <w:rsid w:val="0039626A"/>
    <w:rsid w:val="00397F65"/>
    <w:rsid w:val="003A12E9"/>
    <w:rsid w:val="003A145E"/>
    <w:rsid w:val="003A2297"/>
    <w:rsid w:val="003A30D4"/>
    <w:rsid w:val="003A37C6"/>
    <w:rsid w:val="003A3FDE"/>
    <w:rsid w:val="003A4087"/>
    <w:rsid w:val="003A5BA7"/>
    <w:rsid w:val="003A5C8C"/>
    <w:rsid w:val="003A639C"/>
    <w:rsid w:val="003A6BD7"/>
    <w:rsid w:val="003A7D6A"/>
    <w:rsid w:val="003B0028"/>
    <w:rsid w:val="003B12DE"/>
    <w:rsid w:val="003B1BCB"/>
    <w:rsid w:val="003B1F3E"/>
    <w:rsid w:val="003B245A"/>
    <w:rsid w:val="003B261B"/>
    <w:rsid w:val="003B34A2"/>
    <w:rsid w:val="003B5C0D"/>
    <w:rsid w:val="003B7510"/>
    <w:rsid w:val="003C1AAD"/>
    <w:rsid w:val="003C4475"/>
    <w:rsid w:val="003C4CAF"/>
    <w:rsid w:val="003C6028"/>
    <w:rsid w:val="003C69D4"/>
    <w:rsid w:val="003C6FAE"/>
    <w:rsid w:val="003C7115"/>
    <w:rsid w:val="003C7E61"/>
    <w:rsid w:val="003D0008"/>
    <w:rsid w:val="003D075F"/>
    <w:rsid w:val="003D19D7"/>
    <w:rsid w:val="003D1AB8"/>
    <w:rsid w:val="003D1E7A"/>
    <w:rsid w:val="003D2AAD"/>
    <w:rsid w:val="003D2AB7"/>
    <w:rsid w:val="003D5C80"/>
    <w:rsid w:val="003D6A34"/>
    <w:rsid w:val="003D774A"/>
    <w:rsid w:val="003E1221"/>
    <w:rsid w:val="003E1572"/>
    <w:rsid w:val="003E1A56"/>
    <w:rsid w:val="003E1F3B"/>
    <w:rsid w:val="003E29E3"/>
    <w:rsid w:val="003E3D96"/>
    <w:rsid w:val="003E47F2"/>
    <w:rsid w:val="003E51C7"/>
    <w:rsid w:val="003E5776"/>
    <w:rsid w:val="003E61AB"/>
    <w:rsid w:val="003E6534"/>
    <w:rsid w:val="003E67C4"/>
    <w:rsid w:val="003F047D"/>
    <w:rsid w:val="003F0B36"/>
    <w:rsid w:val="003F0CF5"/>
    <w:rsid w:val="003F0F6C"/>
    <w:rsid w:val="003F162F"/>
    <w:rsid w:val="003F1E9A"/>
    <w:rsid w:val="003F408C"/>
    <w:rsid w:val="003F54A4"/>
    <w:rsid w:val="003F6D6B"/>
    <w:rsid w:val="003F78FC"/>
    <w:rsid w:val="00400986"/>
    <w:rsid w:val="00401773"/>
    <w:rsid w:val="004022DF"/>
    <w:rsid w:val="0040233A"/>
    <w:rsid w:val="0040253C"/>
    <w:rsid w:val="004034C3"/>
    <w:rsid w:val="004038E9"/>
    <w:rsid w:val="00404599"/>
    <w:rsid w:val="004047B9"/>
    <w:rsid w:val="00405948"/>
    <w:rsid w:val="00407B6E"/>
    <w:rsid w:val="00410381"/>
    <w:rsid w:val="00410459"/>
    <w:rsid w:val="00410BF3"/>
    <w:rsid w:val="00410CC7"/>
    <w:rsid w:val="004121C5"/>
    <w:rsid w:val="004121FF"/>
    <w:rsid w:val="00413217"/>
    <w:rsid w:val="00416906"/>
    <w:rsid w:val="00416BED"/>
    <w:rsid w:val="0042027B"/>
    <w:rsid w:val="00420B91"/>
    <w:rsid w:val="00421816"/>
    <w:rsid w:val="004241F8"/>
    <w:rsid w:val="00424244"/>
    <w:rsid w:val="00424791"/>
    <w:rsid w:val="00424B01"/>
    <w:rsid w:val="004254D6"/>
    <w:rsid w:val="00425B53"/>
    <w:rsid w:val="00425D2E"/>
    <w:rsid w:val="00426ECF"/>
    <w:rsid w:val="00427478"/>
    <w:rsid w:val="00430900"/>
    <w:rsid w:val="00430BC3"/>
    <w:rsid w:val="00430EE7"/>
    <w:rsid w:val="0043139A"/>
    <w:rsid w:val="0043203A"/>
    <w:rsid w:val="004322E7"/>
    <w:rsid w:val="00433419"/>
    <w:rsid w:val="00434839"/>
    <w:rsid w:val="004378B9"/>
    <w:rsid w:val="00441A46"/>
    <w:rsid w:val="004444AC"/>
    <w:rsid w:val="00444FE4"/>
    <w:rsid w:val="004468CF"/>
    <w:rsid w:val="00446B5F"/>
    <w:rsid w:val="00446BAB"/>
    <w:rsid w:val="0044778C"/>
    <w:rsid w:val="00450BDD"/>
    <w:rsid w:val="004511D8"/>
    <w:rsid w:val="00451637"/>
    <w:rsid w:val="00452098"/>
    <w:rsid w:val="0045362D"/>
    <w:rsid w:val="00453E2F"/>
    <w:rsid w:val="004559C3"/>
    <w:rsid w:val="00455D60"/>
    <w:rsid w:val="00455EEB"/>
    <w:rsid w:val="004561CB"/>
    <w:rsid w:val="00460B62"/>
    <w:rsid w:val="0046242E"/>
    <w:rsid w:val="0046310B"/>
    <w:rsid w:val="00463437"/>
    <w:rsid w:val="00463918"/>
    <w:rsid w:val="004678D8"/>
    <w:rsid w:val="00467BAC"/>
    <w:rsid w:val="00470772"/>
    <w:rsid w:val="00472BF7"/>
    <w:rsid w:val="00472CF6"/>
    <w:rsid w:val="0047303B"/>
    <w:rsid w:val="00473E5B"/>
    <w:rsid w:val="004751BB"/>
    <w:rsid w:val="004768B7"/>
    <w:rsid w:val="0047698A"/>
    <w:rsid w:val="00476E1C"/>
    <w:rsid w:val="00476E59"/>
    <w:rsid w:val="00482FCF"/>
    <w:rsid w:val="004847F8"/>
    <w:rsid w:val="004849D7"/>
    <w:rsid w:val="0048626D"/>
    <w:rsid w:val="0048683C"/>
    <w:rsid w:val="00486B50"/>
    <w:rsid w:val="00486F96"/>
    <w:rsid w:val="00487103"/>
    <w:rsid w:val="00490CA5"/>
    <w:rsid w:val="00490DDB"/>
    <w:rsid w:val="00490DFB"/>
    <w:rsid w:val="00490EE9"/>
    <w:rsid w:val="0049115C"/>
    <w:rsid w:val="00491203"/>
    <w:rsid w:val="00491386"/>
    <w:rsid w:val="0049218E"/>
    <w:rsid w:val="00492507"/>
    <w:rsid w:val="004929B9"/>
    <w:rsid w:val="00493562"/>
    <w:rsid w:val="00493F60"/>
    <w:rsid w:val="00494887"/>
    <w:rsid w:val="004965C3"/>
    <w:rsid w:val="00496E7F"/>
    <w:rsid w:val="004A0AB8"/>
    <w:rsid w:val="004A1591"/>
    <w:rsid w:val="004A319F"/>
    <w:rsid w:val="004A36AC"/>
    <w:rsid w:val="004A39AF"/>
    <w:rsid w:val="004A4015"/>
    <w:rsid w:val="004A4C38"/>
    <w:rsid w:val="004A57D5"/>
    <w:rsid w:val="004A690E"/>
    <w:rsid w:val="004B19A3"/>
    <w:rsid w:val="004B1B6D"/>
    <w:rsid w:val="004B55DB"/>
    <w:rsid w:val="004B64EA"/>
    <w:rsid w:val="004C0887"/>
    <w:rsid w:val="004C099D"/>
    <w:rsid w:val="004C0BF6"/>
    <w:rsid w:val="004C0D11"/>
    <w:rsid w:val="004C1BF0"/>
    <w:rsid w:val="004C2E16"/>
    <w:rsid w:val="004C336F"/>
    <w:rsid w:val="004C3608"/>
    <w:rsid w:val="004C4597"/>
    <w:rsid w:val="004C5F1F"/>
    <w:rsid w:val="004C6BAB"/>
    <w:rsid w:val="004C725F"/>
    <w:rsid w:val="004C7876"/>
    <w:rsid w:val="004D0BC2"/>
    <w:rsid w:val="004D2E5E"/>
    <w:rsid w:val="004D3349"/>
    <w:rsid w:val="004D3C8C"/>
    <w:rsid w:val="004D46CC"/>
    <w:rsid w:val="004D4BA2"/>
    <w:rsid w:val="004D5B36"/>
    <w:rsid w:val="004E015A"/>
    <w:rsid w:val="004E0401"/>
    <w:rsid w:val="004E0890"/>
    <w:rsid w:val="004E0AD1"/>
    <w:rsid w:val="004E212E"/>
    <w:rsid w:val="004E2BFF"/>
    <w:rsid w:val="004E373C"/>
    <w:rsid w:val="004E38EB"/>
    <w:rsid w:val="004E4634"/>
    <w:rsid w:val="004E4A50"/>
    <w:rsid w:val="004E6A3D"/>
    <w:rsid w:val="004E755E"/>
    <w:rsid w:val="004E7C9B"/>
    <w:rsid w:val="004F063F"/>
    <w:rsid w:val="004F08CB"/>
    <w:rsid w:val="004F0A43"/>
    <w:rsid w:val="004F0E5A"/>
    <w:rsid w:val="004F32B8"/>
    <w:rsid w:val="004F347C"/>
    <w:rsid w:val="004F3B41"/>
    <w:rsid w:val="004F479D"/>
    <w:rsid w:val="004F4A03"/>
    <w:rsid w:val="004F4F54"/>
    <w:rsid w:val="004F6C6A"/>
    <w:rsid w:val="00500A4F"/>
    <w:rsid w:val="00502992"/>
    <w:rsid w:val="005042EA"/>
    <w:rsid w:val="00505326"/>
    <w:rsid w:val="00505AC7"/>
    <w:rsid w:val="00506734"/>
    <w:rsid w:val="00507136"/>
    <w:rsid w:val="005072B8"/>
    <w:rsid w:val="00507724"/>
    <w:rsid w:val="00507A37"/>
    <w:rsid w:val="00507FBA"/>
    <w:rsid w:val="005102C5"/>
    <w:rsid w:val="00510662"/>
    <w:rsid w:val="005110D0"/>
    <w:rsid w:val="0051133D"/>
    <w:rsid w:val="00514554"/>
    <w:rsid w:val="005146D7"/>
    <w:rsid w:val="00514AF8"/>
    <w:rsid w:val="00516A27"/>
    <w:rsid w:val="00520B79"/>
    <w:rsid w:val="00521055"/>
    <w:rsid w:val="00522A4D"/>
    <w:rsid w:val="00523CE6"/>
    <w:rsid w:val="00524B5D"/>
    <w:rsid w:val="0052608B"/>
    <w:rsid w:val="00526250"/>
    <w:rsid w:val="00526381"/>
    <w:rsid w:val="005277D1"/>
    <w:rsid w:val="00530026"/>
    <w:rsid w:val="00530079"/>
    <w:rsid w:val="005316CE"/>
    <w:rsid w:val="0053232A"/>
    <w:rsid w:val="00532A56"/>
    <w:rsid w:val="00533755"/>
    <w:rsid w:val="0053397E"/>
    <w:rsid w:val="005341EF"/>
    <w:rsid w:val="0053479B"/>
    <w:rsid w:val="0053583B"/>
    <w:rsid w:val="005358EB"/>
    <w:rsid w:val="005376EC"/>
    <w:rsid w:val="005417D9"/>
    <w:rsid w:val="0054264E"/>
    <w:rsid w:val="00542928"/>
    <w:rsid w:val="00542F7C"/>
    <w:rsid w:val="0054718F"/>
    <w:rsid w:val="0054794C"/>
    <w:rsid w:val="005502DB"/>
    <w:rsid w:val="00552287"/>
    <w:rsid w:val="005525E8"/>
    <w:rsid w:val="00552FB5"/>
    <w:rsid w:val="00554426"/>
    <w:rsid w:val="00554F71"/>
    <w:rsid w:val="00555581"/>
    <w:rsid w:val="005559D1"/>
    <w:rsid w:val="00555EAB"/>
    <w:rsid w:val="00557457"/>
    <w:rsid w:val="00557AE0"/>
    <w:rsid w:val="00561879"/>
    <w:rsid w:val="005618FE"/>
    <w:rsid w:val="005619FA"/>
    <w:rsid w:val="00562078"/>
    <w:rsid w:val="005625EF"/>
    <w:rsid w:val="00562864"/>
    <w:rsid w:val="0056295B"/>
    <w:rsid w:val="00563A92"/>
    <w:rsid w:val="00565778"/>
    <w:rsid w:val="005657F0"/>
    <w:rsid w:val="0056663E"/>
    <w:rsid w:val="0056757E"/>
    <w:rsid w:val="00567585"/>
    <w:rsid w:val="005709A8"/>
    <w:rsid w:val="005714C7"/>
    <w:rsid w:val="00572511"/>
    <w:rsid w:val="005728A2"/>
    <w:rsid w:val="00572CC5"/>
    <w:rsid w:val="00573479"/>
    <w:rsid w:val="00573D14"/>
    <w:rsid w:val="00574AD0"/>
    <w:rsid w:val="00574C65"/>
    <w:rsid w:val="00574CB6"/>
    <w:rsid w:val="005800C3"/>
    <w:rsid w:val="00580A19"/>
    <w:rsid w:val="00581943"/>
    <w:rsid w:val="00583E90"/>
    <w:rsid w:val="00585362"/>
    <w:rsid w:val="00585B4A"/>
    <w:rsid w:val="0058709D"/>
    <w:rsid w:val="005876D2"/>
    <w:rsid w:val="00587ABD"/>
    <w:rsid w:val="00591ACE"/>
    <w:rsid w:val="0059241F"/>
    <w:rsid w:val="00594F28"/>
    <w:rsid w:val="005952D9"/>
    <w:rsid w:val="0059619F"/>
    <w:rsid w:val="005961B1"/>
    <w:rsid w:val="00597D02"/>
    <w:rsid w:val="005A045F"/>
    <w:rsid w:val="005A0922"/>
    <w:rsid w:val="005A131B"/>
    <w:rsid w:val="005A1548"/>
    <w:rsid w:val="005A17B7"/>
    <w:rsid w:val="005A24AF"/>
    <w:rsid w:val="005A3A96"/>
    <w:rsid w:val="005A3FF8"/>
    <w:rsid w:val="005A44BE"/>
    <w:rsid w:val="005A45C4"/>
    <w:rsid w:val="005A5F8D"/>
    <w:rsid w:val="005A783E"/>
    <w:rsid w:val="005B0689"/>
    <w:rsid w:val="005B070C"/>
    <w:rsid w:val="005B0BF7"/>
    <w:rsid w:val="005B16B5"/>
    <w:rsid w:val="005B3A60"/>
    <w:rsid w:val="005B420C"/>
    <w:rsid w:val="005B54CC"/>
    <w:rsid w:val="005B591B"/>
    <w:rsid w:val="005B718F"/>
    <w:rsid w:val="005C1DD4"/>
    <w:rsid w:val="005C3CA1"/>
    <w:rsid w:val="005C3D48"/>
    <w:rsid w:val="005C6575"/>
    <w:rsid w:val="005C662E"/>
    <w:rsid w:val="005C7F1F"/>
    <w:rsid w:val="005D1236"/>
    <w:rsid w:val="005D39AA"/>
    <w:rsid w:val="005D4E1D"/>
    <w:rsid w:val="005D4F4D"/>
    <w:rsid w:val="005D5979"/>
    <w:rsid w:val="005D66AE"/>
    <w:rsid w:val="005E1D20"/>
    <w:rsid w:val="005E2411"/>
    <w:rsid w:val="005E2D54"/>
    <w:rsid w:val="005E3856"/>
    <w:rsid w:val="005E52E3"/>
    <w:rsid w:val="005E57BF"/>
    <w:rsid w:val="005E58CC"/>
    <w:rsid w:val="005E5FC2"/>
    <w:rsid w:val="005E6CB6"/>
    <w:rsid w:val="005E7155"/>
    <w:rsid w:val="005E7DAD"/>
    <w:rsid w:val="005F01E1"/>
    <w:rsid w:val="005F0E9B"/>
    <w:rsid w:val="005F13CF"/>
    <w:rsid w:val="005F13EC"/>
    <w:rsid w:val="005F2945"/>
    <w:rsid w:val="005F2E6A"/>
    <w:rsid w:val="005F4447"/>
    <w:rsid w:val="005F4E89"/>
    <w:rsid w:val="005F5115"/>
    <w:rsid w:val="005F69DA"/>
    <w:rsid w:val="005F6D60"/>
    <w:rsid w:val="00602831"/>
    <w:rsid w:val="006028B2"/>
    <w:rsid w:val="00602AE2"/>
    <w:rsid w:val="006036E1"/>
    <w:rsid w:val="00603852"/>
    <w:rsid w:val="00604381"/>
    <w:rsid w:val="00604832"/>
    <w:rsid w:val="006064CE"/>
    <w:rsid w:val="00606759"/>
    <w:rsid w:val="006067F8"/>
    <w:rsid w:val="00606E04"/>
    <w:rsid w:val="006073DB"/>
    <w:rsid w:val="006104B7"/>
    <w:rsid w:val="00611B39"/>
    <w:rsid w:val="00612064"/>
    <w:rsid w:val="0061237B"/>
    <w:rsid w:val="0061277B"/>
    <w:rsid w:val="00613D44"/>
    <w:rsid w:val="00614186"/>
    <w:rsid w:val="0061669E"/>
    <w:rsid w:val="00617205"/>
    <w:rsid w:val="00617580"/>
    <w:rsid w:val="00620040"/>
    <w:rsid w:val="00620384"/>
    <w:rsid w:val="00620B9A"/>
    <w:rsid w:val="006212D9"/>
    <w:rsid w:val="00621607"/>
    <w:rsid w:val="006219DF"/>
    <w:rsid w:val="0062287E"/>
    <w:rsid w:val="00622DB9"/>
    <w:rsid w:val="006230C8"/>
    <w:rsid w:val="00623616"/>
    <w:rsid w:val="00623921"/>
    <w:rsid w:val="00623C7F"/>
    <w:rsid w:val="00623E9E"/>
    <w:rsid w:val="0062447B"/>
    <w:rsid w:val="00624BF5"/>
    <w:rsid w:val="006252A7"/>
    <w:rsid w:val="00626DDA"/>
    <w:rsid w:val="00627768"/>
    <w:rsid w:val="00627988"/>
    <w:rsid w:val="006322DD"/>
    <w:rsid w:val="00632A5F"/>
    <w:rsid w:val="00632C1C"/>
    <w:rsid w:val="0063310F"/>
    <w:rsid w:val="00633961"/>
    <w:rsid w:val="00633AD3"/>
    <w:rsid w:val="0063414B"/>
    <w:rsid w:val="00634254"/>
    <w:rsid w:val="00634C41"/>
    <w:rsid w:val="00634EEE"/>
    <w:rsid w:val="00636AB0"/>
    <w:rsid w:val="00637289"/>
    <w:rsid w:val="0063728B"/>
    <w:rsid w:val="00637481"/>
    <w:rsid w:val="006376DD"/>
    <w:rsid w:val="0063774D"/>
    <w:rsid w:val="00637BD7"/>
    <w:rsid w:val="0064086B"/>
    <w:rsid w:val="0064109C"/>
    <w:rsid w:val="006410BE"/>
    <w:rsid w:val="00643177"/>
    <w:rsid w:val="00643717"/>
    <w:rsid w:val="00644326"/>
    <w:rsid w:val="00644793"/>
    <w:rsid w:val="00644E56"/>
    <w:rsid w:val="006452BF"/>
    <w:rsid w:val="006453D0"/>
    <w:rsid w:val="0064630A"/>
    <w:rsid w:val="006515DF"/>
    <w:rsid w:val="0065180C"/>
    <w:rsid w:val="00651E21"/>
    <w:rsid w:val="0065210E"/>
    <w:rsid w:val="00652CC6"/>
    <w:rsid w:val="0065513E"/>
    <w:rsid w:val="00655269"/>
    <w:rsid w:val="006559E0"/>
    <w:rsid w:val="00656303"/>
    <w:rsid w:val="006567D4"/>
    <w:rsid w:val="0065746F"/>
    <w:rsid w:val="00657487"/>
    <w:rsid w:val="00657E57"/>
    <w:rsid w:val="006601FD"/>
    <w:rsid w:val="00660415"/>
    <w:rsid w:val="006615C9"/>
    <w:rsid w:val="00662868"/>
    <w:rsid w:val="00662B31"/>
    <w:rsid w:val="00663B37"/>
    <w:rsid w:val="00664772"/>
    <w:rsid w:val="006648FF"/>
    <w:rsid w:val="00665543"/>
    <w:rsid w:val="00665B9A"/>
    <w:rsid w:val="006662DB"/>
    <w:rsid w:val="00667B09"/>
    <w:rsid w:val="00667C83"/>
    <w:rsid w:val="0067093C"/>
    <w:rsid w:val="00672026"/>
    <w:rsid w:val="00673F70"/>
    <w:rsid w:val="006743DD"/>
    <w:rsid w:val="006756CE"/>
    <w:rsid w:val="00676BA9"/>
    <w:rsid w:val="0067720F"/>
    <w:rsid w:val="00680E8E"/>
    <w:rsid w:val="00681224"/>
    <w:rsid w:val="00681625"/>
    <w:rsid w:val="0068189A"/>
    <w:rsid w:val="00681EDA"/>
    <w:rsid w:val="00683550"/>
    <w:rsid w:val="00683761"/>
    <w:rsid w:val="00684028"/>
    <w:rsid w:val="0068492A"/>
    <w:rsid w:val="00684CC5"/>
    <w:rsid w:val="0068538E"/>
    <w:rsid w:val="006859BE"/>
    <w:rsid w:val="00685D47"/>
    <w:rsid w:val="006860E4"/>
    <w:rsid w:val="00686EC4"/>
    <w:rsid w:val="00690353"/>
    <w:rsid w:val="006906BC"/>
    <w:rsid w:val="00691091"/>
    <w:rsid w:val="00692782"/>
    <w:rsid w:val="00693D5E"/>
    <w:rsid w:val="0069436C"/>
    <w:rsid w:val="00695011"/>
    <w:rsid w:val="00696346"/>
    <w:rsid w:val="006968FF"/>
    <w:rsid w:val="00696B4E"/>
    <w:rsid w:val="006A1249"/>
    <w:rsid w:val="006A12BF"/>
    <w:rsid w:val="006A1837"/>
    <w:rsid w:val="006A28EC"/>
    <w:rsid w:val="006A34E9"/>
    <w:rsid w:val="006A3F48"/>
    <w:rsid w:val="006A50F3"/>
    <w:rsid w:val="006A5AC3"/>
    <w:rsid w:val="006A5E4E"/>
    <w:rsid w:val="006A7281"/>
    <w:rsid w:val="006A7432"/>
    <w:rsid w:val="006A7800"/>
    <w:rsid w:val="006B1421"/>
    <w:rsid w:val="006B1A12"/>
    <w:rsid w:val="006B22E8"/>
    <w:rsid w:val="006B2CD8"/>
    <w:rsid w:val="006B37A5"/>
    <w:rsid w:val="006B3B2F"/>
    <w:rsid w:val="006B5193"/>
    <w:rsid w:val="006B53F1"/>
    <w:rsid w:val="006B5A9B"/>
    <w:rsid w:val="006C1B82"/>
    <w:rsid w:val="006C2CF5"/>
    <w:rsid w:val="006C34CC"/>
    <w:rsid w:val="006C3D2C"/>
    <w:rsid w:val="006C4873"/>
    <w:rsid w:val="006C4CFC"/>
    <w:rsid w:val="006C5500"/>
    <w:rsid w:val="006C57C6"/>
    <w:rsid w:val="006C69DF"/>
    <w:rsid w:val="006C773F"/>
    <w:rsid w:val="006C7B5F"/>
    <w:rsid w:val="006D1810"/>
    <w:rsid w:val="006D19FB"/>
    <w:rsid w:val="006D24A4"/>
    <w:rsid w:val="006D2594"/>
    <w:rsid w:val="006D3222"/>
    <w:rsid w:val="006D4264"/>
    <w:rsid w:val="006D4F1C"/>
    <w:rsid w:val="006D6BD0"/>
    <w:rsid w:val="006D6D19"/>
    <w:rsid w:val="006D6FF7"/>
    <w:rsid w:val="006D7ECC"/>
    <w:rsid w:val="006E0766"/>
    <w:rsid w:val="006E26AB"/>
    <w:rsid w:val="006E48A2"/>
    <w:rsid w:val="006E5319"/>
    <w:rsid w:val="006E7210"/>
    <w:rsid w:val="006F086C"/>
    <w:rsid w:val="006F2281"/>
    <w:rsid w:val="006F2326"/>
    <w:rsid w:val="006F2356"/>
    <w:rsid w:val="006F24D3"/>
    <w:rsid w:val="006F2A5F"/>
    <w:rsid w:val="006F2F9B"/>
    <w:rsid w:val="006F387E"/>
    <w:rsid w:val="006F42BC"/>
    <w:rsid w:val="006F456A"/>
    <w:rsid w:val="006F5734"/>
    <w:rsid w:val="006F5AE7"/>
    <w:rsid w:val="006F6175"/>
    <w:rsid w:val="006F6A57"/>
    <w:rsid w:val="007014F9"/>
    <w:rsid w:val="007018B3"/>
    <w:rsid w:val="0070236D"/>
    <w:rsid w:val="00703427"/>
    <w:rsid w:val="00703B50"/>
    <w:rsid w:val="00703C69"/>
    <w:rsid w:val="007065BE"/>
    <w:rsid w:val="00706D55"/>
    <w:rsid w:val="007073A2"/>
    <w:rsid w:val="00707858"/>
    <w:rsid w:val="00707C84"/>
    <w:rsid w:val="00711829"/>
    <w:rsid w:val="007131D0"/>
    <w:rsid w:val="00714253"/>
    <w:rsid w:val="00714A27"/>
    <w:rsid w:val="00714B39"/>
    <w:rsid w:val="00715A5C"/>
    <w:rsid w:val="007163AB"/>
    <w:rsid w:val="007164EC"/>
    <w:rsid w:val="0071747C"/>
    <w:rsid w:val="00717C8E"/>
    <w:rsid w:val="00720A64"/>
    <w:rsid w:val="00721698"/>
    <w:rsid w:val="00722245"/>
    <w:rsid w:val="007226FB"/>
    <w:rsid w:val="00722FC4"/>
    <w:rsid w:val="00723174"/>
    <w:rsid w:val="007233FC"/>
    <w:rsid w:val="00723999"/>
    <w:rsid w:val="00723B72"/>
    <w:rsid w:val="00726241"/>
    <w:rsid w:val="007264A1"/>
    <w:rsid w:val="00727031"/>
    <w:rsid w:val="00727427"/>
    <w:rsid w:val="00727E8F"/>
    <w:rsid w:val="00730EA8"/>
    <w:rsid w:val="00733434"/>
    <w:rsid w:val="00733DD7"/>
    <w:rsid w:val="00734A07"/>
    <w:rsid w:val="0073635D"/>
    <w:rsid w:val="0074062A"/>
    <w:rsid w:val="0074096F"/>
    <w:rsid w:val="00744275"/>
    <w:rsid w:val="00745275"/>
    <w:rsid w:val="0074549F"/>
    <w:rsid w:val="00747EC2"/>
    <w:rsid w:val="007511B0"/>
    <w:rsid w:val="00751DB9"/>
    <w:rsid w:val="007544CC"/>
    <w:rsid w:val="00755C10"/>
    <w:rsid w:val="0075627B"/>
    <w:rsid w:val="00760AA2"/>
    <w:rsid w:val="00760AD9"/>
    <w:rsid w:val="00761747"/>
    <w:rsid w:val="007617E3"/>
    <w:rsid w:val="0076208A"/>
    <w:rsid w:val="0076211E"/>
    <w:rsid w:val="0076217A"/>
    <w:rsid w:val="007626DF"/>
    <w:rsid w:val="007628ED"/>
    <w:rsid w:val="007629C4"/>
    <w:rsid w:val="00765408"/>
    <w:rsid w:val="007661D1"/>
    <w:rsid w:val="00766F05"/>
    <w:rsid w:val="007672E0"/>
    <w:rsid w:val="0076737F"/>
    <w:rsid w:val="00767D84"/>
    <w:rsid w:val="00767DDD"/>
    <w:rsid w:val="007718CB"/>
    <w:rsid w:val="00771B67"/>
    <w:rsid w:val="00771FE6"/>
    <w:rsid w:val="00774FB0"/>
    <w:rsid w:val="0077542A"/>
    <w:rsid w:val="007756BA"/>
    <w:rsid w:val="00776ADF"/>
    <w:rsid w:val="00776D3E"/>
    <w:rsid w:val="00777202"/>
    <w:rsid w:val="0078033F"/>
    <w:rsid w:val="0078116A"/>
    <w:rsid w:val="00781F1F"/>
    <w:rsid w:val="00782508"/>
    <w:rsid w:val="00782CAA"/>
    <w:rsid w:val="007840A0"/>
    <w:rsid w:val="0078422C"/>
    <w:rsid w:val="00784BDC"/>
    <w:rsid w:val="00785546"/>
    <w:rsid w:val="0078571D"/>
    <w:rsid w:val="007918DE"/>
    <w:rsid w:val="00794F4A"/>
    <w:rsid w:val="0079587C"/>
    <w:rsid w:val="007973DE"/>
    <w:rsid w:val="0079772D"/>
    <w:rsid w:val="00797D18"/>
    <w:rsid w:val="00797D40"/>
    <w:rsid w:val="007A163C"/>
    <w:rsid w:val="007A2ECF"/>
    <w:rsid w:val="007A3D8A"/>
    <w:rsid w:val="007A6AF6"/>
    <w:rsid w:val="007A6CDB"/>
    <w:rsid w:val="007A7131"/>
    <w:rsid w:val="007A7345"/>
    <w:rsid w:val="007A76DD"/>
    <w:rsid w:val="007B1037"/>
    <w:rsid w:val="007B564A"/>
    <w:rsid w:val="007B645B"/>
    <w:rsid w:val="007B7151"/>
    <w:rsid w:val="007C0FC6"/>
    <w:rsid w:val="007C20B5"/>
    <w:rsid w:val="007C2BCB"/>
    <w:rsid w:val="007C2D43"/>
    <w:rsid w:val="007C3360"/>
    <w:rsid w:val="007C39B5"/>
    <w:rsid w:val="007C4583"/>
    <w:rsid w:val="007C6188"/>
    <w:rsid w:val="007C6AEB"/>
    <w:rsid w:val="007C7A48"/>
    <w:rsid w:val="007D0686"/>
    <w:rsid w:val="007D08E4"/>
    <w:rsid w:val="007D1EEF"/>
    <w:rsid w:val="007D2193"/>
    <w:rsid w:val="007D288F"/>
    <w:rsid w:val="007D2CE7"/>
    <w:rsid w:val="007D46DB"/>
    <w:rsid w:val="007D4FAC"/>
    <w:rsid w:val="007D62F7"/>
    <w:rsid w:val="007D6683"/>
    <w:rsid w:val="007D6C42"/>
    <w:rsid w:val="007D7DD5"/>
    <w:rsid w:val="007E265B"/>
    <w:rsid w:val="007E2B29"/>
    <w:rsid w:val="007E4AB4"/>
    <w:rsid w:val="007E5D8C"/>
    <w:rsid w:val="007E5E2F"/>
    <w:rsid w:val="007E6AC4"/>
    <w:rsid w:val="007E7587"/>
    <w:rsid w:val="007E78B7"/>
    <w:rsid w:val="007E7DAE"/>
    <w:rsid w:val="007F0178"/>
    <w:rsid w:val="007F0D2F"/>
    <w:rsid w:val="007F14A8"/>
    <w:rsid w:val="007F1F82"/>
    <w:rsid w:val="007F39CA"/>
    <w:rsid w:val="007F6705"/>
    <w:rsid w:val="007F6A55"/>
    <w:rsid w:val="007F6CEF"/>
    <w:rsid w:val="007F7076"/>
    <w:rsid w:val="008002C3"/>
    <w:rsid w:val="00801CB2"/>
    <w:rsid w:val="00804532"/>
    <w:rsid w:val="00804C9C"/>
    <w:rsid w:val="0080555A"/>
    <w:rsid w:val="00805739"/>
    <w:rsid w:val="008067FB"/>
    <w:rsid w:val="008071F4"/>
    <w:rsid w:val="0080796B"/>
    <w:rsid w:val="00807CD9"/>
    <w:rsid w:val="00810DF9"/>
    <w:rsid w:val="008114E4"/>
    <w:rsid w:val="00812364"/>
    <w:rsid w:val="00812D42"/>
    <w:rsid w:val="008138B1"/>
    <w:rsid w:val="00813AA0"/>
    <w:rsid w:val="0081552F"/>
    <w:rsid w:val="00815590"/>
    <w:rsid w:val="008166E3"/>
    <w:rsid w:val="00816F79"/>
    <w:rsid w:val="00817165"/>
    <w:rsid w:val="0081721F"/>
    <w:rsid w:val="00817A60"/>
    <w:rsid w:val="00817C18"/>
    <w:rsid w:val="008206CC"/>
    <w:rsid w:val="00820AE9"/>
    <w:rsid w:val="00820C01"/>
    <w:rsid w:val="008211AE"/>
    <w:rsid w:val="008238D2"/>
    <w:rsid w:val="00823B2A"/>
    <w:rsid w:val="00825888"/>
    <w:rsid w:val="00825CBF"/>
    <w:rsid w:val="008263A9"/>
    <w:rsid w:val="00826832"/>
    <w:rsid w:val="00827A72"/>
    <w:rsid w:val="0083028A"/>
    <w:rsid w:val="008309D2"/>
    <w:rsid w:val="00830F57"/>
    <w:rsid w:val="008318CB"/>
    <w:rsid w:val="00831EED"/>
    <w:rsid w:val="00832305"/>
    <w:rsid w:val="00833856"/>
    <w:rsid w:val="00833F13"/>
    <w:rsid w:val="00834207"/>
    <w:rsid w:val="00834D7B"/>
    <w:rsid w:val="008357AE"/>
    <w:rsid w:val="008361F2"/>
    <w:rsid w:val="00837815"/>
    <w:rsid w:val="00837AFD"/>
    <w:rsid w:val="008426BE"/>
    <w:rsid w:val="008426E7"/>
    <w:rsid w:val="0084313E"/>
    <w:rsid w:val="0084330F"/>
    <w:rsid w:val="00843AFC"/>
    <w:rsid w:val="00843EAF"/>
    <w:rsid w:val="008446AD"/>
    <w:rsid w:val="00845B46"/>
    <w:rsid w:val="00845E28"/>
    <w:rsid w:val="008478EC"/>
    <w:rsid w:val="0085062E"/>
    <w:rsid w:val="00851214"/>
    <w:rsid w:val="00851336"/>
    <w:rsid w:val="0085133F"/>
    <w:rsid w:val="00852E0C"/>
    <w:rsid w:val="00853579"/>
    <w:rsid w:val="00853976"/>
    <w:rsid w:val="008548C7"/>
    <w:rsid w:val="008551C1"/>
    <w:rsid w:val="00855C1F"/>
    <w:rsid w:val="008566F0"/>
    <w:rsid w:val="008600E8"/>
    <w:rsid w:val="00861556"/>
    <w:rsid w:val="008623DA"/>
    <w:rsid w:val="00862FDC"/>
    <w:rsid w:val="008631B6"/>
    <w:rsid w:val="00863217"/>
    <w:rsid w:val="0086706C"/>
    <w:rsid w:val="0086711E"/>
    <w:rsid w:val="00867A1C"/>
    <w:rsid w:val="00867FA4"/>
    <w:rsid w:val="008704F1"/>
    <w:rsid w:val="008707CC"/>
    <w:rsid w:val="00870916"/>
    <w:rsid w:val="008718BE"/>
    <w:rsid w:val="00872E2D"/>
    <w:rsid w:val="00873E0C"/>
    <w:rsid w:val="00873F71"/>
    <w:rsid w:val="00874433"/>
    <w:rsid w:val="00874458"/>
    <w:rsid w:val="00874936"/>
    <w:rsid w:val="00875AC8"/>
    <w:rsid w:val="00876F15"/>
    <w:rsid w:val="0088205D"/>
    <w:rsid w:val="00882223"/>
    <w:rsid w:val="00882C59"/>
    <w:rsid w:val="008840FF"/>
    <w:rsid w:val="00884282"/>
    <w:rsid w:val="00884352"/>
    <w:rsid w:val="008907FA"/>
    <w:rsid w:val="00892B2C"/>
    <w:rsid w:val="00893581"/>
    <w:rsid w:val="00894356"/>
    <w:rsid w:val="008946DB"/>
    <w:rsid w:val="00896034"/>
    <w:rsid w:val="008978B3"/>
    <w:rsid w:val="008A1F78"/>
    <w:rsid w:val="008A3024"/>
    <w:rsid w:val="008A356C"/>
    <w:rsid w:val="008A3B55"/>
    <w:rsid w:val="008A3B61"/>
    <w:rsid w:val="008A4C42"/>
    <w:rsid w:val="008A50CE"/>
    <w:rsid w:val="008A768A"/>
    <w:rsid w:val="008A7D29"/>
    <w:rsid w:val="008B02F7"/>
    <w:rsid w:val="008B0AD8"/>
    <w:rsid w:val="008B0B88"/>
    <w:rsid w:val="008B1C2D"/>
    <w:rsid w:val="008B3048"/>
    <w:rsid w:val="008B3294"/>
    <w:rsid w:val="008B5348"/>
    <w:rsid w:val="008B5AEE"/>
    <w:rsid w:val="008C00DD"/>
    <w:rsid w:val="008C06AA"/>
    <w:rsid w:val="008C1134"/>
    <w:rsid w:val="008C1198"/>
    <w:rsid w:val="008C125F"/>
    <w:rsid w:val="008C311B"/>
    <w:rsid w:val="008C3800"/>
    <w:rsid w:val="008C3920"/>
    <w:rsid w:val="008C39C1"/>
    <w:rsid w:val="008C3FF8"/>
    <w:rsid w:val="008C5365"/>
    <w:rsid w:val="008C5A75"/>
    <w:rsid w:val="008C5E75"/>
    <w:rsid w:val="008C6B14"/>
    <w:rsid w:val="008C7158"/>
    <w:rsid w:val="008C7791"/>
    <w:rsid w:val="008D0650"/>
    <w:rsid w:val="008D0894"/>
    <w:rsid w:val="008D1B29"/>
    <w:rsid w:val="008D22C1"/>
    <w:rsid w:val="008D28B7"/>
    <w:rsid w:val="008D3F82"/>
    <w:rsid w:val="008D5469"/>
    <w:rsid w:val="008D5793"/>
    <w:rsid w:val="008E0421"/>
    <w:rsid w:val="008E07ED"/>
    <w:rsid w:val="008E116A"/>
    <w:rsid w:val="008E1645"/>
    <w:rsid w:val="008E1C49"/>
    <w:rsid w:val="008E221C"/>
    <w:rsid w:val="008E251B"/>
    <w:rsid w:val="008E2AD4"/>
    <w:rsid w:val="008E2D2B"/>
    <w:rsid w:val="008E33BF"/>
    <w:rsid w:val="008E3F0C"/>
    <w:rsid w:val="008E4577"/>
    <w:rsid w:val="008E581B"/>
    <w:rsid w:val="008E6F52"/>
    <w:rsid w:val="008E744F"/>
    <w:rsid w:val="008E7661"/>
    <w:rsid w:val="008F0ABD"/>
    <w:rsid w:val="008F160D"/>
    <w:rsid w:val="008F2DA4"/>
    <w:rsid w:val="008F46B1"/>
    <w:rsid w:val="008F6266"/>
    <w:rsid w:val="008F659F"/>
    <w:rsid w:val="008F7440"/>
    <w:rsid w:val="008F756D"/>
    <w:rsid w:val="00900AD2"/>
    <w:rsid w:val="009017D1"/>
    <w:rsid w:val="00901C7D"/>
    <w:rsid w:val="00901E32"/>
    <w:rsid w:val="00901FD1"/>
    <w:rsid w:val="009020AD"/>
    <w:rsid w:val="0090288D"/>
    <w:rsid w:val="00902E19"/>
    <w:rsid w:val="009062EC"/>
    <w:rsid w:val="00906425"/>
    <w:rsid w:val="00906D2D"/>
    <w:rsid w:val="00910001"/>
    <w:rsid w:val="00910469"/>
    <w:rsid w:val="00911148"/>
    <w:rsid w:val="0091197A"/>
    <w:rsid w:val="009130D8"/>
    <w:rsid w:val="00913161"/>
    <w:rsid w:val="0091338C"/>
    <w:rsid w:val="009136A3"/>
    <w:rsid w:val="00913A7B"/>
    <w:rsid w:val="00914100"/>
    <w:rsid w:val="0091463C"/>
    <w:rsid w:val="0091634F"/>
    <w:rsid w:val="00916425"/>
    <w:rsid w:val="00916758"/>
    <w:rsid w:val="0092128D"/>
    <w:rsid w:val="0092145A"/>
    <w:rsid w:val="00922023"/>
    <w:rsid w:val="00922A0B"/>
    <w:rsid w:val="00924F05"/>
    <w:rsid w:val="00925108"/>
    <w:rsid w:val="00925A86"/>
    <w:rsid w:val="00926742"/>
    <w:rsid w:val="00926C76"/>
    <w:rsid w:val="00926DD8"/>
    <w:rsid w:val="00930F54"/>
    <w:rsid w:val="00931081"/>
    <w:rsid w:val="009319C4"/>
    <w:rsid w:val="00931C8F"/>
    <w:rsid w:val="00931E2E"/>
    <w:rsid w:val="00933AAE"/>
    <w:rsid w:val="009341E1"/>
    <w:rsid w:val="0093481D"/>
    <w:rsid w:val="0093572E"/>
    <w:rsid w:val="00936A9B"/>
    <w:rsid w:val="00937AC5"/>
    <w:rsid w:val="00937C03"/>
    <w:rsid w:val="009404C8"/>
    <w:rsid w:val="00942EDD"/>
    <w:rsid w:val="009433B0"/>
    <w:rsid w:val="00945164"/>
    <w:rsid w:val="00945202"/>
    <w:rsid w:val="00946598"/>
    <w:rsid w:val="00946CFD"/>
    <w:rsid w:val="009471FD"/>
    <w:rsid w:val="00950273"/>
    <w:rsid w:val="00952F30"/>
    <w:rsid w:val="00953D74"/>
    <w:rsid w:val="00953D8B"/>
    <w:rsid w:val="0095492F"/>
    <w:rsid w:val="00954959"/>
    <w:rsid w:val="00954D47"/>
    <w:rsid w:val="00955245"/>
    <w:rsid w:val="00955A61"/>
    <w:rsid w:val="0095632E"/>
    <w:rsid w:val="00956558"/>
    <w:rsid w:val="00957248"/>
    <w:rsid w:val="009572CA"/>
    <w:rsid w:val="0096086D"/>
    <w:rsid w:val="00960BBD"/>
    <w:rsid w:val="00962137"/>
    <w:rsid w:val="00963914"/>
    <w:rsid w:val="00964214"/>
    <w:rsid w:val="00964964"/>
    <w:rsid w:val="009654C3"/>
    <w:rsid w:val="00965642"/>
    <w:rsid w:val="0096725D"/>
    <w:rsid w:val="009719A4"/>
    <w:rsid w:val="009722DA"/>
    <w:rsid w:val="00973F8C"/>
    <w:rsid w:val="00975078"/>
    <w:rsid w:val="00975FDC"/>
    <w:rsid w:val="00976FB3"/>
    <w:rsid w:val="00977F04"/>
    <w:rsid w:val="00980FC6"/>
    <w:rsid w:val="009810B5"/>
    <w:rsid w:val="00983003"/>
    <w:rsid w:val="00984BE4"/>
    <w:rsid w:val="00985221"/>
    <w:rsid w:val="00985A36"/>
    <w:rsid w:val="00985ACC"/>
    <w:rsid w:val="00985E40"/>
    <w:rsid w:val="00990CB7"/>
    <w:rsid w:val="0099256E"/>
    <w:rsid w:val="00992E43"/>
    <w:rsid w:val="009934F7"/>
    <w:rsid w:val="00993742"/>
    <w:rsid w:val="0099556B"/>
    <w:rsid w:val="0099716F"/>
    <w:rsid w:val="009A0952"/>
    <w:rsid w:val="009A10EF"/>
    <w:rsid w:val="009A36BD"/>
    <w:rsid w:val="009A40E1"/>
    <w:rsid w:val="009A51E9"/>
    <w:rsid w:val="009B068D"/>
    <w:rsid w:val="009B1563"/>
    <w:rsid w:val="009B165C"/>
    <w:rsid w:val="009B19F9"/>
    <w:rsid w:val="009B350E"/>
    <w:rsid w:val="009B4438"/>
    <w:rsid w:val="009B5245"/>
    <w:rsid w:val="009B5AAD"/>
    <w:rsid w:val="009B649A"/>
    <w:rsid w:val="009B783E"/>
    <w:rsid w:val="009C2451"/>
    <w:rsid w:val="009C2E82"/>
    <w:rsid w:val="009C31CB"/>
    <w:rsid w:val="009C57B7"/>
    <w:rsid w:val="009C58BE"/>
    <w:rsid w:val="009C5F66"/>
    <w:rsid w:val="009D05EC"/>
    <w:rsid w:val="009D0E0F"/>
    <w:rsid w:val="009D1196"/>
    <w:rsid w:val="009D145E"/>
    <w:rsid w:val="009D1693"/>
    <w:rsid w:val="009D1B2D"/>
    <w:rsid w:val="009D309E"/>
    <w:rsid w:val="009D38B3"/>
    <w:rsid w:val="009D3D08"/>
    <w:rsid w:val="009D40A1"/>
    <w:rsid w:val="009D60C4"/>
    <w:rsid w:val="009D6D09"/>
    <w:rsid w:val="009D7A7B"/>
    <w:rsid w:val="009E23DA"/>
    <w:rsid w:val="009E2E00"/>
    <w:rsid w:val="009E5C2F"/>
    <w:rsid w:val="009E637C"/>
    <w:rsid w:val="009E6B3B"/>
    <w:rsid w:val="009E6D6D"/>
    <w:rsid w:val="009F0506"/>
    <w:rsid w:val="009F0B42"/>
    <w:rsid w:val="009F0E59"/>
    <w:rsid w:val="009F1149"/>
    <w:rsid w:val="009F14CF"/>
    <w:rsid w:val="009F23E6"/>
    <w:rsid w:val="009F2B2D"/>
    <w:rsid w:val="009F2BC9"/>
    <w:rsid w:val="009F2D6B"/>
    <w:rsid w:val="009F2EC8"/>
    <w:rsid w:val="009F38F5"/>
    <w:rsid w:val="009F44DB"/>
    <w:rsid w:val="009F4A69"/>
    <w:rsid w:val="009F5EB3"/>
    <w:rsid w:val="009F719C"/>
    <w:rsid w:val="009F72D6"/>
    <w:rsid w:val="00A00EA9"/>
    <w:rsid w:val="00A01CD3"/>
    <w:rsid w:val="00A03C65"/>
    <w:rsid w:val="00A04286"/>
    <w:rsid w:val="00A05659"/>
    <w:rsid w:val="00A06896"/>
    <w:rsid w:val="00A06F4A"/>
    <w:rsid w:val="00A10408"/>
    <w:rsid w:val="00A10816"/>
    <w:rsid w:val="00A10DB8"/>
    <w:rsid w:val="00A127FD"/>
    <w:rsid w:val="00A12F2E"/>
    <w:rsid w:val="00A13975"/>
    <w:rsid w:val="00A13A5B"/>
    <w:rsid w:val="00A14565"/>
    <w:rsid w:val="00A148DC"/>
    <w:rsid w:val="00A1551D"/>
    <w:rsid w:val="00A15EA2"/>
    <w:rsid w:val="00A17B90"/>
    <w:rsid w:val="00A20050"/>
    <w:rsid w:val="00A2090B"/>
    <w:rsid w:val="00A213D2"/>
    <w:rsid w:val="00A24B03"/>
    <w:rsid w:val="00A27237"/>
    <w:rsid w:val="00A27EB8"/>
    <w:rsid w:val="00A3098C"/>
    <w:rsid w:val="00A3211C"/>
    <w:rsid w:val="00A32272"/>
    <w:rsid w:val="00A33542"/>
    <w:rsid w:val="00A33AF6"/>
    <w:rsid w:val="00A33BE5"/>
    <w:rsid w:val="00A353A6"/>
    <w:rsid w:val="00A353F3"/>
    <w:rsid w:val="00A36781"/>
    <w:rsid w:val="00A36EFB"/>
    <w:rsid w:val="00A37EB0"/>
    <w:rsid w:val="00A40148"/>
    <w:rsid w:val="00A41E45"/>
    <w:rsid w:val="00A438C9"/>
    <w:rsid w:val="00A43CB6"/>
    <w:rsid w:val="00A44F8E"/>
    <w:rsid w:val="00A46960"/>
    <w:rsid w:val="00A469FB"/>
    <w:rsid w:val="00A51274"/>
    <w:rsid w:val="00A519A0"/>
    <w:rsid w:val="00A531E3"/>
    <w:rsid w:val="00A539EA"/>
    <w:rsid w:val="00A556FC"/>
    <w:rsid w:val="00A603DD"/>
    <w:rsid w:val="00A60F80"/>
    <w:rsid w:val="00A6294A"/>
    <w:rsid w:val="00A62EE5"/>
    <w:rsid w:val="00A63D2B"/>
    <w:rsid w:val="00A641FA"/>
    <w:rsid w:val="00A6452D"/>
    <w:rsid w:val="00A64B19"/>
    <w:rsid w:val="00A65585"/>
    <w:rsid w:val="00A65D87"/>
    <w:rsid w:val="00A664BC"/>
    <w:rsid w:val="00A67824"/>
    <w:rsid w:val="00A71406"/>
    <w:rsid w:val="00A7276D"/>
    <w:rsid w:val="00A72C98"/>
    <w:rsid w:val="00A72D33"/>
    <w:rsid w:val="00A736EE"/>
    <w:rsid w:val="00A7408D"/>
    <w:rsid w:val="00A74579"/>
    <w:rsid w:val="00A761D5"/>
    <w:rsid w:val="00A774B3"/>
    <w:rsid w:val="00A774E5"/>
    <w:rsid w:val="00A77DB7"/>
    <w:rsid w:val="00A821E4"/>
    <w:rsid w:val="00A83189"/>
    <w:rsid w:val="00A8325D"/>
    <w:rsid w:val="00A83DA1"/>
    <w:rsid w:val="00A840FC"/>
    <w:rsid w:val="00A845B8"/>
    <w:rsid w:val="00A84D8A"/>
    <w:rsid w:val="00A85779"/>
    <w:rsid w:val="00A862BE"/>
    <w:rsid w:val="00A86545"/>
    <w:rsid w:val="00A871AC"/>
    <w:rsid w:val="00A874DD"/>
    <w:rsid w:val="00A874E4"/>
    <w:rsid w:val="00A87564"/>
    <w:rsid w:val="00A87AA1"/>
    <w:rsid w:val="00A908F0"/>
    <w:rsid w:val="00A9114C"/>
    <w:rsid w:val="00A913FB"/>
    <w:rsid w:val="00A91770"/>
    <w:rsid w:val="00A91EA8"/>
    <w:rsid w:val="00A92411"/>
    <w:rsid w:val="00A92BB7"/>
    <w:rsid w:val="00A93663"/>
    <w:rsid w:val="00A941FA"/>
    <w:rsid w:val="00A946A1"/>
    <w:rsid w:val="00A94855"/>
    <w:rsid w:val="00A94EEC"/>
    <w:rsid w:val="00A95D04"/>
    <w:rsid w:val="00A95F52"/>
    <w:rsid w:val="00A96903"/>
    <w:rsid w:val="00A97487"/>
    <w:rsid w:val="00A97950"/>
    <w:rsid w:val="00AA040C"/>
    <w:rsid w:val="00AA05FF"/>
    <w:rsid w:val="00AA16F0"/>
    <w:rsid w:val="00AA17B5"/>
    <w:rsid w:val="00AA25FF"/>
    <w:rsid w:val="00AA3B47"/>
    <w:rsid w:val="00AA473D"/>
    <w:rsid w:val="00AA715D"/>
    <w:rsid w:val="00AA766E"/>
    <w:rsid w:val="00AA7A85"/>
    <w:rsid w:val="00AA7B04"/>
    <w:rsid w:val="00AB07EB"/>
    <w:rsid w:val="00AB1B31"/>
    <w:rsid w:val="00AB2449"/>
    <w:rsid w:val="00AB2A1B"/>
    <w:rsid w:val="00AB3EE7"/>
    <w:rsid w:val="00AB4CB8"/>
    <w:rsid w:val="00AB4CBD"/>
    <w:rsid w:val="00AB6986"/>
    <w:rsid w:val="00AC03F5"/>
    <w:rsid w:val="00AC06C6"/>
    <w:rsid w:val="00AC0832"/>
    <w:rsid w:val="00AC1616"/>
    <w:rsid w:val="00AC19FF"/>
    <w:rsid w:val="00AC1B96"/>
    <w:rsid w:val="00AC2BC4"/>
    <w:rsid w:val="00AC3F96"/>
    <w:rsid w:val="00AC429F"/>
    <w:rsid w:val="00AC5E95"/>
    <w:rsid w:val="00AC5FC1"/>
    <w:rsid w:val="00AC62A6"/>
    <w:rsid w:val="00AC73C7"/>
    <w:rsid w:val="00AD0DC3"/>
    <w:rsid w:val="00AD0DF8"/>
    <w:rsid w:val="00AD3859"/>
    <w:rsid w:val="00AD4BEE"/>
    <w:rsid w:val="00AD5F1E"/>
    <w:rsid w:val="00AE0777"/>
    <w:rsid w:val="00AE083B"/>
    <w:rsid w:val="00AE0E1C"/>
    <w:rsid w:val="00AE0FCA"/>
    <w:rsid w:val="00AE25D1"/>
    <w:rsid w:val="00AE270C"/>
    <w:rsid w:val="00AE2D2D"/>
    <w:rsid w:val="00AE31F2"/>
    <w:rsid w:val="00AE5351"/>
    <w:rsid w:val="00AE53D6"/>
    <w:rsid w:val="00AE56EB"/>
    <w:rsid w:val="00AE57FC"/>
    <w:rsid w:val="00AE61E6"/>
    <w:rsid w:val="00AE6E52"/>
    <w:rsid w:val="00AE79E7"/>
    <w:rsid w:val="00AE7FD5"/>
    <w:rsid w:val="00AF0836"/>
    <w:rsid w:val="00AF25F8"/>
    <w:rsid w:val="00AF2923"/>
    <w:rsid w:val="00AF2FF4"/>
    <w:rsid w:val="00AF395A"/>
    <w:rsid w:val="00AF4100"/>
    <w:rsid w:val="00AF51E2"/>
    <w:rsid w:val="00AF5AB3"/>
    <w:rsid w:val="00AF6667"/>
    <w:rsid w:val="00AF6DF5"/>
    <w:rsid w:val="00AF7AA7"/>
    <w:rsid w:val="00AF7F59"/>
    <w:rsid w:val="00B00A06"/>
    <w:rsid w:val="00B00FA3"/>
    <w:rsid w:val="00B0207A"/>
    <w:rsid w:val="00B02856"/>
    <w:rsid w:val="00B02FF7"/>
    <w:rsid w:val="00B04398"/>
    <w:rsid w:val="00B04606"/>
    <w:rsid w:val="00B0498C"/>
    <w:rsid w:val="00B0583A"/>
    <w:rsid w:val="00B05FA7"/>
    <w:rsid w:val="00B06A1F"/>
    <w:rsid w:val="00B06A9B"/>
    <w:rsid w:val="00B07284"/>
    <w:rsid w:val="00B107FD"/>
    <w:rsid w:val="00B11B9F"/>
    <w:rsid w:val="00B13473"/>
    <w:rsid w:val="00B144D0"/>
    <w:rsid w:val="00B14A6F"/>
    <w:rsid w:val="00B14B35"/>
    <w:rsid w:val="00B14E5E"/>
    <w:rsid w:val="00B15BBD"/>
    <w:rsid w:val="00B17A17"/>
    <w:rsid w:val="00B20B0E"/>
    <w:rsid w:val="00B20F31"/>
    <w:rsid w:val="00B2137B"/>
    <w:rsid w:val="00B219D7"/>
    <w:rsid w:val="00B21FA8"/>
    <w:rsid w:val="00B228B7"/>
    <w:rsid w:val="00B2365E"/>
    <w:rsid w:val="00B2512D"/>
    <w:rsid w:val="00B266A1"/>
    <w:rsid w:val="00B278BF"/>
    <w:rsid w:val="00B27E49"/>
    <w:rsid w:val="00B27E9A"/>
    <w:rsid w:val="00B30948"/>
    <w:rsid w:val="00B30B7E"/>
    <w:rsid w:val="00B31420"/>
    <w:rsid w:val="00B32578"/>
    <w:rsid w:val="00B32B6E"/>
    <w:rsid w:val="00B3482D"/>
    <w:rsid w:val="00B356DF"/>
    <w:rsid w:val="00B35757"/>
    <w:rsid w:val="00B41036"/>
    <w:rsid w:val="00B411A5"/>
    <w:rsid w:val="00B43C61"/>
    <w:rsid w:val="00B43EC9"/>
    <w:rsid w:val="00B44C89"/>
    <w:rsid w:val="00B45681"/>
    <w:rsid w:val="00B45728"/>
    <w:rsid w:val="00B46D17"/>
    <w:rsid w:val="00B50507"/>
    <w:rsid w:val="00B50CBC"/>
    <w:rsid w:val="00B51AA1"/>
    <w:rsid w:val="00B52989"/>
    <w:rsid w:val="00B53EC2"/>
    <w:rsid w:val="00B55856"/>
    <w:rsid w:val="00B55E97"/>
    <w:rsid w:val="00B55EEB"/>
    <w:rsid w:val="00B55F10"/>
    <w:rsid w:val="00B56927"/>
    <w:rsid w:val="00B574F4"/>
    <w:rsid w:val="00B60E88"/>
    <w:rsid w:val="00B60F9C"/>
    <w:rsid w:val="00B619B8"/>
    <w:rsid w:val="00B619E6"/>
    <w:rsid w:val="00B62BD3"/>
    <w:rsid w:val="00B648AA"/>
    <w:rsid w:val="00B6702D"/>
    <w:rsid w:val="00B67EE3"/>
    <w:rsid w:val="00B713B4"/>
    <w:rsid w:val="00B73154"/>
    <w:rsid w:val="00B73367"/>
    <w:rsid w:val="00B73ECC"/>
    <w:rsid w:val="00B746BF"/>
    <w:rsid w:val="00B75879"/>
    <w:rsid w:val="00B77239"/>
    <w:rsid w:val="00B77BA1"/>
    <w:rsid w:val="00B77C10"/>
    <w:rsid w:val="00B80EDE"/>
    <w:rsid w:val="00B81F62"/>
    <w:rsid w:val="00B8214F"/>
    <w:rsid w:val="00B82CEE"/>
    <w:rsid w:val="00B83608"/>
    <w:rsid w:val="00B840D6"/>
    <w:rsid w:val="00B8421E"/>
    <w:rsid w:val="00B84F58"/>
    <w:rsid w:val="00B84FE1"/>
    <w:rsid w:val="00B85791"/>
    <w:rsid w:val="00B865CD"/>
    <w:rsid w:val="00B8673B"/>
    <w:rsid w:val="00B869D1"/>
    <w:rsid w:val="00B86F65"/>
    <w:rsid w:val="00B872DF"/>
    <w:rsid w:val="00B90C5A"/>
    <w:rsid w:val="00B91A84"/>
    <w:rsid w:val="00B9216B"/>
    <w:rsid w:val="00B94248"/>
    <w:rsid w:val="00B952D4"/>
    <w:rsid w:val="00B95B3B"/>
    <w:rsid w:val="00B96C1F"/>
    <w:rsid w:val="00B96DF4"/>
    <w:rsid w:val="00BA072D"/>
    <w:rsid w:val="00BA0F7C"/>
    <w:rsid w:val="00BA1046"/>
    <w:rsid w:val="00BA19B4"/>
    <w:rsid w:val="00BA2DEC"/>
    <w:rsid w:val="00BA3968"/>
    <w:rsid w:val="00BA54F0"/>
    <w:rsid w:val="00BB044F"/>
    <w:rsid w:val="00BB06B9"/>
    <w:rsid w:val="00BB0777"/>
    <w:rsid w:val="00BB0EAA"/>
    <w:rsid w:val="00BB1026"/>
    <w:rsid w:val="00BB12D6"/>
    <w:rsid w:val="00BB2069"/>
    <w:rsid w:val="00BB270A"/>
    <w:rsid w:val="00BB28DE"/>
    <w:rsid w:val="00BB31FD"/>
    <w:rsid w:val="00BB36DC"/>
    <w:rsid w:val="00BB3766"/>
    <w:rsid w:val="00BB3806"/>
    <w:rsid w:val="00BB42A9"/>
    <w:rsid w:val="00BB4D6A"/>
    <w:rsid w:val="00BB4E89"/>
    <w:rsid w:val="00BB6988"/>
    <w:rsid w:val="00BB6EF6"/>
    <w:rsid w:val="00BB779A"/>
    <w:rsid w:val="00BB7F84"/>
    <w:rsid w:val="00BC06E9"/>
    <w:rsid w:val="00BC280A"/>
    <w:rsid w:val="00BC2966"/>
    <w:rsid w:val="00BC4037"/>
    <w:rsid w:val="00BC410C"/>
    <w:rsid w:val="00BC5768"/>
    <w:rsid w:val="00BC5A16"/>
    <w:rsid w:val="00BC7A6D"/>
    <w:rsid w:val="00BD10BD"/>
    <w:rsid w:val="00BD194A"/>
    <w:rsid w:val="00BD307F"/>
    <w:rsid w:val="00BD4122"/>
    <w:rsid w:val="00BD4EE5"/>
    <w:rsid w:val="00BD5053"/>
    <w:rsid w:val="00BD5BB2"/>
    <w:rsid w:val="00BD6910"/>
    <w:rsid w:val="00BD7645"/>
    <w:rsid w:val="00BE134D"/>
    <w:rsid w:val="00BE21C5"/>
    <w:rsid w:val="00BE357A"/>
    <w:rsid w:val="00BE3969"/>
    <w:rsid w:val="00BE46C4"/>
    <w:rsid w:val="00BE4A45"/>
    <w:rsid w:val="00BE4D8B"/>
    <w:rsid w:val="00BE530C"/>
    <w:rsid w:val="00BE7ED5"/>
    <w:rsid w:val="00BF0209"/>
    <w:rsid w:val="00BF08F8"/>
    <w:rsid w:val="00BF0C79"/>
    <w:rsid w:val="00BF0CC2"/>
    <w:rsid w:val="00BF3171"/>
    <w:rsid w:val="00BF53AB"/>
    <w:rsid w:val="00BF550C"/>
    <w:rsid w:val="00BF6132"/>
    <w:rsid w:val="00BF68F1"/>
    <w:rsid w:val="00BF7AB7"/>
    <w:rsid w:val="00BF7E5F"/>
    <w:rsid w:val="00C00268"/>
    <w:rsid w:val="00C00886"/>
    <w:rsid w:val="00C01F02"/>
    <w:rsid w:val="00C01F8C"/>
    <w:rsid w:val="00C02177"/>
    <w:rsid w:val="00C021E9"/>
    <w:rsid w:val="00C0259D"/>
    <w:rsid w:val="00C027E9"/>
    <w:rsid w:val="00C02D14"/>
    <w:rsid w:val="00C02FBD"/>
    <w:rsid w:val="00C033CE"/>
    <w:rsid w:val="00C03A2B"/>
    <w:rsid w:val="00C03C08"/>
    <w:rsid w:val="00C048F7"/>
    <w:rsid w:val="00C04BB3"/>
    <w:rsid w:val="00C07C41"/>
    <w:rsid w:val="00C10AE4"/>
    <w:rsid w:val="00C10CC8"/>
    <w:rsid w:val="00C11CB7"/>
    <w:rsid w:val="00C144E1"/>
    <w:rsid w:val="00C150E2"/>
    <w:rsid w:val="00C16C49"/>
    <w:rsid w:val="00C20835"/>
    <w:rsid w:val="00C20EEA"/>
    <w:rsid w:val="00C21338"/>
    <w:rsid w:val="00C21932"/>
    <w:rsid w:val="00C23F68"/>
    <w:rsid w:val="00C25EF6"/>
    <w:rsid w:val="00C26280"/>
    <w:rsid w:val="00C276D4"/>
    <w:rsid w:val="00C27BF9"/>
    <w:rsid w:val="00C27C29"/>
    <w:rsid w:val="00C27DE1"/>
    <w:rsid w:val="00C30487"/>
    <w:rsid w:val="00C3291A"/>
    <w:rsid w:val="00C331F7"/>
    <w:rsid w:val="00C35395"/>
    <w:rsid w:val="00C35A13"/>
    <w:rsid w:val="00C35BB8"/>
    <w:rsid w:val="00C37417"/>
    <w:rsid w:val="00C37EB9"/>
    <w:rsid w:val="00C40567"/>
    <w:rsid w:val="00C409AC"/>
    <w:rsid w:val="00C41776"/>
    <w:rsid w:val="00C4194A"/>
    <w:rsid w:val="00C43681"/>
    <w:rsid w:val="00C439ED"/>
    <w:rsid w:val="00C43CC5"/>
    <w:rsid w:val="00C44871"/>
    <w:rsid w:val="00C44E4B"/>
    <w:rsid w:val="00C45B73"/>
    <w:rsid w:val="00C45ED6"/>
    <w:rsid w:val="00C46865"/>
    <w:rsid w:val="00C47DA4"/>
    <w:rsid w:val="00C47F96"/>
    <w:rsid w:val="00C50956"/>
    <w:rsid w:val="00C51AE9"/>
    <w:rsid w:val="00C5238D"/>
    <w:rsid w:val="00C52D22"/>
    <w:rsid w:val="00C53188"/>
    <w:rsid w:val="00C549CE"/>
    <w:rsid w:val="00C54D8D"/>
    <w:rsid w:val="00C55698"/>
    <w:rsid w:val="00C5621E"/>
    <w:rsid w:val="00C5635B"/>
    <w:rsid w:val="00C5655C"/>
    <w:rsid w:val="00C567FE"/>
    <w:rsid w:val="00C577E5"/>
    <w:rsid w:val="00C6043B"/>
    <w:rsid w:val="00C616D7"/>
    <w:rsid w:val="00C636F1"/>
    <w:rsid w:val="00C63AE0"/>
    <w:rsid w:val="00C646E9"/>
    <w:rsid w:val="00C647F6"/>
    <w:rsid w:val="00C64ACB"/>
    <w:rsid w:val="00C652B1"/>
    <w:rsid w:val="00C6638E"/>
    <w:rsid w:val="00C67405"/>
    <w:rsid w:val="00C67425"/>
    <w:rsid w:val="00C6788C"/>
    <w:rsid w:val="00C6789E"/>
    <w:rsid w:val="00C70D60"/>
    <w:rsid w:val="00C71BFA"/>
    <w:rsid w:val="00C71CFD"/>
    <w:rsid w:val="00C72304"/>
    <w:rsid w:val="00C726ED"/>
    <w:rsid w:val="00C730B3"/>
    <w:rsid w:val="00C74112"/>
    <w:rsid w:val="00C74FA0"/>
    <w:rsid w:val="00C75230"/>
    <w:rsid w:val="00C7556E"/>
    <w:rsid w:val="00C764B6"/>
    <w:rsid w:val="00C7657B"/>
    <w:rsid w:val="00C77A65"/>
    <w:rsid w:val="00C80A9E"/>
    <w:rsid w:val="00C82039"/>
    <w:rsid w:val="00C824C6"/>
    <w:rsid w:val="00C83109"/>
    <w:rsid w:val="00C836C9"/>
    <w:rsid w:val="00C83E30"/>
    <w:rsid w:val="00C83EE0"/>
    <w:rsid w:val="00C849C5"/>
    <w:rsid w:val="00C84E9A"/>
    <w:rsid w:val="00C855ED"/>
    <w:rsid w:val="00C85C71"/>
    <w:rsid w:val="00C85E7A"/>
    <w:rsid w:val="00C91078"/>
    <w:rsid w:val="00C9116E"/>
    <w:rsid w:val="00C91804"/>
    <w:rsid w:val="00C91EEF"/>
    <w:rsid w:val="00C91F2E"/>
    <w:rsid w:val="00C9389F"/>
    <w:rsid w:val="00C93F7A"/>
    <w:rsid w:val="00CA0BEE"/>
    <w:rsid w:val="00CA1701"/>
    <w:rsid w:val="00CA1AD4"/>
    <w:rsid w:val="00CA1AD6"/>
    <w:rsid w:val="00CA208A"/>
    <w:rsid w:val="00CA234B"/>
    <w:rsid w:val="00CA25CA"/>
    <w:rsid w:val="00CA3364"/>
    <w:rsid w:val="00CA5B84"/>
    <w:rsid w:val="00CA5C46"/>
    <w:rsid w:val="00CA5EF7"/>
    <w:rsid w:val="00CA5F4D"/>
    <w:rsid w:val="00CA64EB"/>
    <w:rsid w:val="00CA76BF"/>
    <w:rsid w:val="00CA76C2"/>
    <w:rsid w:val="00CA7B5F"/>
    <w:rsid w:val="00CB08C9"/>
    <w:rsid w:val="00CB137B"/>
    <w:rsid w:val="00CB15FC"/>
    <w:rsid w:val="00CB201B"/>
    <w:rsid w:val="00CB2E1D"/>
    <w:rsid w:val="00CB3B12"/>
    <w:rsid w:val="00CB3D2B"/>
    <w:rsid w:val="00CB4CD7"/>
    <w:rsid w:val="00CB5ECA"/>
    <w:rsid w:val="00CB728F"/>
    <w:rsid w:val="00CB79AE"/>
    <w:rsid w:val="00CC217A"/>
    <w:rsid w:val="00CC345C"/>
    <w:rsid w:val="00CC43CF"/>
    <w:rsid w:val="00CC4C19"/>
    <w:rsid w:val="00CC4F01"/>
    <w:rsid w:val="00CC560F"/>
    <w:rsid w:val="00CC5705"/>
    <w:rsid w:val="00CC5E22"/>
    <w:rsid w:val="00CD0C79"/>
    <w:rsid w:val="00CD109B"/>
    <w:rsid w:val="00CD1606"/>
    <w:rsid w:val="00CD2669"/>
    <w:rsid w:val="00CD36C7"/>
    <w:rsid w:val="00CD3A8B"/>
    <w:rsid w:val="00CD41AF"/>
    <w:rsid w:val="00CD52C0"/>
    <w:rsid w:val="00CD6888"/>
    <w:rsid w:val="00CD68E0"/>
    <w:rsid w:val="00CD78E8"/>
    <w:rsid w:val="00CD7C34"/>
    <w:rsid w:val="00CE03C8"/>
    <w:rsid w:val="00CE0774"/>
    <w:rsid w:val="00CE12A8"/>
    <w:rsid w:val="00CE1C61"/>
    <w:rsid w:val="00CE201D"/>
    <w:rsid w:val="00CE3D0C"/>
    <w:rsid w:val="00CE3E4D"/>
    <w:rsid w:val="00CE491E"/>
    <w:rsid w:val="00CE4B1E"/>
    <w:rsid w:val="00CE63EC"/>
    <w:rsid w:val="00CE669B"/>
    <w:rsid w:val="00CE7DC7"/>
    <w:rsid w:val="00CF0095"/>
    <w:rsid w:val="00CF05BE"/>
    <w:rsid w:val="00CF0D4E"/>
    <w:rsid w:val="00CF20E3"/>
    <w:rsid w:val="00CF3A46"/>
    <w:rsid w:val="00CF3A76"/>
    <w:rsid w:val="00CF435C"/>
    <w:rsid w:val="00CF507B"/>
    <w:rsid w:val="00CF5FCF"/>
    <w:rsid w:val="00CF6899"/>
    <w:rsid w:val="00CF7544"/>
    <w:rsid w:val="00CF7800"/>
    <w:rsid w:val="00CF7D3F"/>
    <w:rsid w:val="00D001E8"/>
    <w:rsid w:val="00D00F9C"/>
    <w:rsid w:val="00D0106A"/>
    <w:rsid w:val="00D04CA5"/>
    <w:rsid w:val="00D0517A"/>
    <w:rsid w:val="00D05687"/>
    <w:rsid w:val="00D06009"/>
    <w:rsid w:val="00D06D5E"/>
    <w:rsid w:val="00D1023A"/>
    <w:rsid w:val="00D11065"/>
    <w:rsid w:val="00D114DB"/>
    <w:rsid w:val="00D116D8"/>
    <w:rsid w:val="00D1195F"/>
    <w:rsid w:val="00D11A00"/>
    <w:rsid w:val="00D11A71"/>
    <w:rsid w:val="00D12A68"/>
    <w:rsid w:val="00D13385"/>
    <w:rsid w:val="00D147E6"/>
    <w:rsid w:val="00D15E19"/>
    <w:rsid w:val="00D1621B"/>
    <w:rsid w:val="00D17188"/>
    <w:rsid w:val="00D17DEC"/>
    <w:rsid w:val="00D20DF4"/>
    <w:rsid w:val="00D21A90"/>
    <w:rsid w:val="00D21F71"/>
    <w:rsid w:val="00D225F6"/>
    <w:rsid w:val="00D23C1B"/>
    <w:rsid w:val="00D24475"/>
    <w:rsid w:val="00D26156"/>
    <w:rsid w:val="00D269A5"/>
    <w:rsid w:val="00D26B0C"/>
    <w:rsid w:val="00D26B80"/>
    <w:rsid w:val="00D2791B"/>
    <w:rsid w:val="00D30540"/>
    <w:rsid w:val="00D31036"/>
    <w:rsid w:val="00D317D7"/>
    <w:rsid w:val="00D31940"/>
    <w:rsid w:val="00D323CB"/>
    <w:rsid w:val="00D341FA"/>
    <w:rsid w:val="00D34311"/>
    <w:rsid w:val="00D34423"/>
    <w:rsid w:val="00D3456A"/>
    <w:rsid w:val="00D3534F"/>
    <w:rsid w:val="00D35485"/>
    <w:rsid w:val="00D36DED"/>
    <w:rsid w:val="00D37123"/>
    <w:rsid w:val="00D40921"/>
    <w:rsid w:val="00D41239"/>
    <w:rsid w:val="00D4475E"/>
    <w:rsid w:val="00D44A16"/>
    <w:rsid w:val="00D4516F"/>
    <w:rsid w:val="00D45B9E"/>
    <w:rsid w:val="00D51075"/>
    <w:rsid w:val="00D511D1"/>
    <w:rsid w:val="00D5123F"/>
    <w:rsid w:val="00D524B1"/>
    <w:rsid w:val="00D53336"/>
    <w:rsid w:val="00D54843"/>
    <w:rsid w:val="00D550EE"/>
    <w:rsid w:val="00D56048"/>
    <w:rsid w:val="00D57679"/>
    <w:rsid w:val="00D57885"/>
    <w:rsid w:val="00D6041A"/>
    <w:rsid w:val="00D6097A"/>
    <w:rsid w:val="00D60CDD"/>
    <w:rsid w:val="00D6370F"/>
    <w:rsid w:val="00D639DD"/>
    <w:rsid w:val="00D63F21"/>
    <w:rsid w:val="00D6437A"/>
    <w:rsid w:val="00D6605D"/>
    <w:rsid w:val="00D667E8"/>
    <w:rsid w:val="00D679D6"/>
    <w:rsid w:val="00D67CA9"/>
    <w:rsid w:val="00D70530"/>
    <w:rsid w:val="00D708C2"/>
    <w:rsid w:val="00D74591"/>
    <w:rsid w:val="00D7690E"/>
    <w:rsid w:val="00D772AA"/>
    <w:rsid w:val="00D774F7"/>
    <w:rsid w:val="00D77A04"/>
    <w:rsid w:val="00D80898"/>
    <w:rsid w:val="00D809BC"/>
    <w:rsid w:val="00D8192C"/>
    <w:rsid w:val="00D830E9"/>
    <w:rsid w:val="00D83525"/>
    <w:rsid w:val="00D837AC"/>
    <w:rsid w:val="00D83E41"/>
    <w:rsid w:val="00D84394"/>
    <w:rsid w:val="00D8548F"/>
    <w:rsid w:val="00D85B1A"/>
    <w:rsid w:val="00D86046"/>
    <w:rsid w:val="00D86663"/>
    <w:rsid w:val="00D878B6"/>
    <w:rsid w:val="00D87C2A"/>
    <w:rsid w:val="00D901EF"/>
    <w:rsid w:val="00D90A43"/>
    <w:rsid w:val="00D91266"/>
    <w:rsid w:val="00D92118"/>
    <w:rsid w:val="00D92576"/>
    <w:rsid w:val="00DA1565"/>
    <w:rsid w:val="00DA1BB1"/>
    <w:rsid w:val="00DA237C"/>
    <w:rsid w:val="00DA2BD2"/>
    <w:rsid w:val="00DA2C00"/>
    <w:rsid w:val="00DA2D1A"/>
    <w:rsid w:val="00DA353A"/>
    <w:rsid w:val="00DA4AC5"/>
    <w:rsid w:val="00DA5917"/>
    <w:rsid w:val="00DB0AD5"/>
    <w:rsid w:val="00DB1825"/>
    <w:rsid w:val="00DB22B5"/>
    <w:rsid w:val="00DB2339"/>
    <w:rsid w:val="00DB237E"/>
    <w:rsid w:val="00DB3423"/>
    <w:rsid w:val="00DB353C"/>
    <w:rsid w:val="00DB41C7"/>
    <w:rsid w:val="00DB554C"/>
    <w:rsid w:val="00DB5658"/>
    <w:rsid w:val="00DB6614"/>
    <w:rsid w:val="00DC02E0"/>
    <w:rsid w:val="00DC0411"/>
    <w:rsid w:val="00DC056E"/>
    <w:rsid w:val="00DC2774"/>
    <w:rsid w:val="00DC44BA"/>
    <w:rsid w:val="00DC65ED"/>
    <w:rsid w:val="00DC6634"/>
    <w:rsid w:val="00DD0205"/>
    <w:rsid w:val="00DD07B2"/>
    <w:rsid w:val="00DD0B36"/>
    <w:rsid w:val="00DD2229"/>
    <w:rsid w:val="00DD245C"/>
    <w:rsid w:val="00DD305C"/>
    <w:rsid w:val="00DD3161"/>
    <w:rsid w:val="00DD361F"/>
    <w:rsid w:val="00DD394E"/>
    <w:rsid w:val="00DD3CB0"/>
    <w:rsid w:val="00DD43EC"/>
    <w:rsid w:val="00DD51E3"/>
    <w:rsid w:val="00DE033C"/>
    <w:rsid w:val="00DE0697"/>
    <w:rsid w:val="00DE131E"/>
    <w:rsid w:val="00DE1B95"/>
    <w:rsid w:val="00DE3761"/>
    <w:rsid w:val="00DE378A"/>
    <w:rsid w:val="00DE4D8F"/>
    <w:rsid w:val="00DE5108"/>
    <w:rsid w:val="00DE54FB"/>
    <w:rsid w:val="00DE5C13"/>
    <w:rsid w:val="00DE7213"/>
    <w:rsid w:val="00DE7D7F"/>
    <w:rsid w:val="00DF0B54"/>
    <w:rsid w:val="00DF1F59"/>
    <w:rsid w:val="00DF206E"/>
    <w:rsid w:val="00DF2476"/>
    <w:rsid w:val="00DF3404"/>
    <w:rsid w:val="00DF3BED"/>
    <w:rsid w:val="00DF49C2"/>
    <w:rsid w:val="00DF6E1F"/>
    <w:rsid w:val="00DF73F8"/>
    <w:rsid w:val="00DF754F"/>
    <w:rsid w:val="00E01D40"/>
    <w:rsid w:val="00E02544"/>
    <w:rsid w:val="00E040E2"/>
    <w:rsid w:val="00E04353"/>
    <w:rsid w:val="00E04732"/>
    <w:rsid w:val="00E0474C"/>
    <w:rsid w:val="00E04C9C"/>
    <w:rsid w:val="00E050FD"/>
    <w:rsid w:val="00E0668D"/>
    <w:rsid w:val="00E06BF2"/>
    <w:rsid w:val="00E10046"/>
    <w:rsid w:val="00E10525"/>
    <w:rsid w:val="00E10AED"/>
    <w:rsid w:val="00E10EC9"/>
    <w:rsid w:val="00E11EC9"/>
    <w:rsid w:val="00E1241F"/>
    <w:rsid w:val="00E135F0"/>
    <w:rsid w:val="00E1371E"/>
    <w:rsid w:val="00E14913"/>
    <w:rsid w:val="00E14A54"/>
    <w:rsid w:val="00E15016"/>
    <w:rsid w:val="00E15B14"/>
    <w:rsid w:val="00E1619F"/>
    <w:rsid w:val="00E2011B"/>
    <w:rsid w:val="00E204E8"/>
    <w:rsid w:val="00E20A5D"/>
    <w:rsid w:val="00E20CA4"/>
    <w:rsid w:val="00E214B4"/>
    <w:rsid w:val="00E2233D"/>
    <w:rsid w:val="00E247BA"/>
    <w:rsid w:val="00E2589E"/>
    <w:rsid w:val="00E26F2D"/>
    <w:rsid w:val="00E27E46"/>
    <w:rsid w:val="00E30377"/>
    <w:rsid w:val="00E308AA"/>
    <w:rsid w:val="00E3391D"/>
    <w:rsid w:val="00E346FC"/>
    <w:rsid w:val="00E3569C"/>
    <w:rsid w:val="00E37F6F"/>
    <w:rsid w:val="00E40079"/>
    <w:rsid w:val="00E41447"/>
    <w:rsid w:val="00E41857"/>
    <w:rsid w:val="00E42724"/>
    <w:rsid w:val="00E427B9"/>
    <w:rsid w:val="00E431EB"/>
    <w:rsid w:val="00E4423A"/>
    <w:rsid w:val="00E45516"/>
    <w:rsid w:val="00E45CBF"/>
    <w:rsid w:val="00E461AA"/>
    <w:rsid w:val="00E54388"/>
    <w:rsid w:val="00E54B9C"/>
    <w:rsid w:val="00E55693"/>
    <w:rsid w:val="00E55B30"/>
    <w:rsid w:val="00E56FB4"/>
    <w:rsid w:val="00E60EB3"/>
    <w:rsid w:val="00E61F8C"/>
    <w:rsid w:val="00E639A9"/>
    <w:rsid w:val="00E707AF"/>
    <w:rsid w:val="00E70E50"/>
    <w:rsid w:val="00E713EB"/>
    <w:rsid w:val="00E7199F"/>
    <w:rsid w:val="00E71D69"/>
    <w:rsid w:val="00E71FA8"/>
    <w:rsid w:val="00E721F3"/>
    <w:rsid w:val="00E72F29"/>
    <w:rsid w:val="00E73207"/>
    <w:rsid w:val="00E73549"/>
    <w:rsid w:val="00E74349"/>
    <w:rsid w:val="00E74B61"/>
    <w:rsid w:val="00E750F3"/>
    <w:rsid w:val="00E7512E"/>
    <w:rsid w:val="00E7679D"/>
    <w:rsid w:val="00E76F6D"/>
    <w:rsid w:val="00E77719"/>
    <w:rsid w:val="00E8097F"/>
    <w:rsid w:val="00E80C48"/>
    <w:rsid w:val="00E8173D"/>
    <w:rsid w:val="00E81CF6"/>
    <w:rsid w:val="00E82007"/>
    <w:rsid w:val="00E83366"/>
    <w:rsid w:val="00E839A1"/>
    <w:rsid w:val="00E83B8E"/>
    <w:rsid w:val="00E84067"/>
    <w:rsid w:val="00E8410C"/>
    <w:rsid w:val="00E841DC"/>
    <w:rsid w:val="00E84AFF"/>
    <w:rsid w:val="00E85A29"/>
    <w:rsid w:val="00E85ED7"/>
    <w:rsid w:val="00E87AB2"/>
    <w:rsid w:val="00E914EF"/>
    <w:rsid w:val="00E9195D"/>
    <w:rsid w:val="00E92656"/>
    <w:rsid w:val="00E92DD2"/>
    <w:rsid w:val="00E94917"/>
    <w:rsid w:val="00E94AD9"/>
    <w:rsid w:val="00E950E7"/>
    <w:rsid w:val="00E952AB"/>
    <w:rsid w:val="00E95553"/>
    <w:rsid w:val="00E97186"/>
    <w:rsid w:val="00EA0DE8"/>
    <w:rsid w:val="00EA16D4"/>
    <w:rsid w:val="00EA1C93"/>
    <w:rsid w:val="00EA2FCD"/>
    <w:rsid w:val="00EA379A"/>
    <w:rsid w:val="00EA3AC5"/>
    <w:rsid w:val="00EA4413"/>
    <w:rsid w:val="00EA4473"/>
    <w:rsid w:val="00EA4CC1"/>
    <w:rsid w:val="00EA5069"/>
    <w:rsid w:val="00EA6533"/>
    <w:rsid w:val="00EA6DFD"/>
    <w:rsid w:val="00EB3A11"/>
    <w:rsid w:val="00EB4570"/>
    <w:rsid w:val="00EB4857"/>
    <w:rsid w:val="00EB4980"/>
    <w:rsid w:val="00EB4AB0"/>
    <w:rsid w:val="00EB4D38"/>
    <w:rsid w:val="00EB5F66"/>
    <w:rsid w:val="00EB60A5"/>
    <w:rsid w:val="00EB70DB"/>
    <w:rsid w:val="00EC296B"/>
    <w:rsid w:val="00EC3106"/>
    <w:rsid w:val="00EC56F2"/>
    <w:rsid w:val="00EC576E"/>
    <w:rsid w:val="00ED01B6"/>
    <w:rsid w:val="00ED0808"/>
    <w:rsid w:val="00ED1932"/>
    <w:rsid w:val="00ED214D"/>
    <w:rsid w:val="00ED2693"/>
    <w:rsid w:val="00ED2DDD"/>
    <w:rsid w:val="00ED3215"/>
    <w:rsid w:val="00ED370C"/>
    <w:rsid w:val="00ED38E2"/>
    <w:rsid w:val="00ED46C5"/>
    <w:rsid w:val="00ED581C"/>
    <w:rsid w:val="00ED5CE7"/>
    <w:rsid w:val="00ED60B7"/>
    <w:rsid w:val="00EE03B0"/>
    <w:rsid w:val="00EE05EB"/>
    <w:rsid w:val="00EE3760"/>
    <w:rsid w:val="00EE3BB5"/>
    <w:rsid w:val="00EE5EB3"/>
    <w:rsid w:val="00EE67FB"/>
    <w:rsid w:val="00EE6E17"/>
    <w:rsid w:val="00EE6F21"/>
    <w:rsid w:val="00EE75A0"/>
    <w:rsid w:val="00EE7A00"/>
    <w:rsid w:val="00EF0101"/>
    <w:rsid w:val="00EF0CA8"/>
    <w:rsid w:val="00EF1EE0"/>
    <w:rsid w:val="00EF24AD"/>
    <w:rsid w:val="00EF30D0"/>
    <w:rsid w:val="00EF383E"/>
    <w:rsid w:val="00EF4A85"/>
    <w:rsid w:val="00EF4B58"/>
    <w:rsid w:val="00EF4FE3"/>
    <w:rsid w:val="00EF56DA"/>
    <w:rsid w:val="00EF7B3F"/>
    <w:rsid w:val="00F00EEB"/>
    <w:rsid w:val="00F04537"/>
    <w:rsid w:val="00F052E5"/>
    <w:rsid w:val="00F05430"/>
    <w:rsid w:val="00F06043"/>
    <w:rsid w:val="00F069F7"/>
    <w:rsid w:val="00F07917"/>
    <w:rsid w:val="00F10F43"/>
    <w:rsid w:val="00F11BCC"/>
    <w:rsid w:val="00F128C5"/>
    <w:rsid w:val="00F15307"/>
    <w:rsid w:val="00F156A0"/>
    <w:rsid w:val="00F15D86"/>
    <w:rsid w:val="00F165B0"/>
    <w:rsid w:val="00F16B7A"/>
    <w:rsid w:val="00F17D8B"/>
    <w:rsid w:val="00F2101A"/>
    <w:rsid w:val="00F21488"/>
    <w:rsid w:val="00F2182A"/>
    <w:rsid w:val="00F21DC4"/>
    <w:rsid w:val="00F23217"/>
    <w:rsid w:val="00F23369"/>
    <w:rsid w:val="00F2379C"/>
    <w:rsid w:val="00F24AD9"/>
    <w:rsid w:val="00F24E1F"/>
    <w:rsid w:val="00F25849"/>
    <w:rsid w:val="00F264CA"/>
    <w:rsid w:val="00F30AD2"/>
    <w:rsid w:val="00F32B16"/>
    <w:rsid w:val="00F342DB"/>
    <w:rsid w:val="00F3708E"/>
    <w:rsid w:val="00F4114E"/>
    <w:rsid w:val="00F4124C"/>
    <w:rsid w:val="00F41B21"/>
    <w:rsid w:val="00F4278F"/>
    <w:rsid w:val="00F42D87"/>
    <w:rsid w:val="00F446CE"/>
    <w:rsid w:val="00F45F6C"/>
    <w:rsid w:val="00F469D1"/>
    <w:rsid w:val="00F46A92"/>
    <w:rsid w:val="00F51171"/>
    <w:rsid w:val="00F51B03"/>
    <w:rsid w:val="00F524BA"/>
    <w:rsid w:val="00F52732"/>
    <w:rsid w:val="00F5479B"/>
    <w:rsid w:val="00F54E5E"/>
    <w:rsid w:val="00F55A4D"/>
    <w:rsid w:val="00F56A56"/>
    <w:rsid w:val="00F56B97"/>
    <w:rsid w:val="00F600F2"/>
    <w:rsid w:val="00F6038F"/>
    <w:rsid w:val="00F61B25"/>
    <w:rsid w:val="00F6324D"/>
    <w:rsid w:val="00F657F9"/>
    <w:rsid w:val="00F66F77"/>
    <w:rsid w:val="00F674B3"/>
    <w:rsid w:val="00F67C31"/>
    <w:rsid w:val="00F70013"/>
    <w:rsid w:val="00F70388"/>
    <w:rsid w:val="00F70FD0"/>
    <w:rsid w:val="00F71C69"/>
    <w:rsid w:val="00F72A58"/>
    <w:rsid w:val="00F73663"/>
    <w:rsid w:val="00F73DCD"/>
    <w:rsid w:val="00F74728"/>
    <w:rsid w:val="00F74BD6"/>
    <w:rsid w:val="00F7567D"/>
    <w:rsid w:val="00F75F4F"/>
    <w:rsid w:val="00F7737F"/>
    <w:rsid w:val="00F774B5"/>
    <w:rsid w:val="00F77DBB"/>
    <w:rsid w:val="00F81131"/>
    <w:rsid w:val="00F81400"/>
    <w:rsid w:val="00F8165A"/>
    <w:rsid w:val="00F81CE2"/>
    <w:rsid w:val="00F81F3B"/>
    <w:rsid w:val="00F832E9"/>
    <w:rsid w:val="00F85477"/>
    <w:rsid w:val="00F85688"/>
    <w:rsid w:val="00F85E11"/>
    <w:rsid w:val="00F85E68"/>
    <w:rsid w:val="00F861C3"/>
    <w:rsid w:val="00F876E6"/>
    <w:rsid w:val="00F878D2"/>
    <w:rsid w:val="00F87FDE"/>
    <w:rsid w:val="00F90E5B"/>
    <w:rsid w:val="00F90FF8"/>
    <w:rsid w:val="00F91D91"/>
    <w:rsid w:val="00F91EFA"/>
    <w:rsid w:val="00F929A3"/>
    <w:rsid w:val="00F93377"/>
    <w:rsid w:val="00F94095"/>
    <w:rsid w:val="00F94C6A"/>
    <w:rsid w:val="00F94D7B"/>
    <w:rsid w:val="00F95194"/>
    <w:rsid w:val="00F97F48"/>
    <w:rsid w:val="00FA080C"/>
    <w:rsid w:val="00FA0F81"/>
    <w:rsid w:val="00FA1382"/>
    <w:rsid w:val="00FA13BB"/>
    <w:rsid w:val="00FA227B"/>
    <w:rsid w:val="00FA27B7"/>
    <w:rsid w:val="00FA2CE9"/>
    <w:rsid w:val="00FA778C"/>
    <w:rsid w:val="00FA7A56"/>
    <w:rsid w:val="00FB05DE"/>
    <w:rsid w:val="00FB0DEB"/>
    <w:rsid w:val="00FB2F09"/>
    <w:rsid w:val="00FB3C2B"/>
    <w:rsid w:val="00FB4D9A"/>
    <w:rsid w:val="00FB6ADD"/>
    <w:rsid w:val="00FB75D4"/>
    <w:rsid w:val="00FB75F0"/>
    <w:rsid w:val="00FB7A0E"/>
    <w:rsid w:val="00FC04E7"/>
    <w:rsid w:val="00FC0557"/>
    <w:rsid w:val="00FC1518"/>
    <w:rsid w:val="00FC1AB8"/>
    <w:rsid w:val="00FC1DB5"/>
    <w:rsid w:val="00FC2F53"/>
    <w:rsid w:val="00FC365F"/>
    <w:rsid w:val="00FC3698"/>
    <w:rsid w:val="00FC3C23"/>
    <w:rsid w:val="00FC4335"/>
    <w:rsid w:val="00FC493C"/>
    <w:rsid w:val="00FC5B67"/>
    <w:rsid w:val="00FC6E43"/>
    <w:rsid w:val="00FC7470"/>
    <w:rsid w:val="00FC78E5"/>
    <w:rsid w:val="00FD0EF1"/>
    <w:rsid w:val="00FD1A65"/>
    <w:rsid w:val="00FD1BD3"/>
    <w:rsid w:val="00FD2E50"/>
    <w:rsid w:val="00FD34B8"/>
    <w:rsid w:val="00FD3C42"/>
    <w:rsid w:val="00FD448F"/>
    <w:rsid w:val="00FD4A0F"/>
    <w:rsid w:val="00FD4CBF"/>
    <w:rsid w:val="00FD5A03"/>
    <w:rsid w:val="00FD645A"/>
    <w:rsid w:val="00FD6E6F"/>
    <w:rsid w:val="00FE06F1"/>
    <w:rsid w:val="00FE0ACE"/>
    <w:rsid w:val="00FE1150"/>
    <w:rsid w:val="00FE180B"/>
    <w:rsid w:val="00FE22AF"/>
    <w:rsid w:val="00FE287B"/>
    <w:rsid w:val="00FE2A41"/>
    <w:rsid w:val="00FE37E6"/>
    <w:rsid w:val="00FE4E25"/>
    <w:rsid w:val="00FE5C41"/>
    <w:rsid w:val="00FE740D"/>
    <w:rsid w:val="00FE7920"/>
    <w:rsid w:val="00FE79A0"/>
    <w:rsid w:val="00FF0491"/>
    <w:rsid w:val="00FF0B47"/>
    <w:rsid w:val="00FF1C1B"/>
    <w:rsid w:val="00FF2BEF"/>
    <w:rsid w:val="00FF2D59"/>
    <w:rsid w:val="00FF3427"/>
    <w:rsid w:val="00FF3A4E"/>
    <w:rsid w:val="00FF3E2C"/>
    <w:rsid w:val="00FF4976"/>
    <w:rsid w:val="00FF5378"/>
    <w:rsid w:val="00FF54CB"/>
    <w:rsid w:val="00FF6560"/>
    <w:rsid w:val="00FF6D18"/>
    <w:rsid w:val="00FF7175"/>
    <w:rsid w:val="00FF7326"/>
    <w:rsid w:val="00FF73FB"/>
    <w:rsid w:val="00FF7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CA4"/>
    <w:rPr>
      <w:sz w:val="24"/>
      <w:szCs w:val="24"/>
    </w:rPr>
  </w:style>
  <w:style w:type="paragraph" w:styleId="1">
    <w:name w:val="heading 1"/>
    <w:basedOn w:val="a"/>
    <w:next w:val="a"/>
    <w:qFormat/>
    <w:rsid w:val="00276FEB"/>
    <w:pPr>
      <w:keepNext/>
      <w:jc w:val="center"/>
      <w:outlineLvl w:val="0"/>
    </w:pPr>
    <w:rPr>
      <w:rFonts w:cs="Arial"/>
      <w:b/>
      <w:bCs/>
      <w:caps/>
      <w:smallCaps/>
      <w:noProof/>
      <w:snapToGrid w:val="0"/>
      <w:kern w:val="32"/>
      <w:sz w:val="28"/>
      <w:szCs w:val="32"/>
    </w:rPr>
  </w:style>
  <w:style w:type="paragraph" w:styleId="5">
    <w:name w:val="heading 5"/>
    <w:basedOn w:val="a"/>
    <w:next w:val="a"/>
    <w:link w:val="50"/>
    <w:qFormat/>
    <w:rsid w:val="0047303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80EDE"/>
    <w:pPr>
      <w:widowControl w:val="0"/>
      <w:autoSpaceDE w:val="0"/>
      <w:autoSpaceDN w:val="0"/>
      <w:adjustRightInd w:val="0"/>
      <w:ind w:right="19772" w:firstLine="720"/>
    </w:pPr>
    <w:rPr>
      <w:rFonts w:ascii="Arial" w:hAnsi="Arial" w:cs="Arial"/>
      <w:sz w:val="40"/>
      <w:szCs w:val="40"/>
    </w:rPr>
  </w:style>
  <w:style w:type="paragraph" w:customStyle="1" w:styleId="ConsNonformat">
    <w:name w:val="ConsNonformat"/>
    <w:rsid w:val="003F0CF5"/>
    <w:pPr>
      <w:widowControl w:val="0"/>
      <w:autoSpaceDE w:val="0"/>
      <w:autoSpaceDN w:val="0"/>
      <w:adjustRightInd w:val="0"/>
      <w:ind w:right="19772"/>
    </w:pPr>
    <w:rPr>
      <w:rFonts w:ascii="Courier New" w:hAnsi="Courier New" w:cs="Courier New"/>
      <w:sz w:val="40"/>
      <w:szCs w:val="40"/>
    </w:rPr>
  </w:style>
  <w:style w:type="paragraph" w:styleId="a3">
    <w:name w:val="header"/>
    <w:basedOn w:val="a"/>
    <w:rsid w:val="00D6605D"/>
    <w:pPr>
      <w:tabs>
        <w:tab w:val="center" w:pos="4677"/>
        <w:tab w:val="right" w:pos="9355"/>
      </w:tabs>
    </w:pPr>
  </w:style>
  <w:style w:type="character" w:styleId="a4">
    <w:name w:val="page number"/>
    <w:basedOn w:val="a0"/>
    <w:rsid w:val="00D6605D"/>
  </w:style>
  <w:style w:type="paragraph" w:customStyle="1" w:styleId="a5">
    <w:name w:val="Для выступления"/>
    <w:basedOn w:val="a"/>
    <w:autoRedefine/>
    <w:rsid w:val="00BB31FD"/>
    <w:pPr>
      <w:ind w:firstLine="454"/>
      <w:jc w:val="both"/>
    </w:pPr>
    <w:rPr>
      <w:sz w:val="32"/>
    </w:rPr>
  </w:style>
  <w:style w:type="paragraph" w:customStyle="1" w:styleId="ConsTitle">
    <w:name w:val="ConsTitle"/>
    <w:rsid w:val="0065210E"/>
    <w:pPr>
      <w:autoSpaceDE w:val="0"/>
      <w:autoSpaceDN w:val="0"/>
      <w:adjustRightInd w:val="0"/>
      <w:ind w:right="19772"/>
    </w:pPr>
    <w:rPr>
      <w:rFonts w:ascii="Arial" w:hAnsi="Arial" w:cs="Arial"/>
      <w:b/>
      <w:bCs/>
      <w:sz w:val="32"/>
      <w:szCs w:val="32"/>
    </w:rPr>
  </w:style>
  <w:style w:type="paragraph" w:styleId="2">
    <w:name w:val="Body Text 2"/>
    <w:basedOn w:val="a"/>
    <w:rsid w:val="00276FEB"/>
    <w:pPr>
      <w:spacing w:after="120" w:line="480" w:lineRule="auto"/>
      <w:ind w:firstLine="709"/>
      <w:jc w:val="both"/>
    </w:pPr>
    <w:rPr>
      <w:sz w:val="28"/>
    </w:rPr>
  </w:style>
  <w:style w:type="table" w:styleId="a6">
    <w:name w:val="Table Grid"/>
    <w:basedOn w:val="a1"/>
    <w:rsid w:val="002C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E85A29"/>
    <w:pPr>
      <w:spacing w:after="120"/>
    </w:pPr>
  </w:style>
  <w:style w:type="paragraph" w:styleId="a8">
    <w:name w:val="Body Text Indent"/>
    <w:basedOn w:val="a"/>
    <w:rsid w:val="00E85A29"/>
    <w:pPr>
      <w:spacing w:after="120"/>
      <w:ind w:left="283"/>
    </w:pPr>
  </w:style>
  <w:style w:type="paragraph" w:styleId="20">
    <w:name w:val="Body Text Indent 2"/>
    <w:basedOn w:val="a"/>
    <w:rsid w:val="00E85A29"/>
    <w:pPr>
      <w:spacing w:after="120" w:line="480" w:lineRule="auto"/>
      <w:ind w:left="283"/>
    </w:pPr>
  </w:style>
  <w:style w:type="paragraph" w:styleId="3">
    <w:name w:val="Body Text Indent 3"/>
    <w:basedOn w:val="a"/>
    <w:rsid w:val="00E85A29"/>
    <w:pPr>
      <w:spacing w:after="120"/>
      <w:ind w:left="283"/>
    </w:pPr>
    <w:rPr>
      <w:sz w:val="16"/>
      <w:szCs w:val="16"/>
    </w:rPr>
  </w:style>
  <w:style w:type="paragraph" w:styleId="a9">
    <w:name w:val="Balloon Text"/>
    <w:basedOn w:val="a"/>
    <w:semiHidden/>
    <w:rsid w:val="00884352"/>
    <w:rPr>
      <w:rFonts w:ascii="Tahoma" w:hAnsi="Tahoma" w:cs="Tahoma"/>
      <w:sz w:val="16"/>
      <w:szCs w:val="16"/>
    </w:rPr>
  </w:style>
  <w:style w:type="paragraph" w:styleId="aa">
    <w:name w:val="footer"/>
    <w:basedOn w:val="a"/>
    <w:rsid w:val="0077542A"/>
    <w:pPr>
      <w:tabs>
        <w:tab w:val="center" w:pos="4677"/>
        <w:tab w:val="right" w:pos="9355"/>
      </w:tabs>
    </w:pPr>
  </w:style>
  <w:style w:type="paragraph" w:customStyle="1" w:styleId="ConsPlusNormal">
    <w:name w:val="ConsPlusNormal"/>
    <w:rsid w:val="009D1B2D"/>
    <w:pPr>
      <w:autoSpaceDE w:val="0"/>
      <w:autoSpaceDN w:val="0"/>
      <w:adjustRightInd w:val="0"/>
      <w:ind w:firstLine="720"/>
    </w:pPr>
    <w:rPr>
      <w:sz w:val="24"/>
      <w:szCs w:val="24"/>
    </w:rPr>
  </w:style>
  <w:style w:type="paragraph" w:customStyle="1" w:styleId="ConsPlusTitle">
    <w:name w:val="ConsPlusTitle"/>
    <w:rsid w:val="0079587C"/>
    <w:pPr>
      <w:widowControl w:val="0"/>
    </w:pPr>
    <w:rPr>
      <w:rFonts w:ascii="Arial" w:hAnsi="Arial"/>
      <w:b/>
      <w:snapToGrid w:val="0"/>
    </w:rPr>
  </w:style>
  <w:style w:type="character" w:customStyle="1" w:styleId="50">
    <w:name w:val="Заголовок 5 Знак"/>
    <w:link w:val="5"/>
    <w:semiHidden/>
    <w:rsid w:val="0047303B"/>
    <w:rPr>
      <w:rFonts w:ascii="Calibri" w:hAnsi="Calibri"/>
      <w:b/>
      <w:bCs/>
      <w:i/>
      <w:iCs/>
      <w:sz w:val="26"/>
      <w:szCs w:val="26"/>
    </w:rPr>
  </w:style>
  <w:style w:type="character" w:styleId="ab">
    <w:name w:val="Hyperlink"/>
    <w:uiPriority w:val="99"/>
    <w:unhideWhenUsed/>
    <w:rsid w:val="0047303B"/>
    <w:rPr>
      <w:color w:val="0000FF"/>
      <w:u w:val="single"/>
    </w:rPr>
  </w:style>
  <w:style w:type="paragraph" w:styleId="ac">
    <w:name w:val="Document Map"/>
    <w:basedOn w:val="a"/>
    <w:link w:val="ad"/>
    <w:rsid w:val="00155DA9"/>
    <w:rPr>
      <w:rFonts w:ascii="Tahoma" w:hAnsi="Tahoma" w:cs="Tahoma"/>
      <w:sz w:val="16"/>
      <w:szCs w:val="16"/>
    </w:rPr>
  </w:style>
  <w:style w:type="character" w:customStyle="1" w:styleId="ad">
    <w:name w:val="Схема документа Знак"/>
    <w:basedOn w:val="a0"/>
    <w:link w:val="ac"/>
    <w:rsid w:val="00155DA9"/>
    <w:rPr>
      <w:rFonts w:ascii="Tahoma" w:hAnsi="Tahoma" w:cs="Tahoma"/>
      <w:sz w:val="16"/>
      <w:szCs w:val="16"/>
    </w:rPr>
  </w:style>
  <w:style w:type="paragraph" w:styleId="ae">
    <w:name w:val="Title"/>
    <w:basedOn w:val="a"/>
    <w:link w:val="af"/>
    <w:qFormat/>
    <w:rsid w:val="00301075"/>
    <w:pPr>
      <w:jc w:val="center"/>
    </w:pPr>
    <w:rPr>
      <w:sz w:val="28"/>
      <w:szCs w:val="20"/>
    </w:rPr>
  </w:style>
  <w:style w:type="character" w:customStyle="1" w:styleId="af">
    <w:name w:val="Название Знак"/>
    <w:basedOn w:val="a0"/>
    <w:link w:val="ae"/>
    <w:rsid w:val="00301075"/>
    <w:rPr>
      <w:sz w:val="28"/>
    </w:rPr>
  </w:style>
</w:styles>
</file>

<file path=word/webSettings.xml><?xml version="1.0" encoding="utf-8"?>
<w:webSettings xmlns:r="http://schemas.openxmlformats.org/officeDocument/2006/relationships" xmlns:w="http://schemas.openxmlformats.org/wordprocessingml/2006/main">
  <w:divs>
    <w:div w:id="106892805">
      <w:bodyDiv w:val="1"/>
      <w:marLeft w:val="0"/>
      <w:marRight w:val="0"/>
      <w:marTop w:val="0"/>
      <w:marBottom w:val="0"/>
      <w:divBdr>
        <w:top w:val="none" w:sz="0" w:space="0" w:color="auto"/>
        <w:left w:val="none" w:sz="0" w:space="0" w:color="auto"/>
        <w:bottom w:val="none" w:sz="0" w:space="0" w:color="auto"/>
        <w:right w:val="none" w:sz="0" w:space="0" w:color="auto"/>
      </w:divBdr>
    </w:div>
    <w:div w:id="181819032">
      <w:bodyDiv w:val="1"/>
      <w:marLeft w:val="0"/>
      <w:marRight w:val="0"/>
      <w:marTop w:val="0"/>
      <w:marBottom w:val="0"/>
      <w:divBdr>
        <w:top w:val="none" w:sz="0" w:space="0" w:color="auto"/>
        <w:left w:val="none" w:sz="0" w:space="0" w:color="auto"/>
        <w:bottom w:val="none" w:sz="0" w:space="0" w:color="auto"/>
        <w:right w:val="none" w:sz="0" w:space="0" w:color="auto"/>
      </w:divBdr>
    </w:div>
    <w:div w:id="380178780">
      <w:bodyDiv w:val="1"/>
      <w:marLeft w:val="0"/>
      <w:marRight w:val="0"/>
      <w:marTop w:val="0"/>
      <w:marBottom w:val="0"/>
      <w:divBdr>
        <w:top w:val="none" w:sz="0" w:space="0" w:color="auto"/>
        <w:left w:val="none" w:sz="0" w:space="0" w:color="auto"/>
        <w:bottom w:val="none" w:sz="0" w:space="0" w:color="auto"/>
        <w:right w:val="none" w:sz="0" w:space="0" w:color="auto"/>
      </w:divBdr>
    </w:div>
    <w:div w:id="528110417">
      <w:bodyDiv w:val="1"/>
      <w:marLeft w:val="0"/>
      <w:marRight w:val="0"/>
      <w:marTop w:val="0"/>
      <w:marBottom w:val="0"/>
      <w:divBdr>
        <w:top w:val="none" w:sz="0" w:space="0" w:color="auto"/>
        <w:left w:val="none" w:sz="0" w:space="0" w:color="auto"/>
        <w:bottom w:val="none" w:sz="0" w:space="0" w:color="auto"/>
        <w:right w:val="none" w:sz="0" w:space="0" w:color="auto"/>
      </w:divBdr>
    </w:div>
    <w:div w:id="720439845">
      <w:bodyDiv w:val="1"/>
      <w:marLeft w:val="0"/>
      <w:marRight w:val="0"/>
      <w:marTop w:val="0"/>
      <w:marBottom w:val="0"/>
      <w:divBdr>
        <w:top w:val="none" w:sz="0" w:space="0" w:color="auto"/>
        <w:left w:val="none" w:sz="0" w:space="0" w:color="auto"/>
        <w:bottom w:val="none" w:sz="0" w:space="0" w:color="auto"/>
        <w:right w:val="none" w:sz="0" w:space="0" w:color="auto"/>
      </w:divBdr>
    </w:div>
    <w:div w:id="767628001">
      <w:bodyDiv w:val="1"/>
      <w:marLeft w:val="0"/>
      <w:marRight w:val="0"/>
      <w:marTop w:val="0"/>
      <w:marBottom w:val="0"/>
      <w:divBdr>
        <w:top w:val="none" w:sz="0" w:space="0" w:color="auto"/>
        <w:left w:val="none" w:sz="0" w:space="0" w:color="auto"/>
        <w:bottom w:val="none" w:sz="0" w:space="0" w:color="auto"/>
        <w:right w:val="none" w:sz="0" w:space="0" w:color="auto"/>
      </w:divBdr>
    </w:div>
    <w:div w:id="832143223">
      <w:bodyDiv w:val="1"/>
      <w:marLeft w:val="0"/>
      <w:marRight w:val="0"/>
      <w:marTop w:val="0"/>
      <w:marBottom w:val="0"/>
      <w:divBdr>
        <w:top w:val="none" w:sz="0" w:space="0" w:color="auto"/>
        <w:left w:val="none" w:sz="0" w:space="0" w:color="auto"/>
        <w:bottom w:val="none" w:sz="0" w:space="0" w:color="auto"/>
        <w:right w:val="none" w:sz="0" w:space="0" w:color="auto"/>
      </w:divBdr>
    </w:div>
    <w:div w:id="926035305">
      <w:bodyDiv w:val="1"/>
      <w:marLeft w:val="0"/>
      <w:marRight w:val="0"/>
      <w:marTop w:val="0"/>
      <w:marBottom w:val="0"/>
      <w:divBdr>
        <w:top w:val="none" w:sz="0" w:space="0" w:color="auto"/>
        <w:left w:val="none" w:sz="0" w:space="0" w:color="auto"/>
        <w:bottom w:val="none" w:sz="0" w:space="0" w:color="auto"/>
        <w:right w:val="none" w:sz="0" w:space="0" w:color="auto"/>
      </w:divBdr>
    </w:div>
    <w:div w:id="959148405">
      <w:bodyDiv w:val="1"/>
      <w:marLeft w:val="0"/>
      <w:marRight w:val="0"/>
      <w:marTop w:val="0"/>
      <w:marBottom w:val="0"/>
      <w:divBdr>
        <w:top w:val="none" w:sz="0" w:space="0" w:color="auto"/>
        <w:left w:val="none" w:sz="0" w:space="0" w:color="auto"/>
        <w:bottom w:val="none" w:sz="0" w:space="0" w:color="auto"/>
        <w:right w:val="none" w:sz="0" w:space="0" w:color="auto"/>
      </w:divBdr>
    </w:div>
    <w:div w:id="1038161975">
      <w:bodyDiv w:val="1"/>
      <w:marLeft w:val="0"/>
      <w:marRight w:val="0"/>
      <w:marTop w:val="0"/>
      <w:marBottom w:val="0"/>
      <w:divBdr>
        <w:top w:val="none" w:sz="0" w:space="0" w:color="auto"/>
        <w:left w:val="none" w:sz="0" w:space="0" w:color="auto"/>
        <w:bottom w:val="none" w:sz="0" w:space="0" w:color="auto"/>
        <w:right w:val="none" w:sz="0" w:space="0" w:color="auto"/>
      </w:divBdr>
    </w:div>
    <w:div w:id="1078475178">
      <w:bodyDiv w:val="1"/>
      <w:marLeft w:val="0"/>
      <w:marRight w:val="0"/>
      <w:marTop w:val="0"/>
      <w:marBottom w:val="0"/>
      <w:divBdr>
        <w:top w:val="none" w:sz="0" w:space="0" w:color="auto"/>
        <w:left w:val="none" w:sz="0" w:space="0" w:color="auto"/>
        <w:bottom w:val="none" w:sz="0" w:space="0" w:color="auto"/>
        <w:right w:val="none" w:sz="0" w:space="0" w:color="auto"/>
      </w:divBdr>
    </w:div>
    <w:div w:id="1093891622">
      <w:bodyDiv w:val="1"/>
      <w:marLeft w:val="0"/>
      <w:marRight w:val="0"/>
      <w:marTop w:val="0"/>
      <w:marBottom w:val="0"/>
      <w:divBdr>
        <w:top w:val="none" w:sz="0" w:space="0" w:color="auto"/>
        <w:left w:val="none" w:sz="0" w:space="0" w:color="auto"/>
        <w:bottom w:val="none" w:sz="0" w:space="0" w:color="auto"/>
        <w:right w:val="none" w:sz="0" w:space="0" w:color="auto"/>
      </w:divBdr>
    </w:div>
    <w:div w:id="1278364868">
      <w:bodyDiv w:val="1"/>
      <w:marLeft w:val="0"/>
      <w:marRight w:val="0"/>
      <w:marTop w:val="0"/>
      <w:marBottom w:val="0"/>
      <w:divBdr>
        <w:top w:val="none" w:sz="0" w:space="0" w:color="auto"/>
        <w:left w:val="none" w:sz="0" w:space="0" w:color="auto"/>
        <w:bottom w:val="none" w:sz="0" w:space="0" w:color="auto"/>
        <w:right w:val="none" w:sz="0" w:space="0" w:color="auto"/>
      </w:divBdr>
    </w:div>
    <w:div w:id="1285119184">
      <w:bodyDiv w:val="1"/>
      <w:marLeft w:val="0"/>
      <w:marRight w:val="0"/>
      <w:marTop w:val="0"/>
      <w:marBottom w:val="0"/>
      <w:divBdr>
        <w:top w:val="none" w:sz="0" w:space="0" w:color="auto"/>
        <w:left w:val="none" w:sz="0" w:space="0" w:color="auto"/>
        <w:bottom w:val="none" w:sz="0" w:space="0" w:color="auto"/>
        <w:right w:val="none" w:sz="0" w:space="0" w:color="auto"/>
      </w:divBdr>
    </w:div>
    <w:div w:id="1285381066">
      <w:bodyDiv w:val="1"/>
      <w:marLeft w:val="0"/>
      <w:marRight w:val="0"/>
      <w:marTop w:val="0"/>
      <w:marBottom w:val="0"/>
      <w:divBdr>
        <w:top w:val="none" w:sz="0" w:space="0" w:color="auto"/>
        <w:left w:val="none" w:sz="0" w:space="0" w:color="auto"/>
        <w:bottom w:val="none" w:sz="0" w:space="0" w:color="auto"/>
        <w:right w:val="none" w:sz="0" w:space="0" w:color="auto"/>
      </w:divBdr>
    </w:div>
    <w:div w:id="1409814613">
      <w:bodyDiv w:val="1"/>
      <w:marLeft w:val="0"/>
      <w:marRight w:val="0"/>
      <w:marTop w:val="0"/>
      <w:marBottom w:val="0"/>
      <w:divBdr>
        <w:top w:val="none" w:sz="0" w:space="0" w:color="auto"/>
        <w:left w:val="none" w:sz="0" w:space="0" w:color="auto"/>
        <w:bottom w:val="none" w:sz="0" w:space="0" w:color="auto"/>
        <w:right w:val="none" w:sz="0" w:space="0" w:color="auto"/>
      </w:divBdr>
    </w:div>
    <w:div w:id="1555893171">
      <w:bodyDiv w:val="1"/>
      <w:marLeft w:val="0"/>
      <w:marRight w:val="0"/>
      <w:marTop w:val="0"/>
      <w:marBottom w:val="0"/>
      <w:divBdr>
        <w:top w:val="none" w:sz="0" w:space="0" w:color="auto"/>
        <w:left w:val="none" w:sz="0" w:space="0" w:color="auto"/>
        <w:bottom w:val="none" w:sz="0" w:space="0" w:color="auto"/>
        <w:right w:val="none" w:sz="0" w:space="0" w:color="auto"/>
      </w:divBdr>
    </w:div>
    <w:div w:id="1580597513">
      <w:bodyDiv w:val="1"/>
      <w:marLeft w:val="0"/>
      <w:marRight w:val="0"/>
      <w:marTop w:val="0"/>
      <w:marBottom w:val="0"/>
      <w:divBdr>
        <w:top w:val="none" w:sz="0" w:space="0" w:color="auto"/>
        <w:left w:val="none" w:sz="0" w:space="0" w:color="auto"/>
        <w:bottom w:val="none" w:sz="0" w:space="0" w:color="auto"/>
        <w:right w:val="none" w:sz="0" w:space="0" w:color="auto"/>
      </w:divBdr>
    </w:div>
    <w:div w:id="1731920444">
      <w:bodyDiv w:val="1"/>
      <w:marLeft w:val="0"/>
      <w:marRight w:val="0"/>
      <w:marTop w:val="0"/>
      <w:marBottom w:val="0"/>
      <w:divBdr>
        <w:top w:val="none" w:sz="0" w:space="0" w:color="auto"/>
        <w:left w:val="none" w:sz="0" w:space="0" w:color="auto"/>
        <w:bottom w:val="none" w:sz="0" w:space="0" w:color="auto"/>
        <w:right w:val="none" w:sz="0" w:space="0" w:color="auto"/>
      </w:divBdr>
    </w:div>
    <w:div w:id="1920169178">
      <w:bodyDiv w:val="1"/>
      <w:marLeft w:val="0"/>
      <w:marRight w:val="0"/>
      <w:marTop w:val="0"/>
      <w:marBottom w:val="0"/>
      <w:divBdr>
        <w:top w:val="none" w:sz="0" w:space="0" w:color="auto"/>
        <w:left w:val="none" w:sz="0" w:space="0" w:color="auto"/>
        <w:bottom w:val="none" w:sz="0" w:space="0" w:color="auto"/>
        <w:right w:val="none" w:sz="0" w:space="0" w:color="auto"/>
      </w:divBdr>
    </w:div>
    <w:div w:id="1966228527">
      <w:bodyDiv w:val="1"/>
      <w:marLeft w:val="0"/>
      <w:marRight w:val="0"/>
      <w:marTop w:val="0"/>
      <w:marBottom w:val="0"/>
      <w:divBdr>
        <w:top w:val="none" w:sz="0" w:space="0" w:color="auto"/>
        <w:left w:val="none" w:sz="0" w:space="0" w:color="auto"/>
        <w:bottom w:val="none" w:sz="0" w:space="0" w:color="auto"/>
        <w:right w:val="none" w:sz="0" w:space="0" w:color="auto"/>
      </w:divBdr>
    </w:div>
    <w:div w:id="20637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5129</TotalTime>
  <Pages>52</Pages>
  <Words>13662</Words>
  <Characters>77874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Чаплицкий</dc:creator>
  <cp:lastModifiedBy>sp04048@donpac.ru</cp:lastModifiedBy>
  <cp:revision>8</cp:revision>
  <cp:lastPrinted>2022-08-18T07:13:00Z</cp:lastPrinted>
  <dcterms:created xsi:type="dcterms:W3CDTF">2018-10-29T12:12:00Z</dcterms:created>
  <dcterms:modified xsi:type="dcterms:W3CDTF">2022-08-18T11:35:00Z</dcterms:modified>
</cp:coreProperties>
</file>