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210DD" w:rsidRPr="00D45D55" w:rsidRDefault="005210DD" w:rsidP="005210DD">
      <w:pPr>
        <w:tabs>
          <w:tab w:val="left" w:pos="4820"/>
        </w:tabs>
        <w:ind w:right="2632"/>
        <w:jc w:val="both"/>
        <w:rPr>
          <w:bCs/>
          <w:sz w:val="28"/>
          <w:szCs w:val="28"/>
        </w:rPr>
      </w:pPr>
      <w:r w:rsidRPr="00D45D55">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D45D55">
        <w:rPr>
          <w:rFonts w:eastAsia="Calibri"/>
          <w:sz w:val="28"/>
          <w:szCs w:val="28"/>
        </w:rPr>
        <w:t>»</w:t>
      </w:r>
    </w:p>
    <w:p w:rsidR="00A43316" w:rsidRPr="00A43316" w:rsidRDefault="00A43316" w:rsidP="00A43316">
      <w:pPr>
        <w:ind w:right="3631"/>
        <w:jc w:val="both"/>
        <w:rPr>
          <w:bCs/>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5210DD" w:rsidRPr="00D45D55" w:rsidRDefault="005210DD" w:rsidP="005210DD">
      <w:pPr>
        <w:pStyle w:val="ConsPlusTitle"/>
        <w:widowControl/>
        <w:ind w:firstLine="720"/>
        <w:jc w:val="both"/>
        <w:rPr>
          <w:b w:val="0"/>
          <w:sz w:val="28"/>
          <w:szCs w:val="28"/>
        </w:rPr>
      </w:pPr>
      <w:r w:rsidRPr="00D45D55">
        <w:rPr>
          <w:b w:val="0"/>
          <w:sz w:val="28"/>
          <w:szCs w:val="28"/>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w:t>
      </w:r>
      <w:r w:rsidRPr="00D45D55">
        <w:rPr>
          <w:sz w:val="28"/>
          <w:szCs w:val="28"/>
        </w:rPr>
        <w:t xml:space="preserve"> </w:t>
      </w:r>
      <w:r w:rsidRPr="00D45D55">
        <w:rPr>
          <w:b w:val="0"/>
          <w:sz w:val="28"/>
          <w:szCs w:val="28"/>
        </w:rPr>
        <w:t>или права пожизненного наследуемого владения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Default="0060776A" w:rsidP="0069763E">
      <w:pPr>
        <w:spacing w:line="200" w:lineRule="atLeast"/>
        <w:jc w:val="both"/>
        <w:rPr>
          <w:rFonts w:cs="Times New Roman"/>
          <w:sz w:val="28"/>
          <w:szCs w:val="28"/>
        </w:rPr>
      </w:pPr>
      <w:r>
        <w:rPr>
          <w:rFonts w:cs="Times New Roman"/>
          <w:sz w:val="28"/>
          <w:szCs w:val="28"/>
        </w:rPr>
        <w:tab/>
      </w:r>
      <w:r w:rsidR="00022533">
        <w:rPr>
          <w:rFonts w:cs="Times New Roman"/>
          <w:sz w:val="28"/>
          <w:szCs w:val="28"/>
        </w:rPr>
        <w:t>3.</w:t>
      </w:r>
      <w:proofErr w:type="gramStart"/>
      <w:r w:rsidR="00022533">
        <w:rPr>
          <w:rFonts w:cs="Times New Roman"/>
          <w:sz w:val="28"/>
          <w:szCs w:val="28"/>
        </w:rPr>
        <w:t>Контроль за</w:t>
      </w:r>
      <w:proofErr w:type="gramEnd"/>
      <w:r w:rsidR="00022533">
        <w:rPr>
          <w:rFonts w:cs="Times New Roman"/>
          <w:sz w:val="28"/>
          <w:szCs w:val="28"/>
        </w:rPr>
        <w:t xml:space="preserve">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5210DD" w:rsidRPr="0069763E" w:rsidRDefault="005210DD"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5210DD" w:rsidRDefault="005210DD" w:rsidP="002E547E">
      <w:pPr>
        <w:rPr>
          <w:sz w:val="28"/>
          <w:szCs w:val="28"/>
        </w:rPr>
      </w:pPr>
    </w:p>
    <w:p w:rsidR="002E547E" w:rsidRPr="00411799" w:rsidRDefault="002E547E" w:rsidP="002E547E">
      <w:r w:rsidRPr="00411799">
        <w:t>Проект подготовил:</w:t>
      </w:r>
    </w:p>
    <w:p w:rsidR="00351278" w:rsidRDefault="002E547E">
      <w:r w:rsidRPr="00411799">
        <w:t xml:space="preserve">Специалист Администрации                                                    </w:t>
      </w:r>
      <w:r w:rsidR="00411799">
        <w:t xml:space="preserve">                 </w:t>
      </w:r>
      <w:r w:rsidRPr="00411799">
        <w:t>И.Л.Ермаков</w:t>
      </w:r>
      <w:r w:rsidR="00A43316" w:rsidRPr="00411799">
        <w:t>а</w:t>
      </w:r>
    </w:p>
    <w:p w:rsidR="005210DD" w:rsidRDefault="005210DD"/>
    <w:p w:rsidR="005210DD" w:rsidRDefault="005210DD"/>
    <w:p w:rsidR="005210DD" w:rsidRDefault="005210DD"/>
    <w:p w:rsidR="005210DD" w:rsidRDefault="005210DD"/>
    <w:p w:rsidR="005210DD" w:rsidRPr="00022533" w:rsidRDefault="005210DD">
      <w:pPr>
        <w:rPr>
          <w:rFonts w:cs="Times New Roman"/>
        </w:rPr>
      </w:pPr>
    </w:p>
    <w:p w:rsidR="00A43316" w:rsidRPr="00022533" w:rsidRDefault="00A43316" w:rsidP="00A43316">
      <w:pPr>
        <w:jc w:val="right"/>
        <w:rPr>
          <w:rFonts w:cs="Times New Roman"/>
        </w:rPr>
      </w:pPr>
      <w:r w:rsidRPr="00022533">
        <w:rPr>
          <w:rFonts w:cs="Times New Roman"/>
        </w:rPr>
        <w:t xml:space="preserve">Приложение </w:t>
      </w:r>
    </w:p>
    <w:p w:rsidR="00A43316" w:rsidRPr="00022533" w:rsidRDefault="00A43316" w:rsidP="00A43316">
      <w:pPr>
        <w:jc w:val="right"/>
        <w:rPr>
          <w:rFonts w:cs="Times New Roman"/>
        </w:rPr>
      </w:pPr>
      <w:r w:rsidRPr="00022533">
        <w:rPr>
          <w:rFonts w:cs="Times New Roman"/>
        </w:rPr>
        <w:t>к постановлению Администрации</w:t>
      </w:r>
    </w:p>
    <w:p w:rsidR="00A43316" w:rsidRPr="00022533" w:rsidRDefault="00A43316" w:rsidP="00A43316">
      <w:pPr>
        <w:jc w:val="right"/>
        <w:rPr>
          <w:rFonts w:cs="Times New Roman"/>
        </w:rPr>
      </w:pPr>
      <w:r w:rsidRPr="00022533">
        <w:rPr>
          <w:rFonts w:cs="Times New Roman"/>
        </w:rPr>
        <w:t>Синегорского сельского поселения</w:t>
      </w:r>
    </w:p>
    <w:p w:rsidR="00A43316" w:rsidRPr="00022533" w:rsidRDefault="00A43316" w:rsidP="00A43316">
      <w:pPr>
        <w:jc w:val="right"/>
        <w:rPr>
          <w:rFonts w:cs="Times New Roman"/>
        </w:rPr>
      </w:pPr>
      <w:r w:rsidRPr="00022533">
        <w:rPr>
          <w:rFonts w:cs="Times New Roman"/>
        </w:rPr>
        <w:t xml:space="preserve"> от ____________ №________</w:t>
      </w:r>
    </w:p>
    <w:p w:rsidR="005210DD" w:rsidRPr="00022533" w:rsidRDefault="005210DD" w:rsidP="00A43316">
      <w:pPr>
        <w:jc w:val="right"/>
        <w:rPr>
          <w:rFonts w:cs="Times New Roman"/>
        </w:rPr>
      </w:pPr>
    </w:p>
    <w:p w:rsidR="005210DD" w:rsidRPr="00022533" w:rsidRDefault="005210DD" w:rsidP="00A43316">
      <w:pPr>
        <w:jc w:val="right"/>
        <w:rPr>
          <w:rFonts w:cs="Times New Roman"/>
        </w:rPr>
      </w:pPr>
    </w:p>
    <w:p w:rsidR="005210DD" w:rsidRPr="00022533" w:rsidRDefault="005210DD" w:rsidP="005210DD">
      <w:pPr>
        <w:pStyle w:val="ConsPlusTitle"/>
        <w:widowControl/>
        <w:spacing w:line="235" w:lineRule="auto"/>
        <w:jc w:val="center"/>
        <w:rPr>
          <w:b w:val="0"/>
        </w:rPr>
      </w:pPr>
      <w:r w:rsidRPr="00022533">
        <w:rPr>
          <w:b w:val="0"/>
        </w:rPr>
        <w:t>АДМИНИСТРАТИВНЫЙ РЕГЛАМЕНТ</w:t>
      </w:r>
    </w:p>
    <w:p w:rsidR="005210DD" w:rsidRPr="00022533" w:rsidRDefault="005210DD" w:rsidP="005210DD">
      <w:pPr>
        <w:pStyle w:val="ConsPlusTitle"/>
        <w:widowControl/>
        <w:spacing w:line="235" w:lineRule="auto"/>
        <w:jc w:val="center"/>
        <w:rPr>
          <w:b w:val="0"/>
        </w:rPr>
      </w:pPr>
      <w:r w:rsidRPr="00022533">
        <w:rPr>
          <w:b w:val="0"/>
        </w:rPr>
        <w:t>по предоставлению муниципальной услуги</w:t>
      </w:r>
    </w:p>
    <w:p w:rsidR="005210DD" w:rsidRPr="00022533" w:rsidRDefault="005210DD" w:rsidP="005210DD">
      <w:pPr>
        <w:spacing w:line="235" w:lineRule="auto"/>
        <w:jc w:val="center"/>
        <w:rPr>
          <w:rFonts w:cs="Times New Roman"/>
        </w:rPr>
      </w:pPr>
      <w:r w:rsidRPr="00022533">
        <w:rPr>
          <w:rFonts w:cs="Times New Roman"/>
        </w:rPr>
        <w:t xml:space="preserve">«Прекращение права постоянного (бессрочного) пользования          </w:t>
      </w:r>
    </w:p>
    <w:p w:rsidR="005210DD" w:rsidRPr="00022533" w:rsidRDefault="005210DD" w:rsidP="005210DD">
      <w:pPr>
        <w:spacing w:line="235" w:lineRule="auto"/>
        <w:jc w:val="center"/>
        <w:rPr>
          <w:rFonts w:eastAsia="Calibri" w:cs="Times New Roman"/>
        </w:rPr>
      </w:pPr>
      <w:r w:rsidRPr="00022533">
        <w:rPr>
          <w:rFonts w:cs="Times New Roman"/>
        </w:rPr>
        <w:t>земельным участком или права пожизненного наследуемого владения земельным участком</w:t>
      </w:r>
      <w:r w:rsidRPr="00022533">
        <w:rPr>
          <w:rFonts w:eastAsia="Calibri" w:cs="Times New Roman"/>
        </w:rPr>
        <w:t>»</w:t>
      </w:r>
    </w:p>
    <w:p w:rsidR="005210DD" w:rsidRPr="00022533" w:rsidRDefault="005210DD" w:rsidP="005210DD">
      <w:pPr>
        <w:rPr>
          <w:rFonts w:cs="Times New Roman"/>
          <w:bCs/>
        </w:rPr>
      </w:pPr>
    </w:p>
    <w:p w:rsidR="005210DD" w:rsidRPr="00022533" w:rsidRDefault="005210DD" w:rsidP="005210DD">
      <w:pPr>
        <w:ind w:firstLine="709"/>
        <w:jc w:val="center"/>
        <w:rPr>
          <w:rFonts w:cs="Times New Roman"/>
        </w:rPr>
      </w:pPr>
      <w:r w:rsidRPr="00022533">
        <w:rPr>
          <w:rFonts w:cs="Times New Roman"/>
          <w:bCs/>
        </w:rPr>
        <w:t>1. Общие положения</w:t>
      </w:r>
    </w:p>
    <w:p w:rsidR="005210DD" w:rsidRPr="00022533" w:rsidRDefault="005210DD" w:rsidP="005210DD">
      <w:pPr>
        <w:tabs>
          <w:tab w:val="left" w:pos="4455"/>
        </w:tabs>
        <w:ind w:firstLine="709"/>
        <w:jc w:val="both"/>
        <w:rPr>
          <w:rFonts w:cs="Times New Roman"/>
        </w:rPr>
      </w:pPr>
      <w:r w:rsidRPr="00022533">
        <w:rPr>
          <w:rFonts w:cs="Times New Roman"/>
        </w:rPr>
        <w:tab/>
      </w:r>
    </w:p>
    <w:p w:rsidR="005210DD" w:rsidRPr="00022533" w:rsidRDefault="005210DD" w:rsidP="005210DD">
      <w:pPr>
        <w:tabs>
          <w:tab w:val="left" w:pos="1260"/>
        </w:tabs>
        <w:ind w:firstLine="709"/>
        <w:jc w:val="both"/>
        <w:rPr>
          <w:rFonts w:cs="Times New Roman"/>
        </w:rPr>
      </w:pPr>
      <w:r w:rsidRPr="00022533">
        <w:rPr>
          <w:rFonts w:cs="Times New Roman"/>
        </w:rPr>
        <w:t xml:space="preserve">1. </w:t>
      </w:r>
      <w:proofErr w:type="gramStart"/>
      <w:r w:rsidRPr="00022533">
        <w:rPr>
          <w:rFonts w:cs="Times New Roman"/>
        </w:rPr>
        <w:t>Настоящий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022533">
        <w:rPr>
          <w:rFonts w:eastAsia="Calibri" w:cs="Times New Roman"/>
        </w:rPr>
        <w:t>»</w:t>
      </w:r>
      <w:r w:rsidRPr="00022533">
        <w:rPr>
          <w:rFonts w:cs="Times New Roman"/>
        </w:rPr>
        <w:t xml:space="preserve"> (далее - муниципальная услуга), а также порядок взаимодействия</w:t>
      </w:r>
      <w:proofErr w:type="gramEnd"/>
      <w:r w:rsidRPr="00022533">
        <w:rPr>
          <w:rFonts w:cs="Times New Roman"/>
        </w:rPr>
        <w:t xml:space="preserve"> между участниками в ходе оказания муниципальной услуги. </w:t>
      </w:r>
    </w:p>
    <w:p w:rsidR="00022533" w:rsidRPr="00022533" w:rsidRDefault="005210DD" w:rsidP="00022533">
      <w:pPr>
        <w:tabs>
          <w:tab w:val="left" w:pos="851"/>
        </w:tabs>
        <w:autoSpaceDE w:val="0"/>
        <w:autoSpaceDN w:val="0"/>
        <w:adjustRightInd w:val="0"/>
        <w:ind w:firstLine="709"/>
        <w:jc w:val="both"/>
        <w:rPr>
          <w:rFonts w:cs="Times New Roman"/>
        </w:rPr>
      </w:pPr>
      <w:r w:rsidRPr="00022533">
        <w:rPr>
          <w:rFonts w:cs="Times New Roman"/>
        </w:rPr>
        <w:t xml:space="preserve">2. </w:t>
      </w:r>
      <w:r w:rsidR="00022533" w:rsidRPr="00022533">
        <w:t>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w:t>
      </w:r>
      <w:r w:rsidRPr="00022533">
        <w:rPr>
          <w:rFonts w:cs="Times New Roman"/>
        </w:rPr>
        <w:t xml:space="preserve">. </w:t>
      </w:r>
    </w:p>
    <w:p w:rsidR="005210DD" w:rsidRPr="00022533" w:rsidRDefault="005210DD" w:rsidP="00022533">
      <w:pPr>
        <w:tabs>
          <w:tab w:val="left" w:pos="851"/>
        </w:tabs>
        <w:autoSpaceDE w:val="0"/>
        <w:autoSpaceDN w:val="0"/>
        <w:adjustRightInd w:val="0"/>
        <w:ind w:firstLine="709"/>
        <w:jc w:val="both"/>
        <w:rPr>
          <w:rFonts w:cs="Times New Roman"/>
        </w:rPr>
      </w:pPr>
      <w:r w:rsidRPr="00022533">
        <w:rPr>
          <w:rFonts w:cs="Times New Roman"/>
        </w:rPr>
        <w:t xml:space="preserve">От имени заявителя </w:t>
      </w:r>
      <w:r w:rsidRPr="00022533">
        <w:rPr>
          <w:rFonts w:cs="Times New Roman"/>
          <w:iCs/>
        </w:rPr>
        <w:t xml:space="preserve">за получением муниципальной услуги </w:t>
      </w:r>
      <w:r w:rsidRPr="00022533">
        <w:rPr>
          <w:rFonts w:cs="Times New Roman"/>
        </w:rPr>
        <w:t>может обращаться лицо (уполномоченный представитель заявителя), действующее по поручению заявителя.</w:t>
      </w:r>
    </w:p>
    <w:p w:rsidR="005210DD" w:rsidRPr="00022533" w:rsidRDefault="005210DD" w:rsidP="005210DD">
      <w:pPr>
        <w:autoSpaceDE w:val="0"/>
        <w:autoSpaceDN w:val="0"/>
        <w:adjustRightInd w:val="0"/>
        <w:ind w:firstLine="709"/>
        <w:jc w:val="both"/>
        <w:outlineLvl w:val="1"/>
        <w:rPr>
          <w:rFonts w:cs="Times New Roman"/>
        </w:rPr>
      </w:pPr>
      <w:r w:rsidRPr="00022533">
        <w:rPr>
          <w:rFonts w:cs="Times New Roman"/>
        </w:rPr>
        <w:t xml:space="preserve">3. </w:t>
      </w:r>
      <w:proofErr w:type="gramStart"/>
      <w:r w:rsidRPr="00022533">
        <w:rPr>
          <w:rFonts w:cs="Times New Roman"/>
        </w:rPr>
        <w:t>З</w:t>
      </w:r>
      <w:r w:rsidRPr="00022533">
        <w:rPr>
          <w:rFonts w:cs="Times New Roman"/>
          <w:bCs/>
        </w:rPr>
        <w:t xml:space="preserve">аявитель вправе обратиться за получением муниципальной услуги в Администрацию Синегорского сельского поселения и </w:t>
      </w:r>
      <w:r w:rsidRPr="00022533">
        <w:rPr>
          <w:rFonts w:cs="Times New Roman"/>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022533">
        <w:rPr>
          <w:rFonts w:cs="Times New Roma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210DD" w:rsidRPr="00022533" w:rsidRDefault="005210DD" w:rsidP="005210DD">
      <w:pPr>
        <w:tabs>
          <w:tab w:val="left" w:pos="851"/>
        </w:tabs>
        <w:autoSpaceDE w:val="0"/>
        <w:autoSpaceDN w:val="0"/>
        <w:adjustRightInd w:val="0"/>
        <w:ind w:firstLine="709"/>
        <w:jc w:val="both"/>
        <w:rPr>
          <w:rFonts w:cs="Times New Roman"/>
        </w:rPr>
      </w:pPr>
      <w:r w:rsidRPr="00022533">
        <w:rPr>
          <w:rFonts w:cs="Times New Roman"/>
        </w:rPr>
        <w:t xml:space="preserve">4. Информацию о местах нахождения, графиках работы Администрации </w:t>
      </w:r>
      <w:r w:rsidR="00F4339C" w:rsidRPr="00022533">
        <w:rPr>
          <w:rFonts w:cs="Times New Roman"/>
        </w:rPr>
        <w:t>Синегорского сельского</w:t>
      </w:r>
      <w:r w:rsidRPr="00022533">
        <w:rPr>
          <w:rFonts w:cs="Times New Roman"/>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индивидуальную консультацию (пункт 7 Административного регламента);</w:t>
      </w:r>
    </w:p>
    <w:p w:rsidR="005210DD" w:rsidRPr="00022533" w:rsidRDefault="005210DD" w:rsidP="005210DD">
      <w:pPr>
        <w:autoSpaceDE w:val="0"/>
        <w:autoSpaceDN w:val="0"/>
        <w:adjustRightInd w:val="0"/>
        <w:ind w:firstLine="709"/>
        <w:jc w:val="both"/>
        <w:rPr>
          <w:rFonts w:cs="Times New Roman"/>
        </w:rPr>
      </w:pPr>
      <w:r w:rsidRPr="00022533">
        <w:rPr>
          <w:rFonts w:cs="Times New Roman"/>
        </w:rPr>
        <w:t xml:space="preserve">интернет-сайт Администрации </w:t>
      </w:r>
      <w:r w:rsidR="00F4339C" w:rsidRPr="00022533">
        <w:rPr>
          <w:rFonts w:cs="Times New Roman"/>
        </w:rPr>
        <w:t>Синегорского сельского</w:t>
      </w:r>
      <w:r w:rsidRPr="00022533">
        <w:rPr>
          <w:rFonts w:cs="Times New Roman"/>
        </w:rPr>
        <w:t xml:space="preserve"> поселения;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Единый портал государственных и муниципальных услуг (функций);</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портал государственных и муниципальных услуг Ростовской области.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5. Любое заинтересованное лицо может получить информацию по процедуре предоставления муниципальной услуги следующим способом:</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индивидуальная консультация при личном обращении;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 xml:space="preserve">индивидуальная консультация по телефону; </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индивидуальная консультация по почте;</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индивидуальная консультация по электронной почте;</w:t>
      </w:r>
    </w:p>
    <w:p w:rsidR="005210DD" w:rsidRPr="00022533" w:rsidRDefault="005210DD" w:rsidP="005210DD">
      <w:pPr>
        <w:autoSpaceDE w:val="0"/>
        <w:autoSpaceDN w:val="0"/>
        <w:adjustRightInd w:val="0"/>
        <w:ind w:firstLine="709"/>
        <w:jc w:val="both"/>
        <w:rPr>
          <w:rFonts w:cs="Times New Roman"/>
        </w:rPr>
      </w:pPr>
      <w:r w:rsidRPr="00022533">
        <w:rPr>
          <w:rFonts w:cs="Times New Roman"/>
        </w:rPr>
        <w:t xml:space="preserve">на интернет-сайте Администрации </w:t>
      </w:r>
      <w:r w:rsidR="00F4339C" w:rsidRPr="00022533">
        <w:rPr>
          <w:rFonts w:cs="Times New Roman"/>
        </w:rPr>
        <w:t>Синегорского сельского</w:t>
      </w:r>
      <w:r w:rsidRPr="00022533">
        <w:rPr>
          <w:rFonts w:cs="Times New Roman"/>
        </w:rPr>
        <w:t xml:space="preserve"> поселения.</w:t>
      </w:r>
    </w:p>
    <w:p w:rsidR="00F4339C" w:rsidRPr="00022533" w:rsidRDefault="00F4339C" w:rsidP="00F4339C">
      <w:pPr>
        <w:autoSpaceDE w:val="0"/>
        <w:autoSpaceDN w:val="0"/>
        <w:adjustRightInd w:val="0"/>
        <w:ind w:firstLine="709"/>
        <w:jc w:val="both"/>
        <w:rPr>
          <w:rFonts w:cs="Times New Roman"/>
        </w:rPr>
      </w:pPr>
      <w:r w:rsidRPr="00022533">
        <w:rPr>
          <w:rFonts w:cs="Times New Roman"/>
          <w:color w:val="000000"/>
        </w:rPr>
        <w:lastRenderedPageBreak/>
        <w:t xml:space="preserve">6. </w:t>
      </w:r>
      <w:r w:rsidRPr="00022533">
        <w:rPr>
          <w:rFonts w:cs="Times New Roman"/>
        </w:rPr>
        <w:t>Контактные координаты и график работы:</w:t>
      </w:r>
    </w:p>
    <w:p w:rsidR="00F4339C" w:rsidRPr="00022533" w:rsidRDefault="00F4339C" w:rsidP="00F4339C">
      <w:pPr>
        <w:jc w:val="both"/>
        <w:rPr>
          <w:rFonts w:cs="Times New Roman"/>
        </w:rPr>
      </w:pPr>
      <w:r w:rsidRPr="00022533">
        <w:rPr>
          <w:rFonts w:cs="Times New Roman"/>
          <w:bCs/>
        </w:rPr>
        <w:t xml:space="preserve">         Администрации Синегорского сельского поселения</w:t>
      </w:r>
      <w:r w:rsidRPr="00022533">
        <w:rPr>
          <w:rFonts w:cs="Times New Roman"/>
        </w:rPr>
        <w:t xml:space="preserve">: </w:t>
      </w:r>
    </w:p>
    <w:p w:rsidR="00F4339C" w:rsidRPr="00022533" w:rsidRDefault="00F4339C" w:rsidP="00F4339C">
      <w:pPr>
        <w:jc w:val="both"/>
        <w:rPr>
          <w:rFonts w:cs="Times New Roman"/>
        </w:rPr>
      </w:pPr>
      <w:r w:rsidRPr="00022533">
        <w:rPr>
          <w:rFonts w:cs="Times New Roman"/>
        </w:rPr>
        <w:tab/>
        <w:t>почтовый адрес: 347027, Ростовская область, Белокалитвинский район,                   п. Синегорский, ул. Маяковского, 6;</w:t>
      </w:r>
    </w:p>
    <w:p w:rsidR="00F4339C" w:rsidRPr="00022533" w:rsidRDefault="00F4339C" w:rsidP="00F4339C">
      <w:pPr>
        <w:autoSpaceDE w:val="0"/>
        <w:autoSpaceDN w:val="0"/>
        <w:adjustRightInd w:val="0"/>
        <w:ind w:firstLine="720"/>
        <w:jc w:val="both"/>
        <w:rPr>
          <w:rFonts w:cs="Times New Roman"/>
        </w:rPr>
      </w:pPr>
      <w:r w:rsidRPr="00022533">
        <w:rPr>
          <w:rFonts w:cs="Times New Roman"/>
        </w:rPr>
        <w:t xml:space="preserve">адрес электронной почты: </w:t>
      </w:r>
      <w:r w:rsidRPr="00022533">
        <w:rPr>
          <w:rFonts w:cs="Times New Roman"/>
          <w:lang w:val="en-US"/>
        </w:rPr>
        <w:t>sp</w:t>
      </w:r>
      <w:r w:rsidRPr="00022533">
        <w:rPr>
          <w:rFonts w:cs="Times New Roman"/>
        </w:rPr>
        <w:t>04048@</w:t>
      </w:r>
      <w:proofErr w:type="spellStart"/>
      <w:r w:rsidRPr="00022533">
        <w:rPr>
          <w:rFonts w:cs="Times New Roman"/>
          <w:lang w:val="en-US"/>
        </w:rPr>
        <w:t>donpac</w:t>
      </w:r>
      <w:proofErr w:type="spellEnd"/>
      <w:r w:rsidRPr="00022533">
        <w:rPr>
          <w:rFonts w:cs="Times New Roman"/>
        </w:rPr>
        <w:t>.</w:t>
      </w:r>
      <w:proofErr w:type="spellStart"/>
      <w:r w:rsidRPr="00022533">
        <w:rPr>
          <w:rFonts w:cs="Times New Roman"/>
          <w:lang w:val="en-US"/>
        </w:rPr>
        <w:t>ru</w:t>
      </w:r>
      <w:proofErr w:type="spellEnd"/>
      <w:r w:rsidRPr="00022533">
        <w:rPr>
          <w:rFonts w:cs="Times New Roman"/>
        </w:rPr>
        <w:t xml:space="preserve">; </w:t>
      </w:r>
    </w:p>
    <w:p w:rsidR="00F4339C" w:rsidRPr="00022533" w:rsidRDefault="00F4339C" w:rsidP="00F4339C">
      <w:pPr>
        <w:autoSpaceDE w:val="0"/>
        <w:autoSpaceDN w:val="0"/>
        <w:adjustRightInd w:val="0"/>
        <w:ind w:firstLine="720"/>
        <w:jc w:val="both"/>
        <w:rPr>
          <w:rFonts w:cs="Times New Roman"/>
        </w:rPr>
      </w:pPr>
      <w:r w:rsidRPr="00022533">
        <w:rPr>
          <w:rFonts w:cs="Times New Roman"/>
        </w:rPr>
        <w:t xml:space="preserve">адрес официального Интернет-сайта Администрации Синегорского сельского поселения: </w:t>
      </w:r>
      <w:hyperlink r:id="rId6" w:history="1">
        <w:r w:rsidRPr="00022533">
          <w:rPr>
            <w:rStyle w:val="af0"/>
            <w:rFonts w:cs="Times New Roman"/>
            <w:color w:val="008DDC"/>
            <w:bdr w:val="none" w:sz="0" w:space="0" w:color="auto" w:frame="1"/>
          </w:rPr>
          <w:t>www.</w:t>
        </w:r>
        <w:r w:rsidRPr="00022533">
          <w:rPr>
            <w:rStyle w:val="af0"/>
            <w:rFonts w:cs="Times New Roman"/>
            <w:color w:val="008DDC"/>
            <w:bdr w:val="none" w:sz="0" w:space="0" w:color="auto" w:frame="1"/>
            <w:lang w:val="en-US"/>
          </w:rPr>
          <w:t>adm</w:t>
        </w:r>
        <w:r w:rsidRPr="00022533">
          <w:rPr>
            <w:rStyle w:val="af0"/>
            <w:rFonts w:cs="Times New Roman"/>
            <w:color w:val="008DDC"/>
            <w:bdr w:val="none" w:sz="0" w:space="0" w:color="auto" w:frame="1"/>
          </w:rPr>
          <w:t>-</w:t>
        </w:r>
        <w:r w:rsidRPr="00022533">
          <w:rPr>
            <w:rStyle w:val="af0"/>
            <w:rFonts w:cs="Times New Roman"/>
            <w:color w:val="008DDC"/>
            <w:bdr w:val="none" w:sz="0" w:space="0" w:color="auto" w:frame="1"/>
            <w:lang w:val="en-US"/>
          </w:rPr>
          <w:t>sinegorka</w:t>
        </w:r>
        <w:r w:rsidRPr="00022533">
          <w:rPr>
            <w:rStyle w:val="af0"/>
            <w:rFonts w:cs="Times New Roman"/>
            <w:color w:val="008DDC"/>
            <w:bdr w:val="none" w:sz="0" w:space="0" w:color="auto" w:frame="1"/>
          </w:rPr>
          <w:t>.</w:t>
        </w:r>
        <w:proofErr w:type="spellStart"/>
        <w:r w:rsidRPr="00022533">
          <w:rPr>
            <w:rStyle w:val="af0"/>
            <w:rFonts w:cs="Times New Roman"/>
            <w:color w:val="008DDC"/>
            <w:bdr w:val="none" w:sz="0" w:space="0" w:color="auto" w:frame="1"/>
          </w:rPr>
          <w:t>ru</w:t>
        </w:r>
        <w:proofErr w:type="spellEnd"/>
      </w:hyperlink>
      <w:r w:rsidRPr="00022533">
        <w:rPr>
          <w:rFonts w:cs="Times New Roman"/>
        </w:rPr>
        <w:t>;</w:t>
      </w:r>
    </w:p>
    <w:p w:rsidR="00F4339C" w:rsidRPr="00022533" w:rsidRDefault="00F4339C" w:rsidP="00F4339C">
      <w:pPr>
        <w:pStyle w:val="10"/>
        <w:ind w:firstLine="720"/>
        <w:jc w:val="both"/>
        <w:rPr>
          <w:rFonts w:ascii="Times New Roman" w:hAnsi="Times New Roman" w:cs="Times New Roman"/>
        </w:rPr>
      </w:pPr>
      <w:r w:rsidRPr="00022533">
        <w:rPr>
          <w:rFonts w:ascii="Times New Roman" w:hAnsi="Times New Roman" w:cs="Times New Roman"/>
        </w:rPr>
        <w:t>номер контактного телефона:</w:t>
      </w:r>
      <w:r w:rsidRPr="00022533">
        <w:rPr>
          <w:rFonts w:ascii="Times New Roman" w:hAnsi="Times New Roman" w:cs="Times New Roman"/>
          <w:b/>
        </w:rPr>
        <w:t xml:space="preserve"> </w:t>
      </w:r>
      <w:r w:rsidRPr="00022533">
        <w:rPr>
          <w:rFonts w:ascii="Times New Roman" w:hAnsi="Times New Roman" w:cs="Times New Roman"/>
        </w:rPr>
        <w:t>8 (86383) 5-23-69;</w:t>
      </w:r>
    </w:p>
    <w:p w:rsidR="00F4339C" w:rsidRPr="00022533" w:rsidRDefault="00F4339C" w:rsidP="00F4339C">
      <w:pPr>
        <w:jc w:val="both"/>
        <w:rPr>
          <w:rFonts w:cs="Times New Roman"/>
          <w:shd w:val="clear" w:color="auto" w:fill="FFFFFF"/>
        </w:rPr>
      </w:pPr>
      <w:r w:rsidRPr="00022533">
        <w:rPr>
          <w:rFonts w:cs="Times New Roman"/>
        </w:rPr>
        <w:tab/>
        <w:t xml:space="preserve">режим работы: понедельник, вторник, среда, четверг, пятница - </w:t>
      </w:r>
      <w:r w:rsidRPr="00022533">
        <w:rPr>
          <w:rFonts w:cs="Times New Roman"/>
          <w:shd w:val="clear" w:color="auto" w:fill="FFFFFF"/>
        </w:rPr>
        <w:t>с 8</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до 16</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часов, перерыв с 12</w:t>
      </w:r>
      <w:r w:rsidRPr="00022533">
        <w:rPr>
          <w:rFonts w:cs="Times New Roman"/>
          <w:u w:val="single"/>
          <w:shd w:val="clear" w:color="auto" w:fill="FFFFFF"/>
          <w:vertAlign w:val="superscript"/>
        </w:rPr>
        <w:t>00</w:t>
      </w:r>
      <w:r w:rsidRPr="00022533">
        <w:rPr>
          <w:rFonts w:cs="Times New Roman"/>
          <w:shd w:val="clear" w:color="auto" w:fill="FFFFFF"/>
        </w:rPr>
        <w:t xml:space="preserve"> до 13 </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часов.</w:t>
      </w:r>
    </w:p>
    <w:p w:rsidR="00F4339C" w:rsidRPr="00022533" w:rsidRDefault="00F4339C" w:rsidP="00F4339C">
      <w:pPr>
        <w:jc w:val="both"/>
        <w:rPr>
          <w:rFonts w:cs="Times New Roman"/>
        </w:rPr>
      </w:pPr>
      <w:r w:rsidRPr="00022533">
        <w:rPr>
          <w:rFonts w:cs="Times New Roman"/>
        </w:rPr>
        <w:tab/>
        <w:t>Приемные дни Главы Синегорского сельского поселения:</w:t>
      </w:r>
    </w:p>
    <w:p w:rsidR="00F4339C" w:rsidRPr="00022533" w:rsidRDefault="00F4339C" w:rsidP="00F4339C">
      <w:pPr>
        <w:jc w:val="both"/>
        <w:rPr>
          <w:rFonts w:cs="Times New Roman"/>
        </w:rPr>
      </w:pPr>
      <w:r w:rsidRPr="00022533">
        <w:rPr>
          <w:rFonts w:cs="Times New Roman"/>
        </w:rPr>
        <w:t xml:space="preserve">вторая и четвертая пятница месяца - </w:t>
      </w:r>
      <w:r w:rsidRPr="00022533">
        <w:rPr>
          <w:rFonts w:cs="Times New Roman"/>
          <w:shd w:val="clear" w:color="auto" w:fill="FFFFFF"/>
        </w:rPr>
        <w:t>с 9</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до 12</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ча</w:t>
      </w:r>
      <w:r w:rsidRPr="00022533">
        <w:rPr>
          <w:rFonts w:cs="Times New Roman"/>
        </w:rPr>
        <w:t>сов.</w:t>
      </w:r>
    </w:p>
    <w:p w:rsidR="00F4339C" w:rsidRPr="00022533" w:rsidRDefault="00F4339C" w:rsidP="00F4339C">
      <w:pPr>
        <w:jc w:val="both"/>
        <w:rPr>
          <w:rFonts w:cs="Times New Roman"/>
        </w:rPr>
      </w:pPr>
      <w:r w:rsidRPr="00022533">
        <w:rPr>
          <w:rFonts w:cs="Times New Roman"/>
        </w:rPr>
        <w:tab/>
        <w:t xml:space="preserve">Прием граждан специалистами </w:t>
      </w:r>
      <w:r w:rsidRPr="00022533">
        <w:rPr>
          <w:rFonts w:cs="Times New Roman"/>
          <w:iCs/>
        </w:rPr>
        <w:t>Администрации Синегорского сельского поселения</w:t>
      </w:r>
      <w:r w:rsidRPr="00022533">
        <w:rPr>
          <w:rFonts w:cs="Times New Roman"/>
        </w:rPr>
        <w:t xml:space="preserve">: понедельник — четверг </w:t>
      </w:r>
      <w:r w:rsidRPr="00022533">
        <w:rPr>
          <w:rFonts w:cs="Times New Roman"/>
          <w:shd w:val="clear" w:color="auto" w:fill="FFFFFF"/>
        </w:rPr>
        <w:t>с 8</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до 12</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часов;</w:t>
      </w:r>
    </w:p>
    <w:p w:rsidR="00F4339C" w:rsidRPr="00022533" w:rsidRDefault="00F4339C" w:rsidP="00F4339C">
      <w:pPr>
        <w:jc w:val="both"/>
        <w:rPr>
          <w:rFonts w:cs="Times New Roman"/>
        </w:rPr>
      </w:pPr>
      <w:r w:rsidRPr="00022533">
        <w:rPr>
          <w:rFonts w:cs="Times New Roman"/>
          <w:shd w:val="clear" w:color="auto" w:fill="FFFFFF"/>
        </w:rPr>
        <w:t xml:space="preserve">                   перерыв с 12</w:t>
      </w:r>
      <w:r w:rsidRPr="00022533">
        <w:rPr>
          <w:rFonts w:cs="Times New Roman"/>
          <w:u w:val="single"/>
          <w:shd w:val="clear" w:color="auto" w:fill="FFFFFF"/>
          <w:vertAlign w:val="superscript"/>
        </w:rPr>
        <w:t>00</w:t>
      </w:r>
      <w:r w:rsidRPr="00022533">
        <w:rPr>
          <w:rFonts w:cs="Times New Roman"/>
          <w:shd w:val="clear" w:color="auto" w:fill="FFFFFF"/>
        </w:rPr>
        <w:t xml:space="preserve"> до 13 </w:t>
      </w:r>
      <w:r w:rsidRPr="00022533">
        <w:rPr>
          <w:rFonts w:cs="Times New Roman"/>
          <w:u w:val="single"/>
          <w:shd w:val="clear" w:color="auto" w:fill="FFFFFF"/>
          <w:vertAlign w:val="superscript"/>
        </w:rPr>
        <w:t xml:space="preserve">00 </w:t>
      </w:r>
      <w:r w:rsidRPr="00022533">
        <w:rPr>
          <w:rFonts w:cs="Times New Roman"/>
          <w:shd w:val="clear" w:color="auto" w:fill="FFFFFF"/>
        </w:rPr>
        <w:t xml:space="preserve"> ча</w:t>
      </w:r>
      <w:r w:rsidRPr="00022533">
        <w:rPr>
          <w:rFonts w:cs="Times New Roman"/>
        </w:rPr>
        <w:t>сов;</w:t>
      </w:r>
    </w:p>
    <w:p w:rsidR="00F4339C" w:rsidRPr="00022533" w:rsidRDefault="00F4339C" w:rsidP="005210DD">
      <w:pPr>
        <w:autoSpaceDE w:val="0"/>
        <w:autoSpaceDN w:val="0"/>
        <w:adjustRightInd w:val="0"/>
        <w:jc w:val="both"/>
        <w:rPr>
          <w:rFonts w:cs="Times New Roman"/>
        </w:rPr>
      </w:pPr>
    </w:p>
    <w:p w:rsidR="005210DD" w:rsidRPr="00022533" w:rsidRDefault="005210DD" w:rsidP="005210DD">
      <w:pPr>
        <w:autoSpaceDE w:val="0"/>
        <w:autoSpaceDN w:val="0"/>
        <w:adjustRightInd w:val="0"/>
        <w:jc w:val="both"/>
        <w:rPr>
          <w:rFonts w:cs="Times New Roman"/>
        </w:rPr>
      </w:pPr>
      <w:r w:rsidRPr="00022533">
        <w:rPr>
          <w:rFonts w:cs="Times New Roman"/>
        </w:rPr>
        <w:t xml:space="preserve">Многофункционального центра: </w:t>
      </w:r>
    </w:p>
    <w:p w:rsidR="005210DD" w:rsidRPr="00022533" w:rsidRDefault="005210DD" w:rsidP="005210DD">
      <w:pPr>
        <w:autoSpaceDE w:val="0"/>
        <w:autoSpaceDN w:val="0"/>
        <w:adjustRightInd w:val="0"/>
        <w:ind w:firstLine="720"/>
        <w:jc w:val="both"/>
        <w:rPr>
          <w:rFonts w:cs="Times New Roman"/>
        </w:rPr>
      </w:pPr>
      <w:r w:rsidRPr="00022533">
        <w:rPr>
          <w:rFonts w:cs="Times New Roman"/>
        </w:rPr>
        <w:t xml:space="preserve">почтовый адрес: 347045, Ростовская область, </w:t>
      </w:r>
      <w:proofErr w:type="gramStart"/>
      <w:r w:rsidRPr="00022533">
        <w:rPr>
          <w:rFonts w:cs="Times New Roman"/>
        </w:rPr>
        <w:t>г</w:t>
      </w:r>
      <w:proofErr w:type="gramEnd"/>
      <w:r w:rsidRPr="00022533">
        <w:rPr>
          <w:rFonts w:cs="Times New Roman"/>
        </w:rPr>
        <w:t>. Белая Калитва, ул. Космонавтов, 3;</w:t>
      </w:r>
    </w:p>
    <w:p w:rsidR="005210DD" w:rsidRPr="00022533" w:rsidRDefault="005210DD" w:rsidP="005210DD">
      <w:pPr>
        <w:autoSpaceDE w:val="0"/>
        <w:autoSpaceDN w:val="0"/>
        <w:adjustRightInd w:val="0"/>
        <w:ind w:firstLine="720"/>
        <w:jc w:val="both"/>
        <w:rPr>
          <w:rFonts w:cs="Times New Roman"/>
        </w:rPr>
      </w:pPr>
      <w:r w:rsidRPr="00022533">
        <w:rPr>
          <w:rFonts w:cs="Times New Roman"/>
        </w:rPr>
        <w:t xml:space="preserve">адрес электронной почты: </w:t>
      </w:r>
      <w:proofErr w:type="spellStart"/>
      <w:r w:rsidRPr="00022533">
        <w:rPr>
          <w:rFonts w:cs="Times New Roman"/>
        </w:rPr>
        <w:t>mau-mfc-bk@yandex.ru</w:t>
      </w:r>
      <w:proofErr w:type="spellEnd"/>
      <w:r w:rsidRPr="00022533">
        <w:rPr>
          <w:rFonts w:cs="Times New Roman"/>
        </w:rPr>
        <w:t>;</w:t>
      </w:r>
    </w:p>
    <w:p w:rsidR="005210DD" w:rsidRPr="00022533" w:rsidRDefault="005210DD" w:rsidP="005210DD">
      <w:pPr>
        <w:autoSpaceDE w:val="0"/>
        <w:autoSpaceDN w:val="0"/>
        <w:adjustRightInd w:val="0"/>
        <w:ind w:firstLine="720"/>
        <w:jc w:val="both"/>
        <w:rPr>
          <w:rFonts w:cs="Times New Roman"/>
          <w:highlight w:val="magenta"/>
        </w:rPr>
      </w:pPr>
      <w:r w:rsidRPr="00022533">
        <w:rPr>
          <w:rFonts w:cs="Times New Roman"/>
        </w:rPr>
        <w:t xml:space="preserve">адрес официального Интернет-сайта: </w:t>
      </w:r>
      <w:proofErr w:type="spellStart"/>
      <w:r w:rsidRPr="00022533">
        <w:rPr>
          <w:rFonts w:cs="Times New Roman"/>
          <w:lang w:val="en-US"/>
        </w:rPr>
        <w:t>mfcbk</w:t>
      </w:r>
      <w:proofErr w:type="spellEnd"/>
      <w:r w:rsidRPr="00022533">
        <w:rPr>
          <w:rFonts w:cs="Times New Roman"/>
        </w:rPr>
        <w:t>.</w:t>
      </w:r>
      <w:proofErr w:type="spellStart"/>
      <w:r w:rsidRPr="00022533">
        <w:rPr>
          <w:rFonts w:cs="Times New Roman"/>
          <w:lang w:val="en-US"/>
        </w:rPr>
        <w:t>ru</w:t>
      </w:r>
      <w:proofErr w:type="spellEnd"/>
    </w:p>
    <w:p w:rsidR="005210DD" w:rsidRPr="00022533" w:rsidRDefault="005210DD" w:rsidP="005210DD">
      <w:pPr>
        <w:pStyle w:val="10"/>
        <w:ind w:firstLine="720"/>
        <w:jc w:val="both"/>
        <w:rPr>
          <w:rFonts w:ascii="Times New Roman" w:hAnsi="Times New Roman" w:cs="Times New Roman"/>
        </w:rPr>
      </w:pPr>
      <w:r w:rsidRPr="00022533">
        <w:rPr>
          <w:rFonts w:ascii="Times New Roman" w:hAnsi="Times New Roman" w:cs="Times New Roman"/>
        </w:rPr>
        <w:t>номер контактного телефона:</w:t>
      </w:r>
      <w:r w:rsidRPr="00022533">
        <w:rPr>
          <w:rFonts w:ascii="Times New Roman" w:hAnsi="Times New Roman" w:cs="Times New Roman"/>
          <w:b/>
        </w:rPr>
        <w:t xml:space="preserve"> </w:t>
      </w:r>
      <w:r w:rsidRPr="00022533">
        <w:rPr>
          <w:rFonts w:ascii="Times New Roman" w:hAnsi="Times New Roman" w:cs="Times New Roman"/>
        </w:rPr>
        <w:t>8 (86383) 2-59-97;</w:t>
      </w:r>
    </w:p>
    <w:p w:rsidR="005210DD" w:rsidRPr="00022533" w:rsidRDefault="005210DD" w:rsidP="005210DD">
      <w:pPr>
        <w:autoSpaceDE w:val="0"/>
        <w:autoSpaceDN w:val="0"/>
        <w:adjustRightInd w:val="0"/>
        <w:jc w:val="both"/>
        <w:rPr>
          <w:rFonts w:cs="Times New Roman"/>
        </w:rPr>
      </w:pPr>
      <w:r w:rsidRPr="00022533">
        <w:rPr>
          <w:rFonts w:cs="Times New Roman"/>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Обеденный перерыв</w:t>
            </w:r>
          </w:p>
        </w:tc>
      </w:tr>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9</w:t>
            </w:r>
            <w:r w:rsidRPr="00022533">
              <w:rPr>
                <w:rFonts w:cs="Times New Roman"/>
                <w:u w:val="single"/>
                <w:vertAlign w:val="superscript"/>
              </w:rPr>
              <w:t>00</w:t>
            </w:r>
            <w:r w:rsidRPr="00022533">
              <w:rPr>
                <w:rFonts w:cs="Times New Roman"/>
              </w:rPr>
              <w:t xml:space="preserve"> –18</w:t>
            </w:r>
            <w:r w:rsidRPr="00022533">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13</w:t>
            </w:r>
            <w:r w:rsidRPr="00022533">
              <w:rPr>
                <w:rFonts w:cs="Times New Roman"/>
                <w:u w:val="single"/>
                <w:vertAlign w:val="superscript"/>
              </w:rPr>
              <w:t>00</w:t>
            </w:r>
            <w:r w:rsidRPr="00022533">
              <w:rPr>
                <w:rFonts w:cs="Times New Roman"/>
              </w:rPr>
              <w:t xml:space="preserve"> –13</w:t>
            </w:r>
            <w:r w:rsidRPr="00022533">
              <w:rPr>
                <w:rFonts w:cs="Times New Roman"/>
                <w:u w:val="single"/>
                <w:vertAlign w:val="superscript"/>
              </w:rPr>
              <w:t>48</w:t>
            </w:r>
          </w:p>
        </w:tc>
      </w:tr>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9</w:t>
            </w:r>
            <w:r w:rsidRPr="00022533">
              <w:rPr>
                <w:rFonts w:cs="Times New Roman"/>
                <w:u w:val="single"/>
                <w:vertAlign w:val="superscript"/>
              </w:rPr>
              <w:t>00</w:t>
            </w:r>
            <w:r w:rsidRPr="00022533">
              <w:rPr>
                <w:rFonts w:cs="Times New Roman"/>
              </w:rPr>
              <w:t xml:space="preserve"> –18</w:t>
            </w:r>
            <w:r w:rsidRPr="00022533">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13</w:t>
            </w:r>
            <w:r w:rsidRPr="00022533">
              <w:rPr>
                <w:rFonts w:cs="Times New Roman"/>
                <w:u w:val="single"/>
                <w:vertAlign w:val="superscript"/>
              </w:rPr>
              <w:t>00</w:t>
            </w:r>
            <w:r w:rsidRPr="00022533">
              <w:rPr>
                <w:rFonts w:cs="Times New Roman"/>
              </w:rPr>
              <w:t xml:space="preserve"> –13</w:t>
            </w:r>
            <w:r w:rsidRPr="00022533">
              <w:rPr>
                <w:rFonts w:cs="Times New Roman"/>
                <w:u w:val="single"/>
                <w:vertAlign w:val="superscript"/>
              </w:rPr>
              <w:t>48</w:t>
            </w:r>
          </w:p>
        </w:tc>
      </w:tr>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9</w:t>
            </w:r>
            <w:r w:rsidRPr="00022533">
              <w:rPr>
                <w:rFonts w:cs="Times New Roman"/>
                <w:u w:val="single"/>
                <w:vertAlign w:val="superscript"/>
              </w:rPr>
              <w:t>00</w:t>
            </w:r>
            <w:r w:rsidRPr="00022533">
              <w:rPr>
                <w:rFonts w:cs="Times New Roman"/>
              </w:rPr>
              <w:t xml:space="preserve"> –18</w:t>
            </w:r>
            <w:r w:rsidRPr="00022533">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13</w:t>
            </w:r>
            <w:r w:rsidRPr="00022533">
              <w:rPr>
                <w:rFonts w:cs="Times New Roman"/>
                <w:u w:val="single"/>
                <w:vertAlign w:val="superscript"/>
              </w:rPr>
              <w:t>00</w:t>
            </w:r>
            <w:r w:rsidRPr="00022533">
              <w:rPr>
                <w:rFonts w:cs="Times New Roman"/>
              </w:rPr>
              <w:t xml:space="preserve"> –13</w:t>
            </w:r>
            <w:r w:rsidRPr="00022533">
              <w:rPr>
                <w:rFonts w:cs="Times New Roman"/>
                <w:u w:val="single"/>
                <w:vertAlign w:val="superscript"/>
              </w:rPr>
              <w:t>48</w:t>
            </w:r>
          </w:p>
        </w:tc>
      </w:tr>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9</w:t>
            </w:r>
            <w:r w:rsidRPr="00022533">
              <w:rPr>
                <w:rFonts w:cs="Times New Roman"/>
                <w:u w:val="single"/>
                <w:vertAlign w:val="superscript"/>
              </w:rPr>
              <w:t>00</w:t>
            </w:r>
            <w:r w:rsidRPr="00022533">
              <w:rPr>
                <w:rFonts w:cs="Times New Roman"/>
              </w:rPr>
              <w:t xml:space="preserve"> –18</w:t>
            </w:r>
            <w:r w:rsidRPr="00022533">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13</w:t>
            </w:r>
            <w:r w:rsidRPr="00022533">
              <w:rPr>
                <w:rFonts w:cs="Times New Roman"/>
                <w:u w:val="single"/>
                <w:vertAlign w:val="superscript"/>
              </w:rPr>
              <w:t>00</w:t>
            </w:r>
            <w:r w:rsidRPr="00022533">
              <w:rPr>
                <w:rFonts w:cs="Times New Roman"/>
              </w:rPr>
              <w:t xml:space="preserve"> –13</w:t>
            </w:r>
            <w:r w:rsidRPr="00022533">
              <w:rPr>
                <w:rFonts w:cs="Times New Roman"/>
                <w:u w:val="single"/>
                <w:vertAlign w:val="superscript"/>
              </w:rPr>
              <w:t>48</w:t>
            </w:r>
          </w:p>
        </w:tc>
      </w:tr>
      <w:tr w:rsidR="005210DD" w:rsidRPr="00022533"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9</w:t>
            </w:r>
            <w:r w:rsidRPr="00022533">
              <w:rPr>
                <w:rFonts w:cs="Times New Roman"/>
                <w:u w:val="single"/>
                <w:vertAlign w:val="superscript"/>
              </w:rPr>
              <w:t>00</w:t>
            </w:r>
            <w:r w:rsidRPr="00022533">
              <w:rPr>
                <w:rFonts w:cs="Times New Roman"/>
              </w:rPr>
              <w:t xml:space="preserve"> –17</w:t>
            </w:r>
            <w:r w:rsidRPr="00022533">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022533" w:rsidRDefault="005210DD" w:rsidP="005210DD">
            <w:pPr>
              <w:jc w:val="center"/>
              <w:rPr>
                <w:rFonts w:cs="Times New Roman"/>
              </w:rPr>
            </w:pPr>
            <w:r w:rsidRPr="00022533">
              <w:rPr>
                <w:rFonts w:cs="Times New Roman"/>
              </w:rPr>
              <w:t>13</w:t>
            </w:r>
            <w:r w:rsidRPr="00022533">
              <w:rPr>
                <w:rFonts w:cs="Times New Roman"/>
                <w:u w:val="single"/>
                <w:vertAlign w:val="superscript"/>
              </w:rPr>
              <w:t>00</w:t>
            </w:r>
            <w:r w:rsidRPr="00022533">
              <w:rPr>
                <w:rFonts w:cs="Times New Roman"/>
              </w:rPr>
              <w:t xml:space="preserve"> –13</w:t>
            </w:r>
            <w:r w:rsidRPr="00022533">
              <w:rPr>
                <w:rFonts w:cs="Times New Roman"/>
                <w:u w:val="single"/>
                <w:vertAlign w:val="superscript"/>
              </w:rPr>
              <w:t>48</w:t>
            </w:r>
          </w:p>
        </w:tc>
      </w:tr>
    </w:tbl>
    <w:p w:rsidR="005210DD" w:rsidRPr="00022533" w:rsidRDefault="005210DD" w:rsidP="005210DD">
      <w:pPr>
        <w:autoSpaceDE w:val="0"/>
        <w:autoSpaceDN w:val="0"/>
        <w:adjustRightInd w:val="0"/>
        <w:ind w:firstLine="709"/>
        <w:jc w:val="both"/>
        <w:rPr>
          <w:rFonts w:cs="Times New Roman"/>
        </w:rPr>
      </w:pPr>
      <w:r w:rsidRPr="00022533">
        <w:rPr>
          <w:rFonts w:cs="Times New Roman"/>
        </w:rPr>
        <w:t>7. Порядок информирования по вопросам предоставления муниципальной услуги.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7.1. Индивидуальная консультация при личном обращении.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Индивидуальная консультация каждого заинтересованного лица ответственными исполнителями не может превышать десять минут.</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В случае</w:t>
      </w:r>
      <w:proofErr w:type="gramStart"/>
      <w:r w:rsidRPr="00022533">
        <w:rPr>
          <w:rFonts w:cs="Times New Roman"/>
        </w:rPr>
        <w:t>,</w:t>
      </w:r>
      <w:proofErr w:type="gramEnd"/>
      <w:r w:rsidRPr="00022533">
        <w:rPr>
          <w:rFonts w:cs="Times New Roman"/>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5210DD" w:rsidRPr="00022533" w:rsidRDefault="005210DD" w:rsidP="005210DD">
      <w:pPr>
        <w:snapToGrid w:val="0"/>
        <w:ind w:firstLine="709"/>
        <w:jc w:val="both"/>
        <w:rPr>
          <w:rFonts w:cs="Times New Roman"/>
        </w:rPr>
      </w:pPr>
      <w:r w:rsidRPr="00022533">
        <w:rPr>
          <w:rFonts w:cs="Times New Roman"/>
        </w:rPr>
        <w:t>7.2. Индивидуальная консультация по телефону.</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Ответ на телефонный звонок должен начинаться с информации о наименовании органа, в который позвонил гражданин.</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Время разговора по телефону не может превышать десять минут.</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7.3. Индивидуальная консультация по почте.</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Датой поступления обращения является дата регистрации входящего сообщения.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7.4. Индивидуальная консультация по электронной почте.</w:t>
      </w:r>
    </w:p>
    <w:p w:rsidR="005210DD" w:rsidRPr="00022533" w:rsidRDefault="005210DD" w:rsidP="005210DD">
      <w:pPr>
        <w:autoSpaceDE w:val="0"/>
        <w:autoSpaceDN w:val="0"/>
        <w:adjustRightInd w:val="0"/>
        <w:ind w:firstLine="709"/>
        <w:jc w:val="both"/>
        <w:rPr>
          <w:rFonts w:cs="Times New Roman"/>
        </w:rPr>
      </w:pPr>
      <w:r w:rsidRPr="00022533">
        <w:rPr>
          <w:rFonts w:cs="Times New Roman"/>
        </w:rPr>
        <w:lastRenderedPageBreak/>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Датой поступления обращения является дата регистрации входящего сообщения.</w:t>
      </w:r>
    </w:p>
    <w:p w:rsidR="001D1FEB" w:rsidRPr="00022533" w:rsidRDefault="005210DD" w:rsidP="001D1FEB">
      <w:pPr>
        <w:autoSpaceDE w:val="0"/>
        <w:autoSpaceDN w:val="0"/>
        <w:adjustRightInd w:val="0"/>
        <w:ind w:firstLine="709"/>
        <w:jc w:val="both"/>
        <w:outlineLvl w:val="0"/>
        <w:rPr>
          <w:rFonts w:cs="Times New Roman"/>
        </w:rPr>
      </w:pPr>
      <w:r w:rsidRPr="00022533">
        <w:rPr>
          <w:rFonts w:cs="Times New Roman"/>
        </w:rPr>
        <w:t xml:space="preserve">7.5. </w:t>
      </w:r>
      <w:r w:rsidR="001D1FEB" w:rsidRPr="00022533">
        <w:rPr>
          <w:rFonts w:cs="Times New Roman"/>
        </w:rPr>
        <w:t>Доступная информация на официальных интернет-сайтах в информационно-телекоммуникационной сети «Интернет»:</w:t>
      </w:r>
    </w:p>
    <w:p w:rsidR="005210DD" w:rsidRPr="00022533" w:rsidRDefault="001D1FEB" w:rsidP="001D1FEB">
      <w:pPr>
        <w:autoSpaceDE w:val="0"/>
        <w:autoSpaceDN w:val="0"/>
        <w:adjustRightInd w:val="0"/>
        <w:ind w:firstLine="709"/>
        <w:jc w:val="both"/>
        <w:outlineLvl w:val="0"/>
        <w:rPr>
          <w:rFonts w:cs="Times New Roman"/>
        </w:rPr>
      </w:pPr>
      <w:r w:rsidRPr="00022533">
        <w:rPr>
          <w:rFonts w:cs="Times New Roman"/>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r w:rsidR="005210DD" w:rsidRPr="00022533">
        <w:rPr>
          <w:rFonts w:cs="Times New Roman"/>
        </w:rPr>
        <w:t>:</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На официальном сайте Многофункционального центра размещаются следующие информационные материалы:</w:t>
      </w:r>
    </w:p>
    <w:p w:rsidR="005210DD" w:rsidRPr="00022533" w:rsidRDefault="005210DD" w:rsidP="005210DD">
      <w:pPr>
        <w:autoSpaceDE w:val="0"/>
        <w:autoSpaceDN w:val="0"/>
        <w:adjustRightInd w:val="0"/>
        <w:ind w:firstLine="708"/>
        <w:jc w:val="both"/>
        <w:rPr>
          <w:rFonts w:cs="Times New Roman"/>
        </w:rPr>
      </w:pPr>
      <w:r w:rsidRPr="00022533">
        <w:rPr>
          <w:rFonts w:cs="Times New Roman"/>
        </w:rPr>
        <w:t>полное наименование,</w:t>
      </w:r>
      <w:r w:rsidRPr="00022533">
        <w:rPr>
          <w:rFonts w:eastAsia="Calibri" w:cs="Times New Roman"/>
        </w:rPr>
        <w:t xml:space="preserve"> </w:t>
      </w:r>
      <w:r w:rsidRPr="00022533">
        <w:rPr>
          <w:rFonts w:cs="Times New Roman"/>
        </w:rPr>
        <w:t>почтовый адрес,  адрес электронной  почты,  график  работы,  контактные телефоны</w:t>
      </w:r>
      <w:r w:rsidRPr="00022533">
        <w:rPr>
          <w:rFonts w:eastAsia="Calibri" w:cs="Times New Roman"/>
        </w:rPr>
        <w:t xml:space="preserve">, </w:t>
      </w:r>
      <w:r w:rsidRPr="00022533">
        <w:rPr>
          <w:rFonts w:cs="Times New Roman"/>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5210DD" w:rsidRPr="00022533" w:rsidRDefault="005210DD" w:rsidP="005210DD">
      <w:pPr>
        <w:autoSpaceDE w:val="0"/>
        <w:autoSpaceDN w:val="0"/>
        <w:adjustRightInd w:val="0"/>
        <w:ind w:firstLine="709"/>
        <w:jc w:val="both"/>
        <w:rPr>
          <w:rFonts w:cs="Times New Roman"/>
        </w:rPr>
      </w:pPr>
      <w:r w:rsidRPr="00022533">
        <w:rPr>
          <w:rFonts w:cs="Times New Roman"/>
        </w:rPr>
        <w:t>7.6. Ответственный исполнитель, осуществляющий консультирование:</w:t>
      </w:r>
    </w:p>
    <w:p w:rsidR="005210DD" w:rsidRPr="00022533" w:rsidRDefault="005210DD" w:rsidP="005210DD">
      <w:pPr>
        <w:autoSpaceDE w:val="0"/>
        <w:autoSpaceDN w:val="0"/>
        <w:adjustRightInd w:val="0"/>
        <w:ind w:firstLine="709"/>
        <w:jc w:val="both"/>
        <w:rPr>
          <w:rFonts w:cs="Times New Roman"/>
        </w:rPr>
      </w:pPr>
      <w:r w:rsidRPr="00022533">
        <w:rPr>
          <w:rFonts w:cs="Times New Roman"/>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5210DD" w:rsidRPr="00022533" w:rsidRDefault="005210DD" w:rsidP="005210DD">
      <w:pPr>
        <w:autoSpaceDE w:val="0"/>
        <w:autoSpaceDN w:val="0"/>
        <w:adjustRightInd w:val="0"/>
        <w:ind w:firstLine="709"/>
        <w:jc w:val="both"/>
        <w:rPr>
          <w:rFonts w:cs="Times New Roman"/>
        </w:rPr>
      </w:pPr>
      <w:proofErr w:type="gramStart"/>
      <w:r w:rsidRPr="00022533">
        <w:rPr>
          <w:rFonts w:cs="Times New Roman"/>
        </w:rPr>
        <w:t>должен</w:t>
      </w:r>
      <w:proofErr w:type="gramEnd"/>
      <w:r w:rsidRPr="00022533">
        <w:rPr>
          <w:rFonts w:cs="Times New Roman"/>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022533">
        <w:rPr>
          <w:rFonts w:cs="Times New Roman"/>
        </w:rPr>
        <w:t>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roofErr w:type="gramEnd"/>
    </w:p>
    <w:p w:rsidR="005210DD" w:rsidRPr="00022533" w:rsidRDefault="005210DD" w:rsidP="005210DD">
      <w:pPr>
        <w:autoSpaceDE w:val="0"/>
        <w:autoSpaceDN w:val="0"/>
        <w:adjustRightInd w:val="0"/>
        <w:ind w:firstLine="709"/>
        <w:jc w:val="both"/>
        <w:rPr>
          <w:rFonts w:cs="Times New Roman"/>
        </w:rPr>
      </w:pPr>
      <w:r w:rsidRPr="00022533">
        <w:rPr>
          <w:rFonts w:cs="Times New Roman"/>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Ответы на письменные обращения должны даваться в простой, четкой и понятной форме в письменном виде и должны содержать:</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ответы на поставленные вопросы;</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должность, фамилию и инициалы лица, подписавшего ответ;</w:t>
      </w:r>
    </w:p>
    <w:p w:rsidR="005210DD" w:rsidRPr="00022533" w:rsidRDefault="005210DD" w:rsidP="005210DD">
      <w:pPr>
        <w:autoSpaceDE w:val="0"/>
        <w:autoSpaceDN w:val="0"/>
        <w:adjustRightInd w:val="0"/>
        <w:ind w:firstLine="709"/>
        <w:jc w:val="both"/>
        <w:rPr>
          <w:rFonts w:cs="Times New Roman"/>
        </w:rPr>
      </w:pPr>
      <w:r w:rsidRPr="00022533">
        <w:rPr>
          <w:rFonts w:cs="Times New Roman"/>
        </w:rPr>
        <w:t>фамилию и инициалы исполнителя;</w:t>
      </w:r>
    </w:p>
    <w:p w:rsidR="005210DD" w:rsidRPr="00022533" w:rsidRDefault="005210DD" w:rsidP="005210DD">
      <w:pPr>
        <w:autoSpaceDE w:val="0"/>
        <w:autoSpaceDN w:val="0"/>
        <w:adjustRightInd w:val="0"/>
        <w:ind w:firstLine="709"/>
        <w:jc w:val="both"/>
        <w:rPr>
          <w:rFonts w:cs="Times New Roman"/>
        </w:rPr>
      </w:pPr>
      <w:r w:rsidRPr="00022533">
        <w:rPr>
          <w:rFonts w:cs="Times New Roman"/>
        </w:rPr>
        <w:t>номер телефона исполнителя.</w:t>
      </w:r>
    </w:p>
    <w:p w:rsidR="00B92088" w:rsidRPr="00022533" w:rsidRDefault="00B92088" w:rsidP="00B92088">
      <w:pPr>
        <w:autoSpaceDE w:val="0"/>
        <w:autoSpaceDN w:val="0"/>
        <w:adjustRightInd w:val="0"/>
        <w:ind w:firstLine="709"/>
        <w:jc w:val="both"/>
        <w:rPr>
          <w:rFonts w:cs="Times New Roman"/>
        </w:rPr>
      </w:pPr>
      <w:r w:rsidRPr="00022533">
        <w:rPr>
          <w:rFonts w:cs="Times New Roman"/>
          <w:bCs/>
        </w:rPr>
        <w:t xml:space="preserve">7.7. Порядок, форма и место размещения информации </w:t>
      </w:r>
      <w:r w:rsidRPr="00022533">
        <w:rPr>
          <w:rFonts w:cs="Times New Roman"/>
        </w:rPr>
        <w:t>по вопросам предоставления муниципальной услуги.</w:t>
      </w:r>
    </w:p>
    <w:p w:rsidR="00B92088" w:rsidRPr="00022533" w:rsidRDefault="00B92088" w:rsidP="00B92088">
      <w:pPr>
        <w:ind w:firstLine="709"/>
        <w:jc w:val="both"/>
        <w:rPr>
          <w:rFonts w:cs="Times New Roman"/>
        </w:rPr>
      </w:pPr>
      <w:r w:rsidRPr="00022533">
        <w:rPr>
          <w:rFonts w:cs="Times New Roman"/>
        </w:rPr>
        <w:t xml:space="preserve">Информация по вопросу предоставления </w:t>
      </w:r>
      <w:r w:rsidRPr="00022533">
        <w:rPr>
          <w:rFonts w:cs="Times New Roman"/>
          <w:kern w:val="1"/>
        </w:rPr>
        <w:t xml:space="preserve">муниципальной услуги </w:t>
      </w:r>
      <w:r w:rsidRPr="00022533">
        <w:rPr>
          <w:rFonts w:cs="Times New Roman"/>
        </w:rPr>
        <w:t>размещается:</w:t>
      </w:r>
    </w:p>
    <w:p w:rsidR="00B92088" w:rsidRPr="00022533" w:rsidRDefault="00B92088" w:rsidP="00B92088">
      <w:pPr>
        <w:autoSpaceDE w:val="0"/>
        <w:autoSpaceDN w:val="0"/>
        <w:adjustRightInd w:val="0"/>
        <w:ind w:firstLine="709"/>
        <w:jc w:val="both"/>
        <w:outlineLvl w:val="1"/>
        <w:rPr>
          <w:rFonts w:cs="Times New Roman"/>
        </w:rPr>
      </w:pPr>
      <w:r w:rsidRPr="00022533">
        <w:rPr>
          <w:rFonts w:cs="Times New Roman"/>
        </w:rPr>
        <w:t>на информационных стендах в помещении Администрации Синегорского сельского  поселения, Многофункционального центра;</w:t>
      </w:r>
    </w:p>
    <w:p w:rsidR="00B92088" w:rsidRPr="00022533" w:rsidRDefault="00B92088" w:rsidP="00B92088">
      <w:pPr>
        <w:autoSpaceDE w:val="0"/>
        <w:autoSpaceDN w:val="0"/>
        <w:adjustRightInd w:val="0"/>
        <w:ind w:firstLine="709"/>
        <w:jc w:val="both"/>
        <w:outlineLvl w:val="1"/>
        <w:rPr>
          <w:rFonts w:cs="Times New Roman"/>
        </w:rPr>
      </w:pPr>
      <w:r w:rsidRPr="00022533">
        <w:rPr>
          <w:rFonts w:cs="Times New Roman"/>
        </w:rPr>
        <w:t xml:space="preserve">на   </w:t>
      </w:r>
      <w:proofErr w:type="gramStart"/>
      <w:r w:rsidRPr="00022533">
        <w:rPr>
          <w:rFonts w:cs="Times New Roman"/>
        </w:rPr>
        <w:t>официальном</w:t>
      </w:r>
      <w:proofErr w:type="gramEnd"/>
      <w:r w:rsidRPr="00022533">
        <w:rPr>
          <w:rFonts w:cs="Times New Roman"/>
        </w:rPr>
        <w:t xml:space="preserve">   Интернет–сайте   Администрации    Синегорского сельского поселения: </w:t>
      </w:r>
      <w:hyperlink r:id="rId7" w:history="1">
        <w:r w:rsidRPr="00022533">
          <w:rPr>
            <w:rStyle w:val="af0"/>
            <w:rFonts w:cs="Times New Roman"/>
            <w:color w:val="008DDC"/>
            <w:bdr w:val="none" w:sz="0" w:space="0" w:color="auto" w:frame="1"/>
          </w:rPr>
          <w:t>www.</w:t>
        </w:r>
        <w:r w:rsidRPr="00022533">
          <w:rPr>
            <w:rStyle w:val="af0"/>
            <w:rFonts w:cs="Times New Roman"/>
            <w:color w:val="008DDC"/>
            <w:bdr w:val="none" w:sz="0" w:space="0" w:color="auto" w:frame="1"/>
            <w:lang w:val="en-US"/>
          </w:rPr>
          <w:t>adm</w:t>
        </w:r>
        <w:r w:rsidRPr="00022533">
          <w:rPr>
            <w:rStyle w:val="af0"/>
            <w:rFonts w:cs="Times New Roman"/>
            <w:color w:val="008DDC"/>
            <w:bdr w:val="none" w:sz="0" w:space="0" w:color="auto" w:frame="1"/>
          </w:rPr>
          <w:t>-</w:t>
        </w:r>
        <w:r w:rsidRPr="00022533">
          <w:rPr>
            <w:rStyle w:val="af0"/>
            <w:rFonts w:cs="Times New Roman"/>
            <w:color w:val="008DDC"/>
            <w:bdr w:val="none" w:sz="0" w:space="0" w:color="auto" w:frame="1"/>
            <w:lang w:val="en-US"/>
          </w:rPr>
          <w:t>sinegorka</w:t>
        </w:r>
        <w:r w:rsidRPr="00022533">
          <w:rPr>
            <w:rStyle w:val="af0"/>
            <w:rFonts w:cs="Times New Roman"/>
            <w:color w:val="008DDC"/>
            <w:bdr w:val="none" w:sz="0" w:space="0" w:color="auto" w:frame="1"/>
          </w:rPr>
          <w:t>.</w:t>
        </w:r>
        <w:proofErr w:type="spellStart"/>
        <w:r w:rsidRPr="00022533">
          <w:rPr>
            <w:rStyle w:val="af0"/>
            <w:rFonts w:cs="Times New Roman"/>
            <w:color w:val="008DDC"/>
            <w:bdr w:val="none" w:sz="0" w:space="0" w:color="auto" w:frame="1"/>
          </w:rPr>
          <w:t>ru</w:t>
        </w:r>
        <w:proofErr w:type="spellEnd"/>
      </w:hyperlink>
      <w:r w:rsidRPr="00022533">
        <w:rPr>
          <w:rFonts w:cs="Times New Roman"/>
        </w:rPr>
        <w:t>;</w:t>
      </w:r>
    </w:p>
    <w:p w:rsidR="00B92088" w:rsidRPr="00022533" w:rsidRDefault="00B92088" w:rsidP="00B92088">
      <w:pPr>
        <w:autoSpaceDE w:val="0"/>
        <w:autoSpaceDN w:val="0"/>
        <w:adjustRightInd w:val="0"/>
        <w:ind w:firstLine="709"/>
        <w:jc w:val="both"/>
        <w:rPr>
          <w:rFonts w:cs="Times New Roman"/>
        </w:rPr>
      </w:pPr>
      <w:r w:rsidRPr="00022533">
        <w:rPr>
          <w:rFonts w:cs="Times New Roman"/>
        </w:rPr>
        <w:t>на Едином портале государственных и муниципальных услуг (функций);</w:t>
      </w:r>
    </w:p>
    <w:p w:rsidR="00B92088" w:rsidRPr="00022533" w:rsidRDefault="00B92088" w:rsidP="00B92088">
      <w:pPr>
        <w:autoSpaceDE w:val="0"/>
        <w:autoSpaceDN w:val="0"/>
        <w:adjustRightInd w:val="0"/>
        <w:ind w:firstLine="709"/>
        <w:jc w:val="both"/>
        <w:rPr>
          <w:rFonts w:cs="Times New Roman"/>
        </w:rPr>
      </w:pPr>
      <w:r w:rsidRPr="00022533">
        <w:rPr>
          <w:rFonts w:cs="Times New Roman"/>
        </w:rPr>
        <w:t>на портале государственных и муниципальных услуг Ростовской области.</w:t>
      </w:r>
    </w:p>
    <w:p w:rsidR="005210DD" w:rsidRPr="00022533" w:rsidRDefault="005210DD" w:rsidP="005210DD">
      <w:pPr>
        <w:autoSpaceDE w:val="0"/>
        <w:autoSpaceDN w:val="0"/>
        <w:adjustRightInd w:val="0"/>
        <w:jc w:val="both"/>
        <w:rPr>
          <w:rFonts w:cs="Times New Roman"/>
        </w:rPr>
      </w:pPr>
    </w:p>
    <w:p w:rsidR="005210DD" w:rsidRPr="00022533" w:rsidRDefault="005210DD" w:rsidP="00022533">
      <w:pPr>
        <w:pStyle w:val="ConsPlusTitle"/>
        <w:widowControl/>
        <w:ind w:firstLine="709"/>
        <w:jc w:val="center"/>
      </w:pPr>
      <w:r w:rsidRPr="00022533">
        <w:rPr>
          <w:b w:val="0"/>
          <w:bCs w:val="0"/>
        </w:rPr>
        <w:t xml:space="preserve">2. Стандарт предоставления муниципальной услуги </w:t>
      </w:r>
    </w:p>
    <w:p w:rsidR="005210DD" w:rsidRPr="00022533" w:rsidRDefault="005210DD" w:rsidP="005210DD">
      <w:pPr>
        <w:jc w:val="center"/>
        <w:rPr>
          <w:rFonts w:cs="Times New Roman"/>
          <w:b/>
          <w:bCs/>
        </w:rPr>
      </w:pPr>
    </w:p>
    <w:p w:rsidR="005210DD" w:rsidRPr="00022533" w:rsidRDefault="005210DD" w:rsidP="005210DD">
      <w:pPr>
        <w:ind w:firstLine="709"/>
        <w:jc w:val="both"/>
        <w:rPr>
          <w:rFonts w:eastAsia="Calibri" w:cs="Times New Roman"/>
        </w:rPr>
      </w:pPr>
      <w:r w:rsidRPr="00022533">
        <w:rPr>
          <w:rFonts w:cs="Times New Roman"/>
          <w:bCs/>
        </w:rPr>
        <w:t>1. Наименование муниципальной услуги - п</w:t>
      </w:r>
      <w:r w:rsidRPr="00022533">
        <w:rPr>
          <w:rFonts w:cs="Times New Roman"/>
        </w:rPr>
        <w:t xml:space="preserve">рекращение права постоянного (бессрочного) пользования земельным участком или права пожизненного наследуемого </w:t>
      </w:r>
      <w:r w:rsidRPr="00022533">
        <w:rPr>
          <w:rFonts w:cs="Times New Roman"/>
        </w:rPr>
        <w:lastRenderedPageBreak/>
        <w:t>владения земельным участком</w:t>
      </w:r>
      <w:r w:rsidRPr="00022533">
        <w:rPr>
          <w:rFonts w:eastAsia="Calibri" w:cs="Times New Roman"/>
        </w:rPr>
        <w:t>.</w:t>
      </w:r>
    </w:p>
    <w:p w:rsidR="005210DD" w:rsidRPr="00022533" w:rsidRDefault="005210DD" w:rsidP="005210DD">
      <w:pPr>
        <w:ind w:firstLine="709"/>
        <w:jc w:val="both"/>
        <w:rPr>
          <w:rFonts w:cs="Times New Roman"/>
          <w:kern w:val="28"/>
        </w:rPr>
      </w:pPr>
      <w:r w:rsidRPr="00022533">
        <w:rPr>
          <w:rFonts w:eastAsia="Calibri" w:cs="Times New Roman"/>
        </w:rPr>
        <w:t xml:space="preserve">2. Наименование органа, предоставляющего муниципальную услугу - </w:t>
      </w:r>
      <w:r w:rsidRPr="00022533">
        <w:rPr>
          <w:rFonts w:cs="Times New Roman"/>
          <w:kern w:val="28"/>
        </w:rPr>
        <w:t xml:space="preserve">Администрация </w:t>
      </w:r>
      <w:r w:rsidR="00F4339C" w:rsidRPr="00022533">
        <w:rPr>
          <w:rFonts w:cs="Times New Roman"/>
          <w:kern w:val="28"/>
        </w:rPr>
        <w:t>Синегорского сельского</w:t>
      </w:r>
      <w:r w:rsidRPr="00022533">
        <w:rPr>
          <w:rFonts w:cs="Times New Roman"/>
          <w:kern w:val="28"/>
        </w:rPr>
        <w:t xml:space="preserve"> поселения.</w:t>
      </w:r>
    </w:p>
    <w:p w:rsidR="005210DD" w:rsidRPr="00022533" w:rsidRDefault="005210DD" w:rsidP="005210DD">
      <w:pPr>
        <w:autoSpaceDE w:val="0"/>
        <w:autoSpaceDN w:val="0"/>
        <w:adjustRightInd w:val="0"/>
        <w:ind w:firstLine="709"/>
        <w:jc w:val="both"/>
        <w:rPr>
          <w:rFonts w:cs="Times New Roman"/>
        </w:rPr>
      </w:pPr>
      <w:proofErr w:type="gramStart"/>
      <w:r w:rsidRPr="00022533">
        <w:rPr>
          <w:rFonts w:cs="Times New Roman"/>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w:t>
      </w:r>
      <w:r w:rsidR="00B92088" w:rsidRPr="00022533">
        <w:rPr>
          <w:rFonts w:cs="Times New Roman"/>
        </w:rPr>
        <w:t xml:space="preserve"> Администрации Синегорского сельского</w:t>
      </w:r>
      <w:r w:rsidRPr="00022533">
        <w:rPr>
          <w:rFonts w:cs="Times New Roman"/>
        </w:rPr>
        <w:t xml:space="preserve"> поселения, которые являются необходимыми    и    обязательными    для    предоставления  муниципальных услуг.</w:t>
      </w:r>
      <w:proofErr w:type="gramEnd"/>
    </w:p>
    <w:p w:rsidR="005210DD" w:rsidRPr="00022533" w:rsidRDefault="005210DD" w:rsidP="005210DD">
      <w:pPr>
        <w:ind w:firstLine="709"/>
        <w:jc w:val="both"/>
        <w:rPr>
          <w:rFonts w:cs="Times New Roman"/>
          <w:bCs/>
        </w:rPr>
      </w:pPr>
      <w:r w:rsidRPr="00022533">
        <w:rPr>
          <w:rFonts w:cs="Times New Roman"/>
          <w:kern w:val="28"/>
        </w:rPr>
        <w:t xml:space="preserve">3. Результат предоставления </w:t>
      </w:r>
      <w:r w:rsidRPr="00022533">
        <w:rPr>
          <w:rFonts w:cs="Times New Roman"/>
          <w:bCs/>
        </w:rPr>
        <w:t>муниципальной услуги:</w:t>
      </w:r>
    </w:p>
    <w:p w:rsidR="005210DD" w:rsidRPr="00022533" w:rsidRDefault="005210DD" w:rsidP="005210DD">
      <w:pPr>
        <w:ind w:firstLine="709"/>
        <w:jc w:val="both"/>
        <w:rPr>
          <w:rFonts w:cs="Times New Roman"/>
        </w:rPr>
      </w:pPr>
      <w:r w:rsidRPr="00022533">
        <w:rPr>
          <w:rFonts w:cs="Times New Roman"/>
        </w:rPr>
        <w:t xml:space="preserve">1) постановление Администрации </w:t>
      </w:r>
      <w:r w:rsidR="00F4339C" w:rsidRPr="00022533">
        <w:rPr>
          <w:rFonts w:cs="Times New Roman"/>
        </w:rPr>
        <w:t>Синегорского сельского</w:t>
      </w:r>
      <w:r w:rsidRPr="00022533">
        <w:rPr>
          <w:rFonts w:cs="Times New Roman"/>
        </w:rPr>
        <w:t xml:space="preserve"> поселения о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022533" w:rsidRDefault="005210DD" w:rsidP="005210DD">
      <w:pPr>
        <w:ind w:firstLine="709"/>
        <w:jc w:val="both"/>
        <w:rPr>
          <w:rFonts w:cs="Times New Roman"/>
        </w:rPr>
      </w:pPr>
      <w:r w:rsidRPr="00022533">
        <w:rPr>
          <w:rFonts w:cs="Times New Roman"/>
          <w:bCs/>
        </w:rPr>
        <w:t>2) отказ в</w:t>
      </w:r>
      <w:r w:rsidRPr="00022533">
        <w:rPr>
          <w:rFonts w:cs="Times New Roman"/>
        </w:rPr>
        <w:t xml:space="preserve"> подготовке постановления Администрации </w:t>
      </w:r>
      <w:r w:rsidR="00F4339C" w:rsidRPr="00022533">
        <w:rPr>
          <w:rFonts w:cs="Times New Roman"/>
        </w:rPr>
        <w:t>Синегорского сельского</w:t>
      </w:r>
      <w:r w:rsidRPr="00022533">
        <w:rPr>
          <w:rFonts w:cs="Times New Roman"/>
        </w:rPr>
        <w:t xml:space="preserve"> поселения</w:t>
      </w:r>
      <w:r w:rsidRPr="00022533">
        <w:rPr>
          <w:rFonts w:cs="Times New Roman"/>
          <w:bCs/>
        </w:rPr>
        <w:t xml:space="preserve"> о 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022533" w:rsidRDefault="005210DD" w:rsidP="005210DD">
      <w:pPr>
        <w:snapToGrid w:val="0"/>
        <w:ind w:firstLine="709"/>
        <w:jc w:val="both"/>
        <w:rPr>
          <w:rFonts w:cs="Times New Roman"/>
        </w:rPr>
      </w:pPr>
      <w:r w:rsidRPr="00022533">
        <w:rPr>
          <w:rFonts w:cs="Times New Roman"/>
        </w:rPr>
        <w:t>4. Срок предоставления муниципальной услуги не должен превышать 20 (двадцать) рабочих дней со</w:t>
      </w:r>
      <w:r w:rsidRPr="00022533">
        <w:rPr>
          <w:rFonts w:cs="Times New Roman"/>
          <w:color w:val="000000"/>
        </w:rPr>
        <w:t xml:space="preserve"> дня</w:t>
      </w:r>
      <w:r w:rsidRPr="00022533">
        <w:rPr>
          <w:rFonts w:cs="Times New Roman"/>
        </w:rPr>
        <w:t xml:space="preserve"> регистрации заявления с пакетом документов.</w:t>
      </w:r>
    </w:p>
    <w:p w:rsidR="005210DD" w:rsidRPr="00022533" w:rsidRDefault="005210DD" w:rsidP="005210DD">
      <w:pPr>
        <w:snapToGrid w:val="0"/>
        <w:ind w:firstLine="709"/>
        <w:jc w:val="both"/>
        <w:rPr>
          <w:rFonts w:cs="Times New Roman"/>
          <w:bCs/>
        </w:rPr>
      </w:pPr>
      <w:r w:rsidRPr="00022533">
        <w:rPr>
          <w:rFonts w:cs="Times New Roman"/>
        </w:rPr>
        <w:t>5. Правовые основания для предоставления муниципальной услуги:</w:t>
      </w:r>
    </w:p>
    <w:p w:rsidR="005210DD" w:rsidRPr="00022533" w:rsidRDefault="005210DD" w:rsidP="005210DD">
      <w:pPr>
        <w:autoSpaceDE w:val="0"/>
        <w:autoSpaceDN w:val="0"/>
        <w:adjustRightInd w:val="0"/>
        <w:ind w:firstLine="720"/>
        <w:jc w:val="both"/>
        <w:rPr>
          <w:rFonts w:cs="Times New Roman"/>
        </w:rPr>
      </w:pPr>
      <w:r w:rsidRPr="00022533">
        <w:rPr>
          <w:rFonts w:cs="Times New Roman"/>
        </w:rPr>
        <w:t xml:space="preserve">- Земельный кодекс Российской Федерации </w:t>
      </w:r>
      <w:r w:rsidRPr="00022533">
        <w:rPr>
          <w:rFonts w:cs="Times New Roman"/>
          <w:color w:val="000000"/>
        </w:rPr>
        <w:t>(</w:t>
      </w:r>
      <w:r w:rsidRPr="00022533">
        <w:rPr>
          <w:rFonts w:cs="Times New Roman"/>
        </w:rPr>
        <w:t>опубликован в издании «Российская газета», № 211-212, 30.10.2001)</w:t>
      </w:r>
      <w:r w:rsidRPr="00022533">
        <w:rPr>
          <w:rFonts w:cs="Times New Roman"/>
          <w:color w:val="000000"/>
        </w:rPr>
        <w:t>;</w:t>
      </w:r>
      <w:r w:rsidRPr="00022533">
        <w:rPr>
          <w:rFonts w:cs="Times New Roman"/>
        </w:rPr>
        <w:t xml:space="preserve"> </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Федеральный закон от 21.07.1997 № 122-ФЗ «О государственной регистрации прав на недвижимое имущество и сделок с ним»</w:t>
      </w:r>
      <w:r w:rsidRPr="00022533">
        <w:rPr>
          <w:rFonts w:cs="Times New Roman"/>
        </w:rPr>
        <w:t xml:space="preserve"> </w:t>
      </w:r>
      <w:r w:rsidRPr="00022533">
        <w:rPr>
          <w:rFonts w:cs="Times New Roman"/>
          <w:color w:val="000000"/>
        </w:rPr>
        <w:t>(</w:t>
      </w:r>
      <w:r w:rsidRPr="00022533">
        <w:rPr>
          <w:rFonts w:cs="Times New Roman"/>
        </w:rPr>
        <w:t>опубликован в издании «Российская газета», № 145, 30.07.1997)</w:t>
      </w:r>
      <w:r w:rsidRPr="00022533">
        <w:rPr>
          <w:rFonts w:cs="Times New Roman"/>
          <w:color w:val="000000"/>
        </w:rPr>
        <w:t>;</w:t>
      </w:r>
      <w:r w:rsidRPr="00022533">
        <w:rPr>
          <w:rFonts w:cs="Times New Roman"/>
        </w:rPr>
        <w:t xml:space="preserve"> </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xml:space="preserve">- Федеральный закон от 25.10.2001 № 137-ФЗ «О введении в действие Земельного кодекса Российской Федерации» </w:t>
      </w:r>
      <w:r w:rsidRPr="00022533">
        <w:rPr>
          <w:rFonts w:cs="Times New Roman"/>
          <w:color w:val="000000"/>
        </w:rPr>
        <w:t>(</w:t>
      </w:r>
      <w:r w:rsidRPr="00022533">
        <w:rPr>
          <w:rFonts w:cs="Times New Roman"/>
        </w:rPr>
        <w:t>опубликован в издании «Российская газета», № 211-212, 30.10.2001)</w:t>
      </w:r>
      <w:r w:rsidRPr="00022533">
        <w:rPr>
          <w:rFonts w:cs="Times New Roman"/>
          <w:color w:val="000000"/>
        </w:rPr>
        <w:t>;</w:t>
      </w:r>
      <w:r w:rsidRPr="00022533">
        <w:rPr>
          <w:rFonts w:cs="Times New Roman"/>
        </w:rPr>
        <w:t xml:space="preserve"> </w:t>
      </w:r>
    </w:p>
    <w:p w:rsidR="005210DD" w:rsidRPr="00022533" w:rsidRDefault="005210DD" w:rsidP="005210DD">
      <w:pPr>
        <w:autoSpaceDE w:val="0"/>
        <w:autoSpaceDN w:val="0"/>
        <w:adjustRightInd w:val="0"/>
        <w:spacing w:line="230" w:lineRule="auto"/>
        <w:ind w:firstLine="720"/>
        <w:jc w:val="both"/>
        <w:rPr>
          <w:rFonts w:cs="Times New Roman"/>
          <w:b/>
        </w:rPr>
      </w:pPr>
      <w:r w:rsidRPr="00022533">
        <w:rPr>
          <w:rFonts w:cs="Times New Roman"/>
          <w:color w:val="000000"/>
        </w:rPr>
        <w:t>- Федеральный закон от 02.05.2006 № 59-ФЗ «О порядке рассмотрения обращений граждан Российской Федерации» (</w:t>
      </w:r>
      <w:r w:rsidRPr="00022533">
        <w:rPr>
          <w:rFonts w:cs="Times New Roman"/>
        </w:rPr>
        <w:t>опубликован в издании «Российская газета», № 95, 05.05.2006)</w:t>
      </w:r>
      <w:r w:rsidRPr="00022533">
        <w:rPr>
          <w:rFonts w:cs="Times New Roman"/>
          <w:color w:val="000000"/>
        </w:rPr>
        <w:t>;</w:t>
      </w:r>
      <w:r w:rsidRPr="00022533">
        <w:rPr>
          <w:rFonts w:cs="Times New Roman"/>
        </w:rPr>
        <w:t xml:space="preserve"> </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Федеральный закон от 24.07.2007 № 221-ФЗ «О государственном кадастре недвижимости» (опубликован в издании «Российская газета», № 165, 01.08.2007);</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color w:val="000000"/>
          <w:spacing w:val="12"/>
        </w:rPr>
        <w:t>- Федеральный закон</w:t>
      </w:r>
      <w:r w:rsidRPr="00022533">
        <w:rPr>
          <w:rFonts w:cs="Times New Roman"/>
          <w:color w:val="000000"/>
        </w:rPr>
        <w:t xml:space="preserve"> от 27.07.2010 № 210-ФЗ «Об организации предоставления государственных и муниципальных услуг» (опубликован в издании «Российская газета», № </w:t>
      </w:r>
      <w:r w:rsidRPr="00022533">
        <w:rPr>
          <w:rFonts w:cs="Times New Roman"/>
        </w:rPr>
        <w:t>168, 30.07.2010);</w:t>
      </w:r>
    </w:p>
    <w:p w:rsidR="00F4339C" w:rsidRPr="00022533" w:rsidRDefault="00F4339C" w:rsidP="00F4339C">
      <w:pPr>
        <w:autoSpaceDE w:val="0"/>
        <w:autoSpaceDN w:val="0"/>
        <w:adjustRightInd w:val="0"/>
        <w:ind w:firstLine="709"/>
        <w:jc w:val="both"/>
        <w:rPr>
          <w:rFonts w:cs="Times New Roman"/>
        </w:rPr>
      </w:pPr>
      <w:r w:rsidRPr="00022533">
        <w:rPr>
          <w:rFonts w:cs="Times New Roman"/>
        </w:rPr>
        <w:t xml:space="preserve">- </w:t>
      </w:r>
      <w:r w:rsidRPr="00022533">
        <w:rPr>
          <w:rFonts w:cs="Times New Roman"/>
          <w:color w:val="000000"/>
          <w:shd w:val="clear" w:color="auto" w:fill="FFFFFF"/>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F4339C" w:rsidRPr="00022533" w:rsidRDefault="005210DD" w:rsidP="005210DD">
      <w:pPr>
        <w:autoSpaceDE w:val="0"/>
        <w:autoSpaceDN w:val="0"/>
        <w:adjustRightInd w:val="0"/>
        <w:spacing w:line="230" w:lineRule="auto"/>
        <w:ind w:firstLine="720"/>
        <w:jc w:val="both"/>
        <w:rPr>
          <w:rFonts w:cs="Times New Roman"/>
          <w:iCs/>
        </w:rPr>
      </w:pPr>
      <w:r w:rsidRPr="00022533">
        <w:rPr>
          <w:rFonts w:cs="Times New Roman"/>
          <w:iCs/>
        </w:rPr>
        <w:t>- Областной закон Ростовской области от 22.07.2003 № 19-ЗС «О регулировании земельных отношений в Ростовской области»</w:t>
      </w:r>
      <w:r w:rsidRPr="00022533">
        <w:rPr>
          <w:rFonts w:cs="Times New Roman"/>
          <w:color w:val="000000"/>
        </w:rPr>
        <w:t xml:space="preserve"> (</w:t>
      </w:r>
      <w:r w:rsidRPr="00022533">
        <w:rPr>
          <w:rFonts w:cs="Times New Roman"/>
        </w:rPr>
        <w:t>опубликован в издании «Наше время», № 161, 30.07.2003)</w:t>
      </w:r>
      <w:r w:rsidRPr="00022533">
        <w:rPr>
          <w:rFonts w:cs="Times New Roman"/>
          <w:color w:val="000000"/>
        </w:rPr>
        <w:t>;</w:t>
      </w:r>
      <w:r w:rsidRPr="00022533">
        <w:rPr>
          <w:rFonts w:cs="Times New Roman"/>
        </w:rPr>
        <w:t xml:space="preserve"> </w:t>
      </w:r>
      <w:r w:rsidRPr="00022533">
        <w:rPr>
          <w:rFonts w:cs="Times New Roman"/>
          <w:iCs/>
        </w:rPr>
        <w:t xml:space="preserve"> </w:t>
      </w:r>
    </w:p>
    <w:p w:rsidR="005210DD" w:rsidRPr="00022533" w:rsidRDefault="00F4339C" w:rsidP="005210DD">
      <w:pPr>
        <w:autoSpaceDE w:val="0"/>
        <w:autoSpaceDN w:val="0"/>
        <w:adjustRightInd w:val="0"/>
        <w:spacing w:line="230" w:lineRule="auto"/>
        <w:ind w:firstLine="720"/>
        <w:jc w:val="both"/>
        <w:rPr>
          <w:rFonts w:cs="Times New Roman"/>
        </w:rPr>
      </w:pPr>
      <w:r w:rsidRPr="00022533">
        <w:rPr>
          <w:rFonts w:cs="Times New Roman"/>
          <w:iCs/>
        </w:rPr>
        <w:t>-</w:t>
      </w:r>
      <w:hyperlink r:id="rId8">
        <w:r w:rsidRPr="00022533">
          <w:rPr>
            <w:rStyle w:val="-"/>
            <w:rFonts w:cs="Times New Roman"/>
            <w:color w:val="000000"/>
            <w:u w:val="none"/>
            <w:shd w:val="clear" w:color="auto" w:fill="FFFFFF"/>
          </w:rPr>
          <w:t>Уставом муниципального образования «Синегорское сельское поселение»</w:t>
        </w:r>
      </w:hyperlink>
      <w:r w:rsidR="005210DD" w:rsidRPr="00022533">
        <w:rPr>
          <w:rFonts w:cs="Times New Roman"/>
          <w:iCs/>
        </w:rPr>
        <w:t xml:space="preserve"> </w:t>
      </w:r>
    </w:p>
    <w:p w:rsidR="005210DD" w:rsidRPr="00022533" w:rsidRDefault="005210DD" w:rsidP="005210DD">
      <w:pPr>
        <w:autoSpaceDE w:val="0"/>
        <w:autoSpaceDN w:val="0"/>
        <w:adjustRightInd w:val="0"/>
        <w:spacing w:line="230" w:lineRule="auto"/>
        <w:ind w:firstLine="720"/>
        <w:jc w:val="both"/>
        <w:rPr>
          <w:rFonts w:cs="Times New Roman"/>
          <w:spacing w:val="1"/>
        </w:rPr>
      </w:pPr>
      <w:r w:rsidRPr="00022533">
        <w:rPr>
          <w:rFonts w:cs="Times New Roman"/>
          <w:spacing w:val="1"/>
        </w:rPr>
        <w:t xml:space="preserve">- настоящий </w:t>
      </w:r>
      <w:r w:rsidRPr="00022533">
        <w:rPr>
          <w:rFonts w:cs="Times New Roman"/>
        </w:rPr>
        <w:t>Административный регламент</w:t>
      </w:r>
      <w:r w:rsidRPr="00022533">
        <w:rPr>
          <w:rFonts w:cs="Times New Roman"/>
          <w:spacing w:val="1"/>
        </w:rPr>
        <w:t>.</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color w:val="000000"/>
          <w:spacing w:val="1"/>
        </w:rPr>
        <w:t>6. И</w:t>
      </w:r>
      <w:r w:rsidRPr="00022533">
        <w:rPr>
          <w:rFonts w:cs="Times New Roman"/>
        </w:rPr>
        <w:t>счерпывающий перечень документов, необходимых для предоставления муниципальной услуги:</w:t>
      </w:r>
    </w:p>
    <w:p w:rsidR="005210DD" w:rsidRPr="00022533" w:rsidRDefault="005210DD" w:rsidP="005210DD">
      <w:pPr>
        <w:autoSpaceDE w:val="0"/>
        <w:autoSpaceDN w:val="0"/>
        <w:adjustRightInd w:val="0"/>
        <w:spacing w:line="230" w:lineRule="auto"/>
        <w:ind w:firstLine="720"/>
        <w:jc w:val="both"/>
        <w:outlineLvl w:val="0"/>
        <w:rPr>
          <w:rFonts w:cs="Times New Roman"/>
        </w:rPr>
      </w:pPr>
      <w:r w:rsidRPr="00022533">
        <w:rPr>
          <w:rFonts w:cs="Times New Roman"/>
        </w:rPr>
        <w:t>6.1. Перечень документов, которые заявитель представляет самостоятельно:</w:t>
      </w:r>
    </w:p>
    <w:p w:rsidR="005210DD" w:rsidRPr="00022533" w:rsidRDefault="005210DD" w:rsidP="005210DD">
      <w:pPr>
        <w:spacing w:line="230" w:lineRule="auto"/>
        <w:ind w:firstLine="720"/>
        <w:jc w:val="both"/>
        <w:rPr>
          <w:rFonts w:cs="Times New Roman"/>
        </w:rPr>
      </w:pPr>
      <w:r w:rsidRPr="00022533">
        <w:rPr>
          <w:rFonts w:cs="Times New Roman"/>
        </w:rPr>
        <w:t xml:space="preserve">- </w:t>
      </w:r>
      <w:r w:rsidR="00022533" w:rsidRPr="00022533">
        <w:t xml:space="preserve">заявление о </w:t>
      </w:r>
      <w:r w:rsidR="00022533" w:rsidRPr="00022533">
        <w:rPr>
          <w:bCs/>
        </w:rPr>
        <w:t>п</w:t>
      </w:r>
      <w:r w:rsidR="00022533" w:rsidRPr="00022533">
        <w:t>рекращении права постоянного (бессрочного) пользования земельным участком или права пожизненного наследуемого владения земельным участком</w:t>
      </w:r>
      <w:r w:rsidRPr="00022533">
        <w:rPr>
          <w:rFonts w:cs="Times New Roman"/>
        </w:rPr>
        <w:t xml:space="preserve"> (форма заявления указана в приложении № 1 к Административному регламенту);</w:t>
      </w:r>
    </w:p>
    <w:p w:rsidR="005210DD" w:rsidRPr="00022533" w:rsidRDefault="005210DD" w:rsidP="005210DD">
      <w:pPr>
        <w:spacing w:line="230" w:lineRule="auto"/>
        <w:ind w:firstLine="720"/>
        <w:jc w:val="both"/>
        <w:rPr>
          <w:rFonts w:cs="Times New Roman"/>
        </w:rPr>
      </w:pPr>
      <w:r w:rsidRPr="00022533">
        <w:rPr>
          <w:rFonts w:cs="Times New Roman"/>
        </w:rPr>
        <w:t>- документ, удостоверяющий личность заявителя (представителя заявителя);</w:t>
      </w:r>
    </w:p>
    <w:p w:rsidR="005210DD" w:rsidRPr="00022533" w:rsidRDefault="005210DD" w:rsidP="005210DD">
      <w:pPr>
        <w:spacing w:line="230" w:lineRule="auto"/>
        <w:ind w:firstLine="720"/>
        <w:jc w:val="both"/>
        <w:rPr>
          <w:rFonts w:cs="Times New Roman"/>
        </w:rPr>
      </w:pPr>
      <w:r w:rsidRPr="00022533">
        <w:rPr>
          <w:rFonts w:cs="Times New Roman"/>
        </w:rPr>
        <w:t>- 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5210DD" w:rsidRPr="00022533" w:rsidRDefault="005210DD" w:rsidP="005210DD">
      <w:pPr>
        <w:spacing w:line="230" w:lineRule="auto"/>
        <w:ind w:firstLine="720"/>
        <w:contextualSpacing/>
        <w:jc w:val="both"/>
        <w:rPr>
          <w:rFonts w:eastAsia="Calibri" w:cs="Times New Roman"/>
          <w:lang w:eastAsia="en-US"/>
        </w:rPr>
      </w:pPr>
      <w:r w:rsidRPr="00022533">
        <w:rPr>
          <w:rFonts w:eastAsia="Calibri" w:cs="Times New Roman"/>
          <w:lang w:eastAsia="en-US"/>
        </w:rPr>
        <w:lastRenderedPageBreak/>
        <w:t xml:space="preserve">- документы, подтверждающие полномочия руководителя юридического лица (один </w:t>
      </w:r>
      <w:proofErr w:type="gramStart"/>
      <w:r w:rsidRPr="00022533">
        <w:rPr>
          <w:rFonts w:eastAsia="Calibri" w:cs="Times New Roman"/>
          <w:lang w:eastAsia="en-US"/>
        </w:rPr>
        <w:t>из</w:t>
      </w:r>
      <w:proofErr w:type="gramEnd"/>
      <w:r w:rsidRPr="00022533">
        <w:rPr>
          <w:rFonts w:eastAsia="Calibri" w:cs="Times New Roman"/>
          <w:lang w:eastAsia="en-US"/>
        </w:rPr>
        <w:t>):</w:t>
      </w:r>
    </w:p>
    <w:p w:rsidR="005210DD" w:rsidRPr="00022533" w:rsidRDefault="005210DD" w:rsidP="005210DD">
      <w:pPr>
        <w:spacing w:line="230" w:lineRule="auto"/>
        <w:ind w:firstLine="720"/>
        <w:contextualSpacing/>
        <w:jc w:val="both"/>
        <w:rPr>
          <w:rFonts w:eastAsia="Calibri" w:cs="Times New Roman"/>
          <w:lang w:eastAsia="en-US"/>
        </w:rPr>
      </w:pPr>
      <w:r w:rsidRPr="00022533">
        <w:rPr>
          <w:rFonts w:eastAsia="Calibri" w:cs="Times New Roman"/>
          <w:lang w:eastAsia="en-US"/>
        </w:rPr>
        <w:t>- приказ (распоряжение) о назначении руководителя;</w:t>
      </w:r>
    </w:p>
    <w:p w:rsidR="005210DD" w:rsidRPr="00022533" w:rsidRDefault="00F4339C" w:rsidP="005210DD">
      <w:pPr>
        <w:spacing w:line="230" w:lineRule="auto"/>
        <w:ind w:firstLine="720"/>
        <w:jc w:val="both"/>
        <w:rPr>
          <w:rFonts w:eastAsia="Calibri" w:cs="Times New Roman"/>
          <w:lang w:eastAsia="en-US"/>
        </w:rPr>
      </w:pPr>
      <w:r w:rsidRPr="00022533">
        <w:rPr>
          <w:rFonts w:cs="Times New Roman"/>
        </w:rPr>
        <w:t>-</w:t>
      </w:r>
      <w:r w:rsidR="005210DD" w:rsidRPr="00022533">
        <w:rPr>
          <w:rFonts w:cs="Times New Roman"/>
        </w:rPr>
        <w:t xml:space="preserve">протокол собрания учредителей о назначении на должность руководителя; </w:t>
      </w:r>
    </w:p>
    <w:p w:rsidR="005210DD" w:rsidRPr="00022533" w:rsidRDefault="00F4339C" w:rsidP="005210DD">
      <w:pPr>
        <w:autoSpaceDE w:val="0"/>
        <w:autoSpaceDN w:val="0"/>
        <w:adjustRightInd w:val="0"/>
        <w:spacing w:line="230" w:lineRule="auto"/>
        <w:ind w:firstLine="720"/>
        <w:jc w:val="both"/>
        <w:outlineLvl w:val="1"/>
        <w:rPr>
          <w:rFonts w:cs="Times New Roman"/>
        </w:rPr>
      </w:pPr>
      <w:r w:rsidRPr="00022533">
        <w:rPr>
          <w:rFonts w:cs="Times New Roman"/>
        </w:rPr>
        <w:t>-</w:t>
      </w:r>
      <w:r w:rsidR="005210DD" w:rsidRPr="00022533">
        <w:rPr>
          <w:rFonts w:cs="Times New Roman"/>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юридического лица);</w:t>
      </w:r>
    </w:p>
    <w:p w:rsidR="005210DD" w:rsidRPr="00022533" w:rsidRDefault="005210DD" w:rsidP="005210DD">
      <w:pPr>
        <w:autoSpaceDE w:val="0"/>
        <w:autoSpaceDN w:val="0"/>
        <w:adjustRightInd w:val="0"/>
        <w:spacing w:line="230" w:lineRule="auto"/>
        <w:ind w:firstLine="720"/>
        <w:jc w:val="both"/>
        <w:outlineLvl w:val="2"/>
        <w:rPr>
          <w:rFonts w:cs="Times New Roman"/>
        </w:rPr>
      </w:pPr>
      <w:r w:rsidRPr="00022533">
        <w:rPr>
          <w:rFonts w:cs="Times New Roman"/>
        </w:rPr>
        <w:t>- копии документов на объекты недвижимости,</w:t>
      </w:r>
      <w:r w:rsidRPr="00022533">
        <w:rPr>
          <w:rFonts w:cs="Times New Roman"/>
          <w:lang w:eastAsia="ar-SA"/>
        </w:rPr>
        <w:t xml:space="preserve"> расположенные на земельном участке </w:t>
      </w:r>
      <w:r w:rsidRPr="00022533">
        <w:rPr>
          <w:rFonts w:cs="Times New Roman"/>
        </w:rPr>
        <w:t>(в случае наличия)</w:t>
      </w:r>
      <w:r w:rsidRPr="00022533">
        <w:rPr>
          <w:rFonts w:cs="Times New Roman"/>
          <w:lang w:eastAsia="ar-SA"/>
        </w:rPr>
        <w:t xml:space="preserve">, </w:t>
      </w:r>
      <w:r w:rsidRPr="00022533">
        <w:rPr>
          <w:rFonts w:cs="Times New Roman"/>
        </w:rPr>
        <w:t>права на которые не зарегистрированы в Едином государственном реестре прав на недвижимое имущество и сделок с ним;</w:t>
      </w:r>
    </w:p>
    <w:p w:rsidR="005210DD" w:rsidRPr="00022533" w:rsidRDefault="005210DD" w:rsidP="005210DD">
      <w:pPr>
        <w:spacing w:line="230" w:lineRule="auto"/>
        <w:ind w:firstLine="720"/>
        <w:jc w:val="both"/>
        <w:rPr>
          <w:rFonts w:cs="Times New Roman"/>
        </w:rPr>
      </w:pPr>
      <w:r w:rsidRPr="00022533">
        <w:rPr>
          <w:rFonts w:cs="Times New Roman"/>
        </w:rPr>
        <w:t>- копии документов, удостоверяющих (устанавливающих) права на земельный участок, если право на такой земельный участок не зарегистрировано в ЕГРП (в случае наличия).</w:t>
      </w:r>
    </w:p>
    <w:p w:rsidR="005210DD" w:rsidRPr="00022533" w:rsidRDefault="005210DD" w:rsidP="005210DD">
      <w:pPr>
        <w:autoSpaceDE w:val="0"/>
        <w:autoSpaceDN w:val="0"/>
        <w:adjustRightInd w:val="0"/>
        <w:spacing w:line="230" w:lineRule="auto"/>
        <w:ind w:firstLine="720"/>
        <w:jc w:val="both"/>
        <w:outlineLvl w:val="0"/>
        <w:rPr>
          <w:rFonts w:cs="Times New Roman"/>
        </w:rPr>
      </w:pPr>
      <w:r w:rsidRPr="00022533">
        <w:rPr>
          <w:rFonts w:cs="Times New Roman"/>
        </w:rPr>
        <w:t>6.2. Перечень документов, которые могут быть получены в рамках межведомственного информационного взаимодействия:</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копия документа,  подтверждающего государственную регистрацию юридического лица (для юридического лица),</w:t>
      </w:r>
      <w:r w:rsidRPr="00022533">
        <w:rPr>
          <w:rFonts w:cs="Times New Roman"/>
          <w:bCs/>
        </w:rPr>
        <w:t xml:space="preserve"> физического лица в качестве индивидуального предпринимателя (для индивидуального предпринимателя)</w:t>
      </w:r>
      <w:r w:rsidRPr="00022533">
        <w:rPr>
          <w:rFonts w:cs="Times New Roman"/>
        </w:rPr>
        <w:t>;</w:t>
      </w:r>
    </w:p>
    <w:p w:rsidR="005210DD" w:rsidRPr="00022533" w:rsidRDefault="005210DD" w:rsidP="005210DD">
      <w:pPr>
        <w:autoSpaceDE w:val="0"/>
        <w:autoSpaceDN w:val="0"/>
        <w:adjustRightInd w:val="0"/>
        <w:spacing w:line="230" w:lineRule="auto"/>
        <w:ind w:firstLine="720"/>
        <w:jc w:val="both"/>
        <w:outlineLvl w:val="2"/>
        <w:rPr>
          <w:rFonts w:cs="Times New Roman"/>
        </w:rPr>
      </w:pPr>
      <w:r w:rsidRPr="00022533">
        <w:rPr>
          <w:rFonts w:cs="Times New Roman"/>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1D1FEB"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xml:space="preserve">- копии документов, удостоверяющих права на земельный участок, если право на такой земельный участок зарегистрировано в ЕГРП, а в случае их отсутствия </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копия решения исполнительного органа государственной власти или органа местного самоуправления о предоставлении земельного участка.</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color w:val="000000"/>
        </w:rPr>
        <w:t xml:space="preserve">Перечисленные документы не должны иметь </w:t>
      </w:r>
      <w:r w:rsidRPr="00022533">
        <w:rPr>
          <w:rFonts w:cs="Times New Roman"/>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xml:space="preserve">Документы </w:t>
      </w:r>
      <w:r w:rsidRPr="00022533">
        <w:rPr>
          <w:rFonts w:cs="Times New Roman"/>
          <w:color w:val="000000"/>
        </w:rPr>
        <w:t xml:space="preserve">представляются в подлиннике с приложением их копий в одном экземпляре (подлинник </w:t>
      </w:r>
      <w:r w:rsidRPr="00022533">
        <w:rPr>
          <w:rFonts w:cs="Times New Roman"/>
        </w:rPr>
        <w:t xml:space="preserve">должен быть возвращен правообладателю после </w:t>
      </w:r>
      <w:proofErr w:type="gramStart"/>
      <w:r w:rsidRPr="00022533">
        <w:rPr>
          <w:rFonts w:cs="Times New Roman"/>
        </w:rPr>
        <w:t>заверения копи</w:t>
      </w:r>
      <w:r w:rsidR="001D1FEB" w:rsidRPr="00022533">
        <w:rPr>
          <w:rFonts w:cs="Times New Roman"/>
        </w:rPr>
        <w:t>и</w:t>
      </w:r>
      <w:proofErr w:type="gramEnd"/>
      <w:r w:rsidRPr="00022533">
        <w:rPr>
          <w:rFonts w:cs="Times New Roman"/>
          <w:bCs/>
        </w:rPr>
        <w:t xml:space="preserve"> ответственным исполнителем, </w:t>
      </w:r>
      <w:r w:rsidRPr="00022533">
        <w:rPr>
          <w:rFonts w:cs="Times New Roman"/>
        </w:rPr>
        <w:t>осуществляющим прием заявления с пакетом документов).</w:t>
      </w:r>
    </w:p>
    <w:p w:rsidR="005210DD" w:rsidRPr="00022533" w:rsidRDefault="005210DD" w:rsidP="005210DD">
      <w:pPr>
        <w:spacing w:line="230" w:lineRule="auto"/>
        <w:ind w:firstLine="720"/>
        <w:jc w:val="both"/>
        <w:rPr>
          <w:rFonts w:cs="Times New Roman"/>
        </w:rPr>
      </w:pPr>
      <w:r w:rsidRPr="00022533">
        <w:rPr>
          <w:rFonts w:cs="Times New Roman"/>
        </w:rPr>
        <w:t>7. Заявитель вправе представить по собственной инициативе документы, указанные в подпункте 6.2 пункта 6 настоящего раздела.</w:t>
      </w:r>
    </w:p>
    <w:p w:rsidR="005210DD" w:rsidRPr="00022533" w:rsidRDefault="005210DD" w:rsidP="005210DD">
      <w:pPr>
        <w:spacing w:line="230" w:lineRule="auto"/>
        <w:ind w:firstLine="720"/>
        <w:jc w:val="both"/>
        <w:rPr>
          <w:rFonts w:cs="Times New Roman"/>
          <w:bCs/>
        </w:rPr>
      </w:pPr>
      <w:r w:rsidRPr="00022533">
        <w:rPr>
          <w:rFonts w:cs="Times New Roman"/>
          <w:bCs/>
        </w:rPr>
        <w:t>8. Если з</w:t>
      </w:r>
      <w:r w:rsidRPr="00022533">
        <w:rPr>
          <w:rFonts w:cs="Times New Roman"/>
        </w:rPr>
        <w:t xml:space="preserve">аявителем не представлены по собственной инициативе документы, указанные в подпункте 6.2 пункта 6 настоящего раздела, </w:t>
      </w:r>
      <w:r w:rsidRPr="00022533">
        <w:rPr>
          <w:rFonts w:cs="Times New Roman"/>
          <w:bCs/>
        </w:rPr>
        <w:t xml:space="preserve">ответственный исполнитель, </w:t>
      </w:r>
      <w:r w:rsidRPr="00022533">
        <w:rPr>
          <w:rFonts w:cs="Times New Roman"/>
        </w:rPr>
        <w:t>осуществляющий прием заявления с пакетом документов,</w:t>
      </w:r>
      <w:r w:rsidRPr="00022533">
        <w:rPr>
          <w:rFonts w:cs="Times New Roman"/>
          <w:bCs/>
        </w:rPr>
        <w:t xml:space="preserve"> запрашивает:</w:t>
      </w:r>
    </w:p>
    <w:p w:rsidR="005210DD" w:rsidRPr="00022533" w:rsidRDefault="005210DD" w:rsidP="005210DD">
      <w:pPr>
        <w:autoSpaceDE w:val="0"/>
        <w:autoSpaceDN w:val="0"/>
        <w:adjustRightInd w:val="0"/>
        <w:spacing w:line="230" w:lineRule="auto"/>
        <w:ind w:firstLine="720"/>
        <w:jc w:val="both"/>
        <w:rPr>
          <w:rFonts w:cs="Times New Roman"/>
          <w:bCs/>
        </w:rPr>
      </w:pPr>
      <w:r w:rsidRPr="00022533">
        <w:rPr>
          <w:rFonts w:cs="Times New Roman"/>
          <w:bCs/>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xml:space="preserve">2) </w:t>
      </w:r>
      <w:r w:rsidRPr="00022533">
        <w:rPr>
          <w:rFonts w:cs="Times New Roman"/>
          <w:bCs/>
        </w:rPr>
        <w:t xml:space="preserve">в федеральном органе исполнительной власти, осуществляющем </w:t>
      </w:r>
      <w:r w:rsidRPr="00022533">
        <w:rPr>
          <w:rFonts w:cs="Times New Roman"/>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w:t>
      </w:r>
    </w:p>
    <w:p w:rsidR="005210DD" w:rsidRPr="00022533" w:rsidRDefault="005210DD" w:rsidP="005210DD">
      <w:pPr>
        <w:autoSpaceDE w:val="0"/>
        <w:autoSpaceDN w:val="0"/>
        <w:adjustRightInd w:val="0"/>
        <w:spacing w:line="230" w:lineRule="auto"/>
        <w:ind w:firstLine="720"/>
        <w:jc w:val="both"/>
        <w:rPr>
          <w:rFonts w:cs="Times New Roman"/>
          <w:bCs/>
        </w:rPr>
      </w:pPr>
      <w:r w:rsidRPr="00022533">
        <w:rPr>
          <w:rFonts w:cs="Times New Roman"/>
          <w:bCs/>
        </w:rPr>
        <w:t>3) в федеральном органе,</w:t>
      </w:r>
      <w:r w:rsidRPr="00022533">
        <w:rPr>
          <w:rFonts w:cs="Times New Roman"/>
        </w:rPr>
        <w:t xml:space="preserve"> осуществляющем государственную регистрацию прав на недвижимое имущество и сделок с ним,</w:t>
      </w:r>
      <w:r w:rsidRPr="00022533">
        <w:rPr>
          <w:rFonts w:cs="Times New Roman"/>
          <w:bCs/>
        </w:rPr>
        <w:t xml:space="preserve"> сведения </w:t>
      </w:r>
      <w:r w:rsidRPr="00022533">
        <w:rPr>
          <w:rFonts w:cs="Times New Roman"/>
        </w:rPr>
        <w:t>из Единого государственного реестра прав на недвижимое имущество и сделок с ним (далее - ЕГРП) о правах: на земельный участок; на здание, строение, сооружение, находящиеся на земельном участке;</w:t>
      </w:r>
    </w:p>
    <w:p w:rsidR="005210DD" w:rsidRPr="00022533" w:rsidRDefault="005210DD" w:rsidP="005210DD">
      <w:pPr>
        <w:spacing w:line="230" w:lineRule="auto"/>
        <w:ind w:firstLine="720"/>
        <w:jc w:val="both"/>
        <w:rPr>
          <w:rFonts w:cs="Times New Roman"/>
        </w:rPr>
      </w:pPr>
      <w:r w:rsidRPr="00022533">
        <w:rPr>
          <w:rFonts w:cs="Times New Roman"/>
        </w:rPr>
        <w:t xml:space="preserve">4) </w:t>
      </w:r>
      <w:r w:rsidRPr="00022533">
        <w:rPr>
          <w:rFonts w:cs="Times New Roman"/>
          <w:bCs/>
        </w:rPr>
        <w:t xml:space="preserve">в архивном отделе Администрации Белокалитвинского района </w:t>
      </w:r>
      <w:r w:rsidRPr="00022533">
        <w:rPr>
          <w:rFonts w:cs="Times New Roman"/>
        </w:rPr>
        <w:t>копию решения  исполнительного  органа  государственной  власти  или  органа местного самоуправления о предоставлении земельного участка.</w:t>
      </w:r>
    </w:p>
    <w:p w:rsidR="005210DD" w:rsidRPr="00022533" w:rsidRDefault="005210DD" w:rsidP="005210DD">
      <w:pPr>
        <w:shd w:val="clear" w:color="auto" w:fill="FFFFFF"/>
        <w:spacing w:line="230" w:lineRule="auto"/>
        <w:ind w:firstLine="720"/>
        <w:jc w:val="both"/>
        <w:rPr>
          <w:rFonts w:cs="Times New Roman"/>
          <w:spacing w:val="5"/>
        </w:rPr>
      </w:pPr>
      <w:r w:rsidRPr="00022533">
        <w:rPr>
          <w:rFonts w:cs="Times New Roman"/>
        </w:rPr>
        <w:t>9. Административный регламент</w:t>
      </w:r>
      <w:r w:rsidRPr="00022533">
        <w:rPr>
          <w:rFonts w:cs="Times New Roman"/>
          <w:spacing w:val="5"/>
        </w:rPr>
        <w:t xml:space="preserve"> запрещает требовать от заявителя:</w:t>
      </w:r>
    </w:p>
    <w:p w:rsidR="005210DD" w:rsidRPr="00022533" w:rsidRDefault="005210DD" w:rsidP="005210DD">
      <w:pPr>
        <w:shd w:val="clear" w:color="auto" w:fill="FFFFFF"/>
        <w:spacing w:line="230" w:lineRule="auto"/>
        <w:ind w:firstLine="720"/>
        <w:jc w:val="both"/>
        <w:rPr>
          <w:rFonts w:cs="Times New Roman"/>
        </w:rPr>
      </w:pPr>
      <w:r w:rsidRPr="00022533">
        <w:rPr>
          <w:rFonts w:cs="Times New Roman"/>
          <w:spacing w:val="5"/>
        </w:rPr>
        <w:t xml:space="preserve">- представления документов и информации или осуществления действий, </w:t>
      </w:r>
      <w:r w:rsidRPr="00022533">
        <w:rPr>
          <w:rFonts w:cs="Times New Roman"/>
          <w:spacing w:val="6"/>
        </w:rPr>
        <w:t xml:space="preserve">представление или осуществление которых не предусмотрено нормативными </w:t>
      </w:r>
      <w:r w:rsidRPr="00022533">
        <w:rPr>
          <w:rFonts w:cs="Times New Roman"/>
          <w:spacing w:val="1"/>
        </w:rPr>
        <w:t xml:space="preserve">правовыми актами, регулирующими отношения, возникающие в </w:t>
      </w:r>
      <w:r w:rsidRPr="00022533">
        <w:rPr>
          <w:rFonts w:cs="Times New Roman"/>
          <w:spacing w:val="20"/>
        </w:rPr>
        <w:t xml:space="preserve">связи с </w:t>
      </w:r>
      <w:r w:rsidRPr="00022533">
        <w:rPr>
          <w:rFonts w:cs="Times New Roman"/>
          <w:spacing w:val="16"/>
        </w:rPr>
        <w:t>предоставлением муниципальной услуги;</w:t>
      </w:r>
    </w:p>
    <w:p w:rsidR="005210DD" w:rsidRPr="00022533" w:rsidRDefault="005210DD" w:rsidP="005210DD">
      <w:pPr>
        <w:autoSpaceDE w:val="0"/>
        <w:autoSpaceDN w:val="0"/>
        <w:adjustRightInd w:val="0"/>
        <w:spacing w:line="230" w:lineRule="auto"/>
        <w:ind w:firstLine="720"/>
        <w:jc w:val="both"/>
        <w:rPr>
          <w:rFonts w:cs="Times New Roman"/>
          <w:b/>
        </w:rPr>
      </w:pPr>
      <w:r w:rsidRPr="00022533">
        <w:rPr>
          <w:rFonts w:cs="Times New Roman"/>
          <w:spacing w:val="5"/>
        </w:rPr>
        <w:t xml:space="preserve">- представления документов и информации, которые </w:t>
      </w:r>
      <w:r w:rsidRPr="00022533">
        <w:rPr>
          <w:rFonts w:cs="Times New Roman"/>
          <w:spacing w:val="8"/>
        </w:rPr>
        <w:t xml:space="preserve">находятся в </w:t>
      </w:r>
      <w:r w:rsidRPr="00022533">
        <w:rPr>
          <w:rFonts w:cs="Times New Roman"/>
          <w:spacing w:val="6"/>
        </w:rPr>
        <w:t xml:space="preserve">распоряжении </w:t>
      </w:r>
      <w:r w:rsidRPr="00022533">
        <w:rPr>
          <w:rFonts w:cs="Times New Roman"/>
          <w:spacing w:val="6"/>
        </w:rPr>
        <w:lastRenderedPageBreak/>
        <w:t xml:space="preserve">органов, предоставляющих </w:t>
      </w:r>
      <w:r w:rsidRPr="00022533">
        <w:rPr>
          <w:rFonts w:cs="Times New Roman"/>
          <w:spacing w:val="16"/>
        </w:rPr>
        <w:t>муниципальн</w:t>
      </w:r>
      <w:r w:rsidRPr="00022533">
        <w:rPr>
          <w:rFonts w:cs="Times New Roman"/>
          <w:spacing w:val="6"/>
        </w:rPr>
        <w:t xml:space="preserve">ую услугу, </w:t>
      </w:r>
      <w:r w:rsidRPr="00022533">
        <w:rPr>
          <w:rFonts w:cs="Times New Roman"/>
          <w:spacing w:val="-10"/>
        </w:rPr>
        <w:t xml:space="preserve">иных </w:t>
      </w:r>
      <w:r w:rsidRPr="00022533">
        <w:rPr>
          <w:rFonts w:cs="Times New Roman"/>
          <w:spacing w:val="9"/>
        </w:rPr>
        <w:t xml:space="preserve">государственных органов, органов местного самоуправления и  организаций, в </w:t>
      </w:r>
      <w:r w:rsidRPr="00022533">
        <w:rPr>
          <w:rFonts w:cs="Times New Roman"/>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022533">
        <w:rPr>
          <w:rFonts w:cs="Times New Roman"/>
          <w:spacing w:val="13"/>
        </w:rPr>
        <w:t xml:space="preserve">Федерации и </w:t>
      </w:r>
      <w:r w:rsidRPr="00022533">
        <w:rPr>
          <w:rFonts w:cs="Times New Roman"/>
          <w:spacing w:val="2"/>
        </w:rPr>
        <w:t>муниципальными правовыми актами.</w:t>
      </w:r>
    </w:p>
    <w:p w:rsidR="005210DD" w:rsidRPr="00022533" w:rsidRDefault="005210DD" w:rsidP="005210DD">
      <w:pPr>
        <w:autoSpaceDE w:val="0"/>
        <w:autoSpaceDN w:val="0"/>
        <w:adjustRightInd w:val="0"/>
        <w:spacing w:line="230" w:lineRule="auto"/>
        <w:ind w:firstLine="720"/>
        <w:jc w:val="both"/>
        <w:outlineLvl w:val="0"/>
        <w:rPr>
          <w:rFonts w:cs="Times New Roman"/>
        </w:rPr>
      </w:pPr>
      <w:r w:rsidRPr="00022533">
        <w:rPr>
          <w:rFonts w:cs="Times New Roman"/>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xml:space="preserve">10. Исчерпывающий перечень оснований для отказа в приеме документов, необходимых для предоставления муниципальной услуги: </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r w:rsidRPr="00022533">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proofErr w:type="gramStart"/>
      <w:r w:rsidRPr="00022533">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022533">
        <w:rPr>
          <w:rFonts w:ascii="Times New Roman" w:hAnsi="Times New Roman" w:cs="Times New Roman"/>
          <w:bCs/>
          <w:sz w:val="24"/>
          <w:szCs w:val="24"/>
        </w:rPr>
        <w:t>,</w:t>
      </w:r>
      <w:r w:rsidRPr="00022533">
        <w:rPr>
          <w:rFonts w:ascii="Times New Roman" w:hAnsi="Times New Roman" w:cs="Times New Roman"/>
          <w:sz w:val="24"/>
          <w:szCs w:val="24"/>
        </w:rPr>
        <w:t xml:space="preserve"> за исключением </w:t>
      </w:r>
      <w:r w:rsidRPr="00022533">
        <w:rPr>
          <w:rFonts w:ascii="Times New Roman" w:hAnsi="Times New Roman" w:cs="Times New Roman"/>
          <w:spacing w:val="5"/>
          <w:sz w:val="24"/>
          <w:szCs w:val="24"/>
        </w:rPr>
        <w:t xml:space="preserve">документов, которые </w:t>
      </w:r>
      <w:r w:rsidRPr="00022533">
        <w:rPr>
          <w:rFonts w:ascii="Times New Roman" w:hAnsi="Times New Roman" w:cs="Times New Roman"/>
          <w:spacing w:val="8"/>
          <w:sz w:val="24"/>
          <w:szCs w:val="24"/>
        </w:rPr>
        <w:t xml:space="preserve">находятся в </w:t>
      </w:r>
      <w:r w:rsidRPr="00022533">
        <w:rPr>
          <w:rFonts w:ascii="Times New Roman" w:hAnsi="Times New Roman" w:cs="Times New Roman"/>
          <w:spacing w:val="6"/>
          <w:sz w:val="24"/>
          <w:szCs w:val="24"/>
        </w:rPr>
        <w:t xml:space="preserve">распоряжении органов, предоставляющих </w:t>
      </w:r>
      <w:r w:rsidRPr="00022533">
        <w:rPr>
          <w:rFonts w:ascii="Times New Roman" w:hAnsi="Times New Roman" w:cs="Times New Roman"/>
          <w:spacing w:val="16"/>
          <w:sz w:val="24"/>
          <w:szCs w:val="24"/>
        </w:rPr>
        <w:t>муниципальн</w:t>
      </w:r>
      <w:r w:rsidRPr="00022533">
        <w:rPr>
          <w:rFonts w:ascii="Times New Roman" w:hAnsi="Times New Roman" w:cs="Times New Roman"/>
          <w:spacing w:val="6"/>
          <w:sz w:val="24"/>
          <w:szCs w:val="24"/>
        </w:rPr>
        <w:t xml:space="preserve">ую услугу, </w:t>
      </w:r>
      <w:r w:rsidRPr="00022533">
        <w:rPr>
          <w:rFonts w:ascii="Times New Roman" w:hAnsi="Times New Roman" w:cs="Times New Roman"/>
          <w:spacing w:val="-10"/>
          <w:sz w:val="24"/>
          <w:szCs w:val="24"/>
        </w:rPr>
        <w:t xml:space="preserve">иных </w:t>
      </w:r>
      <w:r w:rsidRPr="00022533">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022533">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022533">
        <w:rPr>
          <w:rFonts w:ascii="Times New Roman" w:hAnsi="Times New Roman" w:cs="Times New Roman"/>
          <w:spacing w:val="13"/>
          <w:sz w:val="24"/>
          <w:szCs w:val="24"/>
        </w:rPr>
        <w:t xml:space="preserve">Федерации и </w:t>
      </w:r>
      <w:r w:rsidRPr="00022533">
        <w:rPr>
          <w:rFonts w:ascii="Times New Roman" w:hAnsi="Times New Roman" w:cs="Times New Roman"/>
          <w:spacing w:val="2"/>
          <w:sz w:val="24"/>
          <w:szCs w:val="24"/>
        </w:rPr>
        <w:t>муниципальными правовыми актами</w:t>
      </w:r>
      <w:r w:rsidRPr="00022533">
        <w:rPr>
          <w:rFonts w:ascii="Times New Roman" w:hAnsi="Times New Roman" w:cs="Times New Roman"/>
          <w:sz w:val="24"/>
          <w:szCs w:val="24"/>
        </w:rPr>
        <w:t>;</w:t>
      </w:r>
      <w:proofErr w:type="gramEnd"/>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3) представление заявителем документов, оформленных не в соответствии с требованиями пункта 6 раздела 2 Административного регламента.</w:t>
      </w:r>
    </w:p>
    <w:p w:rsidR="005210DD" w:rsidRPr="00022533" w:rsidRDefault="005210DD" w:rsidP="005210DD">
      <w:pPr>
        <w:spacing w:line="230" w:lineRule="auto"/>
        <w:ind w:firstLine="720"/>
        <w:jc w:val="both"/>
        <w:rPr>
          <w:rFonts w:cs="Times New Roman"/>
        </w:rPr>
      </w:pPr>
      <w:r w:rsidRPr="00022533">
        <w:rPr>
          <w:rFonts w:cs="Times New Roman"/>
        </w:rPr>
        <w:t xml:space="preserve">11. Оснований для приостановления предоставления муниципальной услуги не предусмотрено. </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12. Исчерпывающий перечень оснований для отказа в предоставлении муниципальной услуги:</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r w:rsidRPr="00022533">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proofErr w:type="gramStart"/>
      <w:r w:rsidRPr="00022533">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022533">
        <w:rPr>
          <w:rFonts w:ascii="Times New Roman" w:hAnsi="Times New Roman" w:cs="Times New Roman"/>
          <w:bCs/>
          <w:sz w:val="24"/>
          <w:szCs w:val="24"/>
        </w:rPr>
        <w:t>,</w:t>
      </w:r>
      <w:r w:rsidRPr="00022533">
        <w:rPr>
          <w:rFonts w:ascii="Times New Roman" w:hAnsi="Times New Roman" w:cs="Times New Roman"/>
          <w:sz w:val="24"/>
          <w:szCs w:val="24"/>
        </w:rPr>
        <w:t xml:space="preserve"> за исключением </w:t>
      </w:r>
      <w:r w:rsidRPr="00022533">
        <w:rPr>
          <w:rFonts w:ascii="Times New Roman" w:hAnsi="Times New Roman" w:cs="Times New Roman"/>
          <w:spacing w:val="5"/>
          <w:sz w:val="24"/>
          <w:szCs w:val="24"/>
        </w:rPr>
        <w:t xml:space="preserve">документов, которые </w:t>
      </w:r>
      <w:r w:rsidRPr="00022533">
        <w:rPr>
          <w:rFonts w:ascii="Times New Roman" w:hAnsi="Times New Roman" w:cs="Times New Roman"/>
          <w:spacing w:val="8"/>
          <w:sz w:val="24"/>
          <w:szCs w:val="24"/>
        </w:rPr>
        <w:t xml:space="preserve">находятся в </w:t>
      </w:r>
      <w:r w:rsidRPr="00022533">
        <w:rPr>
          <w:rFonts w:ascii="Times New Roman" w:hAnsi="Times New Roman" w:cs="Times New Roman"/>
          <w:spacing w:val="6"/>
          <w:sz w:val="24"/>
          <w:szCs w:val="24"/>
        </w:rPr>
        <w:t xml:space="preserve">распоряжении органов, предоставляющих </w:t>
      </w:r>
      <w:r w:rsidRPr="00022533">
        <w:rPr>
          <w:rFonts w:ascii="Times New Roman" w:hAnsi="Times New Roman" w:cs="Times New Roman"/>
          <w:spacing w:val="16"/>
          <w:sz w:val="24"/>
          <w:szCs w:val="24"/>
        </w:rPr>
        <w:t>муниципальн</w:t>
      </w:r>
      <w:r w:rsidRPr="00022533">
        <w:rPr>
          <w:rFonts w:ascii="Times New Roman" w:hAnsi="Times New Roman" w:cs="Times New Roman"/>
          <w:spacing w:val="6"/>
          <w:sz w:val="24"/>
          <w:szCs w:val="24"/>
        </w:rPr>
        <w:t xml:space="preserve">ую услугу, </w:t>
      </w:r>
      <w:r w:rsidRPr="00022533">
        <w:rPr>
          <w:rFonts w:ascii="Times New Roman" w:hAnsi="Times New Roman" w:cs="Times New Roman"/>
          <w:spacing w:val="-10"/>
          <w:sz w:val="24"/>
          <w:szCs w:val="24"/>
        </w:rPr>
        <w:t xml:space="preserve">иных </w:t>
      </w:r>
      <w:r w:rsidRPr="00022533">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022533">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022533">
        <w:rPr>
          <w:rFonts w:ascii="Times New Roman" w:hAnsi="Times New Roman" w:cs="Times New Roman"/>
          <w:spacing w:val="13"/>
          <w:sz w:val="24"/>
          <w:szCs w:val="24"/>
        </w:rPr>
        <w:t xml:space="preserve">Федерации и </w:t>
      </w:r>
      <w:r w:rsidRPr="00022533">
        <w:rPr>
          <w:rFonts w:ascii="Times New Roman" w:hAnsi="Times New Roman" w:cs="Times New Roman"/>
          <w:spacing w:val="2"/>
          <w:sz w:val="24"/>
          <w:szCs w:val="24"/>
        </w:rPr>
        <w:t>муниципальными правовыми актами</w:t>
      </w:r>
      <w:r w:rsidRPr="00022533">
        <w:rPr>
          <w:rFonts w:ascii="Times New Roman" w:hAnsi="Times New Roman" w:cs="Times New Roman"/>
          <w:sz w:val="24"/>
          <w:szCs w:val="24"/>
        </w:rPr>
        <w:t>;</w:t>
      </w:r>
      <w:proofErr w:type="gramEnd"/>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3) представление заявителем документов, оформленных не в соответствии с требованиями пункта 6 раздела 2 Административного регламента;</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5) наличие на земельном участке объектов капитального строительства.</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13. Других услуг, которые являются необходимыми и обязательными для предоставления муниципальной услуги, не требуется.</w:t>
      </w:r>
    </w:p>
    <w:p w:rsidR="005210DD" w:rsidRPr="00022533" w:rsidRDefault="005210DD" w:rsidP="005210DD">
      <w:pPr>
        <w:autoSpaceDE w:val="0"/>
        <w:autoSpaceDN w:val="0"/>
        <w:adjustRightInd w:val="0"/>
        <w:spacing w:line="230" w:lineRule="auto"/>
        <w:ind w:firstLine="720"/>
        <w:jc w:val="both"/>
        <w:outlineLvl w:val="1"/>
        <w:rPr>
          <w:rFonts w:cs="Times New Roman"/>
          <w:b/>
          <w:bCs/>
        </w:rPr>
      </w:pPr>
      <w:r w:rsidRPr="00022533">
        <w:rPr>
          <w:rFonts w:cs="Times New Roman"/>
        </w:rPr>
        <w:t xml:space="preserve">14. Муниципальная услуга предоставляется </w:t>
      </w:r>
      <w:r w:rsidR="001D1FEB" w:rsidRPr="00022533">
        <w:rPr>
          <w:rFonts w:cs="Times New Roman"/>
        </w:rPr>
        <w:t>бесплатно</w:t>
      </w:r>
      <w:r w:rsidRPr="00022533">
        <w:rPr>
          <w:rFonts w:cs="Times New Roman"/>
        </w:rPr>
        <w:t>.</w:t>
      </w:r>
    </w:p>
    <w:p w:rsidR="005210DD" w:rsidRPr="00022533" w:rsidRDefault="005210DD" w:rsidP="005210DD">
      <w:pPr>
        <w:spacing w:line="230" w:lineRule="auto"/>
        <w:ind w:firstLine="720"/>
        <w:jc w:val="both"/>
        <w:rPr>
          <w:rFonts w:cs="Times New Roman"/>
        </w:rPr>
      </w:pPr>
      <w:r w:rsidRPr="00022533">
        <w:rPr>
          <w:rFonts w:cs="Times New Roman"/>
          <w:bCs/>
        </w:rPr>
        <w:t>15. М</w:t>
      </w:r>
      <w:r w:rsidRPr="00022533">
        <w:rPr>
          <w:rFonts w:cs="Times New Roman"/>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022533">
        <w:rPr>
          <w:rFonts w:cs="Times New Roman"/>
        </w:rPr>
        <w:t>пятнадцать</w:t>
      </w:r>
      <w:r w:rsidRPr="00022533">
        <w:rPr>
          <w:rFonts w:cs="Times New Roman"/>
        </w:rPr>
        <w:t xml:space="preserve"> минут.</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16. Срок регистрации заявления о предоставлении муниципальной услуги не может превышать один рабочий день.</w:t>
      </w:r>
    </w:p>
    <w:p w:rsidR="001D1FEB" w:rsidRPr="00022533" w:rsidRDefault="005210DD" w:rsidP="001D1FEB">
      <w:pPr>
        <w:autoSpaceDE w:val="0"/>
        <w:autoSpaceDN w:val="0"/>
        <w:adjustRightInd w:val="0"/>
        <w:ind w:firstLine="709"/>
        <w:jc w:val="both"/>
        <w:outlineLvl w:val="1"/>
        <w:rPr>
          <w:rFonts w:cs="Times New Roman"/>
        </w:rPr>
      </w:pPr>
      <w:r w:rsidRPr="00022533">
        <w:rPr>
          <w:rFonts w:cs="Times New Roman"/>
        </w:rPr>
        <w:t xml:space="preserve">17. </w:t>
      </w:r>
      <w:r w:rsidR="001D1FEB" w:rsidRPr="00022533">
        <w:rPr>
          <w:rFonts w:cs="Times New Roman"/>
        </w:rPr>
        <w:t>17.</w:t>
      </w:r>
      <w:r w:rsidR="001D1FEB" w:rsidRPr="00022533">
        <w:rPr>
          <w:rFonts w:cs="Times New Roman"/>
          <w:color w:val="000000"/>
        </w:rPr>
        <w:t>Требования к помещениям, в которых предоставляется муниципальная услуга,</w:t>
      </w:r>
      <w:r w:rsidR="001D1FEB" w:rsidRPr="00022533">
        <w:rPr>
          <w:rFonts w:cs="Times New Roman"/>
          <w:bCs/>
          <w:color w:val="000000"/>
        </w:rPr>
        <w:t xml:space="preserve"> к месту ожидания и приема заявителей, размещению и оформлению визуальной, текстовой и </w:t>
      </w:r>
      <w:proofErr w:type="spellStart"/>
      <w:r w:rsidR="001D1FEB" w:rsidRPr="00022533">
        <w:rPr>
          <w:rFonts w:cs="Times New Roman"/>
          <w:bCs/>
          <w:color w:val="000000"/>
        </w:rPr>
        <w:t>мультимедийной</w:t>
      </w:r>
      <w:proofErr w:type="spellEnd"/>
      <w:r w:rsidR="001D1FEB" w:rsidRPr="00022533">
        <w:rPr>
          <w:rFonts w:cs="Times New Roman"/>
          <w:bCs/>
          <w:color w:val="000000"/>
        </w:rPr>
        <w:t xml:space="preserve"> информации о порядке предоставлении таких услуг</w:t>
      </w:r>
      <w:r w:rsidR="001D1FEB" w:rsidRPr="00022533">
        <w:rPr>
          <w:rFonts w:cs="Times New Roman"/>
        </w:rPr>
        <w:t xml:space="preserve">. </w:t>
      </w:r>
    </w:p>
    <w:p w:rsidR="001D1FEB" w:rsidRPr="00022533" w:rsidRDefault="001D1FEB" w:rsidP="001D1FEB">
      <w:pPr>
        <w:ind w:firstLine="709"/>
        <w:jc w:val="both"/>
        <w:rPr>
          <w:rFonts w:cs="Times New Roman"/>
        </w:rPr>
      </w:pPr>
      <w:r w:rsidRPr="00022533">
        <w:rPr>
          <w:rFonts w:cs="Times New Roman"/>
        </w:rPr>
        <w:t xml:space="preserve">Помещения  для приема заявителей должны соответствовать  санитарно – гигиеническим   правилам   и   нормативам, утвержденным   законодательством Российской </w:t>
      </w:r>
      <w:r w:rsidRPr="00022533">
        <w:rPr>
          <w:rFonts w:cs="Times New Roman"/>
        </w:rPr>
        <w:lastRenderedPageBreak/>
        <w:t>Федерации.</w:t>
      </w:r>
    </w:p>
    <w:p w:rsidR="001D1FEB" w:rsidRPr="00022533" w:rsidRDefault="001D1FEB" w:rsidP="001D1FEB">
      <w:pPr>
        <w:ind w:firstLine="709"/>
        <w:jc w:val="both"/>
        <w:rPr>
          <w:rFonts w:cs="Times New Roman"/>
          <w:highlight w:val="magenta"/>
        </w:rPr>
      </w:pPr>
      <w:r w:rsidRPr="00022533">
        <w:rPr>
          <w:rFonts w:cs="Times New Roman"/>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D1FEB" w:rsidRPr="00022533" w:rsidRDefault="001D1FEB" w:rsidP="001D1FEB">
      <w:pPr>
        <w:autoSpaceDE w:val="0"/>
        <w:autoSpaceDN w:val="0"/>
        <w:adjustRightInd w:val="0"/>
        <w:ind w:firstLine="709"/>
        <w:jc w:val="both"/>
        <w:outlineLvl w:val="1"/>
        <w:rPr>
          <w:rFonts w:cs="Times New Roman"/>
        </w:rPr>
      </w:pPr>
      <w:r w:rsidRPr="00022533">
        <w:rPr>
          <w:rFonts w:cs="Times New Roman"/>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D1FEB" w:rsidRPr="00022533" w:rsidRDefault="001D1FEB" w:rsidP="001D1FEB">
      <w:pPr>
        <w:tabs>
          <w:tab w:val="left" w:pos="709"/>
        </w:tabs>
        <w:autoSpaceDE w:val="0"/>
        <w:autoSpaceDN w:val="0"/>
        <w:adjustRightInd w:val="0"/>
        <w:ind w:firstLine="709"/>
        <w:jc w:val="both"/>
        <w:rPr>
          <w:rFonts w:cs="Times New Roman"/>
          <w:kern w:val="36"/>
        </w:rPr>
      </w:pPr>
      <w:r w:rsidRPr="00022533">
        <w:rPr>
          <w:rFonts w:cs="Times New Roman"/>
          <w:kern w:val="36"/>
        </w:rPr>
        <w:t>Места предоставления муниципальной услуги должны отвечать условиям доступности для инвалидов, в том числе:</w:t>
      </w:r>
    </w:p>
    <w:p w:rsidR="001D1FEB" w:rsidRPr="00022533" w:rsidRDefault="001D1FEB" w:rsidP="001D1FEB">
      <w:pPr>
        <w:autoSpaceDE w:val="0"/>
        <w:autoSpaceDN w:val="0"/>
        <w:adjustRightInd w:val="0"/>
        <w:ind w:firstLine="709"/>
        <w:jc w:val="both"/>
        <w:rPr>
          <w:rFonts w:cs="Times New Roman"/>
          <w:bCs/>
          <w:color w:val="000000"/>
        </w:rPr>
      </w:pPr>
      <w:r w:rsidRPr="00022533">
        <w:rPr>
          <w:rFonts w:cs="Times New Roman"/>
          <w:kern w:val="36"/>
        </w:rPr>
        <w:t xml:space="preserve"> </w:t>
      </w:r>
      <w:r w:rsidRPr="00022533">
        <w:rPr>
          <w:rFonts w:cs="Times New Roman"/>
          <w:bCs/>
          <w:color w:val="000000"/>
        </w:rPr>
        <w:t>условия для беспрепятственного доступа на территорию здания Администрации Синегорского сельского поселения;</w:t>
      </w:r>
    </w:p>
    <w:p w:rsidR="001D1FEB" w:rsidRPr="00022533" w:rsidRDefault="001D1FEB" w:rsidP="001D1FEB">
      <w:pPr>
        <w:autoSpaceDE w:val="0"/>
        <w:autoSpaceDN w:val="0"/>
        <w:adjustRightInd w:val="0"/>
        <w:ind w:firstLine="709"/>
        <w:jc w:val="both"/>
        <w:rPr>
          <w:rFonts w:cs="Times New Roman"/>
          <w:bCs/>
          <w:color w:val="000000"/>
        </w:rPr>
      </w:pPr>
      <w:r w:rsidRPr="00022533">
        <w:rPr>
          <w:rFonts w:cs="Times New Roman"/>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D1FEB" w:rsidRPr="00022533" w:rsidRDefault="001D1FEB" w:rsidP="001D1FEB">
      <w:pPr>
        <w:autoSpaceDE w:val="0"/>
        <w:autoSpaceDN w:val="0"/>
        <w:adjustRightInd w:val="0"/>
        <w:ind w:firstLine="709"/>
        <w:jc w:val="both"/>
        <w:rPr>
          <w:rFonts w:cs="Times New Roman"/>
          <w:bCs/>
          <w:color w:val="000000"/>
        </w:rPr>
      </w:pPr>
      <w:r w:rsidRPr="00022533">
        <w:rPr>
          <w:rFonts w:cs="Times New Roman"/>
          <w:bCs/>
          <w:color w:val="000000"/>
        </w:rPr>
        <w:t xml:space="preserve"> </w:t>
      </w:r>
      <w:r w:rsidRPr="00022533">
        <w:rPr>
          <w:rFonts w:cs="Times New Roman"/>
        </w:rPr>
        <w:t>На информационных стендах, интернет-сайте Администрации Синегорского сельского поселения, размещается следующая информация:</w:t>
      </w:r>
    </w:p>
    <w:p w:rsidR="001D1FEB" w:rsidRPr="00022533" w:rsidRDefault="001D1FEB" w:rsidP="001D1FEB">
      <w:pPr>
        <w:ind w:firstLine="709"/>
        <w:jc w:val="both"/>
        <w:rPr>
          <w:rFonts w:cs="Times New Roman"/>
        </w:rPr>
      </w:pPr>
      <w:r w:rsidRPr="00022533">
        <w:rPr>
          <w:rFonts w:cs="Times New Roman"/>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022533">
        <w:rPr>
          <w:rFonts w:cs="Times New Roman"/>
          <w:kern w:val="1"/>
        </w:rPr>
        <w:t>муниципальной услуги</w:t>
      </w:r>
      <w:r w:rsidRPr="00022533">
        <w:rPr>
          <w:rFonts w:cs="Times New Roman"/>
        </w:rPr>
        <w:t>;</w:t>
      </w:r>
    </w:p>
    <w:p w:rsidR="001D1FEB" w:rsidRPr="00022533" w:rsidRDefault="001D1FEB" w:rsidP="001D1FEB">
      <w:pPr>
        <w:ind w:firstLine="709"/>
        <w:jc w:val="both"/>
        <w:rPr>
          <w:rFonts w:cs="Times New Roman"/>
        </w:rPr>
      </w:pPr>
      <w:r w:rsidRPr="00022533">
        <w:rPr>
          <w:rFonts w:cs="Times New Roman"/>
        </w:rPr>
        <w:t>текст настоящего регламента;</w:t>
      </w:r>
    </w:p>
    <w:p w:rsidR="001D1FEB" w:rsidRPr="00022533" w:rsidRDefault="001D1FEB" w:rsidP="001D1FEB">
      <w:pPr>
        <w:pStyle w:val="21"/>
        <w:spacing w:line="240" w:lineRule="auto"/>
        <w:ind w:firstLine="709"/>
        <w:rPr>
          <w:rFonts w:cs="Times New Roman"/>
        </w:rPr>
      </w:pPr>
      <w:r w:rsidRPr="00022533">
        <w:rPr>
          <w:rFonts w:cs="Times New Roman"/>
        </w:rPr>
        <w:t>сведения о перечне оказываемых муниципальных услуг.</w:t>
      </w:r>
      <w:r w:rsidRPr="00022533">
        <w:rPr>
          <w:rFonts w:cs="Times New Roman"/>
          <w:b/>
        </w:rPr>
        <w:t xml:space="preserve"> </w:t>
      </w:r>
    </w:p>
    <w:p w:rsidR="005210DD" w:rsidRPr="00022533" w:rsidRDefault="005210DD" w:rsidP="001D1FEB">
      <w:pPr>
        <w:autoSpaceDE w:val="0"/>
        <w:autoSpaceDN w:val="0"/>
        <w:adjustRightInd w:val="0"/>
        <w:spacing w:line="230" w:lineRule="auto"/>
        <w:ind w:firstLine="720"/>
        <w:jc w:val="both"/>
        <w:outlineLvl w:val="1"/>
        <w:rPr>
          <w:rFonts w:cs="Times New Roman"/>
        </w:rPr>
      </w:pPr>
      <w:r w:rsidRPr="00022533">
        <w:rPr>
          <w:rFonts w:cs="Times New Roman"/>
        </w:rPr>
        <w:t xml:space="preserve">18. Информирование о ходе предоставления муниципальной услуги осуществляется специалистами Администрации </w:t>
      </w:r>
      <w:r w:rsidR="001D1FEB" w:rsidRPr="00022533">
        <w:rPr>
          <w:rFonts w:cs="Times New Roman"/>
        </w:rPr>
        <w:t>Синегорского сельского</w:t>
      </w:r>
      <w:r w:rsidRPr="00022533">
        <w:rPr>
          <w:rFonts w:cs="Times New Roman"/>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5210DD" w:rsidRPr="00022533" w:rsidRDefault="005210DD" w:rsidP="005210DD">
      <w:pPr>
        <w:spacing w:line="230" w:lineRule="auto"/>
        <w:ind w:firstLine="720"/>
        <w:jc w:val="both"/>
        <w:rPr>
          <w:rFonts w:cs="Times New Roman"/>
        </w:rPr>
      </w:pPr>
      <w:r w:rsidRPr="00022533">
        <w:rPr>
          <w:rFonts w:cs="Times New Roman"/>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5210DD" w:rsidRPr="00022533" w:rsidRDefault="005210DD" w:rsidP="005210DD">
      <w:pPr>
        <w:tabs>
          <w:tab w:val="left" w:pos="0"/>
        </w:tabs>
        <w:spacing w:line="230" w:lineRule="auto"/>
        <w:ind w:firstLine="720"/>
        <w:jc w:val="both"/>
        <w:rPr>
          <w:rFonts w:cs="Times New Roman"/>
        </w:rPr>
      </w:pPr>
      <w:r w:rsidRPr="00022533">
        <w:rPr>
          <w:rFonts w:cs="Times New Roman"/>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Основными требованиями к информированию заявителей являются:</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 достоверность предоставляемой информации;</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 ясность в изложении информации;</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 полнота информирования;</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 наглядность форм предоставляемой информации;</w:t>
      </w:r>
    </w:p>
    <w:p w:rsidR="005210DD" w:rsidRPr="00022533" w:rsidRDefault="005210DD" w:rsidP="005210DD">
      <w:pPr>
        <w:tabs>
          <w:tab w:val="num" w:pos="0"/>
        </w:tabs>
        <w:spacing w:line="230" w:lineRule="auto"/>
        <w:ind w:firstLine="720"/>
        <w:jc w:val="both"/>
        <w:rPr>
          <w:rFonts w:cs="Times New Roman"/>
        </w:rPr>
      </w:pPr>
      <w:r w:rsidRPr="00022533">
        <w:rPr>
          <w:rFonts w:cs="Times New Roman"/>
        </w:rPr>
        <w:t>- удобство и доступность получения информации;</w:t>
      </w:r>
    </w:p>
    <w:p w:rsidR="005210DD" w:rsidRPr="00022533" w:rsidRDefault="005210DD" w:rsidP="005210DD">
      <w:pPr>
        <w:spacing w:line="230" w:lineRule="auto"/>
        <w:ind w:firstLine="720"/>
        <w:jc w:val="both"/>
        <w:rPr>
          <w:rFonts w:cs="Times New Roman"/>
        </w:rPr>
      </w:pPr>
      <w:r w:rsidRPr="00022533">
        <w:rPr>
          <w:rFonts w:cs="Times New Roman"/>
        </w:rPr>
        <w:t>- оперативность предоставления информации.</w:t>
      </w:r>
    </w:p>
    <w:p w:rsidR="001D1FEB" w:rsidRPr="00022533" w:rsidRDefault="005210DD" w:rsidP="001D1FEB">
      <w:pPr>
        <w:ind w:firstLine="709"/>
        <w:jc w:val="both"/>
        <w:rPr>
          <w:rFonts w:cs="Times New Roman"/>
        </w:rPr>
      </w:pPr>
      <w:r w:rsidRPr="00022533">
        <w:rPr>
          <w:rFonts w:cs="Times New Roman"/>
        </w:rPr>
        <w:t xml:space="preserve">19. </w:t>
      </w:r>
      <w:r w:rsidR="001D1FEB" w:rsidRPr="00022533">
        <w:rPr>
          <w:rFonts w:cs="Times New Roman"/>
        </w:rPr>
        <w:t>Показатели доступности и качества муниципальной услуги.</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rPr>
        <w:t>Показателем доступности муниципальной услуги является возможность:</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rPr>
        <w:t>получать муниципальную услугу своевременно и в соответствии со стандартом предоставления муниципальной услуги;</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rPr>
        <w:t>получать информацию о результате предоставления муниципальной услуги;</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D1FEB" w:rsidRPr="00022533" w:rsidRDefault="001D1FEB" w:rsidP="001D1FEB">
      <w:pPr>
        <w:autoSpaceDE w:val="0"/>
        <w:autoSpaceDN w:val="0"/>
        <w:adjustRightInd w:val="0"/>
        <w:ind w:firstLine="709"/>
        <w:jc w:val="both"/>
        <w:rPr>
          <w:rFonts w:cs="Times New Roman"/>
          <w:bCs/>
          <w:color w:val="000000"/>
        </w:rPr>
      </w:pPr>
      <w:r w:rsidRPr="00022533">
        <w:rPr>
          <w:rFonts w:cs="Times New Roman"/>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1D1FEB" w:rsidRPr="00022533" w:rsidRDefault="001D1FEB" w:rsidP="001D1FEB">
      <w:pPr>
        <w:autoSpaceDE w:val="0"/>
        <w:autoSpaceDN w:val="0"/>
        <w:adjustRightInd w:val="0"/>
        <w:ind w:firstLine="709"/>
        <w:jc w:val="both"/>
        <w:rPr>
          <w:rFonts w:cs="Times New Roman"/>
          <w:bCs/>
          <w:color w:val="000000"/>
        </w:rPr>
      </w:pPr>
      <w:r w:rsidRPr="00022533">
        <w:rPr>
          <w:rFonts w:cs="Times New Roman"/>
          <w:bCs/>
          <w:color w:val="000000"/>
        </w:rPr>
        <w:t xml:space="preserve">допуск на объекты </w:t>
      </w:r>
      <w:proofErr w:type="spellStart"/>
      <w:r w:rsidRPr="00022533">
        <w:rPr>
          <w:rFonts w:cs="Times New Roman"/>
          <w:bCs/>
          <w:color w:val="000000"/>
        </w:rPr>
        <w:t>сурдопереводчика</w:t>
      </w:r>
      <w:proofErr w:type="spellEnd"/>
      <w:r w:rsidRPr="00022533">
        <w:rPr>
          <w:rFonts w:cs="Times New Roman"/>
          <w:bCs/>
          <w:color w:val="000000"/>
        </w:rPr>
        <w:t xml:space="preserve"> и </w:t>
      </w:r>
      <w:proofErr w:type="spellStart"/>
      <w:r w:rsidRPr="00022533">
        <w:rPr>
          <w:rFonts w:cs="Times New Roman"/>
          <w:bCs/>
          <w:color w:val="000000"/>
        </w:rPr>
        <w:t>тифлосурдопереводчика</w:t>
      </w:r>
      <w:proofErr w:type="spellEnd"/>
      <w:r w:rsidRPr="00022533">
        <w:rPr>
          <w:rFonts w:cs="Times New Roman"/>
          <w:bCs/>
          <w:color w:val="000000"/>
        </w:rPr>
        <w:t>;</w:t>
      </w:r>
    </w:p>
    <w:p w:rsidR="001D1FEB" w:rsidRPr="00022533" w:rsidRDefault="001D1FEB" w:rsidP="001D1FEB">
      <w:pPr>
        <w:autoSpaceDE w:val="0"/>
        <w:autoSpaceDN w:val="0"/>
        <w:adjustRightInd w:val="0"/>
        <w:ind w:firstLine="720"/>
        <w:jc w:val="both"/>
        <w:outlineLvl w:val="2"/>
        <w:rPr>
          <w:rFonts w:cs="Times New Roman"/>
          <w:bCs/>
          <w:color w:val="000000"/>
        </w:rPr>
      </w:pPr>
      <w:r w:rsidRPr="00022533">
        <w:rPr>
          <w:rFonts w:cs="Times New Roman"/>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D1FEB" w:rsidRPr="00022533" w:rsidRDefault="001D1FEB" w:rsidP="001D1FEB">
      <w:pPr>
        <w:autoSpaceDE w:val="0"/>
        <w:autoSpaceDN w:val="0"/>
        <w:adjustRightInd w:val="0"/>
        <w:ind w:firstLine="720"/>
        <w:jc w:val="both"/>
        <w:outlineLvl w:val="2"/>
        <w:rPr>
          <w:rFonts w:cs="Times New Roman"/>
        </w:rPr>
      </w:pPr>
      <w:r w:rsidRPr="00022533">
        <w:rPr>
          <w:rFonts w:cs="Times New Roman"/>
          <w:bCs/>
          <w:color w:val="000000"/>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210DD" w:rsidRPr="00022533" w:rsidRDefault="001D1FEB" w:rsidP="001D1FEB">
      <w:pPr>
        <w:spacing w:line="230" w:lineRule="auto"/>
        <w:ind w:firstLine="720"/>
        <w:jc w:val="both"/>
        <w:rPr>
          <w:rFonts w:cs="Times New Roman"/>
        </w:rPr>
      </w:pPr>
      <w:r w:rsidRPr="00022533">
        <w:rPr>
          <w:rFonts w:cs="Times New Roman"/>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5210DD" w:rsidRPr="00022533">
        <w:rPr>
          <w:rFonts w:cs="Times New Roman"/>
        </w:rPr>
        <w:t>.</w:t>
      </w:r>
    </w:p>
    <w:p w:rsidR="005210DD" w:rsidRPr="00022533" w:rsidRDefault="005210DD" w:rsidP="005210DD">
      <w:pPr>
        <w:spacing w:line="230" w:lineRule="auto"/>
        <w:ind w:firstLine="720"/>
        <w:jc w:val="both"/>
        <w:rPr>
          <w:rFonts w:cs="Times New Roman"/>
        </w:rPr>
      </w:pPr>
      <w:r w:rsidRPr="00022533">
        <w:rPr>
          <w:rFonts w:cs="Times New Roman"/>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5210DD" w:rsidRPr="00022533" w:rsidRDefault="005210DD" w:rsidP="005210DD">
      <w:pPr>
        <w:spacing w:line="230" w:lineRule="auto"/>
        <w:ind w:firstLine="720"/>
        <w:jc w:val="both"/>
        <w:rPr>
          <w:rFonts w:cs="Times New Roman"/>
        </w:rPr>
      </w:pPr>
      <w:r w:rsidRPr="00022533">
        <w:rPr>
          <w:rFonts w:cs="Times New Roman"/>
        </w:rPr>
        <w:t xml:space="preserve">Административные действия должностных лиц Администрации </w:t>
      </w:r>
      <w:r w:rsidR="001D1FEB" w:rsidRPr="00022533">
        <w:rPr>
          <w:rFonts w:cs="Times New Roman"/>
        </w:rPr>
        <w:t>Синегорского сельского</w:t>
      </w:r>
      <w:r w:rsidRPr="00022533">
        <w:rPr>
          <w:rFonts w:cs="Times New Roman"/>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1D1FEB" w:rsidRPr="00022533">
        <w:rPr>
          <w:rFonts w:cs="Times New Roman"/>
        </w:rPr>
        <w:t>Синегорского сельского</w:t>
      </w:r>
      <w:r w:rsidRPr="00022533">
        <w:rPr>
          <w:rFonts w:cs="Times New Roman"/>
        </w:rPr>
        <w:t xml:space="preserve"> поселения и Многофункциональным центром.</w:t>
      </w:r>
    </w:p>
    <w:p w:rsidR="005210DD" w:rsidRPr="00022533" w:rsidRDefault="005210DD" w:rsidP="005210DD">
      <w:pPr>
        <w:spacing w:line="230" w:lineRule="auto"/>
        <w:ind w:firstLine="720"/>
        <w:jc w:val="both"/>
        <w:rPr>
          <w:rFonts w:cs="Times New Roman"/>
        </w:rPr>
      </w:pPr>
      <w:r w:rsidRPr="00022533">
        <w:rPr>
          <w:rFonts w:cs="Times New Roman"/>
        </w:rPr>
        <w:t xml:space="preserve">Предоставление Администрацией </w:t>
      </w:r>
      <w:r w:rsidR="001D1FEB" w:rsidRPr="00022533">
        <w:rPr>
          <w:rFonts w:cs="Times New Roman"/>
        </w:rPr>
        <w:t>Синегорского сельского</w:t>
      </w:r>
      <w:r w:rsidRPr="00022533">
        <w:rPr>
          <w:rFonts w:cs="Times New Roman"/>
        </w:rPr>
        <w:t xml:space="preserve"> поселения муниципальной услуги в электронной форме не предусмотрено.</w:t>
      </w:r>
    </w:p>
    <w:p w:rsidR="005210DD" w:rsidRPr="00022533" w:rsidRDefault="005210DD" w:rsidP="005210DD">
      <w:pPr>
        <w:spacing w:line="230" w:lineRule="auto"/>
        <w:ind w:firstLine="720"/>
        <w:jc w:val="both"/>
        <w:rPr>
          <w:rFonts w:cs="Times New Roman"/>
        </w:rPr>
      </w:pPr>
    </w:p>
    <w:p w:rsidR="005210DD" w:rsidRPr="00022533" w:rsidRDefault="005210DD" w:rsidP="005210DD">
      <w:pPr>
        <w:pStyle w:val="af1"/>
        <w:spacing w:line="230" w:lineRule="auto"/>
        <w:jc w:val="center"/>
        <w:rPr>
          <w:rFonts w:cs="Times New Roman"/>
          <w:szCs w:val="24"/>
        </w:rPr>
      </w:pPr>
      <w:r w:rsidRPr="00022533">
        <w:rPr>
          <w:rFonts w:cs="Times New Roman"/>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0DD" w:rsidRPr="00022533" w:rsidRDefault="005210DD" w:rsidP="005210DD">
      <w:pPr>
        <w:spacing w:line="230" w:lineRule="auto"/>
        <w:ind w:firstLine="720"/>
        <w:jc w:val="center"/>
        <w:rPr>
          <w:rFonts w:cs="Times New Roman"/>
          <w:b/>
          <w:highlight w:val="yellow"/>
        </w:rPr>
      </w:pPr>
    </w:p>
    <w:p w:rsidR="005210DD" w:rsidRPr="00022533" w:rsidRDefault="005210DD" w:rsidP="005210DD">
      <w:pPr>
        <w:spacing w:line="230" w:lineRule="auto"/>
        <w:ind w:firstLine="720"/>
        <w:jc w:val="both"/>
        <w:rPr>
          <w:rFonts w:cs="Times New Roman"/>
        </w:rPr>
      </w:pPr>
      <w:r w:rsidRPr="00022533">
        <w:rPr>
          <w:rFonts w:cs="Times New Roman"/>
        </w:rPr>
        <w:t>1. Состав административных процедур:</w:t>
      </w:r>
    </w:p>
    <w:p w:rsidR="005210DD" w:rsidRPr="00022533" w:rsidRDefault="005210DD" w:rsidP="005210DD">
      <w:pPr>
        <w:spacing w:line="230" w:lineRule="auto"/>
        <w:ind w:firstLine="720"/>
        <w:jc w:val="both"/>
        <w:rPr>
          <w:rFonts w:cs="Times New Roman"/>
        </w:rPr>
      </w:pPr>
      <w:r w:rsidRPr="00022533">
        <w:rPr>
          <w:rFonts w:cs="Times New Roman"/>
        </w:rPr>
        <w:t>1) прием и регистрация заявления;</w:t>
      </w:r>
    </w:p>
    <w:p w:rsidR="005210DD" w:rsidRPr="00022533" w:rsidRDefault="005210DD" w:rsidP="005210DD">
      <w:pPr>
        <w:spacing w:line="230" w:lineRule="auto"/>
        <w:ind w:firstLine="720"/>
        <w:jc w:val="both"/>
        <w:rPr>
          <w:rFonts w:cs="Times New Roman"/>
        </w:rPr>
      </w:pPr>
      <w:proofErr w:type="gramStart"/>
      <w:r w:rsidRPr="00022533">
        <w:rPr>
          <w:rFonts w:cs="Times New Roman"/>
        </w:rPr>
        <w:t xml:space="preserve">2) рассмотрение заявления с пакетом документов, принятия решения Администрации </w:t>
      </w:r>
      <w:r w:rsidR="001D1FEB" w:rsidRPr="00022533">
        <w:rPr>
          <w:rFonts w:cs="Times New Roman"/>
        </w:rPr>
        <w:t>Синегорского сельского</w:t>
      </w:r>
      <w:r w:rsidRPr="00022533">
        <w:rPr>
          <w:rFonts w:cs="Times New Roman"/>
        </w:rPr>
        <w:t xml:space="preserve"> поселения (в форме постановления Администрации </w:t>
      </w:r>
      <w:r w:rsidR="001D1FEB" w:rsidRPr="00022533">
        <w:rPr>
          <w:rFonts w:cs="Times New Roman"/>
        </w:rPr>
        <w:t xml:space="preserve">Синегорского сельского </w:t>
      </w:r>
      <w:r w:rsidRPr="00022533">
        <w:rPr>
          <w:rFonts w:cs="Times New Roman"/>
        </w:rPr>
        <w:t xml:space="preserve">поселения) 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022533">
        <w:rPr>
          <w:rFonts w:cs="Times New Roman"/>
          <w:bCs/>
        </w:rPr>
        <w:t xml:space="preserve">подготовке решения </w:t>
      </w:r>
      <w:r w:rsidRPr="00022533">
        <w:rPr>
          <w:rFonts w:cs="Times New Roman"/>
        </w:rPr>
        <w:t xml:space="preserve">Администрации </w:t>
      </w:r>
      <w:r w:rsidR="001D1FEB" w:rsidRPr="00022533">
        <w:rPr>
          <w:rFonts w:cs="Times New Roman"/>
        </w:rPr>
        <w:t xml:space="preserve">Синегорского сельского </w:t>
      </w:r>
      <w:r w:rsidRPr="00022533">
        <w:rPr>
          <w:rFonts w:cs="Times New Roman"/>
        </w:rPr>
        <w:t xml:space="preserve">поселения о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 и</w:t>
      </w:r>
      <w:proofErr w:type="gramEnd"/>
      <w:r w:rsidRPr="00022533">
        <w:rPr>
          <w:rFonts w:cs="Times New Roman"/>
        </w:rPr>
        <w:t xml:space="preserve">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2. Последовательность и сроки выполнения административных процедур:</w:t>
      </w:r>
    </w:p>
    <w:p w:rsidR="005210DD" w:rsidRPr="00022533" w:rsidRDefault="005210DD" w:rsidP="005210DD">
      <w:pPr>
        <w:spacing w:line="230" w:lineRule="auto"/>
        <w:ind w:firstLine="720"/>
        <w:jc w:val="both"/>
        <w:rPr>
          <w:rFonts w:cs="Times New Roman"/>
        </w:rPr>
      </w:pPr>
      <w:r w:rsidRPr="00022533">
        <w:rPr>
          <w:rFonts w:cs="Times New Roman"/>
        </w:rPr>
        <w:t>2.1. Прием и регистрация заявления.</w:t>
      </w:r>
    </w:p>
    <w:p w:rsidR="005210DD" w:rsidRPr="00022533" w:rsidRDefault="005210DD" w:rsidP="005210DD">
      <w:pPr>
        <w:spacing w:line="230" w:lineRule="auto"/>
        <w:ind w:firstLine="720"/>
        <w:jc w:val="both"/>
        <w:rPr>
          <w:rFonts w:cs="Times New Roman"/>
        </w:rPr>
      </w:pPr>
      <w:r w:rsidRPr="00022533">
        <w:rPr>
          <w:rFonts w:cs="Times New Roman"/>
        </w:rPr>
        <w:t>Основанием для начала административной процедуры является поступление заявления с пакетом документов.</w:t>
      </w:r>
    </w:p>
    <w:p w:rsidR="005210DD" w:rsidRPr="00022533" w:rsidRDefault="005210DD" w:rsidP="005210DD">
      <w:pPr>
        <w:spacing w:line="230" w:lineRule="auto"/>
        <w:ind w:firstLine="720"/>
        <w:jc w:val="both"/>
        <w:rPr>
          <w:rFonts w:cs="Times New Roman"/>
        </w:rPr>
      </w:pPr>
      <w:r w:rsidRPr="00022533">
        <w:rPr>
          <w:rFonts w:cs="Times New Roman"/>
        </w:rPr>
        <w:t>Содержание административной процедуры и сроки выполнения действий по административной процедуре:</w:t>
      </w:r>
    </w:p>
    <w:p w:rsidR="005210DD" w:rsidRPr="00022533" w:rsidRDefault="005210DD" w:rsidP="005210DD">
      <w:pPr>
        <w:spacing w:line="230" w:lineRule="auto"/>
        <w:ind w:firstLine="720"/>
        <w:jc w:val="both"/>
        <w:rPr>
          <w:rFonts w:cs="Times New Roman"/>
        </w:rPr>
      </w:pPr>
      <w:r w:rsidRPr="00022533">
        <w:rPr>
          <w:rFonts w:cs="Times New Roman"/>
        </w:rPr>
        <w:t xml:space="preserve">1) прием и регистрация заявления – в течение одного рабочего дня; </w:t>
      </w:r>
    </w:p>
    <w:p w:rsidR="005210DD" w:rsidRPr="00022533" w:rsidRDefault="005210DD" w:rsidP="005210DD">
      <w:pPr>
        <w:spacing w:line="230" w:lineRule="auto"/>
        <w:ind w:firstLine="720"/>
        <w:jc w:val="both"/>
        <w:rPr>
          <w:rFonts w:cs="Times New Roman"/>
        </w:rPr>
      </w:pPr>
      <w:r w:rsidRPr="00022533">
        <w:rPr>
          <w:rFonts w:cs="Times New Roma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022533">
        <w:rPr>
          <w:rFonts w:cs="Times New Roman"/>
          <w:bCs/>
        </w:rPr>
        <w:t xml:space="preserve">ответственный исполнитель, </w:t>
      </w:r>
      <w:r w:rsidRPr="00022533">
        <w:rPr>
          <w:rFonts w:cs="Times New Roma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2) выполнение ответственным исполнителем, осуществляющим прием заявления с пакетом документов, мероприятий по получению:</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bCs/>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210DD" w:rsidRPr="00022533" w:rsidRDefault="005210DD" w:rsidP="005210DD">
      <w:pPr>
        <w:snapToGrid w:val="0"/>
        <w:spacing w:line="230" w:lineRule="auto"/>
        <w:ind w:firstLine="720"/>
        <w:jc w:val="both"/>
        <w:rPr>
          <w:rFonts w:cs="Times New Roman"/>
        </w:rPr>
      </w:pPr>
      <w:r w:rsidRPr="00022533">
        <w:rPr>
          <w:rFonts w:cs="Times New Roman"/>
          <w:bCs/>
        </w:rPr>
        <w:t xml:space="preserve">- в федеральном органе исполнительной власти, осуществляющем </w:t>
      </w:r>
      <w:r w:rsidRPr="00022533">
        <w:rPr>
          <w:rFonts w:cs="Times New Roman"/>
        </w:rPr>
        <w:t xml:space="preserve">кадастровый учет и ведение государственного кадастра недвижимости, сведений из государственного кадастра </w:t>
      </w:r>
      <w:r w:rsidRPr="00022533">
        <w:rPr>
          <w:rFonts w:cs="Times New Roman"/>
        </w:rPr>
        <w:lastRenderedPageBreak/>
        <w:t>недвижимости в виде кадастрового паспорта земельного участка;</w:t>
      </w:r>
    </w:p>
    <w:p w:rsidR="005210DD" w:rsidRPr="00022533" w:rsidRDefault="005210DD" w:rsidP="005210DD">
      <w:pPr>
        <w:autoSpaceDE w:val="0"/>
        <w:autoSpaceDN w:val="0"/>
        <w:adjustRightInd w:val="0"/>
        <w:spacing w:line="230" w:lineRule="auto"/>
        <w:ind w:firstLine="720"/>
        <w:jc w:val="both"/>
        <w:rPr>
          <w:rFonts w:cs="Times New Roman"/>
          <w:bCs/>
        </w:rPr>
      </w:pPr>
      <w:r w:rsidRPr="00022533">
        <w:rPr>
          <w:rFonts w:cs="Times New Roman"/>
          <w:bCs/>
        </w:rPr>
        <w:t>- в федеральном органе,</w:t>
      </w:r>
      <w:r w:rsidRPr="00022533">
        <w:rPr>
          <w:rFonts w:cs="Times New Roman"/>
        </w:rPr>
        <w:t xml:space="preserve"> осуществляющем государственную регистрацию прав на недвижимое имущество и сделок с ним,</w:t>
      </w:r>
      <w:r w:rsidRPr="00022533">
        <w:rPr>
          <w:rFonts w:cs="Times New Roman"/>
          <w:bCs/>
        </w:rPr>
        <w:t xml:space="preserve"> сведений </w:t>
      </w:r>
      <w:r w:rsidRPr="00022533">
        <w:rPr>
          <w:rFonts w:cs="Times New Roman"/>
        </w:rPr>
        <w:t xml:space="preserve">из ЕГРП о правах: на земельный участок; на здание, строение, сооружение, </w:t>
      </w:r>
      <w:proofErr w:type="gramStart"/>
      <w:r w:rsidRPr="00022533">
        <w:rPr>
          <w:rFonts w:cs="Times New Roman"/>
        </w:rPr>
        <w:t>находящиеся</w:t>
      </w:r>
      <w:proofErr w:type="gramEnd"/>
      <w:r w:rsidRPr="00022533">
        <w:rPr>
          <w:rFonts w:cs="Times New Roman"/>
        </w:rPr>
        <w:t xml:space="preserve"> на земельном участке;</w:t>
      </w:r>
    </w:p>
    <w:p w:rsidR="005210DD" w:rsidRPr="00022533" w:rsidRDefault="005210DD" w:rsidP="005210DD">
      <w:pPr>
        <w:spacing w:line="230" w:lineRule="auto"/>
        <w:ind w:firstLine="720"/>
        <w:jc w:val="both"/>
        <w:rPr>
          <w:rFonts w:cs="Times New Roman"/>
        </w:rPr>
      </w:pPr>
      <w:r w:rsidRPr="00022533">
        <w:rPr>
          <w:rFonts w:cs="Times New Roman"/>
          <w:bCs/>
        </w:rPr>
        <w:t xml:space="preserve">- в архивном отделе Администрации Белокалитвинского района </w:t>
      </w:r>
      <w:r w:rsidRPr="00022533">
        <w:rPr>
          <w:rFonts w:cs="Times New Roman"/>
        </w:rPr>
        <w:t>копии решения исполнительного органа государственной власти или органа местного самоуправления о предоставлении земельного участка.</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bCs/>
        </w:rPr>
        <w:t xml:space="preserve">Срок выполнения действий по административной процедуре по настоящему подпункту </w:t>
      </w:r>
      <w:r w:rsidRPr="00022533">
        <w:rPr>
          <w:rFonts w:cs="Times New Roman"/>
        </w:rPr>
        <w:t>- в течение пяти рабочих дней, следующих за днем регистрации заявления;</w:t>
      </w:r>
    </w:p>
    <w:p w:rsidR="005210DD" w:rsidRPr="00022533" w:rsidRDefault="005210DD" w:rsidP="005210DD">
      <w:pPr>
        <w:spacing w:line="230" w:lineRule="auto"/>
        <w:ind w:firstLine="720"/>
        <w:jc w:val="both"/>
        <w:rPr>
          <w:rFonts w:cs="Times New Roman"/>
        </w:rPr>
      </w:pPr>
      <w:r w:rsidRPr="00022533">
        <w:rPr>
          <w:rFonts w:cs="Times New Roman"/>
        </w:rPr>
        <w:t xml:space="preserve">3) передача Дела в Администрацию </w:t>
      </w:r>
      <w:r w:rsidR="001D1FEB" w:rsidRPr="00022533">
        <w:rPr>
          <w:rFonts w:cs="Times New Roman"/>
        </w:rPr>
        <w:t xml:space="preserve">Синегорского сельского </w:t>
      </w:r>
      <w:r w:rsidRPr="00022533">
        <w:rPr>
          <w:rFonts w:cs="Times New Roman"/>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022533">
        <w:rPr>
          <w:rFonts w:cs="Times New Roman"/>
          <w:bCs/>
        </w:rPr>
        <w:t>в органах исполнительной власти</w:t>
      </w:r>
      <w:r w:rsidRPr="00022533">
        <w:rPr>
          <w:rFonts w:cs="Times New Roman"/>
        </w:rPr>
        <w:t>.</w:t>
      </w:r>
    </w:p>
    <w:p w:rsidR="005210DD" w:rsidRPr="00022533" w:rsidRDefault="005210DD" w:rsidP="005210DD">
      <w:pPr>
        <w:pStyle w:val="ConsPlusNormal"/>
        <w:spacing w:line="230" w:lineRule="auto"/>
        <w:jc w:val="both"/>
        <w:rPr>
          <w:rFonts w:ascii="Times New Roman" w:hAnsi="Times New Roman" w:cs="Times New Roman"/>
          <w:sz w:val="24"/>
          <w:szCs w:val="24"/>
        </w:rPr>
      </w:pPr>
      <w:r w:rsidRPr="00022533">
        <w:rPr>
          <w:rFonts w:ascii="Times New Roman" w:hAnsi="Times New Roman" w:cs="Times New Roman"/>
          <w:sz w:val="24"/>
          <w:szCs w:val="24"/>
        </w:rPr>
        <w:t xml:space="preserve">Критерии принятия решения о приеме и регистрации заявления, либо об отказе в приеме и регистрации заявления: </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r w:rsidRPr="00022533">
        <w:rPr>
          <w:rFonts w:ascii="Times New Roman" w:hAnsi="Times New Roman" w:cs="Times New Roman"/>
          <w:sz w:val="24"/>
          <w:szCs w:val="24"/>
        </w:rPr>
        <w:t>1) наличие у заявителя права и соответствующих полномочий на получение муниципальной услуги;</w:t>
      </w:r>
    </w:p>
    <w:p w:rsidR="005210DD" w:rsidRPr="00022533" w:rsidRDefault="005210DD" w:rsidP="005210DD">
      <w:pPr>
        <w:pStyle w:val="ConsPlusNormal"/>
        <w:widowControl/>
        <w:spacing w:line="230" w:lineRule="auto"/>
        <w:jc w:val="both"/>
        <w:rPr>
          <w:rFonts w:ascii="Times New Roman" w:hAnsi="Times New Roman" w:cs="Times New Roman"/>
          <w:sz w:val="24"/>
          <w:szCs w:val="24"/>
        </w:rPr>
      </w:pPr>
      <w:proofErr w:type="gramStart"/>
      <w:r w:rsidRPr="00022533">
        <w:rPr>
          <w:rFonts w:ascii="Times New Roman" w:hAnsi="Times New Roman" w:cs="Times New Roman"/>
          <w:sz w:val="24"/>
          <w:szCs w:val="24"/>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022533">
        <w:rPr>
          <w:rFonts w:ascii="Times New Roman" w:hAnsi="Times New Roman" w:cs="Times New Roman"/>
          <w:bCs/>
          <w:sz w:val="24"/>
          <w:szCs w:val="24"/>
        </w:rPr>
        <w:t>,</w:t>
      </w:r>
      <w:r w:rsidRPr="00022533">
        <w:rPr>
          <w:rFonts w:ascii="Times New Roman" w:hAnsi="Times New Roman" w:cs="Times New Roman"/>
          <w:sz w:val="24"/>
          <w:szCs w:val="24"/>
        </w:rPr>
        <w:t xml:space="preserve"> за исключением </w:t>
      </w:r>
      <w:r w:rsidRPr="00022533">
        <w:rPr>
          <w:rFonts w:ascii="Times New Roman" w:hAnsi="Times New Roman" w:cs="Times New Roman"/>
          <w:spacing w:val="5"/>
          <w:sz w:val="24"/>
          <w:szCs w:val="24"/>
        </w:rPr>
        <w:t xml:space="preserve">документов, которые </w:t>
      </w:r>
      <w:r w:rsidRPr="00022533">
        <w:rPr>
          <w:rFonts w:ascii="Times New Roman" w:hAnsi="Times New Roman" w:cs="Times New Roman"/>
          <w:spacing w:val="8"/>
          <w:sz w:val="24"/>
          <w:szCs w:val="24"/>
        </w:rPr>
        <w:t xml:space="preserve">находятся в </w:t>
      </w:r>
      <w:r w:rsidRPr="00022533">
        <w:rPr>
          <w:rFonts w:ascii="Times New Roman" w:hAnsi="Times New Roman" w:cs="Times New Roman"/>
          <w:spacing w:val="6"/>
          <w:sz w:val="24"/>
          <w:szCs w:val="24"/>
        </w:rPr>
        <w:t xml:space="preserve">распоряжении органов, предоставляющих </w:t>
      </w:r>
      <w:r w:rsidRPr="00022533">
        <w:rPr>
          <w:rFonts w:ascii="Times New Roman" w:hAnsi="Times New Roman" w:cs="Times New Roman"/>
          <w:spacing w:val="16"/>
          <w:sz w:val="24"/>
          <w:szCs w:val="24"/>
        </w:rPr>
        <w:t>муниципальн</w:t>
      </w:r>
      <w:r w:rsidRPr="00022533">
        <w:rPr>
          <w:rFonts w:ascii="Times New Roman" w:hAnsi="Times New Roman" w:cs="Times New Roman"/>
          <w:spacing w:val="6"/>
          <w:sz w:val="24"/>
          <w:szCs w:val="24"/>
        </w:rPr>
        <w:t xml:space="preserve">ую услугу, </w:t>
      </w:r>
      <w:r w:rsidRPr="00022533">
        <w:rPr>
          <w:rFonts w:ascii="Times New Roman" w:hAnsi="Times New Roman" w:cs="Times New Roman"/>
          <w:spacing w:val="-10"/>
          <w:sz w:val="24"/>
          <w:szCs w:val="24"/>
        </w:rPr>
        <w:t xml:space="preserve">иных </w:t>
      </w:r>
      <w:r w:rsidRPr="00022533">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022533">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022533">
        <w:rPr>
          <w:rFonts w:ascii="Times New Roman" w:hAnsi="Times New Roman" w:cs="Times New Roman"/>
          <w:spacing w:val="13"/>
          <w:sz w:val="24"/>
          <w:szCs w:val="24"/>
        </w:rPr>
        <w:t xml:space="preserve">Федерации и </w:t>
      </w:r>
      <w:r w:rsidRPr="00022533">
        <w:rPr>
          <w:rFonts w:ascii="Times New Roman" w:hAnsi="Times New Roman" w:cs="Times New Roman"/>
          <w:spacing w:val="2"/>
          <w:sz w:val="24"/>
          <w:szCs w:val="24"/>
        </w:rPr>
        <w:t>муниципальными правовыми актами</w:t>
      </w:r>
      <w:r w:rsidRPr="00022533">
        <w:rPr>
          <w:rFonts w:ascii="Times New Roman" w:hAnsi="Times New Roman" w:cs="Times New Roman"/>
          <w:sz w:val="24"/>
          <w:szCs w:val="24"/>
        </w:rPr>
        <w:t xml:space="preserve">. </w:t>
      </w:r>
      <w:proofErr w:type="gramEnd"/>
    </w:p>
    <w:p w:rsidR="005210DD" w:rsidRPr="00022533" w:rsidRDefault="005210DD" w:rsidP="005210DD">
      <w:pPr>
        <w:spacing w:line="230" w:lineRule="auto"/>
        <w:ind w:firstLine="720"/>
        <w:jc w:val="both"/>
        <w:rPr>
          <w:rFonts w:cs="Times New Roman"/>
        </w:rPr>
      </w:pPr>
      <w:r w:rsidRPr="00022533">
        <w:rPr>
          <w:rFonts w:cs="Times New Roman"/>
        </w:rPr>
        <w:t>Результатом административной процедуры является регистрация заявления, либо отказ в приеме и регистрации заявления.</w:t>
      </w:r>
    </w:p>
    <w:p w:rsidR="005210DD" w:rsidRPr="00022533" w:rsidRDefault="005210DD" w:rsidP="005210DD">
      <w:pPr>
        <w:spacing w:line="230" w:lineRule="auto"/>
        <w:ind w:firstLine="720"/>
        <w:jc w:val="both"/>
        <w:rPr>
          <w:rFonts w:cs="Times New Roman"/>
          <w:i/>
        </w:rPr>
      </w:pPr>
      <w:r w:rsidRPr="00022533">
        <w:rPr>
          <w:rFonts w:cs="Times New Roman"/>
        </w:rPr>
        <w:t xml:space="preserve">2.2. </w:t>
      </w:r>
      <w:proofErr w:type="gramStart"/>
      <w:r w:rsidRPr="00022533">
        <w:rPr>
          <w:rFonts w:cs="Times New Roman"/>
        </w:rPr>
        <w:t xml:space="preserve">Рассмотрение заявления с пакетом документов и принятие постановления </w:t>
      </w:r>
      <w:r w:rsidR="001D1FEB" w:rsidRPr="00022533">
        <w:rPr>
          <w:rFonts w:cs="Times New Roman"/>
        </w:rPr>
        <w:t xml:space="preserve">Администрации Синегорского сельского </w:t>
      </w:r>
      <w:r w:rsidRPr="00022533">
        <w:rPr>
          <w:rFonts w:cs="Times New Roman"/>
        </w:rPr>
        <w:t xml:space="preserve">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w:t>
      </w:r>
      <w:r w:rsidR="001D1FEB" w:rsidRPr="00022533">
        <w:rPr>
          <w:rFonts w:cs="Times New Roman"/>
        </w:rPr>
        <w:t xml:space="preserve">Администрации Синегорского сельского </w:t>
      </w:r>
      <w:r w:rsidRPr="00022533">
        <w:rPr>
          <w:rFonts w:cs="Times New Roman"/>
        </w:rPr>
        <w:t>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022533">
        <w:rPr>
          <w:rFonts w:cs="Times New Roman"/>
          <w:i/>
        </w:rPr>
        <w:t>.</w:t>
      </w:r>
      <w:proofErr w:type="gramEnd"/>
    </w:p>
    <w:p w:rsidR="005210DD" w:rsidRPr="00022533" w:rsidRDefault="005210DD" w:rsidP="005210DD">
      <w:pPr>
        <w:spacing w:line="230" w:lineRule="auto"/>
        <w:ind w:firstLine="720"/>
        <w:jc w:val="both"/>
        <w:rPr>
          <w:rFonts w:cs="Times New Roman"/>
        </w:rPr>
      </w:pPr>
      <w:r w:rsidRPr="00022533">
        <w:rPr>
          <w:rFonts w:cs="Times New Roman"/>
        </w:rPr>
        <w:t>Основанием для начала административной процедуры является регистрация заявления.</w:t>
      </w:r>
    </w:p>
    <w:p w:rsidR="005210DD" w:rsidRPr="00022533" w:rsidRDefault="005210DD" w:rsidP="005210DD">
      <w:pPr>
        <w:spacing w:line="230" w:lineRule="auto"/>
        <w:ind w:firstLine="720"/>
        <w:jc w:val="both"/>
        <w:rPr>
          <w:rFonts w:cs="Times New Roman"/>
        </w:rPr>
      </w:pPr>
      <w:r w:rsidRPr="00022533">
        <w:rPr>
          <w:rFonts w:cs="Times New Roman"/>
        </w:rPr>
        <w:t>Содержание административной процедуры и сроки выполнения действий по административной процедуре:</w:t>
      </w:r>
    </w:p>
    <w:p w:rsidR="005210DD" w:rsidRPr="00022533" w:rsidRDefault="005210DD" w:rsidP="005210DD">
      <w:pPr>
        <w:spacing w:line="230" w:lineRule="auto"/>
        <w:ind w:firstLine="720"/>
        <w:jc w:val="both"/>
        <w:rPr>
          <w:rFonts w:cs="Times New Roman"/>
        </w:rPr>
      </w:pPr>
      <w:r w:rsidRPr="00022533">
        <w:rPr>
          <w:rFonts w:cs="Times New Roman"/>
        </w:rPr>
        <w:t>1) рассмотрение заявления с пакетом документов - в течение одного рабочего дня;</w:t>
      </w:r>
    </w:p>
    <w:p w:rsidR="005210DD" w:rsidRPr="00022533" w:rsidRDefault="005210DD" w:rsidP="005210DD">
      <w:pPr>
        <w:spacing w:line="230" w:lineRule="auto"/>
        <w:ind w:firstLine="720"/>
        <w:jc w:val="both"/>
        <w:rPr>
          <w:rFonts w:cs="Times New Roman"/>
          <w:color w:val="000000"/>
        </w:rPr>
      </w:pPr>
      <w:proofErr w:type="gramStart"/>
      <w:r w:rsidRPr="00022533">
        <w:rPr>
          <w:rFonts w:cs="Times New Roman"/>
          <w:color w:val="000000"/>
        </w:rPr>
        <w:t xml:space="preserve">2) подготовка </w:t>
      </w:r>
      <w:r w:rsidRPr="00022533">
        <w:rPr>
          <w:rFonts w:cs="Times New Roman"/>
        </w:rPr>
        <w:t xml:space="preserve">постановления Администрации </w:t>
      </w:r>
      <w:r w:rsidR="001D1FEB" w:rsidRPr="00022533">
        <w:rPr>
          <w:rFonts w:cs="Times New Roman"/>
        </w:rPr>
        <w:t>Синегорского сельского</w:t>
      </w:r>
      <w:r w:rsidRPr="00022533">
        <w:rPr>
          <w:rFonts w:cs="Times New Roman"/>
        </w:rPr>
        <w:t xml:space="preserve"> поселения</w:t>
      </w:r>
      <w:r w:rsidRPr="00022533">
        <w:rPr>
          <w:rFonts w:cs="Times New Roman"/>
          <w:color w:val="000000"/>
        </w:rPr>
        <w:t xml:space="preserve"> </w:t>
      </w:r>
      <w:r w:rsidRPr="00022533">
        <w:rPr>
          <w:rFonts w:cs="Times New Roman"/>
        </w:rPr>
        <w:t xml:space="preserve">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022533">
        <w:rPr>
          <w:rFonts w:cs="Times New Roman"/>
        </w:rPr>
        <w:t>Синегорского сельского поселения</w:t>
      </w:r>
      <w:r w:rsidRPr="00022533">
        <w:rPr>
          <w:rFonts w:cs="Times New Roman"/>
        </w:rPr>
        <w:t xml:space="preserve"> 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022533">
        <w:rPr>
          <w:rFonts w:cs="Times New Roman"/>
          <w:color w:val="000000"/>
        </w:rPr>
        <w:t xml:space="preserve">– не позднее десяти рабочих дней, следующих за днем </w:t>
      </w:r>
      <w:r w:rsidRPr="00022533">
        <w:rPr>
          <w:rFonts w:cs="Times New Roman"/>
        </w:rPr>
        <w:t>рассмотрения заявления с пакетом документов</w:t>
      </w:r>
      <w:r w:rsidRPr="00022533">
        <w:rPr>
          <w:rFonts w:cs="Times New Roman"/>
          <w:color w:val="000000"/>
        </w:rPr>
        <w:t>;</w:t>
      </w:r>
      <w:proofErr w:type="gramEnd"/>
    </w:p>
    <w:p w:rsidR="005210DD" w:rsidRPr="00022533" w:rsidRDefault="005210DD" w:rsidP="005210DD">
      <w:pPr>
        <w:autoSpaceDE w:val="0"/>
        <w:autoSpaceDN w:val="0"/>
        <w:adjustRightInd w:val="0"/>
        <w:spacing w:line="230" w:lineRule="auto"/>
        <w:ind w:firstLine="720"/>
        <w:jc w:val="both"/>
        <w:outlineLvl w:val="1"/>
        <w:rPr>
          <w:rFonts w:cs="Times New Roman"/>
        </w:rPr>
      </w:pPr>
      <w:proofErr w:type="gramStart"/>
      <w:r w:rsidRPr="00022533">
        <w:rPr>
          <w:rFonts w:cs="Times New Roman"/>
        </w:rPr>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w:t>
      </w:r>
      <w:proofErr w:type="gramEnd"/>
      <w:r w:rsidRPr="00022533">
        <w:rPr>
          <w:rFonts w:cs="Times New Roman"/>
        </w:rPr>
        <w:t xml:space="preserve"> дня принятия решения о прекращении права на земельный участок;</w:t>
      </w:r>
    </w:p>
    <w:p w:rsidR="005210DD" w:rsidRPr="00022533" w:rsidRDefault="005210DD" w:rsidP="005210DD">
      <w:pPr>
        <w:spacing w:line="230" w:lineRule="auto"/>
        <w:ind w:firstLine="720"/>
        <w:jc w:val="both"/>
        <w:rPr>
          <w:rFonts w:cs="Times New Roman"/>
        </w:rPr>
      </w:pPr>
      <w:proofErr w:type="gramStart"/>
      <w:r w:rsidRPr="00022533">
        <w:rPr>
          <w:rFonts w:cs="Times New Roman"/>
        </w:rPr>
        <w:t>4) передача Дела в Многофункциональный центр (в случае обращения заявителя в Многофункциональный центр) - в день</w:t>
      </w:r>
      <w:r w:rsidRPr="00022533">
        <w:rPr>
          <w:rFonts w:cs="Times New Roman"/>
          <w:color w:val="000000"/>
        </w:rPr>
        <w:t xml:space="preserve"> принятия постановления </w:t>
      </w:r>
      <w:r w:rsidRPr="00022533">
        <w:rPr>
          <w:rFonts w:cs="Times New Roman"/>
        </w:rPr>
        <w:t xml:space="preserve">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 xml:space="preserve">рекращении права постоянного (бессрочного) </w:t>
      </w:r>
      <w:r w:rsidRPr="00022533">
        <w:rPr>
          <w:rFonts w:cs="Times New Roman"/>
        </w:rPr>
        <w:lastRenderedPageBreak/>
        <w:t xml:space="preserve">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w:t>
      </w:r>
      <w:proofErr w:type="gramEnd"/>
      <w:r w:rsidRPr="00022533">
        <w:rPr>
          <w:rFonts w:cs="Times New Roman"/>
        </w:rPr>
        <w:t xml:space="preserve"> участком;</w:t>
      </w:r>
    </w:p>
    <w:p w:rsidR="005210DD" w:rsidRPr="00022533" w:rsidRDefault="005210DD" w:rsidP="005210DD">
      <w:pPr>
        <w:spacing w:line="230" w:lineRule="auto"/>
        <w:ind w:firstLine="720"/>
        <w:jc w:val="both"/>
        <w:rPr>
          <w:rFonts w:cs="Times New Roman"/>
        </w:rPr>
      </w:pPr>
      <w:proofErr w:type="gramStart"/>
      <w:r w:rsidRPr="00022533">
        <w:rPr>
          <w:rFonts w:cs="Times New Roman"/>
        </w:rPr>
        <w:t xml:space="preserve">5) вызов заявителя для выдачи постановления 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022533">
        <w:rPr>
          <w:rFonts w:cs="Times New Roman"/>
          <w:bCs/>
        </w:rPr>
        <w:t xml:space="preserve">либо </w:t>
      </w:r>
      <w:r w:rsidRPr="00022533">
        <w:rPr>
          <w:rFonts w:cs="Times New Roman"/>
        </w:rPr>
        <w:t>направление заявителю по почте одного из указанного в настоящем</w:t>
      </w:r>
      <w:proofErr w:type="gramEnd"/>
      <w:r w:rsidRPr="00022533">
        <w:rPr>
          <w:rFonts w:cs="Times New Roman"/>
        </w:rPr>
        <w:t xml:space="preserve"> </w:t>
      </w:r>
      <w:proofErr w:type="gramStart"/>
      <w:r w:rsidRPr="00022533">
        <w:rPr>
          <w:rFonts w:cs="Times New Roman"/>
        </w:rPr>
        <w:t>подпункте</w:t>
      </w:r>
      <w:proofErr w:type="gramEnd"/>
      <w:r w:rsidRPr="00022533">
        <w:rPr>
          <w:rFonts w:cs="Times New Roman"/>
        </w:rPr>
        <w:t xml:space="preserve"> документа </w:t>
      </w:r>
      <w:r w:rsidRPr="00022533">
        <w:rPr>
          <w:rFonts w:cs="Times New Roman"/>
          <w:i/>
        </w:rPr>
        <w:t xml:space="preserve">- </w:t>
      </w:r>
      <w:r w:rsidRPr="00022533">
        <w:rPr>
          <w:rFonts w:cs="Times New Roman"/>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5210DD" w:rsidRPr="00022533" w:rsidRDefault="005210DD" w:rsidP="005210DD">
      <w:pPr>
        <w:spacing w:line="230" w:lineRule="auto"/>
        <w:ind w:firstLine="720"/>
        <w:jc w:val="both"/>
        <w:rPr>
          <w:rFonts w:cs="Times New Roman"/>
        </w:rPr>
      </w:pPr>
      <w:proofErr w:type="gramStart"/>
      <w:r w:rsidRPr="00022533">
        <w:rPr>
          <w:rFonts w:cs="Times New Roman"/>
        </w:rPr>
        <w:t xml:space="preserve">6) выдача заявителю постановления Администрации </w:t>
      </w:r>
      <w:r w:rsidR="001D1FEB" w:rsidRPr="00022533">
        <w:rPr>
          <w:rFonts w:cs="Times New Roman"/>
        </w:rPr>
        <w:t>Синегорского сельского поселения</w:t>
      </w:r>
      <w:r w:rsidRPr="00022533">
        <w:rPr>
          <w:rFonts w:cs="Times New Roman"/>
        </w:rPr>
        <w:t xml:space="preserve"> 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 в течение </w:t>
      </w:r>
      <w:r w:rsidR="000F05D3">
        <w:rPr>
          <w:rFonts w:cs="Times New Roman"/>
        </w:rPr>
        <w:t xml:space="preserve">пятнадцати </w:t>
      </w:r>
      <w:r w:rsidRPr="00022533">
        <w:rPr>
          <w:rFonts w:cs="Times New Roman"/>
        </w:rPr>
        <w:t>минут.</w:t>
      </w:r>
      <w:proofErr w:type="gramEnd"/>
    </w:p>
    <w:p w:rsidR="005210DD" w:rsidRPr="00022533" w:rsidRDefault="005210DD" w:rsidP="005210DD">
      <w:pPr>
        <w:spacing w:line="230" w:lineRule="auto"/>
        <w:ind w:firstLine="720"/>
        <w:jc w:val="both"/>
        <w:rPr>
          <w:rFonts w:cs="Times New Roman"/>
        </w:rPr>
      </w:pPr>
      <w:proofErr w:type="gramStart"/>
      <w:r w:rsidRPr="00022533">
        <w:rPr>
          <w:rFonts w:cs="Times New Roman"/>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roofErr w:type="gramEnd"/>
      <w:r w:rsidRPr="00022533">
        <w:rPr>
          <w:rFonts w:cs="Times New Roman"/>
        </w:rPr>
        <w:t>), либо государственной регистрацией прекращения права на земельный участок.</w:t>
      </w:r>
    </w:p>
    <w:p w:rsidR="005210DD" w:rsidRPr="00022533" w:rsidRDefault="005210DD" w:rsidP="005210DD">
      <w:pPr>
        <w:spacing w:line="230" w:lineRule="auto"/>
        <w:ind w:firstLine="720"/>
        <w:jc w:val="both"/>
        <w:rPr>
          <w:rFonts w:cs="Times New Roman"/>
        </w:rPr>
      </w:pPr>
      <w:r w:rsidRPr="00022533">
        <w:rPr>
          <w:rFonts w:cs="Times New Roman"/>
        </w:rPr>
        <w:t xml:space="preserve">Критерии принятия постановления 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022533">
        <w:rPr>
          <w:rFonts w:cs="Times New Roman"/>
        </w:rPr>
        <w:t xml:space="preserve">Синегорского сельского поселения </w:t>
      </w:r>
      <w:r w:rsidRPr="00022533">
        <w:rPr>
          <w:rFonts w:cs="Times New Roman"/>
        </w:rPr>
        <w:t xml:space="preserve">о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наличие у заявителя права и соответствующих полномочий на получение муниципальной услуги;</w:t>
      </w:r>
    </w:p>
    <w:p w:rsidR="005210DD" w:rsidRPr="00022533" w:rsidRDefault="005210DD" w:rsidP="005210DD">
      <w:pPr>
        <w:autoSpaceDE w:val="0"/>
        <w:autoSpaceDN w:val="0"/>
        <w:adjustRightInd w:val="0"/>
        <w:spacing w:line="230" w:lineRule="auto"/>
        <w:ind w:firstLine="720"/>
        <w:jc w:val="both"/>
        <w:rPr>
          <w:rFonts w:cs="Times New Roman"/>
        </w:rPr>
      </w:pPr>
      <w:r w:rsidRPr="00022533">
        <w:rPr>
          <w:rFonts w:cs="Times New Roman"/>
        </w:rPr>
        <w:t xml:space="preserve">- 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210DD" w:rsidRPr="00022533" w:rsidRDefault="005210DD" w:rsidP="005210DD">
      <w:pPr>
        <w:spacing w:line="230" w:lineRule="auto"/>
        <w:ind w:firstLine="720"/>
        <w:jc w:val="both"/>
        <w:rPr>
          <w:rFonts w:cs="Times New Roman"/>
        </w:rPr>
      </w:pPr>
      <w:r w:rsidRPr="00022533">
        <w:rPr>
          <w:rFonts w:cs="Times New Roman"/>
        </w:rPr>
        <w:t>- наличие сведений в государственном кадастре недвижимости о земельном участке;</w:t>
      </w:r>
    </w:p>
    <w:p w:rsidR="005210DD" w:rsidRPr="00022533" w:rsidRDefault="005210DD" w:rsidP="005210DD">
      <w:pPr>
        <w:autoSpaceDE w:val="0"/>
        <w:autoSpaceDN w:val="0"/>
        <w:adjustRightInd w:val="0"/>
        <w:spacing w:line="230" w:lineRule="auto"/>
        <w:ind w:firstLine="720"/>
        <w:jc w:val="both"/>
        <w:outlineLvl w:val="1"/>
        <w:rPr>
          <w:rFonts w:cs="Times New Roman"/>
        </w:rPr>
      </w:pPr>
      <w:r w:rsidRPr="00022533">
        <w:rPr>
          <w:rFonts w:cs="Times New Roman"/>
        </w:rPr>
        <w:t>- отсутствие на земельном участке объектов недвижимости.</w:t>
      </w:r>
    </w:p>
    <w:p w:rsidR="005210DD" w:rsidRPr="00022533" w:rsidRDefault="005210DD" w:rsidP="005210DD">
      <w:pPr>
        <w:spacing w:line="230" w:lineRule="auto"/>
        <w:ind w:firstLine="720"/>
        <w:jc w:val="both"/>
        <w:rPr>
          <w:rFonts w:cs="Times New Roman"/>
        </w:rPr>
      </w:pPr>
      <w:r w:rsidRPr="00022533">
        <w:rPr>
          <w:rFonts w:cs="Times New Roman"/>
        </w:rPr>
        <w:t>Результатом административной процедуры является:</w:t>
      </w:r>
    </w:p>
    <w:p w:rsidR="005210DD" w:rsidRPr="00022533" w:rsidRDefault="005210DD" w:rsidP="005210DD">
      <w:pPr>
        <w:spacing w:line="230" w:lineRule="auto"/>
        <w:ind w:firstLine="720"/>
        <w:jc w:val="both"/>
        <w:rPr>
          <w:rFonts w:cs="Times New Roman"/>
        </w:rPr>
      </w:pPr>
      <w:r w:rsidRPr="00022533">
        <w:rPr>
          <w:rFonts w:cs="Times New Roman"/>
        </w:rPr>
        <w:t xml:space="preserve">- постановление Администрации </w:t>
      </w:r>
      <w:r w:rsidR="001D1FEB" w:rsidRPr="00022533">
        <w:rPr>
          <w:rFonts w:cs="Times New Roman"/>
        </w:rPr>
        <w:t>Синегорского сельского поселения</w:t>
      </w:r>
      <w:r w:rsidRPr="00022533">
        <w:rPr>
          <w:rFonts w:cs="Times New Roman"/>
        </w:rPr>
        <w:t xml:space="preserve"> о </w:t>
      </w:r>
      <w:r w:rsidRPr="00022533">
        <w:rPr>
          <w:rFonts w:cs="Times New Roman"/>
          <w:bCs/>
        </w:rPr>
        <w:t>п</w:t>
      </w:r>
      <w:r w:rsidRPr="00022533">
        <w:rPr>
          <w:rFonts w:cs="Times New Roma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B92088" w:rsidRPr="00022533">
        <w:rPr>
          <w:rFonts w:cs="Times New Roman"/>
        </w:rPr>
        <w:t>Синегорского сельского</w:t>
      </w:r>
      <w:r w:rsidRPr="00022533">
        <w:rPr>
          <w:rFonts w:cs="Times New Roman"/>
        </w:rPr>
        <w:t xml:space="preserve"> поселения о </w:t>
      </w:r>
      <w:r w:rsidRPr="00022533">
        <w:rPr>
          <w:rFonts w:cs="Times New Roman"/>
          <w:bCs/>
        </w:rPr>
        <w:t>п</w:t>
      </w:r>
      <w:r w:rsidRPr="00022533">
        <w:rPr>
          <w:rFonts w:cs="Times New Roma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022533" w:rsidRDefault="005210DD" w:rsidP="005210DD">
      <w:pPr>
        <w:spacing w:line="230" w:lineRule="auto"/>
        <w:ind w:firstLine="720"/>
        <w:jc w:val="both"/>
        <w:rPr>
          <w:rFonts w:cs="Times New Roman"/>
          <w:i/>
        </w:rPr>
      </w:pPr>
    </w:p>
    <w:p w:rsidR="005210DD" w:rsidRPr="00022533" w:rsidRDefault="005210DD" w:rsidP="005210DD">
      <w:pPr>
        <w:spacing w:line="230" w:lineRule="auto"/>
        <w:jc w:val="center"/>
        <w:rPr>
          <w:rFonts w:cs="Times New Roman"/>
          <w:color w:val="000000"/>
        </w:rPr>
      </w:pPr>
      <w:r w:rsidRPr="00022533">
        <w:rPr>
          <w:rFonts w:cs="Times New Roman"/>
          <w:color w:val="000000"/>
        </w:rPr>
        <w:t xml:space="preserve">4. Формы </w:t>
      </w:r>
      <w:proofErr w:type="gramStart"/>
      <w:r w:rsidRPr="00022533">
        <w:rPr>
          <w:rFonts w:cs="Times New Roman"/>
          <w:color w:val="000000"/>
        </w:rPr>
        <w:t>контроля за</w:t>
      </w:r>
      <w:proofErr w:type="gramEnd"/>
      <w:r w:rsidRPr="00022533">
        <w:rPr>
          <w:rFonts w:cs="Times New Roman"/>
          <w:color w:val="000000"/>
        </w:rPr>
        <w:t xml:space="preserve"> исполнением </w:t>
      </w:r>
    </w:p>
    <w:p w:rsidR="005210DD" w:rsidRPr="00022533" w:rsidRDefault="005210DD" w:rsidP="005210DD">
      <w:pPr>
        <w:spacing w:line="230" w:lineRule="auto"/>
        <w:jc w:val="center"/>
        <w:rPr>
          <w:rFonts w:cs="Times New Roman"/>
          <w:color w:val="000000"/>
        </w:rPr>
      </w:pPr>
      <w:r w:rsidRPr="00022533">
        <w:rPr>
          <w:rFonts w:cs="Times New Roman"/>
        </w:rPr>
        <w:t>Административного регламента</w:t>
      </w:r>
      <w:r w:rsidRPr="00022533">
        <w:rPr>
          <w:rFonts w:cs="Times New Roman"/>
          <w:color w:val="000000"/>
        </w:rPr>
        <w:t xml:space="preserve"> </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1. Текущий </w:t>
      </w:r>
      <w:proofErr w:type="gramStart"/>
      <w:r w:rsidRPr="00022533">
        <w:rPr>
          <w:rFonts w:cs="Times New Roman"/>
          <w:color w:val="000000"/>
        </w:rPr>
        <w:t>контроль за</w:t>
      </w:r>
      <w:proofErr w:type="gramEnd"/>
      <w:r w:rsidRPr="00022533">
        <w:rPr>
          <w:rFonts w:cs="Times New Roman"/>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022533">
        <w:rPr>
          <w:rFonts w:cs="Times New Roman"/>
        </w:rPr>
        <w:t xml:space="preserve">Администрации </w:t>
      </w:r>
      <w:r w:rsidR="001D1FEB" w:rsidRPr="00022533">
        <w:rPr>
          <w:rFonts w:cs="Times New Roman"/>
        </w:rPr>
        <w:t xml:space="preserve">Синегорского сельского поселения </w:t>
      </w:r>
      <w:r w:rsidRPr="00022533">
        <w:rPr>
          <w:rFonts w:cs="Times New Roman"/>
        </w:rPr>
        <w:t xml:space="preserve">и Многофункционального центра </w:t>
      </w:r>
      <w:r w:rsidRPr="00022533">
        <w:rPr>
          <w:rFonts w:cs="Times New Roman"/>
          <w:color w:val="000000"/>
        </w:rPr>
        <w:t>(далее - руководители).</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lastRenderedPageBreak/>
        <w:t xml:space="preserve">Текущий контроль осуществляется путем проведения проверок соблюдения ответственными исполнителями положений </w:t>
      </w:r>
      <w:r w:rsidRPr="00022533">
        <w:rPr>
          <w:rFonts w:cs="Times New Roman"/>
        </w:rPr>
        <w:t>Административного регламента</w:t>
      </w:r>
      <w:r w:rsidRPr="00022533">
        <w:rPr>
          <w:rFonts w:cs="Times New Roman"/>
          <w:color w:val="000000"/>
        </w:rPr>
        <w:t xml:space="preserve"> и муниципальных правовых актов. Периодичность осуществления текущего контроля устанавливается руководителями.</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2. </w:t>
      </w:r>
      <w:proofErr w:type="gramStart"/>
      <w:r w:rsidRPr="00022533">
        <w:rPr>
          <w:rFonts w:cs="Times New Roman"/>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022533">
        <w:rPr>
          <w:rFonts w:cs="Times New Roman"/>
        </w:rPr>
        <w:t>органов местного самоуправления, организаций, участвующих в предоставлении муниципальной услуги</w:t>
      </w:r>
      <w:r w:rsidRPr="00022533">
        <w:rPr>
          <w:rFonts w:cs="Times New Roman"/>
          <w:color w:val="000000"/>
        </w:rPr>
        <w:t>.</w:t>
      </w:r>
      <w:proofErr w:type="gramEnd"/>
      <w:r w:rsidRPr="00022533">
        <w:rPr>
          <w:rFonts w:cs="Times New Roman"/>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022533">
        <w:rPr>
          <w:rFonts w:cs="Times New Roman"/>
          <w:color w:val="000000"/>
        </w:rPr>
        <w:t>контроль за</w:t>
      </w:r>
      <w:proofErr w:type="gramEnd"/>
      <w:r w:rsidRPr="00022533">
        <w:rPr>
          <w:rFonts w:cs="Times New Roman"/>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022533">
        <w:rPr>
          <w:rFonts w:cs="Times New Roman"/>
        </w:rPr>
        <w:t>Административным регламентом</w:t>
      </w:r>
      <w:r w:rsidRPr="00022533">
        <w:rPr>
          <w:rFonts w:cs="Times New Roman"/>
          <w:color w:val="000000"/>
        </w:rPr>
        <w:t>.</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022533">
        <w:rPr>
          <w:rFonts w:cs="Times New Roman"/>
        </w:rPr>
        <w:t>о порядке предоставления муниципальной услуги</w:t>
      </w:r>
      <w:r w:rsidRPr="00022533">
        <w:rPr>
          <w:rFonts w:cs="Times New Roman"/>
          <w:color w:val="000000"/>
        </w:rPr>
        <w:t xml:space="preserve"> несет персональную ответственность:</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за соответствие результатов рассмотрения заявления требованиям законодательства Российской Федерации;</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за достоверность вносимых в ответ заявителю сведений;</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за соблюдение порядка рассмотрения заявления с пакетом документов и срока  подготовки ответа заявителю;</w:t>
      </w:r>
    </w:p>
    <w:p w:rsidR="005210DD" w:rsidRPr="00022533" w:rsidRDefault="005210DD" w:rsidP="005210DD">
      <w:pPr>
        <w:spacing w:line="230" w:lineRule="auto"/>
        <w:ind w:firstLine="720"/>
        <w:jc w:val="both"/>
        <w:rPr>
          <w:rFonts w:cs="Times New Roman"/>
          <w:color w:val="000000"/>
        </w:rPr>
      </w:pPr>
      <w:r w:rsidRPr="00022533">
        <w:rPr>
          <w:rFonts w:cs="Times New Roman"/>
          <w:color w:val="000000"/>
        </w:rPr>
        <w:t xml:space="preserve">- за исполнение заявления </w:t>
      </w:r>
      <w:r w:rsidRPr="00022533">
        <w:rPr>
          <w:rFonts w:cs="Times New Roman"/>
        </w:rPr>
        <w:t>о порядке предоставления муниципальной услуги</w:t>
      </w:r>
      <w:r w:rsidRPr="00022533">
        <w:rPr>
          <w:rFonts w:cs="Times New Roman"/>
          <w:color w:val="000000"/>
        </w:rPr>
        <w:t xml:space="preserve">, в срок, установленный </w:t>
      </w:r>
      <w:r w:rsidRPr="00022533">
        <w:rPr>
          <w:rFonts w:cs="Times New Roman"/>
        </w:rPr>
        <w:t>Административным регламентом</w:t>
      </w:r>
      <w:r w:rsidRPr="00022533">
        <w:rPr>
          <w:rFonts w:cs="Times New Roman"/>
          <w:color w:val="000000"/>
        </w:rPr>
        <w:t xml:space="preserve">. </w:t>
      </w:r>
    </w:p>
    <w:p w:rsidR="005210DD" w:rsidRPr="00022533" w:rsidRDefault="005210DD" w:rsidP="005210DD">
      <w:pPr>
        <w:snapToGrid w:val="0"/>
        <w:spacing w:line="230" w:lineRule="auto"/>
        <w:ind w:firstLine="720"/>
        <w:jc w:val="both"/>
        <w:rPr>
          <w:rFonts w:cs="Times New Roman"/>
          <w:color w:val="000000"/>
        </w:rPr>
      </w:pPr>
      <w:r w:rsidRPr="00022533">
        <w:rPr>
          <w:rFonts w:cs="Times New Roman"/>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210DD" w:rsidRPr="00022533" w:rsidRDefault="005210DD" w:rsidP="005210DD">
      <w:pPr>
        <w:pStyle w:val="21"/>
        <w:spacing w:line="230" w:lineRule="auto"/>
        <w:ind w:firstLine="720"/>
        <w:jc w:val="center"/>
        <w:rPr>
          <w:rFonts w:cs="Times New Roman"/>
          <w:b/>
        </w:rPr>
      </w:pPr>
    </w:p>
    <w:p w:rsidR="005210DD" w:rsidRPr="00022533" w:rsidRDefault="005210DD" w:rsidP="005210DD">
      <w:pPr>
        <w:pStyle w:val="21"/>
        <w:spacing w:line="233" w:lineRule="auto"/>
        <w:ind w:firstLine="720"/>
        <w:jc w:val="center"/>
        <w:rPr>
          <w:rFonts w:cs="Times New Roman"/>
        </w:rPr>
      </w:pPr>
      <w:r w:rsidRPr="00022533">
        <w:rPr>
          <w:rFonts w:cs="Times New Roman"/>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10DD" w:rsidRPr="00022533" w:rsidRDefault="005210DD" w:rsidP="005210DD">
      <w:pPr>
        <w:pStyle w:val="21"/>
        <w:spacing w:line="233" w:lineRule="auto"/>
        <w:ind w:firstLine="720"/>
        <w:jc w:val="center"/>
        <w:rPr>
          <w:rFonts w:cs="Times New Roman"/>
        </w:rPr>
      </w:pPr>
    </w:p>
    <w:p w:rsidR="005210DD" w:rsidRPr="00022533" w:rsidRDefault="005210DD" w:rsidP="005210DD">
      <w:pPr>
        <w:tabs>
          <w:tab w:val="left" w:pos="720"/>
          <w:tab w:val="left" w:pos="900"/>
        </w:tabs>
        <w:ind w:firstLine="540"/>
        <w:jc w:val="both"/>
        <w:rPr>
          <w:rFonts w:cs="Times New Roman"/>
        </w:rPr>
      </w:pPr>
      <w:r w:rsidRPr="00022533">
        <w:rPr>
          <w:rFonts w:cs="Times New Roman"/>
          <w:bCs/>
        </w:rPr>
        <w:t xml:space="preserve">  </w:t>
      </w:r>
      <w:r w:rsidRPr="00022533">
        <w:rPr>
          <w:rFonts w:cs="Times New Roman"/>
        </w:rPr>
        <w:t xml:space="preserve">1. Действия (бездействие) органа, предоставляющего муниципальную услугу, а также должностных лиц, служащих Администрации </w:t>
      </w:r>
      <w:r w:rsidR="001D1FEB" w:rsidRPr="00022533">
        <w:rPr>
          <w:rFonts w:cs="Times New Roman"/>
        </w:rPr>
        <w:t>Синегорского сельского поселения</w:t>
      </w:r>
      <w:r w:rsidRPr="00022533">
        <w:rPr>
          <w:rFonts w:cs="Times New Roman"/>
        </w:rPr>
        <w:t>, решения, принятые ими в ходе предоставления муниципальной услуги, могут быть обжалованы в досудебном (внесудебном) порядке;</w:t>
      </w:r>
    </w:p>
    <w:p w:rsidR="005210DD" w:rsidRPr="00022533" w:rsidRDefault="005210DD" w:rsidP="005210DD">
      <w:pPr>
        <w:tabs>
          <w:tab w:val="left" w:pos="720"/>
        </w:tabs>
        <w:ind w:firstLine="540"/>
        <w:jc w:val="both"/>
        <w:rPr>
          <w:rFonts w:cs="Times New Roman"/>
        </w:rPr>
      </w:pPr>
      <w:r w:rsidRPr="00022533">
        <w:rPr>
          <w:rFonts w:cs="Times New Roman"/>
        </w:rPr>
        <w:t xml:space="preserve">  2. Заявитель может обратиться с жалобой, в том числе в следующих случаях:</w:t>
      </w:r>
    </w:p>
    <w:p w:rsidR="005210DD" w:rsidRPr="00022533" w:rsidRDefault="005210DD" w:rsidP="005210DD">
      <w:pPr>
        <w:ind w:firstLine="540"/>
        <w:jc w:val="both"/>
        <w:rPr>
          <w:rFonts w:cs="Times New Roman"/>
        </w:rPr>
      </w:pPr>
      <w:r w:rsidRPr="00022533">
        <w:rPr>
          <w:rFonts w:cs="Times New Roman"/>
        </w:rPr>
        <w:t>1) нарушение срока регистрации запроса заявителя о предоставлении муниципальной услуги;</w:t>
      </w:r>
    </w:p>
    <w:p w:rsidR="005210DD" w:rsidRPr="00022533" w:rsidRDefault="005210DD" w:rsidP="005210DD">
      <w:pPr>
        <w:ind w:firstLine="540"/>
        <w:jc w:val="both"/>
        <w:rPr>
          <w:rFonts w:cs="Times New Roman"/>
        </w:rPr>
      </w:pPr>
      <w:r w:rsidRPr="00022533">
        <w:rPr>
          <w:rFonts w:cs="Times New Roman"/>
        </w:rPr>
        <w:t>2) нарушение срока предоставления муниципальной услуги;</w:t>
      </w:r>
    </w:p>
    <w:p w:rsidR="005210DD" w:rsidRPr="00022533" w:rsidRDefault="005210DD" w:rsidP="005210DD">
      <w:pPr>
        <w:ind w:firstLine="540"/>
        <w:jc w:val="both"/>
        <w:rPr>
          <w:rFonts w:cs="Times New Roman"/>
        </w:rPr>
      </w:pPr>
      <w:r w:rsidRPr="00022533">
        <w:rPr>
          <w:rFonts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10DD" w:rsidRPr="00022533" w:rsidRDefault="005210DD" w:rsidP="005210DD">
      <w:pPr>
        <w:ind w:firstLine="540"/>
        <w:jc w:val="both"/>
        <w:rPr>
          <w:rFonts w:cs="Times New Roman"/>
        </w:rPr>
      </w:pPr>
      <w:r w:rsidRPr="00022533">
        <w:rPr>
          <w:rFonts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10DD" w:rsidRPr="00022533" w:rsidRDefault="005210DD" w:rsidP="005210DD">
      <w:pPr>
        <w:ind w:firstLine="540"/>
        <w:jc w:val="both"/>
        <w:rPr>
          <w:rFonts w:cs="Times New Roman"/>
        </w:rPr>
      </w:pPr>
      <w:proofErr w:type="gramStart"/>
      <w:r w:rsidRPr="00022533">
        <w:rPr>
          <w:rFonts w:cs="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10DD" w:rsidRPr="00022533" w:rsidRDefault="005210DD" w:rsidP="005210DD">
      <w:pPr>
        <w:ind w:firstLine="540"/>
        <w:jc w:val="both"/>
        <w:rPr>
          <w:rFonts w:cs="Times New Roman"/>
        </w:rPr>
      </w:pPr>
      <w:r w:rsidRPr="00022533">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10DD" w:rsidRPr="00022533" w:rsidRDefault="005210DD" w:rsidP="005210DD">
      <w:pPr>
        <w:ind w:firstLine="540"/>
        <w:jc w:val="both"/>
        <w:rPr>
          <w:rFonts w:cs="Times New Roman"/>
        </w:rPr>
      </w:pPr>
      <w:proofErr w:type="gramStart"/>
      <w:r w:rsidRPr="00022533">
        <w:rPr>
          <w:rFonts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10DD" w:rsidRPr="00022533" w:rsidRDefault="005210DD" w:rsidP="005210DD">
      <w:pPr>
        <w:ind w:firstLine="540"/>
        <w:jc w:val="both"/>
        <w:rPr>
          <w:rFonts w:cs="Times New Roman"/>
        </w:rPr>
      </w:pPr>
      <w:r w:rsidRPr="00022533">
        <w:rPr>
          <w:rFonts w:cs="Times New Roman"/>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10DD" w:rsidRPr="00022533" w:rsidRDefault="005210DD" w:rsidP="005210DD">
      <w:pPr>
        <w:ind w:firstLine="540"/>
        <w:jc w:val="both"/>
        <w:rPr>
          <w:rFonts w:cs="Times New Roman"/>
        </w:rPr>
      </w:pPr>
      <w:r w:rsidRPr="00022533">
        <w:rPr>
          <w:rFonts w:cs="Times New Roman"/>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D1FEB" w:rsidRPr="00022533">
        <w:rPr>
          <w:rFonts w:cs="Times New Roman"/>
        </w:rPr>
        <w:t>Синегорского сельского поселения</w:t>
      </w:r>
      <w:r w:rsidRPr="00022533">
        <w:rPr>
          <w:rFonts w:cs="Times New Roman"/>
        </w:rPr>
        <w:t>,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5210DD" w:rsidRPr="00022533" w:rsidRDefault="005210DD" w:rsidP="005210DD">
      <w:pPr>
        <w:ind w:firstLine="540"/>
        <w:jc w:val="both"/>
        <w:rPr>
          <w:rFonts w:cs="Times New Roman"/>
        </w:rPr>
      </w:pPr>
      <w:r w:rsidRPr="00022533">
        <w:rPr>
          <w:rFonts w:cs="Times New Roman"/>
        </w:rPr>
        <w:t>5. Жалоба должна содержать:</w:t>
      </w:r>
    </w:p>
    <w:p w:rsidR="005210DD" w:rsidRPr="00022533" w:rsidRDefault="005210DD" w:rsidP="005210DD">
      <w:pPr>
        <w:ind w:firstLine="540"/>
        <w:jc w:val="both"/>
        <w:rPr>
          <w:rFonts w:cs="Times New Roman"/>
        </w:rPr>
      </w:pPr>
      <w:r w:rsidRPr="00022533">
        <w:rPr>
          <w:rFonts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10DD" w:rsidRPr="00022533" w:rsidRDefault="005210DD" w:rsidP="005210DD">
      <w:pPr>
        <w:ind w:firstLine="540"/>
        <w:jc w:val="both"/>
        <w:rPr>
          <w:rFonts w:cs="Times New Roman"/>
        </w:rPr>
      </w:pPr>
      <w:proofErr w:type="gramStart"/>
      <w:r w:rsidRPr="00022533">
        <w:rPr>
          <w:rFonts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10DD" w:rsidRPr="00022533" w:rsidRDefault="005210DD" w:rsidP="005210DD">
      <w:pPr>
        <w:ind w:firstLine="540"/>
        <w:jc w:val="both"/>
        <w:rPr>
          <w:rFonts w:cs="Times New Roman"/>
        </w:rPr>
      </w:pPr>
      <w:r w:rsidRPr="00022533">
        <w:rPr>
          <w:rFonts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10DD" w:rsidRPr="00022533" w:rsidRDefault="005210DD" w:rsidP="005210DD">
      <w:pPr>
        <w:ind w:firstLine="540"/>
        <w:jc w:val="both"/>
        <w:rPr>
          <w:rFonts w:cs="Times New Roman"/>
        </w:rPr>
      </w:pPr>
      <w:r w:rsidRPr="00022533">
        <w:rPr>
          <w:rFonts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10DD" w:rsidRPr="00022533" w:rsidRDefault="005210DD" w:rsidP="005210DD">
      <w:pPr>
        <w:ind w:firstLine="540"/>
        <w:jc w:val="both"/>
        <w:rPr>
          <w:rFonts w:cs="Times New Roman"/>
        </w:rPr>
      </w:pPr>
      <w:r w:rsidRPr="00022533">
        <w:rPr>
          <w:rFonts w:cs="Times New Roman"/>
        </w:rPr>
        <w:t xml:space="preserve">6. </w:t>
      </w:r>
      <w:proofErr w:type="gramStart"/>
      <w:r w:rsidRPr="00022533">
        <w:rPr>
          <w:rFonts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22533">
        <w:rPr>
          <w:rFonts w:cs="Times New Roman"/>
        </w:rPr>
        <w:t xml:space="preserve"> исправлений - в течение пяти рабочих дней со дня ее регистрации;</w:t>
      </w:r>
    </w:p>
    <w:p w:rsidR="005210DD" w:rsidRPr="00022533" w:rsidRDefault="005210DD" w:rsidP="005210DD">
      <w:pPr>
        <w:ind w:firstLine="540"/>
        <w:jc w:val="both"/>
        <w:rPr>
          <w:rFonts w:cs="Times New Roman"/>
        </w:rPr>
      </w:pPr>
      <w:r w:rsidRPr="00022533">
        <w:rPr>
          <w:rFonts w:cs="Times New Roman"/>
        </w:rPr>
        <w:t>7. По результатам рассмотрения жалобы орган, предоставляющий муниципальную услугу, принимает одно из следующих решений:</w:t>
      </w:r>
    </w:p>
    <w:p w:rsidR="005210DD" w:rsidRPr="00022533" w:rsidRDefault="005210DD" w:rsidP="005210DD">
      <w:pPr>
        <w:ind w:firstLine="540"/>
        <w:jc w:val="both"/>
        <w:rPr>
          <w:rFonts w:cs="Times New Roman"/>
        </w:rPr>
      </w:pPr>
      <w:proofErr w:type="gramStart"/>
      <w:r w:rsidRPr="00022533">
        <w:rPr>
          <w:rFonts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10DD" w:rsidRPr="00022533" w:rsidRDefault="005210DD" w:rsidP="005210DD">
      <w:pPr>
        <w:ind w:firstLine="540"/>
        <w:jc w:val="both"/>
        <w:rPr>
          <w:rFonts w:cs="Times New Roman"/>
        </w:rPr>
      </w:pPr>
      <w:r w:rsidRPr="00022533">
        <w:rPr>
          <w:rFonts w:cs="Times New Roman"/>
        </w:rPr>
        <w:lastRenderedPageBreak/>
        <w:t>2) отказывает в удовлетворении жалобы;</w:t>
      </w:r>
    </w:p>
    <w:p w:rsidR="005210DD" w:rsidRPr="00022533" w:rsidRDefault="005210DD" w:rsidP="005210DD">
      <w:pPr>
        <w:ind w:firstLine="540"/>
        <w:jc w:val="both"/>
        <w:rPr>
          <w:rFonts w:cs="Times New Roman"/>
        </w:rPr>
      </w:pPr>
      <w:r w:rsidRPr="00022533">
        <w:rPr>
          <w:rFonts w:cs="Times New Roman"/>
        </w:rPr>
        <w:t xml:space="preserve">8. Не </w:t>
      </w:r>
      <w:proofErr w:type="gramStart"/>
      <w:r w:rsidRPr="00022533">
        <w:rPr>
          <w:rFonts w:cs="Times New Roman"/>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022533">
        <w:rPr>
          <w:rFonts w:cs="Times New Roman"/>
        </w:rPr>
        <w:t xml:space="preserve"> мотивированный ответ о результатах рассмотрения жалобы;</w:t>
      </w:r>
    </w:p>
    <w:p w:rsidR="005210DD" w:rsidRPr="00022533" w:rsidRDefault="005210DD" w:rsidP="001D1FEB">
      <w:pPr>
        <w:jc w:val="both"/>
        <w:rPr>
          <w:rFonts w:cs="Times New Roman"/>
        </w:rPr>
      </w:pPr>
      <w:r w:rsidRPr="00022533">
        <w:rPr>
          <w:rFonts w:cs="Times New Roman"/>
        </w:rPr>
        <w:t xml:space="preserve">       9. В случае установления в ходе или по результатам </w:t>
      </w:r>
      <w:proofErr w:type="gramStart"/>
      <w:r w:rsidRPr="00022533">
        <w:rPr>
          <w:rFonts w:cs="Times New Roman"/>
        </w:rPr>
        <w:t>рассмотрения жалобы признаков состава административного правонарушения</w:t>
      </w:r>
      <w:proofErr w:type="gramEnd"/>
      <w:r w:rsidRPr="00022533">
        <w:rPr>
          <w:rFonts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10DD" w:rsidRPr="00022533" w:rsidRDefault="00F4339C" w:rsidP="005210DD">
      <w:pPr>
        <w:autoSpaceDE w:val="0"/>
        <w:autoSpaceDN w:val="0"/>
        <w:adjustRightInd w:val="0"/>
        <w:jc w:val="both"/>
        <w:rPr>
          <w:rFonts w:cs="Times New Roman"/>
          <w:bCs/>
        </w:rPr>
      </w:pPr>
      <w:r w:rsidRPr="00022533">
        <w:rPr>
          <w:rFonts w:cs="Times New Roman"/>
        </w:rPr>
        <w:t>Ведущий специалист                                                          С.П.Беседина</w:t>
      </w:r>
      <w:r w:rsidR="005210DD" w:rsidRPr="00022533">
        <w:rPr>
          <w:rFonts w:cs="Times New Roman"/>
          <w:b/>
          <w:bCs/>
        </w:rPr>
        <w:t xml:space="preserve">     </w:t>
      </w:r>
      <w:r w:rsidR="005210DD" w:rsidRPr="00022533">
        <w:rPr>
          <w:rFonts w:cs="Times New Roman"/>
          <w:bCs/>
        </w:rPr>
        <w:t xml:space="preserve">    </w:t>
      </w:r>
    </w:p>
    <w:p w:rsidR="005210DD" w:rsidRPr="00022533" w:rsidRDefault="005210DD" w:rsidP="005210DD">
      <w:pPr>
        <w:autoSpaceDE w:val="0"/>
        <w:autoSpaceDN w:val="0"/>
        <w:adjustRightInd w:val="0"/>
        <w:jc w:val="both"/>
        <w:rPr>
          <w:rFonts w:cs="Times New Roman"/>
          <w:bCs/>
        </w:rPr>
      </w:pPr>
    </w:p>
    <w:p w:rsidR="005210DD" w:rsidRPr="00022533" w:rsidRDefault="005210DD" w:rsidP="005210DD">
      <w:pPr>
        <w:autoSpaceDE w:val="0"/>
        <w:autoSpaceDN w:val="0"/>
        <w:adjustRightInd w:val="0"/>
        <w:jc w:val="both"/>
        <w:rPr>
          <w:rFonts w:cs="Times New Roman"/>
          <w:bCs/>
        </w:rPr>
      </w:pPr>
    </w:p>
    <w:p w:rsidR="005210DD" w:rsidRPr="00022533" w:rsidRDefault="005210DD" w:rsidP="005210DD">
      <w:pPr>
        <w:autoSpaceDE w:val="0"/>
        <w:autoSpaceDN w:val="0"/>
        <w:adjustRightInd w:val="0"/>
        <w:jc w:val="both"/>
        <w:rPr>
          <w:rFonts w:cs="Times New Roman"/>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0F05D3">
      <w:pPr>
        <w:autoSpaceDE w:val="0"/>
        <w:autoSpaceDN w:val="0"/>
        <w:adjustRightInd w:val="0"/>
        <w:rPr>
          <w:bCs/>
        </w:rPr>
      </w:pPr>
    </w:p>
    <w:p w:rsidR="000F05D3" w:rsidRDefault="000F05D3" w:rsidP="000F05D3">
      <w:pPr>
        <w:autoSpaceDE w:val="0"/>
        <w:autoSpaceDN w:val="0"/>
        <w:adjustRightInd w:val="0"/>
        <w:rPr>
          <w:bCs/>
        </w:rPr>
      </w:pPr>
    </w:p>
    <w:p w:rsidR="005210DD" w:rsidRPr="00E30E14" w:rsidRDefault="005210DD" w:rsidP="005210DD">
      <w:pPr>
        <w:autoSpaceDE w:val="0"/>
        <w:autoSpaceDN w:val="0"/>
        <w:adjustRightInd w:val="0"/>
        <w:jc w:val="right"/>
      </w:pPr>
      <w:r>
        <w:rPr>
          <w:bCs/>
        </w:rPr>
        <w:lastRenderedPageBreak/>
        <w:t xml:space="preserve">Приложение </w:t>
      </w:r>
      <w:r w:rsidRPr="007960C4">
        <w:rPr>
          <w:bCs/>
        </w:rPr>
        <w:t>№ 1</w:t>
      </w:r>
    </w:p>
    <w:p w:rsidR="005210DD" w:rsidRPr="007960C4" w:rsidRDefault="005210DD" w:rsidP="005210DD">
      <w:pPr>
        <w:spacing w:line="235" w:lineRule="auto"/>
        <w:jc w:val="right"/>
        <w:rPr>
          <w:bCs/>
        </w:rPr>
      </w:pPr>
      <w:r w:rsidRPr="007960C4">
        <w:rPr>
          <w:bCs/>
        </w:rPr>
        <w:t xml:space="preserve">к </w:t>
      </w:r>
      <w:r w:rsidRPr="007960C4">
        <w:t>Административному  регламенту</w:t>
      </w:r>
    </w:p>
    <w:p w:rsidR="005210DD" w:rsidRPr="007960C4" w:rsidRDefault="005210DD" w:rsidP="005210DD">
      <w:pPr>
        <w:pStyle w:val="ConsPlusCell"/>
        <w:widowControl/>
        <w:spacing w:line="235" w:lineRule="auto"/>
        <w:ind w:left="5664" w:firstLine="6"/>
        <w:jc w:val="both"/>
        <w:rPr>
          <w:rFonts w:ascii="Times New Roman" w:hAnsi="Times New Roman" w:cs="Times New Roman"/>
          <w:sz w:val="24"/>
          <w:szCs w:val="24"/>
        </w:rPr>
      </w:pPr>
    </w:p>
    <w:p w:rsidR="005210DD" w:rsidRPr="007960C4" w:rsidRDefault="005210DD" w:rsidP="005210DD">
      <w:pPr>
        <w:autoSpaceDE w:val="0"/>
        <w:autoSpaceDN w:val="0"/>
        <w:adjustRightInd w:val="0"/>
        <w:spacing w:line="235" w:lineRule="auto"/>
        <w:ind w:firstLine="709"/>
        <w:jc w:val="center"/>
      </w:pPr>
      <w:r w:rsidRPr="007960C4">
        <w:t xml:space="preserve">Образец заявления о </w:t>
      </w:r>
      <w:r w:rsidRPr="007960C4">
        <w:rPr>
          <w:bCs/>
        </w:rPr>
        <w:t xml:space="preserve">прекращении права </w:t>
      </w: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autoSpaceDE w:val="0"/>
        <w:autoSpaceDN w:val="0"/>
        <w:adjustRightInd w:val="0"/>
        <w:spacing w:line="235" w:lineRule="auto"/>
        <w:jc w:val="center"/>
      </w:pPr>
      <w:r w:rsidRPr="007960C4">
        <w:t>(для физического лица)</w:t>
      </w:r>
    </w:p>
    <w:p w:rsidR="005210DD" w:rsidRPr="007960C4" w:rsidRDefault="005210DD" w:rsidP="005210DD">
      <w:pPr>
        <w:pStyle w:val="af3"/>
        <w:spacing w:line="235" w:lineRule="auto"/>
        <w:jc w:val="right"/>
        <w:rPr>
          <w:b/>
          <w:bCs/>
          <w:sz w:val="24"/>
          <w:szCs w:val="24"/>
          <w:lang w:eastAsia="ar-SA"/>
        </w:rPr>
      </w:pPr>
    </w:p>
    <w:p w:rsidR="005210DD" w:rsidRPr="007960C4" w:rsidRDefault="005210DD" w:rsidP="005210DD">
      <w:pPr>
        <w:autoSpaceDE w:val="0"/>
        <w:autoSpaceDN w:val="0"/>
        <w:adjustRightInd w:val="0"/>
        <w:jc w:val="right"/>
      </w:pPr>
      <w:r w:rsidRPr="007960C4">
        <w:t xml:space="preserve">Главе Администрации </w:t>
      </w:r>
      <w:r w:rsidR="001D1FEB">
        <w:t>Синегорского сельского</w:t>
      </w:r>
      <w:r w:rsidRPr="007960C4">
        <w:t xml:space="preserve"> поселения</w:t>
      </w:r>
    </w:p>
    <w:p w:rsidR="005210DD" w:rsidRPr="007960C4" w:rsidRDefault="005210DD" w:rsidP="005210DD">
      <w:pPr>
        <w:autoSpaceDE w:val="0"/>
        <w:autoSpaceDN w:val="0"/>
        <w:adjustRightInd w:val="0"/>
        <w:ind w:firstLine="709"/>
        <w:jc w:val="right"/>
      </w:pPr>
    </w:p>
    <w:p w:rsidR="005210DD" w:rsidRPr="007960C4" w:rsidRDefault="001D1FEB" w:rsidP="001D1FEB">
      <w:pPr>
        <w:autoSpaceDE w:val="0"/>
        <w:autoSpaceDN w:val="0"/>
        <w:adjustRightInd w:val="0"/>
        <w:jc w:val="center"/>
      </w:pPr>
      <w:r>
        <w:t xml:space="preserve">                                                                _____</w:t>
      </w:r>
      <w:r w:rsidR="005210DD" w:rsidRPr="007960C4">
        <w:t>______________________</w:t>
      </w:r>
      <w:r>
        <w:t>___________</w:t>
      </w:r>
      <w:r w:rsidR="005210DD" w:rsidRPr="007960C4">
        <w:t>_________</w:t>
      </w:r>
    </w:p>
    <w:p w:rsidR="005210DD" w:rsidRPr="007960C4" w:rsidRDefault="001D1FEB" w:rsidP="001D1FEB">
      <w:pPr>
        <w:autoSpaceDE w:val="0"/>
        <w:autoSpaceDN w:val="0"/>
        <w:adjustRightInd w:val="0"/>
        <w:ind w:firstLine="709"/>
        <w:jc w:val="center"/>
      </w:pPr>
      <w:r>
        <w:t xml:space="preserve">                                      </w:t>
      </w:r>
      <w:r w:rsidR="005210DD" w:rsidRPr="007960C4">
        <w:t>Ф. И. О.</w:t>
      </w:r>
    </w:p>
    <w:p w:rsidR="005210DD" w:rsidRPr="007960C4" w:rsidRDefault="001D1FEB" w:rsidP="005210DD">
      <w:pPr>
        <w:autoSpaceDE w:val="0"/>
        <w:autoSpaceDN w:val="0"/>
        <w:adjustRightInd w:val="0"/>
        <w:jc w:val="center"/>
      </w:pPr>
      <w:r>
        <w:t xml:space="preserve">                                                           </w:t>
      </w:r>
      <w:r w:rsidR="005210DD" w:rsidRPr="007960C4">
        <w:t>____________</w:t>
      </w:r>
      <w:r>
        <w:t>_______________________________</w:t>
      </w:r>
    </w:p>
    <w:p w:rsidR="005210DD" w:rsidRPr="007960C4" w:rsidRDefault="001D1FEB" w:rsidP="005210DD">
      <w:pPr>
        <w:autoSpaceDE w:val="0"/>
        <w:autoSpaceDN w:val="0"/>
        <w:adjustRightInd w:val="0"/>
        <w:jc w:val="center"/>
      </w:pPr>
      <w:r>
        <w:t xml:space="preserve">                                                     (Ф.И.О. заявителя</w:t>
      </w:r>
      <w:r w:rsidR="005210DD" w:rsidRPr="007960C4">
        <w:t>)</w:t>
      </w:r>
    </w:p>
    <w:p w:rsidR="001D1FEB" w:rsidRDefault="001D1FEB" w:rsidP="001D1FEB">
      <w:pPr>
        <w:autoSpaceDE w:val="0"/>
        <w:autoSpaceDN w:val="0"/>
        <w:adjustRightInd w:val="0"/>
        <w:jc w:val="right"/>
      </w:pPr>
      <w:r>
        <w:t xml:space="preserve">          </w:t>
      </w:r>
      <w:r w:rsidR="005210DD" w:rsidRPr="007960C4">
        <w:t xml:space="preserve">адрес проживания (пребывания) заявителя, контактный телефон </w:t>
      </w:r>
    </w:p>
    <w:p w:rsidR="005210DD" w:rsidRPr="007960C4" w:rsidRDefault="005210DD" w:rsidP="001D1FEB">
      <w:pPr>
        <w:autoSpaceDE w:val="0"/>
        <w:autoSpaceDN w:val="0"/>
        <w:adjustRightInd w:val="0"/>
        <w:jc w:val="right"/>
      </w:pPr>
      <w:r w:rsidRPr="007960C4">
        <w:t>(в случае получения результатов услуги лично)</w:t>
      </w:r>
    </w:p>
    <w:p w:rsidR="005210DD" w:rsidRPr="007960C4" w:rsidRDefault="005210DD" w:rsidP="005210DD">
      <w:pPr>
        <w:pStyle w:val="af3"/>
        <w:spacing w:line="235" w:lineRule="auto"/>
        <w:ind w:left="5040"/>
        <w:jc w:val="center"/>
        <w:rPr>
          <w:b/>
          <w:bCs/>
          <w:sz w:val="24"/>
          <w:szCs w:val="24"/>
          <w:lang w:eastAsia="ar-SA"/>
        </w:rPr>
      </w:pPr>
    </w:p>
    <w:p w:rsidR="005210DD" w:rsidRPr="007960C4" w:rsidRDefault="005210DD" w:rsidP="005210DD">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pStyle w:val="af3"/>
        <w:spacing w:line="235" w:lineRule="auto"/>
        <w:jc w:val="center"/>
        <w:rPr>
          <w:b/>
          <w:bCs/>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Я, _____________________________________________________________________________</w:t>
      </w:r>
    </w:p>
    <w:p w:rsidR="005210DD" w:rsidRPr="007960C4" w:rsidRDefault="005210DD" w:rsidP="005210DD">
      <w:pPr>
        <w:pStyle w:val="af3"/>
        <w:spacing w:line="235" w:lineRule="auto"/>
        <w:jc w:val="center"/>
        <w:rPr>
          <w:sz w:val="24"/>
          <w:szCs w:val="24"/>
          <w:vertAlign w:val="superscript"/>
          <w:lang w:eastAsia="ar-SA"/>
        </w:rPr>
      </w:pPr>
      <w:r w:rsidRPr="007960C4">
        <w:rPr>
          <w:sz w:val="24"/>
          <w:szCs w:val="24"/>
          <w:vertAlign w:val="superscript"/>
          <w:lang w:eastAsia="ar-SA"/>
        </w:rPr>
        <w:t>(Ф.И.О. полностью)</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5210DD" w:rsidRPr="007960C4" w:rsidRDefault="005210DD" w:rsidP="005210DD">
      <w:pPr>
        <w:pStyle w:val="af3"/>
        <w:spacing w:line="235" w:lineRule="auto"/>
        <w:jc w:val="center"/>
        <w:rPr>
          <w:sz w:val="24"/>
          <w:szCs w:val="24"/>
          <w:vertAlign w:val="superscript"/>
          <w:lang w:eastAsia="ar-SA"/>
        </w:rPr>
      </w:pPr>
      <w:r w:rsidRPr="007960C4">
        <w:rPr>
          <w:sz w:val="24"/>
          <w:szCs w:val="24"/>
          <w:vertAlign w:val="superscript"/>
          <w:lang w:eastAsia="ar-SA"/>
        </w:rPr>
        <w:t>(место рождения)</w:t>
      </w:r>
    </w:p>
    <w:p w:rsidR="005210DD" w:rsidRPr="007960C4" w:rsidRDefault="005210DD" w:rsidP="005210DD">
      <w:pPr>
        <w:pStyle w:val="af3"/>
        <w:spacing w:line="235" w:lineRule="auto"/>
        <w:rPr>
          <w:sz w:val="24"/>
          <w:szCs w:val="24"/>
          <w:lang w:eastAsia="ar-SA"/>
        </w:rPr>
      </w:pPr>
      <w:r w:rsidRPr="007960C4">
        <w:rPr>
          <w:sz w:val="24"/>
          <w:szCs w:val="24"/>
          <w:lang w:eastAsia="ar-SA"/>
        </w:rPr>
        <w:t>«_____» ______________ 19 _____ года рождения, гражданин (</w:t>
      </w:r>
      <w:proofErr w:type="spellStart"/>
      <w:r w:rsidRPr="007960C4">
        <w:rPr>
          <w:sz w:val="24"/>
          <w:szCs w:val="24"/>
          <w:lang w:eastAsia="ar-SA"/>
        </w:rPr>
        <w:t>ка</w:t>
      </w:r>
      <w:proofErr w:type="spellEnd"/>
      <w:r w:rsidRPr="007960C4">
        <w:rPr>
          <w:sz w:val="24"/>
          <w:szCs w:val="24"/>
          <w:lang w:eastAsia="ar-SA"/>
        </w:rPr>
        <w:t>) ______________________,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паспорт серии ___________ № ___________ код подразделения 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w:t>
      </w:r>
      <w:r w:rsidRPr="007960C4">
        <w:rPr>
          <w:sz w:val="24"/>
          <w:szCs w:val="24"/>
          <w:vertAlign w:val="superscript"/>
          <w:lang w:eastAsia="ar-SA"/>
        </w:rPr>
        <w:tab/>
        <w:t xml:space="preserve">                   (для новых паспортов)</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выдан  «____» _____________ 20 ____ г. _____________________________________________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ab/>
        <w:t xml:space="preserve">                                                                              (когда и кем </w:t>
      </w:r>
      <w:proofErr w:type="gramStart"/>
      <w:r w:rsidRPr="007960C4">
        <w:rPr>
          <w:sz w:val="24"/>
          <w:szCs w:val="24"/>
          <w:vertAlign w:val="superscript"/>
          <w:lang w:eastAsia="ar-SA"/>
        </w:rPr>
        <w:t>выдан</w:t>
      </w:r>
      <w:proofErr w:type="gramEnd"/>
      <w:r w:rsidRPr="007960C4">
        <w:rPr>
          <w:sz w:val="24"/>
          <w:szCs w:val="24"/>
          <w:vertAlign w:val="superscript"/>
          <w:lang w:eastAsia="ar-SA"/>
        </w:rPr>
        <w:t xml:space="preserve"> полностью)</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proofErr w:type="gramStart"/>
      <w:r w:rsidRPr="007960C4">
        <w:rPr>
          <w:sz w:val="24"/>
          <w:szCs w:val="24"/>
          <w:lang w:eastAsia="ar-SA"/>
        </w:rPr>
        <w:t>зарегистрированный</w:t>
      </w:r>
      <w:proofErr w:type="gramEnd"/>
      <w:r w:rsidRPr="007960C4">
        <w:rPr>
          <w:sz w:val="24"/>
          <w:szCs w:val="24"/>
          <w:lang w:eastAsia="ar-SA"/>
        </w:rPr>
        <w:t xml:space="preserve"> (</w:t>
      </w:r>
      <w:proofErr w:type="spellStart"/>
      <w:r w:rsidRPr="007960C4">
        <w:rPr>
          <w:sz w:val="24"/>
          <w:szCs w:val="24"/>
          <w:lang w:eastAsia="ar-SA"/>
        </w:rPr>
        <w:t>ая</w:t>
      </w:r>
      <w:proofErr w:type="spellEnd"/>
      <w:r w:rsidRPr="007960C4">
        <w:rPr>
          <w:sz w:val="24"/>
          <w:szCs w:val="24"/>
          <w:lang w:eastAsia="ar-SA"/>
        </w:rPr>
        <w:t>) по адресу: 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proofErr w:type="gramStart"/>
      <w:r w:rsidRPr="007960C4">
        <w:rPr>
          <w:sz w:val="24"/>
          <w:szCs w:val="24"/>
          <w:lang w:eastAsia="ar-SA"/>
        </w:rPr>
        <w:t>проживающий</w:t>
      </w:r>
      <w:proofErr w:type="gramEnd"/>
      <w:r w:rsidRPr="007960C4">
        <w:rPr>
          <w:sz w:val="24"/>
          <w:szCs w:val="24"/>
          <w:lang w:eastAsia="ar-SA"/>
        </w:rPr>
        <w:t xml:space="preserve"> (</w:t>
      </w:r>
      <w:proofErr w:type="spellStart"/>
      <w:r w:rsidRPr="007960C4">
        <w:rPr>
          <w:sz w:val="24"/>
          <w:szCs w:val="24"/>
          <w:lang w:eastAsia="ar-SA"/>
        </w:rPr>
        <w:t>ая</w:t>
      </w:r>
      <w:proofErr w:type="spellEnd"/>
      <w:r w:rsidRPr="007960C4">
        <w:rPr>
          <w:sz w:val="24"/>
          <w:szCs w:val="24"/>
          <w:lang w:eastAsia="ar-SA"/>
        </w:rPr>
        <w:t>) по адресу: _____________________________________________________ 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rPr>
          <w:sz w:val="24"/>
          <w:szCs w:val="24"/>
        </w:rPr>
      </w:pPr>
      <w:r w:rsidRPr="007960C4">
        <w:rPr>
          <w:sz w:val="24"/>
          <w:szCs w:val="24"/>
        </w:rPr>
        <w:t xml:space="preserve">в лице _________________________________________________________________________, </w:t>
      </w:r>
      <w:proofErr w:type="gramStart"/>
      <w:r w:rsidRPr="007960C4">
        <w:rPr>
          <w:sz w:val="24"/>
          <w:szCs w:val="24"/>
        </w:rPr>
        <w:t>действующего</w:t>
      </w:r>
      <w:proofErr w:type="gramEnd"/>
      <w:r w:rsidRPr="007960C4">
        <w:rPr>
          <w:sz w:val="24"/>
          <w:szCs w:val="24"/>
        </w:rPr>
        <w:t xml:space="preserve"> на основании доверенности № ______  от ___________________________</w:t>
      </w:r>
    </w:p>
    <w:p w:rsidR="005210DD" w:rsidRPr="007960C4" w:rsidRDefault="005210DD" w:rsidP="005210DD">
      <w:pPr>
        <w:spacing w:line="235" w:lineRule="auto"/>
        <w:rPr>
          <w:b/>
          <w:lang w:eastAsia="ar-SA"/>
        </w:rPr>
      </w:pPr>
    </w:p>
    <w:p w:rsidR="005210DD" w:rsidRPr="007960C4" w:rsidRDefault="005210DD" w:rsidP="005210DD">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spacing w:line="235" w:lineRule="auto"/>
        <w:rPr>
          <w:b/>
          <w:bCs/>
        </w:rPr>
      </w:pPr>
    </w:p>
    <w:p w:rsidR="005210DD" w:rsidRPr="007960C4" w:rsidRDefault="005210DD" w:rsidP="005210DD">
      <w:pPr>
        <w:spacing w:line="235" w:lineRule="auto"/>
        <w:rPr>
          <w:bCs/>
        </w:rPr>
      </w:pPr>
      <w:r w:rsidRPr="007960C4">
        <w:rPr>
          <w:bCs/>
        </w:rPr>
        <w:t>Вид права _______________________________________________________________________</w:t>
      </w:r>
    </w:p>
    <w:p w:rsidR="005210DD" w:rsidRPr="007960C4" w:rsidRDefault="005210DD" w:rsidP="005210DD">
      <w:pPr>
        <w:autoSpaceDE w:val="0"/>
        <w:autoSpaceDN w:val="0"/>
        <w:adjustRightInd w:val="0"/>
        <w:spacing w:line="235" w:lineRule="auto"/>
        <w:jc w:val="center"/>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spacing w:line="235" w:lineRule="auto"/>
        <w:rPr>
          <w:b/>
          <w:bCs/>
        </w:rPr>
      </w:pPr>
      <w:r w:rsidRPr="007960C4">
        <w:rPr>
          <w:b/>
          <w:bCs/>
        </w:rPr>
        <w:t>________________________________________________________________________________</w:t>
      </w:r>
    </w:p>
    <w:p w:rsidR="005210DD" w:rsidRPr="007960C4" w:rsidRDefault="005210DD" w:rsidP="005210DD">
      <w:pPr>
        <w:pStyle w:val="af3"/>
        <w:spacing w:line="235" w:lineRule="auto"/>
        <w:rPr>
          <w:sz w:val="24"/>
          <w:szCs w:val="24"/>
          <w:lang w:eastAsia="ar-SA"/>
        </w:rPr>
      </w:pPr>
    </w:p>
    <w:p w:rsidR="005210DD" w:rsidRPr="007960C4" w:rsidRDefault="005210DD" w:rsidP="005210DD">
      <w:pPr>
        <w:pStyle w:val="af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spacing w:line="235" w:lineRule="auto"/>
        <w:jc w:val="center"/>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Доля в праве _________________________________________________________________ 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Кадастровый номер: __________________________________________________________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Категория земельного участка, вид разрешенного использования: 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Ограничения использования и обременения земельного участка ________________________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spacing w:line="235" w:lineRule="auto"/>
        <w:jc w:val="both"/>
        <w:rPr>
          <w:lang w:eastAsia="ar-SA"/>
        </w:rPr>
      </w:pPr>
      <w:r w:rsidRPr="007960C4">
        <w:rPr>
          <w:lang w:eastAsia="ar-SA"/>
        </w:rPr>
        <w:lastRenderedPageBreak/>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5210DD" w:rsidRPr="007960C4" w:rsidRDefault="005210DD" w:rsidP="005210DD">
      <w:pPr>
        <w:spacing w:line="235" w:lineRule="auto"/>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bCs/>
          <w:sz w:val="24"/>
          <w:szCs w:val="24"/>
        </w:rPr>
      </w:pPr>
      <w:r w:rsidRPr="007960C4">
        <w:rPr>
          <w:sz w:val="24"/>
          <w:szCs w:val="24"/>
          <w:lang w:eastAsia="ar-SA"/>
        </w:rPr>
        <w:t>ФИО, подпись сотрудника, принявшего заявление _________________</w:t>
      </w:r>
      <w:r w:rsidR="001D1FEB">
        <w:rPr>
          <w:sz w:val="24"/>
          <w:szCs w:val="24"/>
          <w:lang w:eastAsia="ar-SA"/>
        </w:rPr>
        <w:t>__________</w:t>
      </w:r>
      <w:r w:rsidRPr="007960C4">
        <w:rPr>
          <w:sz w:val="24"/>
          <w:szCs w:val="24"/>
          <w:lang w:eastAsia="ar-SA"/>
        </w:rPr>
        <w:t xml:space="preserve">__________ </w:t>
      </w:r>
    </w:p>
    <w:p w:rsidR="005210DD" w:rsidRPr="007960C4" w:rsidRDefault="005210DD" w:rsidP="005210DD">
      <w:pPr>
        <w:spacing w:line="235" w:lineRule="auto"/>
        <w:jc w:val="center"/>
        <w:rPr>
          <w:b/>
        </w:rPr>
      </w:pPr>
    </w:p>
    <w:p w:rsidR="005210DD" w:rsidRPr="007960C4" w:rsidRDefault="005210DD" w:rsidP="005210DD">
      <w:pPr>
        <w:spacing w:line="235" w:lineRule="auto"/>
        <w:jc w:val="center"/>
      </w:pPr>
      <w:r w:rsidRPr="007960C4">
        <w:rPr>
          <w:b/>
        </w:rPr>
        <w:br w:type="page"/>
      </w:r>
      <w:r w:rsidRPr="007960C4">
        <w:lastRenderedPageBreak/>
        <w:t xml:space="preserve">Образец заявления о </w:t>
      </w:r>
      <w:r w:rsidRPr="007960C4">
        <w:rPr>
          <w:bCs/>
        </w:rPr>
        <w:t>прекращении права</w:t>
      </w:r>
    </w:p>
    <w:p w:rsidR="005210DD" w:rsidRPr="007960C4" w:rsidRDefault="005210DD" w:rsidP="005210DD">
      <w:pPr>
        <w:autoSpaceDE w:val="0"/>
        <w:autoSpaceDN w:val="0"/>
        <w:adjustRightInd w:val="0"/>
        <w:spacing w:line="235" w:lineRule="auto"/>
        <w:ind w:firstLine="709"/>
        <w:jc w:val="center"/>
      </w:pP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spacing w:line="235" w:lineRule="auto"/>
        <w:jc w:val="center"/>
      </w:pPr>
      <w:r w:rsidRPr="007960C4">
        <w:t xml:space="preserve"> (для индивидуального предпринимателя)</w:t>
      </w:r>
    </w:p>
    <w:p w:rsidR="005210DD" w:rsidRPr="007960C4" w:rsidRDefault="005210DD" w:rsidP="005210DD">
      <w:pPr>
        <w:pStyle w:val="af3"/>
        <w:spacing w:line="235" w:lineRule="auto"/>
        <w:jc w:val="right"/>
        <w:rPr>
          <w:b/>
          <w:bCs/>
          <w:sz w:val="24"/>
          <w:szCs w:val="24"/>
          <w:lang w:eastAsia="ar-SA"/>
        </w:rPr>
      </w:pPr>
    </w:p>
    <w:p w:rsidR="005210DD" w:rsidRPr="007960C4" w:rsidRDefault="005210DD" w:rsidP="005210DD">
      <w:pPr>
        <w:autoSpaceDE w:val="0"/>
        <w:autoSpaceDN w:val="0"/>
        <w:adjustRightInd w:val="0"/>
        <w:jc w:val="right"/>
      </w:pPr>
      <w:r w:rsidRPr="007960C4">
        <w:t xml:space="preserve">Главе Администрации </w:t>
      </w:r>
      <w:r w:rsidR="001D1FEB">
        <w:t>Синегорского сельского</w:t>
      </w:r>
      <w:r w:rsidRPr="007960C4">
        <w:t xml:space="preserve"> поселения</w:t>
      </w:r>
    </w:p>
    <w:p w:rsidR="005210DD" w:rsidRPr="007960C4" w:rsidRDefault="005210DD" w:rsidP="005210DD">
      <w:pPr>
        <w:autoSpaceDE w:val="0"/>
        <w:autoSpaceDN w:val="0"/>
        <w:adjustRightInd w:val="0"/>
        <w:jc w:val="right"/>
      </w:pPr>
    </w:p>
    <w:p w:rsidR="005210DD" w:rsidRPr="007960C4" w:rsidRDefault="005210DD" w:rsidP="005210DD">
      <w:pPr>
        <w:autoSpaceDE w:val="0"/>
        <w:autoSpaceDN w:val="0"/>
        <w:adjustRightInd w:val="0"/>
        <w:jc w:val="right"/>
      </w:pPr>
      <w:r w:rsidRPr="007960C4">
        <w:t>__________________________________</w:t>
      </w:r>
    </w:p>
    <w:p w:rsidR="005210DD" w:rsidRPr="007960C4" w:rsidRDefault="005210DD" w:rsidP="005210DD">
      <w:pPr>
        <w:autoSpaceDE w:val="0"/>
        <w:autoSpaceDN w:val="0"/>
        <w:adjustRightInd w:val="0"/>
        <w:jc w:val="right"/>
      </w:pPr>
      <w:r w:rsidRPr="007960C4">
        <w:t>Ф. И. О.</w:t>
      </w:r>
    </w:p>
    <w:p w:rsidR="005210DD" w:rsidRPr="007960C4" w:rsidRDefault="005210DD" w:rsidP="005210DD">
      <w:pPr>
        <w:autoSpaceDE w:val="0"/>
        <w:autoSpaceDN w:val="0"/>
        <w:adjustRightInd w:val="0"/>
      </w:pP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____________________</w:t>
      </w:r>
      <w:r w:rsidR="000F05D3">
        <w:t>______________________________________________</w:t>
      </w:r>
      <w:r w:rsidRPr="007960C4">
        <w:t>_______________</w:t>
      </w:r>
    </w:p>
    <w:p w:rsidR="005210DD" w:rsidRPr="007960C4" w:rsidRDefault="005210DD" w:rsidP="000F05D3">
      <w:pPr>
        <w:autoSpaceDE w:val="0"/>
        <w:autoSpaceDN w:val="0"/>
        <w:adjustRightInd w:val="0"/>
        <w:jc w:val="center"/>
      </w:pPr>
      <w:r w:rsidRPr="007960C4">
        <w:t xml:space="preserve">(Ф.И.О. </w:t>
      </w:r>
      <w:r w:rsidR="001D1FEB">
        <w:t>заявителя</w:t>
      </w:r>
      <w:r w:rsidRPr="007960C4">
        <w:t>)</w:t>
      </w:r>
    </w:p>
    <w:p w:rsidR="005210DD" w:rsidRPr="007960C4" w:rsidRDefault="005210DD" w:rsidP="005210DD">
      <w:pPr>
        <w:autoSpaceDE w:val="0"/>
        <w:autoSpaceDN w:val="0"/>
        <w:adjustRightInd w:val="0"/>
        <w:jc w:val="both"/>
        <w:rPr>
          <w:lang w:eastAsia="ar-SA"/>
        </w:rPr>
      </w:pPr>
      <w:proofErr w:type="gramStart"/>
      <w:r w:rsidRPr="007960C4">
        <w:rPr>
          <w:lang w:eastAsia="ar-SA"/>
        </w:rPr>
        <w:t>зарегистрирован</w:t>
      </w:r>
      <w:proofErr w:type="gramEnd"/>
      <w:r w:rsidRPr="007960C4">
        <w:rPr>
          <w:lang w:eastAsia="ar-SA"/>
        </w:rPr>
        <w:t xml:space="preserve"> по адресу: _________</w:t>
      </w:r>
      <w:r w:rsidR="001D1FEB">
        <w:rPr>
          <w:lang w:eastAsia="ar-SA"/>
        </w:rPr>
        <w:t>______________________________________________</w:t>
      </w:r>
      <w:r w:rsidRPr="007960C4">
        <w:rPr>
          <w:lang w:eastAsia="ar-SA"/>
        </w:rPr>
        <w:t>__</w:t>
      </w:r>
    </w:p>
    <w:p w:rsidR="005210DD" w:rsidRPr="007960C4" w:rsidRDefault="005210DD" w:rsidP="005210DD">
      <w:pPr>
        <w:autoSpaceDE w:val="0"/>
        <w:autoSpaceDN w:val="0"/>
        <w:adjustRightInd w:val="0"/>
        <w:jc w:val="both"/>
      </w:pPr>
      <w:r w:rsidRPr="007960C4">
        <w:rPr>
          <w:lang w:eastAsia="ar-SA"/>
        </w:rPr>
        <w:t>___________________________________</w:t>
      </w:r>
      <w:r w:rsidRPr="007960C4">
        <w:t xml:space="preserve"> внесен в Единый государственный реестр индивидуальных предпринимателей _________</w:t>
      </w:r>
      <w:r w:rsidR="001D1FEB">
        <w:t xml:space="preserve"> </w:t>
      </w:r>
      <w:proofErr w:type="gramStart"/>
      <w:r w:rsidRPr="007960C4">
        <w:t>г</w:t>
      </w:r>
      <w:proofErr w:type="gramEnd"/>
      <w:r w:rsidRPr="007960C4">
        <w:t>. за основным государственным регистрационным номером ____________________, контактный телефон (в случае получения результатов услуги лично)</w:t>
      </w:r>
    </w:p>
    <w:p w:rsidR="005210DD" w:rsidRPr="007960C4" w:rsidRDefault="005210DD" w:rsidP="005210DD">
      <w:pPr>
        <w:pStyle w:val="af3"/>
        <w:spacing w:line="235" w:lineRule="auto"/>
        <w:ind w:left="5040"/>
        <w:jc w:val="both"/>
        <w:rPr>
          <w:b/>
          <w:bCs/>
          <w:sz w:val="24"/>
          <w:szCs w:val="24"/>
          <w:lang w:eastAsia="ar-SA"/>
        </w:rPr>
      </w:pPr>
    </w:p>
    <w:p w:rsidR="005210DD" w:rsidRPr="007960C4" w:rsidRDefault="005210DD" w:rsidP="001D1FEB">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pStyle w:val="af3"/>
        <w:spacing w:line="235" w:lineRule="auto"/>
        <w:jc w:val="both"/>
        <w:rPr>
          <w:b/>
          <w:bCs/>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Я,_____________________________________________________________________________,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(Ф.И.О. полностью)</w:t>
      </w:r>
    </w:p>
    <w:p w:rsidR="005210DD" w:rsidRPr="007960C4" w:rsidRDefault="005210DD" w:rsidP="005210DD">
      <w:pPr>
        <w:widowControl/>
        <w:numPr>
          <w:ilvl w:val="0"/>
          <w:numId w:val="1"/>
        </w:numPr>
        <w:suppressAutoHyphens w:val="0"/>
        <w:spacing w:line="235" w:lineRule="auto"/>
        <w:jc w:val="both"/>
        <w:rPr>
          <w:lang w:eastAsia="ar-SA"/>
        </w:rPr>
      </w:pPr>
      <w:proofErr w:type="gramStart"/>
      <w:r w:rsidRPr="007960C4">
        <w:rPr>
          <w:lang w:eastAsia="ar-SA"/>
        </w:rPr>
        <w:t>зарегистрирован</w:t>
      </w:r>
      <w:proofErr w:type="gramEnd"/>
      <w:r w:rsidRPr="007960C4">
        <w:rPr>
          <w:lang w:eastAsia="ar-SA"/>
        </w:rPr>
        <w:t xml:space="preserve"> по адресу: ________________________________________________________ </w:t>
      </w:r>
    </w:p>
    <w:p w:rsidR="005210DD" w:rsidRPr="007960C4" w:rsidRDefault="005210DD" w:rsidP="005210DD">
      <w:pPr>
        <w:widowControl/>
        <w:numPr>
          <w:ilvl w:val="0"/>
          <w:numId w:val="1"/>
        </w:numPr>
        <w:suppressAutoHyphens w:val="0"/>
        <w:spacing w:line="235" w:lineRule="auto"/>
        <w:jc w:val="both"/>
        <w:rPr>
          <w:lang w:eastAsia="ar-SA"/>
        </w:rPr>
      </w:pPr>
      <w:r w:rsidRPr="007960C4">
        <w:rPr>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lang w:eastAsia="ar-SA"/>
        </w:rPr>
      </w:pPr>
      <w:r w:rsidRPr="007960C4">
        <w:rPr>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rPr>
      </w:pPr>
      <w:proofErr w:type="gramStart"/>
      <w:r w:rsidRPr="007960C4">
        <w:rPr>
          <w:sz w:val="24"/>
          <w:szCs w:val="24"/>
        </w:rPr>
        <w:t xml:space="preserve">внесен в Единый государственный реестр индивидуальных предпринимателей </w:t>
      </w:r>
      <w:proofErr w:type="spellStart"/>
      <w:r w:rsidRPr="007960C4">
        <w:rPr>
          <w:sz w:val="24"/>
          <w:szCs w:val="24"/>
        </w:rPr>
        <w:t>___________г</w:t>
      </w:r>
      <w:proofErr w:type="spellEnd"/>
      <w:r w:rsidRPr="007960C4">
        <w:rPr>
          <w:sz w:val="24"/>
          <w:szCs w:val="24"/>
        </w:rPr>
        <w:t xml:space="preserve">.  за основным государственным регистрационным номером ______________, </w:t>
      </w:r>
      <w:proofErr w:type="gramEnd"/>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rPr>
      </w:pPr>
      <w:r w:rsidRPr="007960C4">
        <w:rPr>
          <w:sz w:val="24"/>
          <w:szCs w:val="24"/>
        </w:rPr>
        <w:t xml:space="preserve">в лице _________________________________________________________________________, </w:t>
      </w:r>
      <w:proofErr w:type="gramStart"/>
      <w:r w:rsidRPr="007960C4">
        <w:rPr>
          <w:sz w:val="24"/>
          <w:szCs w:val="24"/>
        </w:rPr>
        <w:t>действующего</w:t>
      </w:r>
      <w:proofErr w:type="gramEnd"/>
      <w:r w:rsidRPr="007960C4">
        <w:rPr>
          <w:sz w:val="24"/>
          <w:szCs w:val="24"/>
        </w:rPr>
        <w:t xml:space="preserve"> на основании доверенности № ______  от ___________________________</w:t>
      </w:r>
    </w:p>
    <w:p w:rsidR="005210DD" w:rsidRPr="007960C4" w:rsidRDefault="005210DD" w:rsidP="005210DD">
      <w:pPr>
        <w:widowControl/>
        <w:numPr>
          <w:ilvl w:val="0"/>
          <w:numId w:val="1"/>
        </w:numPr>
        <w:suppressAutoHyphens w:val="0"/>
        <w:spacing w:line="235" w:lineRule="auto"/>
        <w:jc w:val="both"/>
        <w:rPr>
          <w:b/>
          <w:lang w:eastAsia="ar-SA"/>
        </w:rPr>
      </w:pPr>
    </w:p>
    <w:p w:rsidR="005210DD" w:rsidRPr="007960C4" w:rsidRDefault="005210DD" w:rsidP="005210DD">
      <w:pPr>
        <w:widowControl/>
        <w:numPr>
          <w:ilvl w:val="0"/>
          <w:numId w:val="1"/>
        </w:numPr>
        <w:suppressAutoHyphens w:val="0"/>
        <w:spacing w:line="235" w:lineRule="auto"/>
        <w:jc w:val="both"/>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widowControl/>
        <w:numPr>
          <w:ilvl w:val="0"/>
          <w:numId w:val="1"/>
        </w:numPr>
        <w:suppressAutoHyphens w:val="0"/>
        <w:spacing w:line="235" w:lineRule="auto"/>
        <w:jc w:val="both"/>
        <w:rPr>
          <w:b/>
          <w:bCs/>
        </w:rPr>
      </w:pPr>
    </w:p>
    <w:p w:rsidR="005210DD" w:rsidRPr="007960C4" w:rsidRDefault="005210DD" w:rsidP="005210DD">
      <w:pPr>
        <w:widowControl/>
        <w:numPr>
          <w:ilvl w:val="0"/>
          <w:numId w:val="1"/>
        </w:numPr>
        <w:suppressAutoHyphens w:val="0"/>
        <w:spacing w:line="235" w:lineRule="auto"/>
        <w:jc w:val="both"/>
        <w:rPr>
          <w:bCs/>
        </w:rPr>
      </w:pPr>
      <w:r w:rsidRPr="007960C4">
        <w:rPr>
          <w:bCs/>
        </w:rPr>
        <w:t>Вид права _______________________________________________________________________</w:t>
      </w:r>
    </w:p>
    <w:p w:rsidR="005210DD" w:rsidRPr="007960C4" w:rsidRDefault="005210DD" w:rsidP="005210DD">
      <w:pPr>
        <w:widowControl/>
        <w:numPr>
          <w:ilvl w:val="0"/>
          <w:numId w:val="1"/>
        </w:numPr>
        <w:suppressAutoHyphens w:val="0"/>
        <w:autoSpaceDE w:val="0"/>
        <w:autoSpaceDN w:val="0"/>
        <w:adjustRightInd w:val="0"/>
        <w:spacing w:line="235" w:lineRule="auto"/>
        <w:jc w:val="both"/>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widowControl/>
        <w:numPr>
          <w:ilvl w:val="0"/>
          <w:numId w:val="1"/>
        </w:numPr>
        <w:suppressAutoHyphens w:val="0"/>
        <w:spacing w:line="235" w:lineRule="auto"/>
        <w:jc w:val="both"/>
        <w:rPr>
          <w:b/>
          <w:bCs/>
        </w:rPr>
      </w:pPr>
      <w:r w:rsidRPr="007960C4">
        <w:rPr>
          <w:bCs/>
        </w:rPr>
        <w:t>________________________________________</w:t>
      </w:r>
      <w:r w:rsidRPr="007960C4">
        <w:rPr>
          <w:b/>
          <w:bCs/>
        </w:rPr>
        <w:t>________________________________________</w:t>
      </w:r>
    </w:p>
    <w:p w:rsidR="005210DD" w:rsidRPr="007960C4" w:rsidRDefault="005210DD" w:rsidP="005210DD">
      <w:pPr>
        <w:widowControl/>
        <w:numPr>
          <w:ilvl w:val="0"/>
          <w:numId w:val="1"/>
        </w:numPr>
        <w:suppressAutoHyphens w:val="0"/>
        <w:spacing w:line="235" w:lineRule="auto"/>
        <w:jc w:val="both"/>
        <w:rPr>
          <w:b/>
          <w:bCs/>
        </w:rPr>
      </w:pPr>
      <w:r w:rsidRPr="007960C4">
        <w:rPr>
          <w:b/>
          <w:bCs/>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p>
    <w:p w:rsidR="005210DD" w:rsidRPr="007960C4" w:rsidRDefault="005210DD" w:rsidP="005210DD">
      <w:pPr>
        <w:pStyle w:val="af3"/>
        <w:numPr>
          <w:ilvl w:val="0"/>
          <w:numId w:val="1"/>
        </w:numPr>
        <w:spacing w:line="235" w:lineRule="auto"/>
        <w:jc w:val="both"/>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numPr>
          <w:ilvl w:val="0"/>
          <w:numId w:val="1"/>
        </w:numPr>
        <w:spacing w:line="235" w:lineRule="auto"/>
        <w:jc w:val="both"/>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Кадастровый номер:_______________________________________________________________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Категория земельного участка, вид разрешенного использования:________________________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u w:val="single"/>
          <w:lang w:eastAsia="ar-SA"/>
        </w:rPr>
      </w:pPr>
      <w:r w:rsidRPr="007960C4">
        <w:rPr>
          <w:lang w:eastAsia="ar-SA"/>
        </w:rPr>
        <w:t>Сведения об объектах недвижимости, расположенных на земельном участке (в случае наличия)</w:t>
      </w:r>
      <w:r w:rsidRPr="007960C4">
        <w:rPr>
          <w:u w:val="single"/>
          <w:lang w:eastAsia="ar-SA"/>
        </w:rPr>
        <w:t xml:space="preserve">             </w:t>
      </w:r>
    </w:p>
    <w:p w:rsidR="005210DD" w:rsidRPr="007960C4" w:rsidRDefault="005210DD" w:rsidP="005210DD">
      <w:pPr>
        <w:widowControl/>
        <w:numPr>
          <w:ilvl w:val="0"/>
          <w:numId w:val="1"/>
        </w:numPr>
        <w:suppressAutoHyphens w:val="0"/>
        <w:spacing w:line="235" w:lineRule="auto"/>
        <w:jc w:val="both"/>
        <w:rPr>
          <w:vertAlign w:val="superscript"/>
          <w:lang w:eastAsia="ar-SA"/>
        </w:rPr>
      </w:pPr>
      <w:r w:rsidRPr="007960C4">
        <w:rPr>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lastRenderedPageBreak/>
        <w:t>Подпись заявителя __________________ /____________________________________________/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1D1FEB"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r w:rsidRPr="001D1FEB">
        <w:rPr>
          <w:sz w:val="24"/>
          <w:szCs w:val="24"/>
          <w:lang w:eastAsia="ar-SA"/>
        </w:rPr>
        <w:t>ФИО, подпись сотрудника, принявшего заявление __________________</w:t>
      </w:r>
      <w:r w:rsidR="001D1FEB">
        <w:rPr>
          <w:sz w:val="24"/>
          <w:szCs w:val="24"/>
          <w:lang w:eastAsia="ar-SA"/>
        </w:rPr>
        <w:t>_________</w:t>
      </w:r>
      <w:r w:rsidRPr="001D1FEB">
        <w:rPr>
          <w:sz w:val="24"/>
          <w:szCs w:val="24"/>
          <w:lang w:eastAsia="ar-SA"/>
        </w:rPr>
        <w:t>_________</w:t>
      </w:r>
    </w:p>
    <w:p w:rsidR="005210DD" w:rsidRPr="001D1FEB"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1D1FEB"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1D1FEB" w:rsidRDefault="001D1FEB" w:rsidP="005210DD">
      <w:pPr>
        <w:spacing w:line="235" w:lineRule="auto"/>
        <w:jc w:val="center"/>
      </w:pPr>
    </w:p>
    <w:p w:rsidR="001D1FEB" w:rsidRDefault="001D1FEB" w:rsidP="005210DD">
      <w:pPr>
        <w:spacing w:line="235" w:lineRule="auto"/>
        <w:jc w:val="center"/>
      </w:pPr>
    </w:p>
    <w:p w:rsidR="005210DD" w:rsidRPr="007960C4" w:rsidRDefault="005210DD" w:rsidP="005210DD">
      <w:pPr>
        <w:spacing w:line="235" w:lineRule="auto"/>
        <w:jc w:val="center"/>
      </w:pPr>
      <w:r w:rsidRPr="007960C4">
        <w:lastRenderedPageBreak/>
        <w:t xml:space="preserve">Образец заявления о </w:t>
      </w:r>
      <w:r w:rsidRPr="007960C4">
        <w:rPr>
          <w:bCs/>
        </w:rPr>
        <w:t>прекращении права</w:t>
      </w:r>
    </w:p>
    <w:p w:rsidR="005210DD" w:rsidRPr="007960C4" w:rsidRDefault="005210DD" w:rsidP="005210DD">
      <w:pPr>
        <w:autoSpaceDE w:val="0"/>
        <w:autoSpaceDN w:val="0"/>
        <w:adjustRightInd w:val="0"/>
        <w:spacing w:line="235" w:lineRule="auto"/>
        <w:ind w:firstLine="709"/>
        <w:jc w:val="center"/>
      </w:pP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spacing w:line="235" w:lineRule="auto"/>
        <w:jc w:val="center"/>
      </w:pPr>
      <w:r w:rsidRPr="007960C4">
        <w:t>(для юридического лица)</w:t>
      </w:r>
    </w:p>
    <w:p w:rsidR="005210DD" w:rsidRPr="007960C4" w:rsidRDefault="005210DD" w:rsidP="005210DD">
      <w:pPr>
        <w:autoSpaceDE w:val="0"/>
        <w:autoSpaceDN w:val="0"/>
        <w:adjustRightInd w:val="0"/>
        <w:spacing w:line="235" w:lineRule="auto"/>
      </w:pPr>
    </w:p>
    <w:p w:rsidR="005210DD" w:rsidRPr="007960C4" w:rsidRDefault="005210DD" w:rsidP="005210DD">
      <w:pPr>
        <w:autoSpaceDE w:val="0"/>
        <w:autoSpaceDN w:val="0"/>
        <w:adjustRightInd w:val="0"/>
        <w:jc w:val="right"/>
      </w:pPr>
      <w:r w:rsidRPr="007960C4">
        <w:t xml:space="preserve">Главе Администрации </w:t>
      </w:r>
      <w:r w:rsidR="00AA7C83">
        <w:t>Синегорского сельского</w:t>
      </w:r>
      <w:r w:rsidRPr="007960C4">
        <w:t xml:space="preserve"> поселения</w:t>
      </w:r>
    </w:p>
    <w:p w:rsidR="005210DD" w:rsidRPr="007960C4" w:rsidRDefault="005210DD" w:rsidP="005210DD">
      <w:pPr>
        <w:tabs>
          <w:tab w:val="left" w:pos="1755"/>
        </w:tabs>
        <w:autoSpaceDE w:val="0"/>
        <w:autoSpaceDN w:val="0"/>
        <w:adjustRightInd w:val="0"/>
        <w:jc w:val="right"/>
      </w:pPr>
      <w:r w:rsidRPr="007960C4">
        <w:tab/>
      </w:r>
    </w:p>
    <w:p w:rsidR="005210DD" w:rsidRPr="007960C4" w:rsidRDefault="005210DD" w:rsidP="005210DD">
      <w:pPr>
        <w:autoSpaceDE w:val="0"/>
        <w:autoSpaceDN w:val="0"/>
        <w:adjustRightInd w:val="0"/>
        <w:jc w:val="right"/>
      </w:pPr>
      <w:r w:rsidRPr="007960C4">
        <w:t>_____________________________________</w:t>
      </w:r>
    </w:p>
    <w:p w:rsidR="005210DD" w:rsidRPr="007960C4" w:rsidRDefault="005210DD" w:rsidP="005210DD">
      <w:pPr>
        <w:autoSpaceDE w:val="0"/>
        <w:autoSpaceDN w:val="0"/>
        <w:adjustRightInd w:val="0"/>
        <w:jc w:val="right"/>
      </w:pPr>
      <w:r w:rsidRPr="007960C4">
        <w:t xml:space="preserve">                   Ф. И. О. </w:t>
      </w: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_____________________________</w:t>
      </w:r>
      <w:r w:rsidR="000F05D3">
        <w:t>___________________________________________</w:t>
      </w:r>
      <w:r w:rsidRPr="007960C4">
        <w:t>________,</w:t>
      </w:r>
    </w:p>
    <w:p w:rsidR="005210DD" w:rsidRPr="007960C4" w:rsidRDefault="00AA7C83" w:rsidP="005210DD">
      <w:pPr>
        <w:autoSpaceDE w:val="0"/>
        <w:autoSpaceDN w:val="0"/>
        <w:adjustRightInd w:val="0"/>
        <w:jc w:val="both"/>
        <w:rPr>
          <w:vertAlign w:val="superscript"/>
        </w:rPr>
      </w:pPr>
      <w:r>
        <w:rPr>
          <w:vertAlign w:val="superscript"/>
        </w:rPr>
        <w:t>(</w:t>
      </w:r>
      <w:r w:rsidR="005210DD" w:rsidRPr="007960C4">
        <w:rPr>
          <w:vertAlign w:val="superscript"/>
        </w:rPr>
        <w:t>наименование юридического лица</w:t>
      </w:r>
      <w:r>
        <w:rPr>
          <w:vertAlign w:val="superscript"/>
        </w:rPr>
        <w:t>)</w:t>
      </w:r>
    </w:p>
    <w:p w:rsidR="005210DD" w:rsidRPr="007960C4" w:rsidRDefault="005210DD" w:rsidP="005210DD">
      <w:pPr>
        <w:autoSpaceDE w:val="0"/>
        <w:autoSpaceDN w:val="0"/>
        <w:adjustRightInd w:val="0"/>
        <w:jc w:val="both"/>
      </w:pPr>
      <w:r w:rsidRPr="007960C4">
        <w:t>зарегистрировано ______________________,</w:t>
      </w:r>
    </w:p>
    <w:p w:rsidR="005210DD" w:rsidRPr="007960C4" w:rsidRDefault="005210DD" w:rsidP="005210DD">
      <w:pPr>
        <w:autoSpaceDE w:val="0"/>
        <w:autoSpaceDN w:val="0"/>
        <w:adjustRightInd w:val="0"/>
        <w:jc w:val="both"/>
        <w:rPr>
          <w:vertAlign w:val="superscript"/>
        </w:rPr>
      </w:pPr>
      <w:r w:rsidRPr="007960C4">
        <w:rPr>
          <w:vertAlign w:val="superscript"/>
        </w:rPr>
        <w:t xml:space="preserve">                                           дата государственной регистрации</w:t>
      </w:r>
    </w:p>
    <w:p w:rsidR="005210DD" w:rsidRPr="007960C4" w:rsidRDefault="005210DD" w:rsidP="005210DD">
      <w:pPr>
        <w:autoSpaceDE w:val="0"/>
        <w:autoSpaceDN w:val="0"/>
        <w:adjustRightInd w:val="0"/>
        <w:jc w:val="both"/>
      </w:pPr>
      <w:r w:rsidRPr="007960C4">
        <w:t xml:space="preserve">внесено в Единый государственный реестр юридических лиц ______ ________ ______ </w:t>
      </w:r>
      <w:proofErr w:type="gramStart"/>
      <w:r w:rsidRPr="007960C4">
        <w:t>г</w:t>
      </w:r>
      <w:proofErr w:type="gramEnd"/>
      <w:r w:rsidRPr="007960C4">
        <w:t xml:space="preserve">. </w:t>
      </w:r>
    </w:p>
    <w:p w:rsidR="005210DD" w:rsidRPr="007960C4" w:rsidRDefault="005210DD" w:rsidP="005210DD">
      <w:pPr>
        <w:autoSpaceDE w:val="0"/>
        <w:autoSpaceDN w:val="0"/>
        <w:adjustRightInd w:val="0"/>
        <w:jc w:val="both"/>
      </w:pPr>
      <w:r w:rsidRPr="007960C4">
        <w:t>за основным государственным регистрационным номером ________________,</w:t>
      </w:r>
    </w:p>
    <w:p w:rsidR="005210DD" w:rsidRPr="007960C4" w:rsidRDefault="005210DD" w:rsidP="005210DD">
      <w:pPr>
        <w:autoSpaceDE w:val="0"/>
        <w:autoSpaceDN w:val="0"/>
        <w:adjustRightInd w:val="0"/>
        <w:jc w:val="both"/>
      </w:pPr>
      <w:r w:rsidRPr="007960C4">
        <w:t>в лице _____________________________</w:t>
      </w:r>
      <w:r w:rsidR="00AA7C83">
        <w:t>____________________________________</w:t>
      </w:r>
      <w:r w:rsidRPr="007960C4">
        <w:t>_____</w:t>
      </w:r>
    </w:p>
    <w:p w:rsidR="005210DD" w:rsidRPr="007960C4" w:rsidRDefault="005210DD" w:rsidP="005210DD">
      <w:pPr>
        <w:autoSpaceDE w:val="0"/>
        <w:autoSpaceDN w:val="0"/>
        <w:adjustRightInd w:val="0"/>
        <w:spacing w:line="216" w:lineRule="auto"/>
        <w:jc w:val="both"/>
        <w:rPr>
          <w:vertAlign w:val="superscript"/>
        </w:rPr>
      </w:pPr>
      <w:r w:rsidRPr="007960C4">
        <w:rPr>
          <w:vertAlign w:val="superscript"/>
        </w:rPr>
        <w:t>(должность, ФИО уполномоченного представителя, реквизиты доверенности)</w:t>
      </w: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Юридический адрес (место регистрации), контактный телефон (в случае получения результатов услуги лично)</w:t>
      </w:r>
    </w:p>
    <w:p w:rsidR="005210DD" w:rsidRPr="007960C4" w:rsidRDefault="005210DD" w:rsidP="005210DD">
      <w:pPr>
        <w:pStyle w:val="af3"/>
        <w:spacing w:line="235" w:lineRule="auto"/>
        <w:jc w:val="center"/>
        <w:rPr>
          <w:b/>
          <w:bCs/>
          <w:sz w:val="24"/>
          <w:szCs w:val="24"/>
          <w:lang w:eastAsia="ar-SA"/>
        </w:rPr>
      </w:pPr>
    </w:p>
    <w:p w:rsidR="005210DD" w:rsidRPr="007960C4" w:rsidRDefault="005210DD" w:rsidP="005210DD">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spacing w:line="235" w:lineRule="auto"/>
        <w:rPr>
          <w:lang w:eastAsia="ar-SA"/>
        </w:rPr>
      </w:pPr>
      <w:r w:rsidRPr="007960C4">
        <w:rPr>
          <w:lang w:eastAsia="ar-SA"/>
        </w:rPr>
        <w:t>_______________________________________________________________________________________________________________________________________________________________</w:t>
      </w:r>
    </w:p>
    <w:p w:rsidR="005210DD" w:rsidRPr="007960C4" w:rsidRDefault="005210DD" w:rsidP="005210DD">
      <w:pPr>
        <w:spacing w:line="235" w:lineRule="auto"/>
        <w:ind w:left="2160" w:firstLine="720"/>
        <w:rPr>
          <w:vertAlign w:val="superscript"/>
          <w:lang w:eastAsia="ar-SA"/>
        </w:rPr>
      </w:pPr>
      <w:r w:rsidRPr="007960C4">
        <w:rPr>
          <w:vertAlign w:val="superscript"/>
          <w:lang w:eastAsia="ar-SA"/>
        </w:rPr>
        <w:t>(полное наименование юр. лица)</w:t>
      </w:r>
    </w:p>
    <w:p w:rsidR="005210DD" w:rsidRPr="007960C4" w:rsidRDefault="005210DD" w:rsidP="005210DD">
      <w:pPr>
        <w:spacing w:line="235" w:lineRule="auto"/>
        <w:jc w:val="both"/>
      </w:pPr>
      <w:r w:rsidRPr="007960C4">
        <w:t>внесено в Единый государственный реестр юридических лиц ___________</w:t>
      </w:r>
      <w:r w:rsidR="00AA7C83">
        <w:t xml:space="preserve"> </w:t>
      </w:r>
      <w:r w:rsidRPr="007960C4">
        <w:t>г. за основным государственным регистрационным номером __________</w:t>
      </w:r>
      <w:r>
        <w:t>_____________, в лице _______</w:t>
      </w:r>
      <w:r w:rsidRPr="007960C4">
        <w:t>___________________________________________________________, действующего на основании _______________________________________________________  __________________________________________________________________</w:t>
      </w:r>
      <w:r w:rsidR="00AA7C83">
        <w:t>__________</w:t>
      </w:r>
      <w:r w:rsidRPr="007960C4">
        <w:t>____</w:t>
      </w:r>
      <w:proofErr w:type="gramStart"/>
      <w:r w:rsidRPr="007960C4">
        <w:t xml:space="preserve"> ,</w:t>
      </w:r>
      <w:proofErr w:type="gramEnd"/>
      <w:r w:rsidRPr="007960C4">
        <w:t xml:space="preserve"> юридический адрес: ____________________________________________________________ </w:t>
      </w:r>
    </w:p>
    <w:p w:rsidR="005210DD" w:rsidRPr="007960C4" w:rsidRDefault="005210DD" w:rsidP="005210DD">
      <w:pPr>
        <w:pStyle w:val="af3"/>
        <w:spacing w:line="235" w:lineRule="auto"/>
        <w:rPr>
          <w:sz w:val="24"/>
          <w:szCs w:val="24"/>
        </w:rPr>
      </w:pPr>
      <w:r w:rsidRPr="007960C4">
        <w:rPr>
          <w:sz w:val="24"/>
          <w:szCs w:val="24"/>
        </w:rPr>
        <w:t>________________________________________________</w:t>
      </w:r>
      <w:r>
        <w:rPr>
          <w:sz w:val="24"/>
          <w:szCs w:val="24"/>
        </w:rPr>
        <w:t>_________</w:t>
      </w:r>
    </w:p>
    <w:p w:rsidR="005210DD" w:rsidRPr="007960C4" w:rsidRDefault="005210DD" w:rsidP="005210DD">
      <w:pPr>
        <w:spacing w:line="235" w:lineRule="auto"/>
        <w:rPr>
          <w:b/>
          <w:lang w:eastAsia="ar-SA"/>
        </w:rPr>
      </w:pPr>
    </w:p>
    <w:p w:rsidR="005210DD" w:rsidRPr="007960C4" w:rsidRDefault="005210DD" w:rsidP="005210DD">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spacing w:line="235" w:lineRule="auto"/>
        <w:rPr>
          <w:bCs/>
        </w:rPr>
      </w:pPr>
    </w:p>
    <w:p w:rsidR="005210DD" w:rsidRPr="007960C4" w:rsidRDefault="005210DD" w:rsidP="005210DD">
      <w:pPr>
        <w:spacing w:line="235" w:lineRule="auto"/>
        <w:rPr>
          <w:bCs/>
        </w:rPr>
      </w:pPr>
      <w:r w:rsidRPr="007960C4">
        <w:rPr>
          <w:bCs/>
        </w:rPr>
        <w:t>Вид права _______________________________________________________________________</w:t>
      </w:r>
    </w:p>
    <w:p w:rsidR="005210DD" w:rsidRPr="007960C4" w:rsidRDefault="005210DD" w:rsidP="005210DD">
      <w:pPr>
        <w:autoSpaceDE w:val="0"/>
        <w:autoSpaceDN w:val="0"/>
        <w:adjustRightInd w:val="0"/>
        <w:spacing w:line="235" w:lineRule="auto"/>
        <w:jc w:val="center"/>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spacing w:line="235" w:lineRule="auto"/>
        <w:rPr>
          <w:b/>
          <w:bCs/>
        </w:rPr>
      </w:pPr>
      <w:r w:rsidRPr="007960C4">
        <w:rPr>
          <w:bCs/>
        </w:rPr>
        <w:t>_______________________________________</w:t>
      </w:r>
      <w:r w:rsidRPr="007960C4">
        <w:rPr>
          <w:b/>
          <w:bCs/>
        </w:rPr>
        <w:t>_________________________________________</w:t>
      </w:r>
    </w:p>
    <w:p w:rsidR="005210DD" w:rsidRPr="007960C4" w:rsidRDefault="005210DD" w:rsidP="005210DD">
      <w:pPr>
        <w:spacing w:line="235" w:lineRule="auto"/>
        <w:rPr>
          <w:b/>
          <w:bCs/>
        </w:rPr>
      </w:pPr>
      <w:r w:rsidRPr="007960C4">
        <w:rPr>
          <w:b/>
          <w:bCs/>
        </w:rPr>
        <w:t>________________________________________________________________________________</w:t>
      </w:r>
    </w:p>
    <w:p w:rsidR="005210DD" w:rsidRPr="007960C4" w:rsidRDefault="005210DD" w:rsidP="005210DD">
      <w:pPr>
        <w:pStyle w:val="af3"/>
        <w:spacing w:line="235" w:lineRule="auto"/>
        <w:rPr>
          <w:sz w:val="24"/>
          <w:szCs w:val="24"/>
          <w:lang w:eastAsia="ar-SA"/>
        </w:rPr>
      </w:pPr>
    </w:p>
    <w:p w:rsidR="005210DD" w:rsidRPr="007960C4" w:rsidRDefault="005210DD" w:rsidP="005210DD">
      <w:pPr>
        <w:pStyle w:val="af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spacing w:line="235" w:lineRule="auto"/>
        <w:jc w:val="center"/>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Кадастровый номер:______________________________________________________________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Категория земельного участка, вид разрешенного использования:________________________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spacing w:line="235" w:lineRule="auto"/>
        <w:jc w:val="both"/>
        <w:rPr>
          <w:lang w:eastAsia="ar-SA"/>
        </w:rPr>
      </w:pPr>
      <w:r w:rsidRPr="007960C4">
        <w:rPr>
          <w:lang w:eastAsia="ar-SA"/>
        </w:rPr>
        <w:lastRenderedPageBreak/>
        <w:t>Сведения об объектах недвижимости, расположенных на земельном участке (в случае  наличия)</w:t>
      </w:r>
      <w:r w:rsidRPr="007960C4">
        <w:rPr>
          <w:u w:val="single"/>
          <w:lang w:eastAsia="ar-SA"/>
        </w:rPr>
        <w:t xml:space="preserve">      </w:t>
      </w:r>
      <w:r w:rsidRPr="007960C4">
        <w:rPr>
          <w:lang w:eastAsia="ar-SA"/>
        </w:rPr>
        <w:t>_____________________________________________________________________</w:t>
      </w:r>
    </w:p>
    <w:p w:rsidR="005210DD" w:rsidRPr="007960C4" w:rsidRDefault="005210DD" w:rsidP="005210DD">
      <w:pPr>
        <w:spacing w:line="235" w:lineRule="auto"/>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Default="005210DD" w:rsidP="005210DD">
      <w:pPr>
        <w:spacing w:line="235" w:lineRule="auto"/>
        <w:jc w:val="right"/>
        <w:rPr>
          <w:bCs/>
        </w:rPr>
        <w:sectPr w:rsidR="005210DD" w:rsidSect="005210DD">
          <w:pgSz w:w="11906" w:h="16838"/>
          <w:pgMar w:top="719" w:right="851" w:bottom="1134" w:left="1320" w:header="709" w:footer="709" w:gutter="0"/>
          <w:cols w:space="709"/>
          <w:docGrid w:linePitch="360"/>
        </w:sectPr>
      </w:pPr>
      <w:r w:rsidRPr="007960C4">
        <w:rPr>
          <w:lang w:eastAsia="ar-SA"/>
        </w:rPr>
        <w:t>ФИО, подпись сотрудника, принявшего заявление ___________________________</w:t>
      </w:r>
      <w:r w:rsidRPr="007960C4">
        <w:rPr>
          <w:bCs/>
        </w:rPr>
        <w:t xml:space="preserve">                                                                      </w:t>
      </w: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5210DD" w:rsidRDefault="005210DD" w:rsidP="005210DD">
      <w:pPr>
        <w:spacing w:line="235" w:lineRule="auto"/>
        <w:jc w:val="right"/>
        <w:rPr>
          <w:bCs/>
        </w:rPr>
      </w:pPr>
      <w:r w:rsidRPr="007960C4">
        <w:rPr>
          <w:bCs/>
        </w:rPr>
        <w:lastRenderedPageBreak/>
        <w:t xml:space="preserve">Приложение № 2  </w:t>
      </w:r>
    </w:p>
    <w:p w:rsidR="005210DD" w:rsidRPr="007960C4" w:rsidRDefault="005210DD" w:rsidP="005210DD">
      <w:pPr>
        <w:spacing w:line="235" w:lineRule="auto"/>
        <w:jc w:val="right"/>
        <w:rPr>
          <w:bCs/>
        </w:rPr>
      </w:pPr>
      <w:r w:rsidRPr="007960C4">
        <w:rPr>
          <w:bCs/>
        </w:rPr>
        <w:t xml:space="preserve">к </w:t>
      </w:r>
      <w:r w:rsidRPr="007960C4">
        <w:t>Административному регламенту</w:t>
      </w:r>
    </w:p>
    <w:p w:rsidR="005210DD" w:rsidRPr="007960C4" w:rsidRDefault="005210DD" w:rsidP="005210DD">
      <w:pPr>
        <w:tabs>
          <w:tab w:val="left" w:pos="0"/>
        </w:tabs>
        <w:spacing w:line="235" w:lineRule="auto"/>
      </w:pPr>
    </w:p>
    <w:p w:rsidR="005210DD" w:rsidRPr="007960C4" w:rsidRDefault="005210DD" w:rsidP="005210DD">
      <w:pPr>
        <w:spacing w:line="235" w:lineRule="auto"/>
        <w:jc w:val="center"/>
        <w:rPr>
          <w:rFonts w:eastAsia="Calibri"/>
        </w:rPr>
      </w:pPr>
      <w:r w:rsidRPr="007960C4">
        <w:rPr>
          <w:rFonts w:eastAsia="Calibri"/>
        </w:rPr>
        <w:t>Блок-схема по предоставлению муниципальной услуги</w:t>
      </w:r>
    </w:p>
    <w:p w:rsidR="005210DD" w:rsidRPr="007960C4" w:rsidRDefault="005210DD" w:rsidP="005210DD">
      <w:pPr>
        <w:spacing w:line="235" w:lineRule="auto"/>
        <w:jc w:val="center"/>
      </w:pPr>
      <w:r w:rsidRPr="007960C4">
        <w:t xml:space="preserve">«Прекращение права постоянного (бессрочного) пользования </w:t>
      </w:r>
    </w:p>
    <w:p w:rsidR="005210DD" w:rsidRPr="007960C4" w:rsidRDefault="005210DD" w:rsidP="005210DD">
      <w:pPr>
        <w:autoSpaceDE w:val="0"/>
        <w:autoSpaceDN w:val="0"/>
        <w:adjustRightInd w:val="0"/>
        <w:spacing w:line="235" w:lineRule="auto"/>
        <w:ind w:firstLine="709"/>
        <w:jc w:val="center"/>
      </w:pPr>
      <w:r w:rsidRPr="007960C4">
        <w:t>земельным участком или права пожизненного наследуемого владения земельным участком</w:t>
      </w:r>
      <w:r w:rsidRPr="007960C4">
        <w:rPr>
          <w:rFonts w:eastAsia="Calibri"/>
        </w:rPr>
        <w:t>»</w:t>
      </w:r>
    </w:p>
    <w:p w:rsidR="005210DD" w:rsidRPr="007960C4" w:rsidRDefault="005210DD" w:rsidP="005210DD">
      <w:pPr>
        <w:tabs>
          <w:tab w:val="left" w:pos="0"/>
        </w:tabs>
        <w:spacing w:line="235" w:lineRule="auto"/>
      </w:pPr>
    </w:p>
    <w:p w:rsidR="005210DD" w:rsidRPr="007960C4" w:rsidRDefault="005210DD" w:rsidP="005210DD">
      <w:pPr>
        <w:tabs>
          <w:tab w:val="left" w:pos="0"/>
        </w:tabs>
        <w:spacing w:line="235" w:lineRule="auto"/>
      </w:pPr>
    </w:p>
    <w:p w:rsidR="005210DD" w:rsidRPr="007960C4" w:rsidRDefault="001D0A37" w:rsidP="005210DD">
      <w:pPr>
        <w:tabs>
          <w:tab w:val="left" w:pos="0"/>
        </w:tabs>
        <w:spacing w:line="235" w:lineRule="auto"/>
      </w:pPr>
      <w:r w:rsidRPr="001D0A37">
        <w:rPr>
          <w:rFonts w:eastAsia="Calibri"/>
          <w:noProof/>
        </w:rPr>
        <w:pict>
          <v:shapetype id="_x0000_t202" coordsize="21600,21600" o:spt="202" path="m,l,21600r21600,l21600,xe">
            <v:stroke joinstyle="miter"/>
            <v:path gradientshapeok="t" o:connecttype="rect"/>
          </v:shapetype>
          <v:shape id="_x0000_s1071" type="#_x0000_t202" style="position:absolute;margin-left:175.1pt;margin-top:5.4pt;width:164.4pt;height:25.35pt;z-index:251704320">
            <v:textbox style="mso-next-textbox:#_x0000_s1071">
              <w:txbxContent>
                <w:p w:rsidR="00022533" w:rsidRPr="00122CA7" w:rsidRDefault="00022533" w:rsidP="005210D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w:r>
    </w:p>
    <w:p w:rsidR="005210DD" w:rsidRPr="007960C4" w:rsidRDefault="005210DD" w:rsidP="005210DD">
      <w:pPr>
        <w:tabs>
          <w:tab w:val="left" w:pos="0"/>
        </w:tabs>
        <w:spacing w:line="235" w:lineRule="auto"/>
      </w:pPr>
    </w:p>
    <w:p w:rsidR="005210DD" w:rsidRPr="007960C4" w:rsidRDefault="001D0A37" w:rsidP="005210DD">
      <w:pPr>
        <w:spacing w:line="235" w:lineRule="auto"/>
        <w:rPr>
          <w:rFonts w:eastAsia="Calibri"/>
        </w:rPr>
      </w:pPr>
      <w:r>
        <w:rPr>
          <w:rFonts w:eastAsia="Calibri"/>
          <w:noProof/>
        </w:rPr>
        <w:pict>
          <v:shapetype id="_x0000_t32" coordsize="21600,21600" o:spt="32" o:oned="t" path="m,l21600,21600e" filled="f">
            <v:path arrowok="t" fillok="f" o:connecttype="none"/>
            <o:lock v:ext="edit" shapetype="t"/>
          </v:shapetype>
          <v:shape id="_x0000_s1069" type="#_x0000_t32" style="position:absolute;margin-left:259.9pt;margin-top:3.75pt;width:.05pt;height:18pt;z-index:251702272" o:connectortype="straight">
            <v:stroke endarrow="block"/>
          </v:shape>
        </w:pict>
      </w:r>
    </w:p>
    <w:p w:rsidR="005210DD" w:rsidRPr="007960C4" w:rsidRDefault="001D0A37" w:rsidP="005210DD">
      <w:pPr>
        <w:spacing w:line="235" w:lineRule="auto"/>
        <w:rPr>
          <w:rFonts w:eastAsia="Calibri"/>
        </w:rPr>
      </w:pPr>
      <w:r>
        <w:rPr>
          <w:rFonts w:eastAsia="Calibri"/>
          <w:noProof/>
        </w:rPr>
        <w:pict>
          <v:shape id="_x0000_s1060" type="#_x0000_t202" style="position:absolute;margin-left:169.05pt;margin-top:8.25pt;width:175.2pt;height:42.5pt;z-index:251693056">
            <v:textbox style="mso-next-textbox:#_x0000_s1060">
              <w:txbxContent>
                <w:p w:rsidR="00022533" w:rsidRDefault="00022533" w:rsidP="005210DD">
                  <w:pPr>
                    <w:spacing w:line="192" w:lineRule="auto"/>
                    <w:jc w:val="center"/>
                    <w:rPr>
                      <w:sz w:val="18"/>
                      <w:szCs w:val="18"/>
                    </w:rPr>
                  </w:pPr>
                  <w:r>
                    <w:rPr>
                      <w:sz w:val="18"/>
                      <w:szCs w:val="18"/>
                    </w:rPr>
                    <w:t xml:space="preserve">Администрация </w:t>
                  </w:r>
                </w:p>
                <w:p w:rsidR="00022533" w:rsidRDefault="00022533" w:rsidP="005210DD">
                  <w:pPr>
                    <w:spacing w:line="192" w:lineRule="auto"/>
                    <w:jc w:val="center"/>
                    <w:rPr>
                      <w:sz w:val="18"/>
                      <w:szCs w:val="18"/>
                    </w:rPr>
                  </w:pPr>
                  <w:r>
                    <w:rPr>
                      <w:sz w:val="18"/>
                      <w:szCs w:val="18"/>
                    </w:rPr>
                    <w:t>Синегорского сельского поселения</w:t>
                  </w:r>
                </w:p>
                <w:p w:rsidR="00022533" w:rsidRPr="00546849" w:rsidRDefault="00022533" w:rsidP="005210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022533" w:rsidRPr="006D6B53" w:rsidRDefault="00022533" w:rsidP="005210DD">
                  <w:pPr>
                    <w:rPr>
                      <w:szCs w:val="18"/>
                    </w:rPr>
                  </w:pPr>
                </w:p>
              </w:txbxContent>
            </v:textbox>
          </v:shape>
        </w:pict>
      </w:r>
    </w:p>
    <w:p w:rsidR="005210DD" w:rsidRPr="007960C4" w:rsidRDefault="001D0A37" w:rsidP="005210DD">
      <w:pPr>
        <w:spacing w:line="235" w:lineRule="auto"/>
        <w:rPr>
          <w:rFonts w:eastAsia="Calibri"/>
        </w:rPr>
      </w:pPr>
      <w:r>
        <w:rPr>
          <w:rFonts w:eastAsia="Calibri"/>
          <w:noProof/>
        </w:rPr>
        <w:pict>
          <v:shape id="_x0000_s1061" type="#_x0000_t202" style="position:absolute;margin-left:-15pt;margin-top:2.75pt;width:148.5pt;height:27pt;z-index:251694080">
            <v:textbox style="mso-next-textbox:#_x0000_s1061">
              <w:txbxContent>
                <w:p w:rsidR="00022533" w:rsidRPr="00DB3FCB" w:rsidRDefault="00022533" w:rsidP="005210DD">
                  <w:pPr>
                    <w:spacing w:line="192" w:lineRule="auto"/>
                    <w:jc w:val="center"/>
                    <w:rPr>
                      <w:sz w:val="18"/>
                      <w:szCs w:val="18"/>
                    </w:rPr>
                  </w:pPr>
                  <w:r w:rsidRPr="00DB3FCB">
                    <w:rPr>
                      <w:sz w:val="18"/>
                      <w:szCs w:val="18"/>
                    </w:rPr>
                    <w:t>Отказ в приеме документов (при наличии оснований для отказа)</w:t>
                  </w:r>
                </w:p>
                <w:p w:rsidR="00022533" w:rsidRPr="00DB3FCB" w:rsidRDefault="00022533" w:rsidP="005210DD">
                  <w:pPr>
                    <w:spacing w:line="192" w:lineRule="auto"/>
                  </w:pPr>
                </w:p>
              </w:txbxContent>
            </v:textbox>
          </v:shape>
        </w:pict>
      </w:r>
    </w:p>
    <w:p w:rsidR="005210DD" w:rsidRPr="007960C4" w:rsidRDefault="001D0A37" w:rsidP="005210DD">
      <w:pPr>
        <w:spacing w:line="235" w:lineRule="auto"/>
        <w:rPr>
          <w:rFonts w:eastAsia="Calibri"/>
        </w:rPr>
      </w:pPr>
      <w:r>
        <w:rPr>
          <w:rFonts w:eastAsia="Calibri"/>
          <w:noProof/>
        </w:rPr>
        <w:pict>
          <v:shape id="_x0000_s1064" type="#_x0000_t32" style="position:absolute;margin-left:-32.1pt;margin-top:8.35pt;width:.05pt;height:504.3pt;z-index:251697152" o:connectortype="straight"/>
        </w:pict>
      </w:r>
      <w:r>
        <w:rPr>
          <w:rFonts w:eastAsia="Calibri"/>
          <w:noProof/>
        </w:rPr>
        <w:pict>
          <v:shape id="_x0000_s1065" type="#_x0000_t32" style="position:absolute;margin-left:133.5pt;margin-top:8.3pt;width:35.5pt;height:.05pt;flip:x;z-index:251698176" o:connectortype="straight">
            <v:stroke endarrow="block"/>
          </v:shape>
        </w:pict>
      </w:r>
      <w:r>
        <w:rPr>
          <w:rFonts w:eastAsia="Calibri"/>
          <w:noProof/>
        </w:rPr>
        <w:pict>
          <v:shape id="_x0000_s1074" type="#_x0000_t32" style="position:absolute;margin-left:-32.05pt;margin-top:8.35pt;width:17.05pt;height:0;flip:x;z-index:251707392" o:connectortype="straight"/>
        </w:pict>
      </w:r>
    </w:p>
    <w:p w:rsidR="005210DD" w:rsidRPr="007960C4" w:rsidRDefault="000F05D3" w:rsidP="005210DD">
      <w:pPr>
        <w:spacing w:line="235" w:lineRule="auto"/>
        <w:rPr>
          <w:rFonts w:eastAsia="Calibri"/>
        </w:rPr>
      </w:pPr>
      <w:r>
        <w:rPr>
          <w:rFonts w:eastAsia="Calibri"/>
          <w:noProof/>
          <w:lang w:eastAsia="ru-RU" w:bidi="ar-SA"/>
        </w:rPr>
        <w:pict>
          <v:shape id="_x0000_s1092" type="#_x0000_t32" style="position:absolute;margin-left:259.9pt;margin-top:10.25pt;width:.05pt;height:10.5pt;flip:x;z-index:251724800" o:connectortype="straight">
            <v:stroke endarrow="block"/>
          </v:shape>
        </w:pict>
      </w:r>
      <w:r w:rsidR="005210DD" w:rsidRPr="007960C4">
        <w:rPr>
          <w:rFonts w:eastAsia="Calibri"/>
        </w:rPr>
        <w:t xml:space="preserve">                                                 </w:t>
      </w:r>
    </w:p>
    <w:p w:rsidR="005210DD" w:rsidRPr="007960C4" w:rsidRDefault="001D0A37" w:rsidP="000F05D3">
      <w:pPr>
        <w:tabs>
          <w:tab w:val="center" w:pos="5102"/>
        </w:tabs>
        <w:spacing w:line="235" w:lineRule="auto"/>
        <w:rPr>
          <w:rFonts w:eastAsia="Calibri"/>
        </w:rPr>
      </w:pPr>
      <w:r>
        <w:rPr>
          <w:rFonts w:eastAsia="Calibri"/>
          <w:noProof/>
        </w:rPr>
        <w:pict>
          <v:shape id="_x0000_s1068" type="#_x0000_t202" style="position:absolute;margin-left:169pt;margin-top:7.05pt;width:175.25pt;height:58.95pt;z-index:251701248">
            <v:textbox style="mso-next-textbox:#_x0000_s1068">
              <w:txbxContent>
                <w:p w:rsidR="00022533" w:rsidRPr="00720BA5" w:rsidRDefault="00022533" w:rsidP="005210D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r w:rsidR="000F05D3">
        <w:rPr>
          <w:rFonts w:eastAsia="Calibri"/>
        </w:rPr>
        <w:tab/>
      </w:r>
    </w:p>
    <w:p w:rsidR="005210DD" w:rsidRPr="007960C4" w:rsidRDefault="005210DD" w:rsidP="005210DD">
      <w:pPr>
        <w:tabs>
          <w:tab w:val="left" w:pos="2622"/>
        </w:tabs>
        <w:spacing w:line="235" w:lineRule="auto"/>
        <w:rPr>
          <w:rFonts w:eastAsia="Calibri"/>
        </w:rPr>
      </w:pPr>
      <w:r w:rsidRPr="007960C4">
        <w:rPr>
          <w:rFonts w:eastAsia="Calibri"/>
        </w:rPr>
        <w:tab/>
        <w:t xml:space="preserve">                                                        </w: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1D0A37" w:rsidP="005210DD">
      <w:pPr>
        <w:spacing w:line="235" w:lineRule="auto"/>
        <w:rPr>
          <w:rFonts w:eastAsia="Calibri"/>
        </w:rPr>
      </w:pPr>
      <w:r>
        <w:rPr>
          <w:rFonts w:eastAsia="Calibri"/>
          <w:noProof/>
        </w:rPr>
        <w:pict>
          <v:shape id="_x0000_s1079" type="#_x0000_t32" style="position:absolute;margin-left:259.95pt;margin-top:12pt;width:0;height:20.2pt;z-index:251712512" o:connectortype="straight">
            <v:stroke endarrow="block"/>
          </v:shape>
        </w:pict>
      </w:r>
    </w:p>
    <w:p w:rsidR="005210DD" w:rsidRPr="007960C4" w:rsidRDefault="005210DD" w:rsidP="005210DD">
      <w:pPr>
        <w:spacing w:line="235" w:lineRule="auto"/>
        <w:rPr>
          <w:rFonts w:eastAsia="Calibri"/>
        </w:rPr>
      </w:pPr>
    </w:p>
    <w:p w:rsidR="005210DD" w:rsidRPr="007960C4" w:rsidRDefault="001D0A37" w:rsidP="005210DD">
      <w:pPr>
        <w:spacing w:line="235" w:lineRule="auto"/>
        <w:rPr>
          <w:rFonts w:eastAsia="Calibri"/>
        </w:rPr>
      </w:pPr>
      <w:r>
        <w:rPr>
          <w:rFonts w:eastAsia="Calibri"/>
          <w:noProof/>
        </w:rPr>
        <w:pict>
          <v:shape id="_x0000_s1080" type="#_x0000_t202" style="position:absolute;margin-left:169pt;margin-top:5.2pt;width:175.25pt;height:38.75pt;z-index:251713536">
            <v:textbox>
              <w:txbxContent>
                <w:p w:rsidR="00022533" w:rsidRDefault="00022533" w:rsidP="005210DD">
                  <w:pPr>
                    <w:spacing w:line="192" w:lineRule="auto"/>
                    <w:jc w:val="center"/>
                    <w:rPr>
                      <w:sz w:val="18"/>
                      <w:szCs w:val="18"/>
                    </w:rPr>
                  </w:pPr>
                  <w:r>
                    <w:rPr>
                      <w:sz w:val="18"/>
                      <w:szCs w:val="18"/>
                    </w:rPr>
                    <w:t xml:space="preserve">Администрация </w:t>
                  </w:r>
                </w:p>
                <w:p w:rsidR="00022533" w:rsidRDefault="00022533" w:rsidP="005210DD">
                  <w:pPr>
                    <w:spacing w:line="192" w:lineRule="auto"/>
                    <w:jc w:val="center"/>
                    <w:rPr>
                      <w:sz w:val="18"/>
                      <w:szCs w:val="18"/>
                    </w:rPr>
                  </w:pPr>
                  <w:r>
                    <w:rPr>
                      <w:sz w:val="18"/>
                      <w:szCs w:val="18"/>
                    </w:rPr>
                    <w:t xml:space="preserve">Синегорского сельского поселения </w:t>
                  </w:r>
                </w:p>
                <w:p w:rsidR="00022533" w:rsidRDefault="00022533" w:rsidP="005210DD"/>
              </w:txbxContent>
            </v:textbox>
          </v:shape>
        </w:pic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1D0A37" w:rsidP="005210DD">
      <w:pPr>
        <w:spacing w:line="235" w:lineRule="auto"/>
        <w:rPr>
          <w:rFonts w:eastAsia="Calibri"/>
        </w:rPr>
      </w:pPr>
      <w:r>
        <w:rPr>
          <w:rFonts w:eastAsia="Calibri"/>
          <w:noProof/>
        </w:rPr>
        <w:pict>
          <v:shape id="_x0000_s1082" type="#_x0000_t32" style="position:absolute;margin-left:263.4pt;margin-top:3.45pt;width:124.3pt;height:29.05pt;z-index:251715584" o:connectortype="straight">
            <v:stroke endarrow="block"/>
          </v:shape>
        </w:pict>
      </w:r>
      <w:r>
        <w:rPr>
          <w:rFonts w:eastAsia="Calibri"/>
          <w:noProof/>
        </w:rPr>
        <w:pict>
          <v:shape id="_x0000_s1081" type="#_x0000_t32" style="position:absolute;margin-left:122.15pt;margin-top:3.45pt;width:137.8pt;height:29.05pt;flip:x;z-index:251714560" o:connectortype="straight">
            <v:stroke endarrow="block"/>
          </v:shape>
        </w:pict>
      </w:r>
    </w:p>
    <w:p w:rsidR="005210DD" w:rsidRPr="007960C4" w:rsidRDefault="005210DD" w:rsidP="005210DD">
      <w:pPr>
        <w:spacing w:line="235" w:lineRule="auto"/>
        <w:rPr>
          <w:rFonts w:eastAsia="Calibri"/>
        </w:rPr>
      </w:pPr>
    </w:p>
    <w:p w:rsidR="005210DD" w:rsidRPr="007960C4" w:rsidRDefault="001D0A37" w:rsidP="005210DD">
      <w:pPr>
        <w:spacing w:line="235" w:lineRule="auto"/>
        <w:rPr>
          <w:rFonts w:eastAsia="Calibri"/>
        </w:rPr>
      </w:pPr>
      <w:r>
        <w:rPr>
          <w:rFonts w:eastAsia="Calibri"/>
          <w:noProof/>
        </w:rPr>
        <w:pict>
          <v:shape id="_x0000_s1070" type="#_x0000_t202" style="position:absolute;margin-left:289.9pt;margin-top:5.5pt;width:181.8pt;height:44pt;z-index:251703296">
            <v:textbox style="mso-next-textbox:#_x0000_s1070">
              <w:txbxContent>
                <w:p w:rsidR="00022533" w:rsidRPr="00916CC4" w:rsidRDefault="00022533" w:rsidP="005210DD">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022533" w:rsidRDefault="00022533" w:rsidP="005210DD">
                  <w:pPr>
                    <w:spacing w:line="192" w:lineRule="auto"/>
                    <w:jc w:val="center"/>
                  </w:pPr>
                </w:p>
              </w:txbxContent>
            </v:textbox>
          </v:shape>
        </w:pict>
      </w:r>
      <w:r>
        <w:rPr>
          <w:rFonts w:eastAsia="Calibri"/>
          <w:noProof/>
        </w:rPr>
        <w:pict>
          <v:shape id="_x0000_s1066" type="#_x0000_t202" style="position:absolute;margin-left:43.05pt;margin-top:5.5pt;width:158.25pt;height:33.8pt;z-index:251699200">
            <v:textbox style="mso-next-textbox:#_x0000_s1066">
              <w:txbxContent>
                <w:p w:rsidR="00022533" w:rsidRPr="00FA5E06" w:rsidRDefault="00022533" w:rsidP="005210DD">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022533" w:rsidRPr="00E26232" w:rsidRDefault="00022533" w:rsidP="005210DD">
                  <w:pPr>
                    <w:rPr>
                      <w:szCs w:val="18"/>
                    </w:rPr>
                  </w:pPr>
                </w:p>
              </w:txbxContent>
            </v:textbox>
          </v:shape>
        </w:pict>
      </w:r>
    </w:p>
    <w:p w:rsidR="005210DD" w:rsidRPr="007960C4" w:rsidRDefault="001D0A37" w:rsidP="005210DD">
      <w:pPr>
        <w:spacing w:line="235" w:lineRule="auto"/>
        <w:rPr>
          <w:rFonts w:eastAsia="Calibri"/>
        </w:rPr>
      </w:pPr>
      <w:r>
        <w:rPr>
          <w:rFonts w:eastAsia="Calibri"/>
          <w:noProof/>
        </w:rPr>
        <w:pict>
          <v:shape id="_x0000_s1085" type="#_x0000_t32" style="position:absolute;margin-left:-6.9pt;margin-top:5.65pt;width:0;height:175.5pt;z-index:251718656" o:connectortype="straight"/>
        </w:pict>
      </w:r>
      <w:r>
        <w:rPr>
          <w:rFonts w:eastAsia="Calibri"/>
          <w:noProof/>
        </w:rPr>
        <w:pict>
          <v:shape id="_x0000_s1084" type="#_x0000_t32" style="position:absolute;margin-left:-6.9pt;margin-top:5.65pt;width:49.95pt;height:0;flip:x;z-index:251717632" o:connectortype="straight"/>
        </w:pict>
      </w:r>
    </w:p>
    <w:p w:rsidR="005210DD" w:rsidRPr="007960C4" w:rsidRDefault="001D0A37" w:rsidP="005210DD">
      <w:pPr>
        <w:spacing w:line="235" w:lineRule="auto"/>
        <w:rPr>
          <w:rFonts w:eastAsia="Calibri"/>
        </w:rPr>
      </w:pPr>
      <w:r>
        <w:rPr>
          <w:rFonts w:eastAsia="Calibri"/>
          <w:noProof/>
        </w:rPr>
        <w:pict>
          <v:shape id="_x0000_s1083" type="#_x0000_t32" style="position:absolute;margin-left:147.55pt;margin-top:12.3pt;width:112.4pt;height:63.9pt;z-index:251716608" o:connectortype="straight">
            <v:stroke endarrow="block"/>
          </v:shape>
        </w:pict>
      </w:r>
    </w:p>
    <w:p w:rsidR="005210DD" w:rsidRPr="007960C4" w:rsidRDefault="001D0A37" w:rsidP="005210DD">
      <w:pPr>
        <w:spacing w:line="235" w:lineRule="auto"/>
        <w:rPr>
          <w:rFonts w:eastAsia="Calibri"/>
        </w:rPr>
      </w:pPr>
      <w:r>
        <w:rPr>
          <w:rFonts w:eastAsia="Calibri"/>
          <w:noProof/>
        </w:rPr>
        <w:pict>
          <v:shape id="_x0000_s1090" type="#_x0000_t32" style="position:absolute;margin-left:267.45pt;margin-top:9pt;width:111.45pt;height:53.7pt;flip:x;z-index:251723776" o:connectortype="straight">
            <v:stroke endarrow="block"/>
          </v:shape>
        </w:pict>
      </w:r>
    </w:p>
    <w:p w:rsidR="005210DD" w:rsidRPr="007960C4" w:rsidRDefault="001D0A37" w:rsidP="005210DD">
      <w:pPr>
        <w:spacing w:line="235" w:lineRule="auto"/>
        <w:rPr>
          <w:rFonts w:eastAsia="Calibri"/>
        </w:rPr>
      </w:pPr>
      <w:r>
        <w:rPr>
          <w:rFonts w:eastAsia="Calibri"/>
          <w:noProof/>
        </w:rPr>
        <w:pict>
          <v:shape id="_x0000_s1077" type="#_x0000_t202" style="position:absolute;margin-left:13.05pt;margin-top:5.1pt;width:141pt;height:84.05pt;z-index:251710464">
            <v:textbox style="mso-next-textbox:#_x0000_s1077">
              <w:txbxContent>
                <w:p w:rsidR="00022533" w:rsidRDefault="00022533" w:rsidP="005210DD">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022533" w:rsidRPr="00FA5E06" w:rsidRDefault="00022533" w:rsidP="005210DD">
                  <w:pPr>
                    <w:spacing w:line="192" w:lineRule="auto"/>
                    <w:rPr>
                      <w:sz w:val="18"/>
                      <w:szCs w:val="18"/>
                    </w:rPr>
                  </w:pPr>
                </w:p>
                <w:p w:rsidR="00022533" w:rsidRPr="00916CC4" w:rsidRDefault="00022533" w:rsidP="005210DD">
                  <w:pPr>
                    <w:spacing w:line="192" w:lineRule="auto"/>
                    <w:rPr>
                      <w:b/>
                      <w:sz w:val="18"/>
                      <w:szCs w:val="18"/>
                    </w:rPr>
                  </w:pPr>
                </w:p>
                <w:p w:rsidR="00022533" w:rsidRPr="001A204E" w:rsidRDefault="00022533" w:rsidP="005210DD">
                  <w:pPr>
                    <w:spacing w:line="192" w:lineRule="auto"/>
                    <w:rPr>
                      <w:sz w:val="18"/>
                      <w:szCs w:val="18"/>
                    </w:rPr>
                  </w:pPr>
                </w:p>
              </w:txbxContent>
            </v:textbox>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1D0A37" w:rsidP="005210DD">
      <w:pPr>
        <w:spacing w:line="235" w:lineRule="auto"/>
        <w:jc w:val="center"/>
        <w:rPr>
          <w:b/>
        </w:rPr>
      </w:pPr>
      <w:r w:rsidRPr="001D0A37">
        <w:rPr>
          <w:noProof/>
        </w:rPr>
        <w:pict>
          <v:shape id="_x0000_s1072" type="#_x0000_t202" style="position:absolute;left:0;text-align:left;margin-left:185.3pt;margin-top:8.65pt;width:239.75pt;height:33.95pt;z-index:251705344">
            <v:textbox style="mso-next-textbox:#_x0000_s1072">
              <w:txbxContent>
                <w:p w:rsidR="00022533" w:rsidRDefault="00022533" w:rsidP="005210DD">
                  <w:pPr>
                    <w:spacing w:line="192" w:lineRule="auto"/>
                    <w:jc w:val="center"/>
                    <w:rPr>
                      <w:sz w:val="18"/>
                      <w:szCs w:val="18"/>
                    </w:rPr>
                  </w:pPr>
                  <w:r>
                    <w:rPr>
                      <w:sz w:val="18"/>
                      <w:szCs w:val="18"/>
                    </w:rPr>
                    <w:t xml:space="preserve"> Администрация Синегорского сельского поселения</w:t>
                  </w:r>
                </w:p>
                <w:p w:rsidR="00022533" w:rsidRPr="00D42F21" w:rsidRDefault="00022533" w:rsidP="005210D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w:r>
      <w:r>
        <w:rPr>
          <w:b/>
          <w:noProof/>
        </w:rPr>
        <w:pict>
          <v:shape id="_x0000_s1087" type="#_x0000_t32" style="position:absolute;left:0;text-align:left;margin-left:-6.9pt;margin-top:8.65pt;width:19.95pt;height:0;z-index:251720704"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1D0A37" w:rsidP="005210DD">
      <w:pPr>
        <w:spacing w:line="235" w:lineRule="auto"/>
        <w:jc w:val="center"/>
        <w:rPr>
          <w:b/>
        </w:rPr>
      </w:pPr>
      <w:r>
        <w:rPr>
          <w:b/>
          <w:noProof/>
        </w:rPr>
        <w:pict>
          <v:shape id="_x0000_s1089" type="#_x0000_t32" style="position:absolute;left:0;text-align:left;margin-left:263.4pt;margin-top:2.1pt;width:115.5pt;height:94pt;z-index:251722752" o:connectortype="straight">
            <v:stroke endarrow="block"/>
          </v:shape>
        </w:pict>
      </w:r>
      <w:r>
        <w:rPr>
          <w:b/>
          <w:noProof/>
        </w:rPr>
        <w:pict>
          <v:shape id="_x0000_s1088" type="#_x0000_t32" style="position:absolute;left:0;text-align:left;margin-left:154.05pt;margin-top:2.1pt;width:108.3pt;height:94pt;flip:x;z-index:251721728"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1D0A37" w:rsidP="005210DD">
      <w:pPr>
        <w:spacing w:line="235" w:lineRule="auto"/>
        <w:jc w:val="center"/>
        <w:rPr>
          <w:b/>
        </w:rPr>
      </w:pPr>
      <w:r w:rsidRPr="001D0A37">
        <w:rPr>
          <w:rFonts w:eastAsia="Calibri"/>
          <w:noProof/>
        </w:rPr>
        <w:pict>
          <v:shape id="_x0000_s1078" type="#_x0000_t202" style="position:absolute;left:0;text-align:left;margin-left:13.05pt;margin-top:2.8pt;width:134.5pt;height:32.55pt;z-index:251711488">
            <v:textbox>
              <w:txbxContent>
                <w:p w:rsidR="00022533" w:rsidRPr="00122CA7" w:rsidRDefault="00022533" w:rsidP="005210DD">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w:r>
    </w:p>
    <w:p w:rsidR="005210DD" w:rsidRPr="007960C4" w:rsidRDefault="001D0A37" w:rsidP="005210DD">
      <w:pPr>
        <w:spacing w:line="235" w:lineRule="auto"/>
        <w:jc w:val="center"/>
        <w:rPr>
          <w:b/>
        </w:rPr>
      </w:pPr>
      <w:r>
        <w:rPr>
          <w:b/>
          <w:noProof/>
        </w:rPr>
        <w:pict>
          <v:shape id="_x0000_s1086" type="#_x0000_t32" style="position:absolute;left:0;text-align:left;margin-left:-6.9pt;margin-top:5.55pt;width:19.95pt;height:0;z-index:251719680"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1D0A37" w:rsidP="005210DD">
      <w:pPr>
        <w:spacing w:line="235" w:lineRule="auto"/>
        <w:jc w:val="center"/>
        <w:rPr>
          <w:b/>
        </w:rPr>
      </w:pPr>
      <w:r w:rsidRPr="001D0A37">
        <w:rPr>
          <w:rFonts w:eastAsia="Calibri"/>
          <w:noProof/>
        </w:rPr>
        <w:pict>
          <v:shape id="_x0000_s1067" type="#_x0000_t202" style="position:absolute;left:0;text-align:left;margin-left:76.65pt;margin-top:1.5pt;width:142.6pt;height:47.2pt;z-index:251700224">
            <v:textbox style="mso-next-textbox:#_x0000_s1067">
              <w:txbxContent>
                <w:p w:rsidR="00022533" w:rsidRDefault="00022533" w:rsidP="005210DD">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022533" w:rsidRPr="00743726" w:rsidRDefault="00022533" w:rsidP="005210DD">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w:r>
      <w:r w:rsidRPr="001D0A37">
        <w:rPr>
          <w:noProof/>
        </w:rPr>
        <w:pict>
          <v:shape id="_x0000_s1073" type="#_x0000_t202" style="position:absolute;left:0;text-align:left;margin-left:298.1pt;margin-top:1.5pt;width:178.4pt;height:33.3pt;z-index:251706368">
            <v:textbox style="mso-next-textbox:#_x0000_s1073">
              <w:txbxContent>
                <w:p w:rsidR="00022533" w:rsidRPr="00916CC4" w:rsidRDefault="00022533" w:rsidP="005210D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022533" w:rsidRPr="00E7418C" w:rsidRDefault="00022533" w:rsidP="005210DD">
                  <w:pPr>
                    <w:tabs>
                      <w:tab w:val="left" w:pos="0"/>
                    </w:tabs>
                    <w:spacing w:line="192" w:lineRule="auto"/>
                    <w:jc w:val="center"/>
                    <w:rPr>
                      <w:sz w:val="18"/>
                      <w:szCs w:val="18"/>
                    </w:rPr>
                  </w:pPr>
                </w:p>
                <w:p w:rsidR="00022533" w:rsidRDefault="00022533" w:rsidP="005210DD">
                  <w:pPr>
                    <w:spacing w:line="192" w:lineRule="auto"/>
                  </w:pPr>
                </w:p>
              </w:txbxContent>
            </v:textbox>
          </v:shape>
        </w:pict>
      </w:r>
    </w:p>
    <w:p w:rsidR="005210DD" w:rsidRPr="007960C4" w:rsidRDefault="005210DD" w:rsidP="005210DD">
      <w:pPr>
        <w:spacing w:line="235" w:lineRule="auto"/>
        <w:jc w:val="center"/>
        <w:rPr>
          <w:b/>
        </w:rPr>
      </w:pPr>
    </w:p>
    <w:p w:rsidR="005210DD" w:rsidRPr="007960C4" w:rsidRDefault="001D0A37" w:rsidP="005210DD">
      <w:pPr>
        <w:spacing w:line="235" w:lineRule="auto"/>
        <w:jc w:val="center"/>
        <w:rPr>
          <w:b/>
        </w:rPr>
      </w:pPr>
      <w:r>
        <w:rPr>
          <w:b/>
          <w:noProof/>
        </w:rPr>
        <w:pict>
          <v:shape id="_x0000_s1076" type="#_x0000_t32" style="position:absolute;left:0;text-align:left;margin-left:259.9pt;margin-top:7.8pt;width:112.9pt;height:56.05pt;flip:x;z-index:251709440" o:connectortype="straight">
            <v:stroke endarrow="block"/>
          </v:shape>
        </w:pict>
      </w:r>
    </w:p>
    <w:p w:rsidR="005210DD" w:rsidRPr="007960C4" w:rsidRDefault="001D0A37" w:rsidP="005210DD">
      <w:pPr>
        <w:spacing w:line="235" w:lineRule="auto"/>
        <w:jc w:val="center"/>
        <w:rPr>
          <w:b/>
        </w:rPr>
      </w:pPr>
      <w:r>
        <w:rPr>
          <w:b/>
          <w:noProof/>
        </w:rPr>
        <w:pict>
          <v:shape id="_x0000_s1075" type="#_x0000_t32" style="position:absolute;left:0;text-align:left;margin-left:154.05pt;margin-top:8.15pt;width:99.9pt;height:42.7pt;z-index:251708416"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1D0A37" w:rsidP="005210DD">
      <w:pPr>
        <w:tabs>
          <w:tab w:val="left" w:pos="0"/>
        </w:tabs>
        <w:spacing w:line="235" w:lineRule="auto"/>
      </w:pPr>
      <w:r w:rsidRPr="001D0A37">
        <w:rPr>
          <w:rFonts w:eastAsia="Calibri"/>
          <w:noProof/>
        </w:rPr>
        <w:pict>
          <v:shapetype id="_x0000_t109" coordsize="21600,21600" o:spt="109" path="m,l,21600r21600,l21600,xe">
            <v:stroke joinstyle="miter"/>
            <v:path gradientshapeok="t" o:connecttype="rect"/>
          </v:shapetype>
          <v:shape id="_x0000_s1062" type="#_x0000_t109" style="position:absolute;margin-left:171pt;margin-top:9.8pt;width:156pt;height:29.9pt;z-index:251695104">
            <v:textbox style="mso-next-textbox:#_x0000_s1062">
              <w:txbxContent>
                <w:p w:rsidR="00022533" w:rsidRPr="00A364BB" w:rsidRDefault="00022533" w:rsidP="005210DD">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5210DD" w:rsidRPr="007960C4" w:rsidRDefault="005210DD" w:rsidP="005210DD">
      <w:pPr>
        <w:tabs>
          <w:tab w:val="left" w:pos="0"/>
        </w:tabs>
        <w:spacing w:line="235" w:lineRule="auto"/>
      </w:pPr>
    </w:p>
    <w:p w:rsidR="005210DD" w:rsidRPr="007960C4" w:rsidRDefault="001D0A37" w:rsidP="005210DD">
      <w:pPr>
        <w:tabs>
          <w:tab w:val="left" w:pos="0"/>
        </w:tabs>
        <w:spacing w:line="235" w:lineRule="auto"/>
      </w:pPr>
      <w:r w:rsidRPr="001D0A37">
        <w:rPr>
          <w:rFonts w:eastAsia="Calibri"/>
          <w:noProof/>
        </w:rPr>
        <w:pict>
          <v:shape id="_x0000_s1063" type="#_x0000_t32" style="position:absolute;margin-left:-32.05pt;margin-top:5.05pt;width:201.1pt;height:.05pt;z-index:251696128" o:connectortype="straight">
            <v:stroke endarrow="block"/>
          </v:shape>
        </w:pict>
      </w:r>
    </w:p>
    <w:p w:rsidR="005210DD" w:rsidRPr="007960C4" w:rsidRDefault="005210DD" w:rsidP="005210DD">
      <w:pPr>
        <w:pStyle w:val="af3"/>
        <w:tabs>
          <w:tab w:val="clear" w:pos="4536"/>
          <w:tab w:val="clear" w:pos="9072"/>
        </w:tabs>
        <w:rPr>
          <w:sz w:val="24"/>
          <w:szCs w:val="24"/>
        </w:rPr>
      </w:pPr>
    </w:p>
    <w:p w:rsidR="005210DD" w:rsidRDefault="005210DD" w:rsidP="00A43316">
      <w:pPr>
        <w:jc w:val="right"/>
        <w:rPr>
          <w:sz w:val="28"/>
          <w:szCs w:val="28"/>
        </w:rPr>
      </w:pPr>
    </w:p>
    <w:p w:rsidR="00F15266" w:rsidRDefault="00F15266" w:rsidP="000F05D3">
      <w:pPr>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22533"/>
    <w:rsid w:val="00056861"/>
    <w:rsid w:val="000F05D3"/>
    <w:rsid w:val="000F06ED"/>
    <w:rsid w:val="001442AB"/>
    <w:rsid w:val="0016268A"/>
    <w:rsid w:val="00171650"/>
    <w:rsid w:val="001B02F5"/>
    <w:rsid w:val="001B192C"/>
    <w:rsid w:val="001C242D"/>
    <w:rsid w:val="001D0A37"/>
    <w:rsid w:val="001D1FEB"/>
    <w:rsid w:val="002855E3"/>
    <w:rsid w:val="002872EC"/>
    <w:rsid w:val="002E19D7"/>
    <w:rsid w:val="002E547E"/>
    <w:rsid w:val="00312965"/>
    <w:rsid w:val="003420D1"/>
    <w:rsid w:val="00351278"/>
    <w:rsid w:val="00367A3F"/>
    <w:rsid w:val="00392DE8"/>
    <w:rsid w:val="003B25E8"/>
    <w:rsid w:val="003D2A11"/>
    <w:rsid w:val="00400608"/>
    <w:rsid w:val="00411799"/>
    <w:rsid w:val="00444578"/>
    <w:rsid w:val="004705AC"/>
    <w:rsid w:val="004841B8"/>
    <w:rsid w:val="004960BF"/>
    <w:rsid w:val="00511E62"/>
    <w:rsid w:val="0051298D"/>
    <w:rsid w:val="005210DD"/>
    <w:rsid w:val="00521DC6"/>
    <w:rsid w:val="005855D9"/>
    <w:rsid w:val="005874CB"/>
    <w:rsid w:val="0060776A"/>
    <w:rsid w:val="006558D9"/>
    <w:rsid w:val="0069763E"/>
    <w:rsid w:val="006E7D2C"/>
    <w:rsid w:val="006F43D8"/>
    <w:rsid w:val="00774729"/>
    <w:rsid w:val="007E5DFD"/>
    <w:rsid w:val="00823411"/>
    <w:rsid w:val="0091246A"/>
    <w:rsid w:val="00A315E7"/>
    <w:rsid w:val="00A36F00"/>
    <w:rsid w:val="00A43316"/>
    <w:rsid w:val="00A868F0"/>
    <w:rsid w:val="00AA7C83"/>
    <w:rsid w:val="00AC3B8F"/>
    <w:rsid w:val="00B45D1C"/>
    <w:rsid w:val="00B92088"/>
    <w:rsid w:val="00B92A39"/>
    <w:rsid w:val="00C15E92"/>
    <w:rsid w:val="00C70675"/>
    <w:rsid w:val="00CB5F53"/>
    <w:rsid w:val="00D74E87"/>
    <w:rsid w:val="00D973BF"/>
    <w:rsid w:val="00DC141D"/>
    <w:rsid w:val="00DD3E14"/>
    <w:rsid w:val="00E37437"/>
    <w:rsid w:val="00E40FF9"/>
    <w:rsid w:val="00EC02BB"/>
    <w:rsid w:val="00F0550E"/>
    <w:rsid w:val="00F15266"/>
    <w:rsid w:val="00F4339C"/>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9" type="connector" idref="#_x0000_s1086"/>
        <o:r id="V:Rule20" type="connector" idref="#_x0000_s1074"/>
        <o:r id="V:Rule21" type="connector" idref="#_x0000_s1079"/>
        <o:r id="V:Rule22" type="connector" idref="#_x0000_s1081"/>
        <o:r id="V:Rule23" type="connector" idref="#_x0000_s1069"/>
        <o:r id="V:Rule24" type="connector" idref="#_x0000_s1076"/>
        <o:r id="V:Rule25" type="connector" idref="#_x0000_s1065"/>
        <o:r id="V:Rule26" type="connector" idref="#_x0000_s1084"/>
        <o:r id="V:Rule27" type="connector" idref="#_x0000_s1063"/>
        <o:r id="V:Rule28" type="connector" idref="#_x0000_s1082"/>
        <o:r id="V:Rule29" type="connector" idref="#_x0000_s1087"/>
        <o:r id="V:Rule30" type="connector" idref="#_x0000_s1085"/>
        <o:r id="V:Rule31" type="connector" idref="#_x0000_s1088"/>
        <o:r id="V:Rule32" type="connector" idref="#_x0000_s1089"/>
        <o:r id="V:Rule33" type="connector" idref="#_x0000_s1064"/>
        <o:r id="V:Rule34" type="connector" idref="#_x0000_s1083"/>
        <o:r id="V:Rule35" type="connector" idref="#_x0000_s1090"/>
        <o:r id="V:Rule36" type="connector" idref="#_x0000_s1075"/>
        <o:r id="V:Rule37"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21</Pages>
  <Words>8563</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30</cp:revision>
  <cp:lastPrinted>2016-03-01T05:30:00Z</cp:lastPrinted>
  <dcterms:created xsi:type="dcterms:W3CDTF">2016-02-17T13:46:00Z</dcterms:created>
  <dcterms:modified xsi:type="dcterms:W3CDTF">2016-03-09T10:41:00Z</dcterms:modified>
  <dc:language>ru-RU</dc:language>
</cp:coreProperties>
</file>