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A408BE" w:rsidRPr="00A408BE" w:rsidRDefault="00A408BE" w:rsidP="00351278">
      <w:pPr>
        <w:pStyle w:val="1"/>
        <w:widowControl/>
        <w:numPr>
          <w:ilvl w:val="0"/>
          <w:numId w:val="1"/>
        </w:numPr>
        <w:tabs>
          <w:tab w:val="left" w:pos="0"/>
          <w:tab w:val="left" w:pos="709"/>
        </w:tabs>
        <w:spacing w:before="0" w:after="0"/>
        <w:ind w:hanging="142"/>
        <w:rPr>
          <w:b w:val="0"/>
          <w:color w:val="000000"/>
          <w:sz w:val="28"/>
          <w:szCs w:val="28"/>
        </w:rPr>
      </w:pPr>
    </w:p>
    <w:p w:rsidR="00351278" w:rsidRPr="00351278" w:rsidRDefault="00986CCF" w:rsidP="00351278">
      <w:pPr>
        <w:pStyle w:val="1"/>
        <w:widowControl/>
        <w:numPr>
          <w:ilvl w:val="0"/>
          <w:numId w:val="1"/>
        </w:numPr>
        <w:tabs>
          <w:tab w:val="left" w:pos="0"/>
          <w:tab w:val="left" w:pos="709"/>
        </w:tabs>
        <w:spacing w:before="0" w:after="0"/>
        <w:ind w:hanging="142"/>
        <w:rPr>
          <w:b w:val="0"/>
          <w:color w:val="000000"/>
          <w:sz w:val="28"/>
          <w:szCs w:val="28"/>
        </w:rPr>
      </w:pPr>
      <w:r>
        <w:rPr>
          <w:b w:val="0"/>
          <w:sz w:val="28"/>
          <w:szCs w:val="28"/>
        </w:rPr>
        <w:t xml:space="preserve">  </w:t>
      </w:r>
      <w:r w:rsidR="00A408BE">
        <w:rPr>
          <w:b w:val="0"/>
          <w:sz w:val="28"/>
          <w:szCs w:val="28"/>
        </w:rPr>
        <w:t>18</w:t>
      </w:r>
      <w:r w:rsidR="000100E9">
        <w:rPr>
          <w:b w:val="0"/>
          <w:sz w:val="28"/>
          <w:szCs w:val="28"/>
        </w:rPr>
        <w:t>.02</w:t>
      </w:r>
      <w:r w:rsidR="00E767CA">
        <w:rPr>
          <w:b w:val="0"/>
          <w:sz w:val="28"/>
          <w:szCs w:val="28"/>
        </w:rPr>
        <w:t>.201</w:t>
      </w:r>
      <w:r w:rsidR="000100E9">
        <w:rPr>
          <w:b w:val="0"/>
          <w:sz w:val="28"/>
          <w:szCs w:val="28"/>
        </w:rPr>
        <w:t>9</w:t>
      </w:r>
      <w:r w:rsidR="00351278" w:rsidRPr="00351278">
        <w:rPr>
          <w:b w:val="0"/>
          <w:sz w:val="28"/>
          <w:szCs w:val="28"/>
        </w:rPr>
        <w:t xml:space="preserve">                     </w:t>
      </w:r>
      <w:r w:rsidR="00351278" w:rsidRPr="00351278">
        <w:rPr>
          <w:b w:val="0"/>
          <w:sz w:val="28"/>
          <w:szCs w:val="28"/>
        </w:rPr>
        <w:tab/>
      </w:r>
      <w:r w:rsidR="00351278" w:rsidRPr="00351278">
        <w:rPr>
          <w:b w:val="0"/>
          <w:sz w:val="28"/>
          <w:szCs w:val="28"/>
        </w:rPr>
        <w:tab/>
        <w:t xml:space="preserve">      </w:t>
      </w:r>
      <w:r>
        <w:rPr>
          <w:b w:val="0"/>
          <w:sz w:val="28"/>
          <w:szCs w:val="28"/>
        </w:rPr>
        <w:t xml:space="preserve">           </w:t>
      </w:r>
      <w:r w:rsidR="00351278" w:rsidRPr="00351278">
        <w:rPr>
          <w:b w:val="0"/>
          <w:sz w:val="28"/>
          <w:szCs w:val="28"/>
        </w:rPr>
        <w:t xml:space="preserve">№   </w:t>
      </w:r>
      <w:r w:rsidR="00A408BE">
        <w:rPr>
          <w:b w:val="0"/>
          <w:sz w:val="28"/>
          <w:szCs w:val="28"/>
        </w:rPr>
        <w:t>31</w:t>
      </w:r>
      <w:r w:rsidR="00351278" w:rsidRPr="00351278">
        <w:rPr>
          <w:b w:val="0"/>
          <w:sz w:val="28"/>
          <w:szCs w:val="28"/>
        </w:rPr>
        <w:t xml:space="preserve">                       </w:t>
      </w:r>
      <w:r w:rsidR="005874CB">
        <w:rPr>
          <w:b w:val="0"/>
          <w:sz w:val="28"/>
          <w:szCs w:val="28"/>
        </w:rPr>
        <w:t xml:space="preserve">      </w:t>
      </w:r>
      <w:r w:rsidR="00351278" w:rsidRPr="00351278">
        <w:rPr>
          <w:b w:val="0"/>
          <w:sz w:val="28"/>
          <w:szCs w:val="28"/>
        </w:rPr>
        <w:t>п. Синегорский</w:t>
      </w:r>
    </w:p>
    <w:p w:rsidR="00351278" w:rsidRDefault="00351278" w:rsidP="00351278">
      <w:pPr>
        <w:rPr>
          <w:b/>
          <w:color w:val="000000"/>
          <w:sz w:val="28"/>
          <w:szCs w:val="28"/>
        </w:rPr>
      </w:pPr>
    </w:p>
    <w:p w:rsidR="00351278" w:rsidRDefault="006C3892" w:rsidP="00351278">
      <w:pPr>
        <w:pStyle w:val="31"/>
        <w:suppressAutoHyphens/>
        <w:rPr>
          <w:b/>
          <w:sz w:val="28"/>
          <w:szCs w:val="28"/>
        </w:rPr>
      </w:pPr>
      <w:r w:rsidRPr="006C3892">
        <w:pict>
          <v:shapetype id="_x0000_t202" coordsize="21600,21600" o:spt="202" path="m,l,21600r21600,l21600,xe">
            <v:stroke joinstyle="miter"/>
            <v:path gradientshapeok="t" o:connecttype="rect"/>
          </v:shapetype>
          <v:shape id="_x0000_s1026" type="#_x0000_t202" style="position:absolute;left:0;text-align:left;margin-left:-5.4pt;margin-top:.05pt;width:274.35pt;height:101.3pt;z-index:251660288;mso-wrap-distance-left:0" stroked="f">
            <v:fill color2="black"/>
            <v:textbox inset="0,0,0,0">
              <w:txbxContent>
                <w:tbl>
                  <w:tblPr>
                    <w:tblW w:w="0" w:type="auto"/>
                    <w:tblInd w:w="108" w:type="dxa"/>
                    <w:tblLayout w:type="fixed"/>
                    <w:tblLook w:val="0000"/>
                  </w:tblPr>
                  <w:tblGrid>
                    <w:gridCol w:w="5495"/>
                  </w:tblGrid>
                  <w:tr w:rsidR="00351278">
                    <w:trPr>
                      <w:trHeight w:val="836"/>
                    </w:trPr>
                    <w:tc>
                      <w:tcPr>
                        <w:tcW w:w="5495" w:type="dxa"/>
                        <w:shd w:val="clear" w:color="auto" w:fill="auto"/>
                      </w:tcPr>
                      <w:p w:rsidR="00351278" w:rsidRDefault="00351278">
                        <w:pPr>
                          <w:snapToGrid w:val="0"/>
                          <w:jc w:val="both"/>
                        </w:pPr>
                        <w:r>
                          <w:rPr>
                            <w:bCs/>
                            <w:color w:val="000000"/>
                            <w:sz w:val="28"/>
                          </w:rPr>
                          <w:t xml:space="preserve">Об утверждении </w:t>
                        </w:r>
                        <w:r>
                          <w:rPr>
                            <w:bCs/>
                            <w:color w:val="000000"/>
                            <w:sz w:val="28"/>
                            <w:szCs w:val="28"/>
                          </w:rPr>
                          <w:t xml:space="preserve">административного регламента предоставления муниципальной услуги </w:t>
                        </w:r>
                        <w:r>
                          <w:rPr>
                            <w:color w:val="000000"/>
                            <w:sz w:val="28"/>
                            <w:szCs w:val="28"/>
                          </w:rPr>
                          <w:t>«Утверждение схемы расположения земельного участка или земельных участков на кадастровом плане территории»</w:t>
                        </w:r>
                      </w:p>
                    </w:tc>
                  </w:tr>
                </w:tbl>
                <w:p w:rsidR="00351278" w:rsidRDefault="00351278" w:rsidP="00351278">
                  <w:r>
                    <w:t xml:space="preserve"> </w:t>
                  </w:r>
                </w:p>
              </w:txbxContent>
            </v:textbox>
            <w10:wrap type="square"/>
          </v:shape>
        </w:pict>
      </w:r>
    </w:p>
    <w:p w:rsidR="00351278" w:rsidRDefault="00351278" w:rsidP="00351278">
      <w:pPr>
        <w:pStyle w:val="31"/>
        <w:suppressAutoHyphens/>
      </w:pPr>
      <w:r>
        <w:br/>
      </w:r>
    </w:p>
    <w:p w:rsidR="00351278" w:rsidRDefault="00351278" w:rsidP="00351278">
      <w:pPr>
        <w:pStyle w:val="31"/>
        <w:suppressAutoHyphens/>
      </w:pPr>
    </w:p>
    <w:p w:rsidR="00351278" w:rsidRDefault="00351278" w:rsidP="00351278">
      <w:pPr>
        <w:pStyle w:val="31"/>
        <w:suppressAutoHyphens/>
      </w:pPr>
    </w:p>
    <w:p w:rsidR="00351278" w:rsidRDefault="00351278" w:rsidP="00351278">
      <w:pPr>
        <w:pStyle w:val="31"/>
        <w:suppressAutoHyphens/>
      </w:pPr>
    </w:p>
    <w:p w:rsidR="00351278" w:rsidRDefault="00351278" w:rsidP="00351278">
      <w:pPr>
        <w:pStyle w:val="31"/>
        <w:suppressAutoHyphens/>
      </w:pPr>
    </w:p>
    <w:p w:rsidR="00351278" w:rsidRDefault="00351278" w:rsidP="00351278">
      <w:pPr>
        <w:widowControl/>
        <w:spacing w:line="200" w:lineRule="atLeast"/>
        <w:jc w:val="both"/>
      </w:pPr>
      <w:r>
        <w:rPr>
          <w:rFonts w:cs="Times New Roman"/>
          <w:sz w:val="28"/>
          <w:szCs w:val="28"/>
        </w:rPr>
        <w:tab/>
      </w:r>
    </w:p>
    <w:p w:rsidR="007E5DFD" w:rsidRDefault="007E5DFD" w:rsidP="00351278">
      <w:pPr>
        <w:widowControl/>
        <w:spacing w:line="200" w:lineRule="atLeast"/>
        <w:jc w:val="both"/>
      </w:pPr>
    </w:p>
    <w:p w:rsidR="000100E9" w:rsidRDefault="00351278" w:rsidP="00351278">
      <w:pPr>
        <w:widowControl/>
        <w:spacing w:line="200" w:lineRule="atLeast"/>
        <w:jc w:val="both"/>
        <w:rPr>
          <w:rFonts w:cs="Times New Roman"/>
          <w:sz w:val="28"/>
          <w:szCs w:val="28"/>
        </w:rPr>
      </w:pPr>
      <w:r>
        <w:rPr>
          <w:rFonts w:cs="Times New Roman"/>
          <w:sz w:val="28"/>
          <w:szCs w:val="28"/>
        </w:rPr>
        <w:tab/>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3420D1">
        <w:rPr>
          <w:rFonts w:cs="Times New Roman"/>
          <w:sz w:val="28"/>
          <w:szCs w:val="28"/>
        </w:rPr>
        <w:t>,</w:t>
      </w:r>
      <w:r w:rsidR="000100E9">
        <w:rPr>
          <w:rFonts w:cs="Times New Roman"/>
          <w:sz w:val="28"/>
          <w:szCs w:val="28"/>
        </w:rPr>
        <w:t xml:space="preserve"> представления Белокалитвинской городской прокуратуры от 01.02.2019 № 07-28-2019,</w:t>
      </w:r>
    </w:p>
    <w:p w:rsidR="00351278" w:rsidRDefault="00351278" w:rsidP="00351278">
      <w:pPr>
        <w:widowControl/>
        <w:spacing w:line="200" w:lineRule="atLeast"/>
        <w:jc w:val="both"/>
        <w:rPr>
          <w:rFonts w:cs="Times New Roman"/>
          <w:sz w:val="28"/>
          <w:szCs w:val="28"/>
        </w:rPr>
      </w:pPr>
      <w:r>
        <w:rPr>
          <w:rFonts w:cs="Times New Roman"/>
          <w:sz w:val="28"/>
          <w:szCs w:val="28"/>
        </w:rPr>
        <w:t xml:space="preserve"> </w:t>
      </w: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351278" w:rsidRDefault="0060776A" w:rsidP="00351278">
      <w:pPr>
        <w:shd w:val="clear" w:color="auto" w:fill="FFFFFF"/>
        <w:spacing w:line="200" w:lineRule="atLeast"/>
        <w:jc w:val="both"/>
        <w:rPr>
          <w:color w:val="000000"/>
          <w:sz w:val="28"/>
          <w:szCs w:val="28"/>
        </w:rPr>
      </w:pPr>
      <w:r>
        <w:rPr>
          <w:sz w:val="28"/>
          <w:szCs w:val="28"/>
        </w:rPr>
        <w:tab/>
        <w:t>1.</w:t>
      </w:r>
      <w:r w:rsidR="00351278">
        <w:rPr>
          <w:sz w:val="28"/>
          <w:szCs w:val="28"/>
        </w:rPr>
        <w:t xml:space="preserve">Утвердить </w:t>
      </w:r>
      <w:bookmarkStart w:id="0" w:name="__DdeLink__66_1595802695"/>
      <w:r w:rsidR="00351278">
        <w:rPr>
          <w:sz w:val="28"/>
          <w:szCs w:val="28"/>
        </w:rPr>
        <w:t xml:space="preserve">административный регламент предоставления муниципальной услуги </w:t>
      </w:r>
      <w:r w:rsidR="00351278">
        <w:rPr>
          <w:color w:val="000000"/>
          <w:sz w:val="28"/>
          <w:szCs w:val="28"/>
        </w:rPr>
        <w:t>«Утверждение схемы расположения земельного участка или земельных участков на кадастровом плане территории»</w:t>
      </w:r>
      <w:bookmarkEnd w:id="0"/>
      <w:r w:rsidR="00351278">
        <w:rPr>
          <w:color w:val="000000"/>
          <w:sz w:val="28"/>
          <w:szCs w:val="28"/>
        </w:rPr>
        <w:t>, согласно приложению к настоящему постановлению.</w:t>
      </w:r>
    </w:p>
    <w:p w:rsidR="000100E9" w:rsidRDefault="000100E9" w:rsidP="00351278">
      <w:pPr>
        <w:shd w:val="clear" w:color="auto" w:fill="FFFFFF"/>
        <w:spacing w:line="200" w:lineRule="atLeast"/>
        <w:jc w:val="both"/>
        <w:rPr>
          <w:rFonts w:cs="Times New Roman"/>
          <w:sz w:val="28"/>
          <w:szCs w:val="28"/>
        </w:rPr>
      </w:pPr>
      <w:r>
        <w:rPr>
          <w:color w:val="000000"/>
          <w:sz w:val="28"/>
          <w:szCs w:val="28"/>
        </w:rPr>
        <w:t xml:space="preserve">         2. Постановление Администрации Синегорского сельского поселения от 01.09.2017 № 128 «Об утверждении Административного регламента «Утверждение схемы расположения земельного участка или земельных участков на кадастровом плане территории» считать утратившим силу</w:t>
      </w:r>
    </w:p>
    <w:p w:rsidR="00351278" w:rsidRDefault="0060776A" w:rsidP="00351278">
      <w:pPr>
        <w:spacing w:line="200" w:lineRule="atLeast"/>
        <w:jc w:val="both"/>
        <w:rPr>
          <w:rFonts w:cs="Times New Roman"/>
          <w:sz w:val="28"/>
          <w:szCs w:val="28"/>
        </w:rPr>
      </w:pPr>
      <w:r>
        <w:rPr>
          <w:rFonts w:cs="Times New Roman"/>
          <w:sz w:val="28"/>
          <w:szCs w:val="28"/>
        </w:rPr>
        <w:tab/>
        <w:t>2.</w:t>
      </w:r>
      <w:r w:rsidR="00351278">
        <w:rPr>
          <w:rFonts w:cs="Times New Roman"/>
          <w:sz w:val="28"/>
          <w:szCs w:val="28"/>
        </w:rPr>
        <w:t>Постановление вступает в силу после его официального опубликования.</w:t>
      </w:r>
    </w:p>
    <w:p w:rsidR="00351278" w:rsidRDefault="0060776A" w:rsidP="00351278">
      <w:pPr>
        <w:spacing w:line="200" w:lineRule="atLeast"/>
        <w:jc w:val="both"/>
        <w:rPr>
          <w:rFonts w:cs="Times New Roman"/>
        </w:rPr>
      </w:pPr>
      <w:r>
        <w:rPr>
          <w:rFonts w:cs="Times New Roman"/>
          <w:sz w:val="28"/>
          <w:szCs w:val="28"/>
        </w:rPr>
        <w:tab/>
        <w:t>3.</w:t>
      </w:r>
      <w:proofErr w:type="gramStart"/>
      <w:r w:rsidR="00351278">
        <w:rPr>
          <w:rFonts w:cs="Times New Roman"/>
          <w:sz w:val="28"/>
          <w:szCs w:val="28"/>
        </w:rPr>
        <w:t>Контроль за</w:t>
      </w:r>
      <w:proofErr w:type="gramEnd"/>
      <w:r w:rsidR="00351278">
        <w:rPr>
          <w:rFonts w:cs="Times New Roman"/>
          <w:sz w:val="28"/>
          <w:szCs w:val="28"/>
        </w:rPr>
        <w:t xml:space="preserve"> исполнением настоящего постановления оставляю за собой.</w:t>
      </w:r>
    </w:p>
    <w:p w:rsidR="002E547E" w:rsidRDefault="00351278" w:rsidP="00351278">
      <w:pPr>
        <w:rPr>
          <w:sz w:val="28"/>
          <w:szCs w:val="28"/>
        </w:rPr>
      </w:pPr>
      <w:r>
        <w:rPr>
          <w:sz w:val="28"/>
          <w:szCs w:val="28"/>
        </w:rPr>
        <w:t xml:space="preserve"> </w:t>
      </w:r>
    </w:p>
    <w:p w:rsidR="00351278" w:rsidRDefault="00351278" w:rsidP="00351278">
      <w:pPr>
        <w:rPr>
          <w:sz w:val="28"/>
          <w:szCs w:val="28"/>
        </w:rPr>
      </w:pPr>
      <w:r>
        <w:rPr>
          <w:sz w:val="28"/>
          <w:szCs w:val="28"/>
        </w:rPr>
        <w:t xml:space="preserve">Глава </w:t>
      </w:r>
      <w:r w:rsidR="000100E9">
        <w:rPr>
          <w:sz w:val="28"/>
          <w:szCs w:val="28"/>
        </w:rPr>
        <w:t xml:space="preserve">Администрации </w:t>
      </w:r>
      <w:r>
        <w:rPr>
          <w:sz w:val="28"/>
          <w:szCs w:val="28"/>
        </w:rPr>
        <w:t xml:space="preserve">Синегорского </w:t>
      </w:r>
    </w:p>
    <w:p w:rsidR="00351278" w:rsidRDefault="00351278" w:rsidP="002E547E">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sidR="000100E9">
        <w:rPr>
          <w:sz w:val="28"/>
          <w:szCs w:val="28"/>
        </w:rPr>
        <w:t>Т.Г.Холоднякова</w:t>
      </w:r>
      <w:proofErr w:type="spellEnd"/>
    </w:p>
    <w:p w:rsidR="00986CCF" w:rsidRDefault="00A408BE" w:rsidP="002E547E">
      <w:pPr>
        <w:rPr>
          <w:sz w:val="28"/>
          <w:szCs w:val="28"/>
        </w:rPr>
      </w:pPr>
      <w:r>
        <w:rPr>
          <w:sz w:val="28"/>
          <w:szCs w:val="28"/>
        </w:rPr>
        <w:t>Верно</w:t>
      </w:r>
      <w:r w:rsidR="00986CCF">
        <w:rPr>
          <w:sz w:val="28"/>
          <w:szCs w:val="28"/>
        </w:rPr>
        <w:t>:</w:t>
      </w:r>
    </w:p>
    <w:p w:rsidR="00986CCF" w:rsidRDefault="000100E9" w:rsidP="00077D2C">
      <w:pPr>
        <w:tabs>
          <w:tab w:val="left" w:pos="7080"/>
        </w:tabs>
        <w:rPr>
          <w:sz w:val="28"/>
          <w:szCs w:val="28"/>
        </w:rPr>
      </w:pPr>
      <w:r>
        <w:rPr>
          <w:sz w:val="28"/>
          <w:szCs w:val="28"/>
        </w:rPr>
        <w:t>ведущий специалист</w:t>
      </w:r>
      <w:r w:rsidR="00077D2C">
        <w:rPr>
          <w:sz w:val="28"/>
          <w:szCs w:val="28"/>
        </w:rPr>
        <w:tab/>
        <w:t>С.П.Беседина</w:t>
      </w:r>
    </w:p>
    <w:p w:rsidR="002E547E" w:rsidRDefault="002E547E" w:rsidP="002E547E">
      <w:pPr>
        <w:rPr>
          <w:sz w:val="28"/>
          <w:szCs w:val="28"/>
        </w:rPr>
      </w:pPr>
    </w:p>
    <w:p w:rsidR="000100E9" w:rsidRDefault="000100E9">
      <w:pPr>
        <w:jc w:val="right"/>
        <w:rPr>
          <w:sz w:val="28"/>
          <w:szCs w:val="28"/>
        </w:rPr>
      </w:pPr>
    </w:p>
    <w:p w:rsidR="00056861" w:rsidRDefault="00FE3199">
      <w:pPr>
        <w:jc w:val="right"/>
        <w:rPr>
          <w:sz w:val="28"/>
          <w:szCs w:val="28"/>
        </w:rPr>
      </w:pPr>
      <w:r>
        <w:rPr>
          <w:sz w:val="28"/>
          <w:szCs w:val="28"/>
        </w:rPr>
        <w:lastRenderedPageBreak/>
        <w:t xml:space="preserve">Приложение </w:t>
      </w:r>
    </w:p>
    <w:p w:rsidR="00056861" w:rsidRDefault="00FE3199">
      <w:pPr>
        <w:jc w:val="right"/>
      </w:pPr>
      <w:r>
        <w:rPr>
          <w:sz w:val="28"/>
          <w:szCs w:val="28"/>
        </w:rPr>
        <w:t>к постановлению Администрации</w:t>
      </w:r>
    </w:p>
    <w:p w:rsidR="00056861" w:rsidRDefault="00FE3199">
      <w:pPr>
        <w:jc w:val="right"/>
      </w:pPr>
      <w:r>
        <w:rPr>
          <w:sz w:val="28"/>
          <w:szCs w:val="28"/>
        </w:rPr>
        <w:t>Синегорского сельского поселения</w:t>
      </w:r>
    </w:p>
    <w:p w:rsidR="00056861" w:rsidRDefault="00FE3199">
      <w:pPr>
        <w:jc w:val="right"/>
        <w:rPr>
          <w:sz w:val="28"/>
          <w:szCs w:val="28"/>
        </w:rPr>
      </w:pPr>
      <w:bookmarkStart w:id="1" w:name="P0016"/>
      <w:bookmarkEnd w:id="1"/>
      <w:r>
        <w:rPr>
          <w:sz w:val="28"/>
          <w:szCs w:val="28"/>
        </w:rPr>
        <w:t xml:space="preserve"> от </w:t>
      </w:r>
      <w:r w:rsidR="00A408BE">
        <w:rPr>
          <w:sz w:val="28"/>
          <w:szCs w:val="28"/>
        </w:rPr>
        <w:t>18.</w:t>
      </w:r>
      <w:r w:rsidR="000100E9">
        <w:rPr>
          <w:sz w:val="28"/>
          <w:szCs w:val="28"/>
        </w:rPr>
        <w:t>02.2019</w:t>
      </w:r>
      <w:r>
        <w:rPr>
          <w:sz w:val="28"/>
          <w:szCs w:val="28"/>
        </w:rPr>
        <w:t xml:space="preserve"> №</w:t>
      </w:r>
      <w:r w:rsidR="00E767CA">
        <w:rPr>
          <w:sz w:val="28"/>
          <w:szCs w:val="28"/>
        </w:rPr>
        <w:t xml:space="preserve"> </w:t>
      </w:r>
      <w:r w:rsidR="00A408BE">
        <w:rPr>
          <w:sz w:val="28"/>
          <w:szCs w:val="28"/>
        </w:rPr>
        <w:t xml:space="preserve"> 31</w:t>
      </w:r>
    </w:p>
    <w:p w:rsidR="00056861" w:rsidRDefault="00056861">
      <w:pPr>
        <w:pStyle w:val="3"/>
        <w:spacing w:before="0" w:after="0"/>
        <w:jc w:val="center"/>
        <w:rPr>
          <w:rFonts w:ascii="Times New Roman" w:hAnsi="Times New Roman"/>
        </w:rPr>
      </w:pPr>
    </w:p>
    <w:p w:rsidR="00056861" w:rsidRDefault="00056861">
      <w:pPr>
        <w:pStyle w:val="3"/>
        <w:spacing w:before="0" w:after="0"/>
        <w:jc w:val="center"/>
        <w:rPr>
          <w:rFonts w:ascii="Times New Roman" w:hAnsi="Times New Roman"/>
        </w:rPr>
      </w:pPr>
    </w:p>
    <w:p w:rsidR="00056861" w:rsidRPr="000100E9" w:rsidRDefault="00FE3199">
      <w:pPr>
        <w:shd w:val="clear" w:color="auto" w:fill="FFFFFF"/>
        <w:spacing w:line="200" w:lineRule="atLeast"/>
        <w:jc w:val="center"/>
        <w:rPr>
          <w:sz w:val="28"/>
          <w:szCs w:val="28"/>
        </w:rPr>
      </w:pPr>
      <w:r w:rsidRPr="000100E9">
        <w:rPr>
          <w:bCs/>
          <w:sz w:val="28"/>
          <w:szCs w:val="28"/>
        </w:rPr>
        <w:t>АДМИНИСТРАТИВНЫЙ РЕГЛАМЕНТ</w:t>
      </w:r>
    </w:p>
    <w:p w:rsidR="00056861" w:rsidRPr="000100E9" w:rsidRDefault="00FE3199">
      <w:pPr>
        <w:shd w:val="clear" w:color="auto" w:fill="FFFFFF"/>
        <w:spacing w:line="200" w:lineRule="atLeast"/>
        <w:jc w:val="center"/>
        <w:rPr>
          <w:sz w:val="28"/>
          <w:szCs w:val="28"/>
        </w:rPr>
      </w:pPr>
      <w:r w:rsidRPr="000100E9">
        <w:rPr>
          <w:bCs/>
          <w:sz w:val="28"/>
          <w:szCs w:val="28"/>
        </w:rPr>
        <w:t>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56861" w:rsidRPr="000100E9" w:rsidRDefault="00056861">
      <w:pPr>
        <w:pStyle w:val="3"/>
        <w:spacing w:before="0" w:after="0"/>
        <w:jc w:val="center"/>
        <w:rPr>
          <w:rFonts w:ascii="Times New Roman" w:hAnsi="Times New Roman"/>
          <w:b w:val="0"/>
        </w:rPr>
      </w:pPr>
    </w:p>
    <w:p w:rsidR="00056861" w:rsidRPr="000100E9" w:rsidRDefault="00FE3199">
      <w:pPr>
        <w:pStyle w:val="3"/>
        <w:spacing w:before="0" w:after="0"/>
        <w:jc w:val="center"/>
        <w:rPr>
          <w:rFonts w:ascii="Times New Roman" w:hAnsi="Times New Roman"/>
          <w:b w:val="0"/>
        </w:rPr>
      </w:pPr>
      <w:bookmarkStart w:id="2" w:name="P0018"/>
      <w:bookmarkEnd w:id="2"/>
      <w:r w:rsidRPr="000100E9">
        <w:rPr>
          <w:rFonts w:ascii="Times New Roman" w:hAnsi="Times New Roman"/>
          <w:b w:val="0"/>
        </w:rPr>
        <w:t>1. Общие положения</w:t>
      </w:r>
    </w:p>
    <w:p w:rsidR="00056861" w:rsidRDefault="00056861">
      <w:pPr>
        <w:pStyle w:val="3"/>
        <w:spacing w:before="0" w:after="0"/>
        <w:jc w:val="both"/>
        <w:rPr>
          <w:rFonts w:ascii="Times New Roman" w:hAnsi="Times New Roman"/>
        </w:rPr>
      </w:pPr>
    </w:p>
    <w:p w:rsidR="00056861" w:rsidRDefault="00FE3199">
      <w:pPr>
        <w:pStyle w:val="a7"/>
        <w:spacing w:after="0" w:line="240" w:lineRule="auto"/>
        <w:jc w:val="both"/>
        <w:rPr>
          <w:sz w:val="28"/>
          <w:szCs w:val="28"/>
        </w:rPr>
      </w:pPr>
      <w:bookmarkStart w:id="3" w:name="P001C"/>
      <w:bookmarkEnd w:id="3"/>
      <w:r>
        <w:rPr>
          <w:sz w:val="28"/>
          <w:szCs w:val="28"/>
        </w:rPr>
        <w:tab/>
        <w:t xml:space="preserve">1.1. </w:t>
      </w:r>
      <w:proofErr w:type="gramStart"/>
      <w:r>
        <w:rPr>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Синегорского сельского поселения и</w:t>
      </w:r>
      <w:proofErr w:type="gramEnd"/>
      <w:r>
        <w:rPr>
          <w:sz w:val="28"/>
          <w:szCs w:val="28"/>
        </w:rPr>
        <w:t xml:space="preserve"> земельных участков, находящихся в муниципальной собственности Синегорского сельского поселения.</w:t>
      </w:r>
    </w:p>
    <w:p w:rsidR="00C52DBB" w:rsidRPr="00A400FF" w:rsidRDefault="00C52DBB" w:rsidP="00C52DBB">
      <w:pPr>
        <w:tabs>
          <w:tab w:val="left" w:pos="142"/>
          <w:tab w:val="left" w:pos="284"/>
        </w:tabs>
        <w:autoSpaceDE w:val="0"/>
        <w:autoSpaceDN w:val="0"/>
        <w:adjustRightInd w:val="0"/>
        <w:spacing w:line="228" w:lineRule="auto"/>
        <w:ind w:firstLine="709"/>
        <w:jc w:val="both"/>
        <w:rPr>
          <w:sz w:val="28"/>
          <w:szCs w:val="28"/>
        </w:rPr>
      </w:pPr>
      <w:r w:rsidRPr="00A400FF">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C52DBB" w:rsidRPr="00A400FF" w:rsidRDefault="00C52DBB" w:rsidP="00C52DBB">
      <w:pPr>
        <w:widowControl/>
        <w:spacing w:line="228" w:lineRule="auto"/>
        <w:ind w:left="720"/>
        <w:rPr>
          <w:sz w:val="28"/>
          <w:szCs w:val="28"/>
        </w:rPr>
      </w:pPr>
      <w:bookmarkStart w:id="4" w:name="P001E"/>
      <w:bookmarkEnd w:id="4"/>
      <w:r>
        <w:rPr>
          <w:color w:val="000000"/>
          <w:sz w:val="28"/>
          <w:szCs w:val="28"/>
          <w:shd w:val="clear" w:color="auto" w:fill="FFFFFF"/>
        </w:rPr>
        <w:t>1.2</w:t>
      </w:r>
      <w:r w:rsidR="00FE3199">
        <w:rPr>
          <w:color w:val="000000"/>
          <w:sz w:val="28"/>
          <w:szCs w:val="28"/>
          <w:shd w:val="clear" w:color="auto" w:fill="FFFFFF"/>
        </w:rPr>
        <w:t xml:space="preserve">. </w:t>
      </w:r>
      <w:r w:rsidRPr="00A400FF">
        <w:rPr>
          <w:sz w:val="28"/>
          <w:szCs w:val="28"/>
        </w:rPr>
        <w:t>Круг заявителей.</w:t>
      </w:r>
    </w:p>
    <w:p w:rsidR="00C52DBB" w:rsidRPr="00A400FF" w:rsidRDefault="00C52DBB" w:rsidP="00C52DBB">
      <w:pPr>
        <w:spacing w:line="228" w:lineRule="auto"/>
        <w:ind w:firstLine="709"/>
        <w:jc w:val="both"/>
        <w:rPr>
          <w:sz w:val="28"/>
          <w:szCs w:val="28"/>
        </w:rPr>
      </w:pPr>
      <w:r w:rsidRPr="00A400FF">
        <w:rPr>
          <w:sz w:val="28"/>
          <w:szCs w:val="28"/>
        </w:rPr>
        <w:t>Заявителями на получение результатов предоставления муниципальной услуги являются: юридические лица,  физические лица.</w:t>
      </w:r>
    </w:p>
    <w:p w:rsidR="00C52DBB" w:rsidRPr="00A400FF" w:rsidRDefault="00C52DBB" w:rsidP="00C52DBB">
      <w:pPr>
        <w:autoSpaceDE w:val="0"/>
        <w:autoSpaceDN w:val="0"/>
        <w:adjustRightInd w:val="0"/>
        <w:ind w:firstLine="709"/>
        <w:jc w:val="both"/>
        <w:rPr>
          <w:sz w:val="28"/>
          <w:szCs w:val="28"/>
        </w:rPr>
      </w:pPr>
      <w:r w:rsidRPr="00A400FF">
        <w:rPr>
          <w:sz w:val="28"/>
          <w:szCs w:val="28"/>
        </w:rPr>
        <w:t xml:space="preserve">1.2.1. От имени заявителя </w:t>
      </w:r>
      <w:r w:rsidRPr="00A400FF">
        <w:rPr>
          <w:iCs/>
          <w:sz w:val="28"/>
          <w:szCs w:val="28"/>
        </w:rPr>
        <w:t xml:space="preserve">за получением муниципальной услуги </w:t>
      </w:r>
      <w:r w:rsidRPr="00A400FF">
        <w:rPr>
          <w:sz w:val="28"/>
          <w:szCs w:val="28"/>
        </w:rPr>
        <w:t>может обращаться лицо (представитель заявителя), действующее по поручению заявителя.</w:t>
      </w:r>
    </w:p>
    <w:p w:rsidR="00C52DBB" w:rsidRPr="00A400FF" w:rsidRDefault="00FE3199" w:rsidP="00C52DBB">
      <w:pPr>
        <w:tabs>
          <w:tab w:val="left" w:pos="142"/>
          <w:tab w:val="left" w:pos="284"/>
        </w:tabs>
        <w:autoSpaceDE w:val="0"/>
        <w:autoSpaceDN w:val="0"/>
        <w:adjustRightInd w:val="0"/>
        <w:spacing w:line="228" w:lineRule="auto"/>
        <w:jc w:val="both"/>
        <w:rPr>
          <w:sz w:val="28"/>
          <w:szCs w:val="28"/>
        </w:rPr>
      </w:pPr>
      <w:r>
        <w:rPr>
          <w:sz w:val="28"/>
          <w:szCs w:val="28"/>
        </w:rPr>
        <w:tab/>
      </w:r>
      <w:r w:rsidR="00C52DBB">
        <w:rPr>
          <w:sz w:val="28"/>
          <w:szCs w:val="28"/>
        </w:rPr>
        <w:t xml:space="preserve">         </w:t>
      </w:r>
      <w:r w:rsidR="00C52DBB" w:rsidRPr="00A400FF">
        <w:rPr>
          <w:sz w:val="28"/>
          <w:szCs w:val="28"/>
        </w:rPr>
        <w:t>1.3. Требования к порядку информирования о предоставлении муниципальной услуги.</w:t>
      </w:r>
    </w:p>
    <w:p w:rsidR="00C52DBB" w:rsidRPr="00A400FF" w:rsidRDefault="00C52DBB" w:rsidP="00C52DBB">
      <w:pPr>
        <w:spacing w:line="228" w:lineRule="auto"/>
        <w:ind w:firstLine="709"/>
        <w:jc w:val="both"/>
        <w:rPr>
          <w:kern w:val="2"/>
          <w:sz w:val="28"/>
          <w:szCs w:val="28"/>
        </w:rPr>
      </w:pPr>
      <w:r w:rsidRPr="00A400FF">
        <w:rPr>
          <w:sz w:val="28"/>
          <w:szCs w:val="28"/>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400FF">
        <w:rPr>
          <w:kern w:val="2"/>
          <w:sz w:val="28"/>
          <w:szCs w:val="28"/>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C52DBB" w:rsidRPr="00A400FF" w:rsidRDefault="00C52DBB" w:rsidP="00C52DBB">
      <w:pPr>
        <w:spacing w:line="228" w:lineRule="auto"/>
        <w:ind w:firstLine="709"/>
        <w:jc w:val="both"/>
        <w:rPr>
          <w:sz w:val="28"/>
          <w:szCs w:val="28"/>
        </w:rPr>
      </w:pPr>
      <w:r w:rsidRPr="00A400FF">
        <w:rPr>
          <w:sz w:val="28"/>
          <w:szCs w:val="28"/>
        </w:rPr>
        <w:t>Заявителем может быть получена информация по вопросам предоставления муниципальной услуги:</w:t>
      </w:r>
    </w:p>
    <w:p w:rsidR="00C52DBB" w:rsidRPr="00A400FF" w:rsidRDefault="00C52DBB" w:rsidP="00C52DBB">
      <w:pPr>
        <w:spacing w:line="228" w:lineRule="auto"/>
        <w:ind w:firstLine="708"/>
        <w:jc w:val="both"/>
        <w:rPr>
          <w:sz w:val="28"/>
          <w:szCs w:val="28"/>
        </w:rPr>
      </w:pPr>
      <w:r w:rsidRPr="00A400FF">
        <w:rPr>
          <w:sz w:val="28"/>
          <w:szCs w:val="28"/>
        </w:rPr>
        <w:t>по справочному телефону;</w:t>
      </w:r>
    </w:p>
    <w:p w:rsidR="00C52DBB" w:rsidRPr="00A400FF" w:rsidRDefault="00C52DBB" w:rsidP="00C52DBB">
      <w:pPr>
        <w:spacing w:line="228" w:lineRule="auto"/>
        <w:ind w:firstLine="708"/>
        <w:jc w:val="both"/>
        <w:rPr>
          <w:sz w:val="28"/>
          <w:szCs w:val="28"/>
        </w:rPr>
      </w:pPr>
      <w:r w:rsidRPr="00A400FF">
        <w:rPr>
          <w:sz w:val="28"/>
          <w:szCs w:val="28"/>
        </w:rPr>
        <w:t>почтовой связью;</w:t>
      </w:r>
    </w:p>
    <w:p w:rsidR="00C52DBB" w:rsidRPr="00A400FF" w:rsidRDefault="00C52DBB" w:rsidP="00C52DBB">
      <w:pPr>
        <w:spacing w:line="228" w:lineRule="auto"/>
        <w:ind w:firstLine="709"/>
        <w:jc w:val="both"/>
        <w:rPr>
          <w:sz w:val="28"/>
          <w:szCs w:val="28"/>
        </w:rPr>
      </w:pPr>
      <w:r w:rsidRPr="00A400FF">
        <w:rPr>
          <w:sz w:val="28"/>
          <w:szCs w:val="28"/>
        </w:rPr>
        <w:t>по электронной почте;</w:t>
      </w:r>
    </w:p>
    <w:p w:rsidR="00C52DBB" w:rsidRPr="00A400FF" w:rsidRDefault="00C52DBB" w:rsidP="00C52DBB">
      <w:pPr>
        <w:spacing w:line="228" w:lineRule="auto"/>
        <w:ind w:firstLine="709"/>
        <w:jc w:val="both"/>
        <w:rPr>
          <w:sz w:val="28"/>
          <w:szCs w:val="28"/>
        </w:rPr>
      </w:pPr>
      <w:r w:rsidRPr="00A400FF">
        <w:rPr>
          <w:sz w:val="28"/>
          <w:szCs w:val="28"/>
        </w:rPr>
        <w:t xml:space="preserve">при личном обращении в </w:t>
      </w:r>
      <w:r>
        <w:rPr>
          <w:sz w:val="28"/>
          <w:szCs w:val="28"/>
        </w:rPr>
        <w:t>Администрацию</w:t>
      </w:r>
      <w:r w:rsidRPr="00A400FF">
        <w:rPr>
          <w:sz w:val="28"/>
          <w:szCs w:val="28"/>
        </w:rPr>
        <w:t xml:space="preserve"> </w:t>
      </w:r>
      <w:r>
        <w:rPr>
          <w:sz w:val="28"/>
          <w:szCs w:val="28"/>
        </w:rPr>
        <w:t>Синегорского сельского поселения</w:t>
      </w:r>
      <w:r w:rsidRPr="00A400FF">
        <w:rPr>
          <w:sz w:val="28"/>
          <w:szCs w:val="28"/>
        </w:rPr>
        <w:t xml:space="preserve"> или в </w:t>
      </w:r>
      <w:r w:rsidRPr="00A400FF">
        <w:rPr>
          <w:bCs/>
          <w:sz w:val="28"/>
          <w:szCs w:val="28"/>
        </w:rPr>
        <w:t>м</w:t>
      </w:r>
      <w:r w:rsidRPr="00A400FF">
        <w:rPr>
          <w:sz w:val="28"/>
          <w:szCs w:val="28"/>
        </w:rPr>
        <w:t>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МФЦ);</w:t>
      </w:r>
    </w:p>
    <w:p w:rsidR="00C52DBB" w:rsidRPr="00A400FF" w:rsidRDefault="00C52DBB" w:rsidP="00C52DBB">
      <w:pPr>
        <w:tabs>
          <w:tab w:val="left" w:pos="142"/>
          <w:tab w:val="left" w:pos="284"/>
        </w:tabs>
        <w:autoSpaceDE w:val="0"/>
        <w:autoSpaceDN w:val="0"/>
        <w:adjustRightInd w:val="0"/>
        <w:spacing w:line="228" w:lineRule="auto"/>
        <w:ind w:firstLine="709"/>
        <w:jc w:val="both"/>
        <w:rPr>
          <w:sz w:val="28"/>
          <w:szCs w:val="28"/>
        </w:rPr>
      </w:pPr>
      <w:r w:rsidRPr="00A400FF">
        <w:rPr>
          <w:sz w:val="28"/>
          <w:szCs w:val="28"/>
        </w:rPr>
        <w:lastRenderedPageBreak/>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C52DBB" w:rsidRPr="00A400FF" w:rsidRDefault="00C52DBB" w:rsidP="00C52DBB">
      <w:pPr>
        <w:tabs>
          <w:tab w:val="left" w:pos="142"/>
          <w:tab w:val="left" w:pos="284"/>
        </w:tabs>
        <w:autoSpaceDE w:val="0"/>
        <w:autoSpaceDN w:val="0"/>
        <w:adjustRightInd w:val="0"/>
        <w:spacing w:line="228" w:lineRule="auto"/>
        <w:ind w:firstLine="709"/>
        <w:jc w:val="both"/>
        <w:rPr>
          <w:sz w:val="28"/>
          <w:szCs w:val="28"/>
        </w:rPr>
      </w:pPr>
      <w:r w:rsidRPr="00A400FF">
        <w:rPr>
          <w:sz w:val="28"/>
          <w:szCs w:val="28"/>
        </w:rPr>
        <w:t xml:space="preserve">на официальном сайте Администрации </w:t>
      </w:r>
      <w:r>
        <w:rPr>
          <w:sz w:val="28"/>
          <w:szCs w:val="28"/>
        </w:rPr>
        <w:t>Синегорского сельского поселения</w:t>
      </w:r>
      <w:r w:rsidRPr="00A400FF">
        <w:rPr>
          <w:sz w:val="28"/>
          <w:szCs w:val="28"/>
        </w:rPr>
        <w:t xml:space="preserve"> Ростовской области (далее – официальный сайт):  </w:t>
      </w:r>
      <w:hyperlink r:id="rId6" w:history="1">
        <w:r w:rsidRPr="00C61C3A">
          <w:rPr>
            <w:rStyle w:val="af0"/>
            <w:sz w:val="28"/>
            <w:szCs w:val="28"/>
          </w:rPr>
          <w:t>http://</w:t>
        </w:r>
        <w:proofErr w:type="spellStart"/>
        <w:r w:rsidRPr="00C61C3A">
          <w:rPr>
            <w:rStyle w:val="af0"/>
            <w:sz w:val="28"/>
            <w:szCs w:val="28"/>
            <w:lang w:val="en-US"/>
          </w:rPr>
          <w:t>adm</w:t>
        </w:r>
        <w:proofErr w:type="spellEnd"/>
        <w:r w:rsidRPr="00C61C3A">
          <w:rPr>
            <w:rStyle w:val="af0"/>
            <w:sz w:val="28"/>
            <w:szCs w:val="28"/>
          </w:rPr>
          <w:t>-</w:t>
        </w:r>
        <w:proofErr w:type="spellStart"/>
        <w:r w:rsidRPr="00C61C3A">
          <w:rPr>
            <w:rStyle w:val="af0"/>
            <w:sz w:val="28"/>
            <w:szCs w:val="28"/>
            <w:lang w:val="en-US"/>
          </w:rPr>
          <w:t>sinegorka</w:t>
        </w:r>
        <w:proofErr w:type="spellEnd"/>
        <w:r w:rsidRPr="00C61C3A">
          <w:rPr>
            <w:rStyle w:val="af0"/>
            <w:sz w:val="28"/>
            <w:szCs w:val="28"/>
          </w:rPr>
          <w:t>.</w:t>
        </w:r>
        <w:proofErr w:type="spellStart"/>
        <w:r w:rsidRPr="00C61C3A">
          <w:rPr>
            <w:rStyle w:val="af0"/>
            <w:sz w:val="28"/>
            <w:szCs w:val="28"/>
          </w:rPr>
          <w:t>ru</w:t>
        </w:r>
        <w:proofErr w:type="spellEnd"/>
        <w:r w:rsidRPr="00C61C3A">
          <w:rPr>
            <w:rStyle w:val="af0"/>
            <w:sz w:val="28"/>
            <w:szCs w:val="28"/>
          </w:rPr>
          <w:t>/</w:t>
        </w:r>
      </w:hyperlink>
      <w:r w:rsidRPr="00A400FF">
        <w:rPr>
          <w:sz w:val="28"/>
          <w:szCs w:val="28"/>
        </w:rPr>
        <w:t>;</w:t>
      </w:r>
    </w:p>
    <w:p w:rsidR="00C52DBB" w:rsidRPr="00A400FF" w:rsidRDefault="00C52DBB" w:rsidP="00C52DBB">
      <w:pPr>
        <w:tabs>
          <w:tab w:val="left" w:pos="142"/>
          <w:tab w:val="left" w:pos="284"/>
        </w:tabs>
        <w:autoSpaceDE w:val="0"/>
        <w:autoSpaceDN w:val="0"/>
        <w:adjustRightInd w:val="0"/>
        <w:spacing w:line="228" w:lineRule="auto"/>
        <w:ind w:firstLine="709"/>
        <w:jc w:val="both"/>
        <w:rPr>
          <w:sz w:val="28"/>
          <w:szCs w:val="28"/>
        </w:rPr>
      </w:pPr>
      <w:r w:rsidRPr="00A400FF">
        <w:rPr>
          <w:sz w:val="28"/>
          <w:szCs w:val="28"/>
        </w:rPr>
        <w:t xml:space="preserve">на портале сети  МФЦ: </w:t>
      </w:r>
      <w:hyperlink r:id="rId7" w:history="1">
        <w:r w:rsidRPr="00A400FF">
          <w:rPr>
            <w:rStyle w:val="af0"/>
            <w:sz w:val="28"/>
            <w:szCs w:val="28"/>
          </w:rPr>
          <w:t>http://www.mfc61.ru/</w:t>
        </w:r>
      </w:hyperlink>
      <w:r w:rsidRPr="00A400FF">
        <w:rPr>
          <w:sz w:val="28"/>
          <w:szCs w:val="28"/>
        </w:rPr>
        <w:t>;</w:t>
      </w:r>
    </w:p>
    <w:p w:rsidR="00C52DBB" w:rsidRPr="00A400FF" w:rsidRDefault="00C52DBB" w:rsidP="00C52DBB">
      <w:pPr>
        <w:tabs>
          <w:tab w:val="left" w:pos="142"/>
          <w:tab w:val="left" w:pos="284"/>
        </w:tabs>
        <w:autoSpaceDE w:val="0"/>
        <w:autoSpaceDN w:val="0"/>
        <w:adjustRightInd w:val="0"/>
        <w:spacing w:line="228" w:lineRule="auto"/>
        <w:ind w:firstLine="709"/>
        <w:jc w:val="both"/>
        <w:rPr>
          <w:sz w:val="28"/>
          <w:szCs w:val="28"/>
        </w:rPr>
      </w:pPr>
      <w:r w:rsidRPr="00A400FF">
        <w:rPr>
          <w:sz w:val="28"/>
          <w:szCs w:val="28"/>
        </w:rPr>
        <w:t>на ЕПГУ.</w:t>
      </w:r>
    </w:p>
    <w:p w:rsidR="00C52DBB" w:rsidRPr="00A400FF" w:rsidRDefault="00C52DBB" w:rsidP="00C52DBB">
      <w:pPr>
        <w:tabs>
          <w:tab w:val="left" w:pos="142"/>
          <w:tab w:val="left" w:pos="284"/>
        </w:tabs>
        <w:autoSpaceDE w:val="0"/>
        <w:autoSpaceDN w:val="0"/>
        <w:adjustRightInd w:val="0"/>
        <w:spacing w:line="228" w:lineRule="auto"/>
        <w:ind w:firstLine="709"/>
        <w:jc w:val="both"/>
        <w:rPr>
          <w:sz w:val="28"/>
          <w:szCs w:val="28"/>
        </w:rPr>
      </w:pPr>
      <w:r w:rsidRPr="00A400FF">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C52DBB" w:rsidRPr="00A400FF" w:rsidRDefault="00C52DBB" w:rsidP="00C52DBB">
      <w:pPr>
        <w:autoSpaceDE w:val="0"/>
        <w:autoSpaceDN w:val="0"/>
        <w:adjustRightInd w:val="0"/>
        <w:spacing w:line="228" w:lineRule="auto"/>
        <w:ind w:firstLine="708"/>
        <w:jc w:val="both"/>
        <w:rPr>
          <w:sz w:val="28"/>
          <w:szCs w:val="28"/>
        </w:rPr>
      </w:pPr>
      <w:r w:rsidRPr="00A400FF">
        <w:rPr>
          <w:sz w:val="28"/>
          <w:szCs w:val="28"/>
        </w:rPr>
        <w:t>информирование в МФЦ;</w:t>
      </w:r>
    </w:p>
    <w:p w:rsidR="00C52DBB" w:rsidRPr="00A400FF" w:rsidRDefault="00C52DBB" w:rsidP="00C52DBB">
      <w:pPr>
        <w:autoSpaceDE w:val="0"/>
        <w:autoSpaceDN w:val="0"/>
        <w:adjustRightInd w:val="0"/>
        <w:spacing w:line="228" w:lineRule="auto"/>
        <w:ind w:firstLine="708"/>
        <w:jc w:val="both"/>
        <w:rPr>
          <w:sz w:val="28"/>
          <w:szCs w:val="28"/>
        </w:rPr>
      </w:pPr>
      <w:r w:rsidRPr="00A400FF">
        <w:rPr>
          <w:sz w:val="28"/>
          <w:szCs w:val="28"/>
        </w:rPr>
        <w:t xml:space="preserve">консультирование при личном обращении в </w:t>
      </w:r>
      <w:r>
        <w:rPr>
          <w:sz w:val="28"/>
          <w:szCs w:val="28"/>
        </w:rPr>
        <w:t>Администрацию поселения</w:t>
      </w:r>
      <w:r w:rsidRPr="00A400FF">
        <w:rPr>
          <w:sz w:val="28"/>
          <w:szCs w:val="28"/>
        </w:rPr>
        <w:t xml:space="preserve"> и МФЦ;</w:t>
      </w:r>
    </w:p>
    <w:p w:rsidR="00C52DBB" w:rsidRPr="00A400FF" w:rsidRDefault="00C52DBB" w:rsidP="00C52DBB">
      <w:pPr>
        <w:autoSpaceDE w:val="0"/>
        <w:autoSpaceDN w:val="0"/>
        <w:adjustRightInd w:val="0"/>
        <w:spacing w:line="228" w:lineRule="auto"/>
        <w:ind w:firstLine="708"/>
        <w:jc w:val="both"/>
        <w:rPr>
          <w:sz w:val="28"/>
          <w:szCs w:val="28"/>
        </w:rPr>
      </w:pPr>
      <w:r w:rsidRPr="00A400FF">
        <w:rPr>
          <w:sz w:val="28"/>
          <w:szCs w:val="28"/>
        </w:rPr>
        <w:t>консультирование по телефону;</w:t>
      </w:r>
    </w:p>
    <w:p w:rsidR="00C52DBB" w:rsidRPr="00A400FF" w:rsidRDefault="00C52DBB" w:rsidP="00C52DBB">
      <w:pPr>
        <w:autoSpaceDE w:val="0"/>
        <w:autoSpaceDN w:val="0"/>
        <w:adjustRightInd w:val="0"/>
        <w:spacing w:line="228" w:lineRule="auto"/>
        <w:ind w:firstLine="708"/>
        <w:jc w:val="both"/>
        <w:rPr>
          <w:sz w:val="28"/>
          <w:szCs w:val="28"/>
        </w:rPr>
      </w:pPr>
      <w:r w:rsidRPr="00A400FF">
        <w:rPr>
          <w:sz w:val="28"/>
          <w:szCs w:val="28"/>
        </w:rPr>
        <w:t>почтовой связью;</w:t>
      </w:r>
    </w:p>
    <w:p w:rsidR="00C52DBB" w:rsidRPr="00A400FF" w:rsidRDefault="00C52DBB" w:rsidP="00C52DBB">
      <w:pPr>
        <w:autoSpaceDE w:val="0"/>
        <w:autoSpaceDN w:val="0"/>
        <w:adjustRightInd w:val="0"/>
        <w:spacing w:line="228" w:lineRule="auto"/>
        <w:ind w:firstLine="708"/>
        <w:jc w:val="both"/>
        <w:rPr>
          <w:sz w:val="28"/>
          <w:szCs w:val="28"/>
        </w:rPr>
      </w:pPr>
      <w:r w:rsidRPr="00A400FF">
        <w:rPr>
          <w:sz w:val="28"/>
          <w:szCs w:val="28"/>
        </w:rPr>
        <w:t>по электронной почте.</w:t>
      </w:r>
    </w:p>
    <w:p w:rsidR="00C52DBB" w:rsidRPr="00A400FF" w:rsidRDefault="00C52DBB" w:rsidP="00C52DBB">
      <w:pPr>
        <w:autoSpaceDE w:val="0"/>
        <w:autoSpaceDN w:val="0"/>
        <w:adjustRightInd w:val="0"/>
        <w:spacing w:line="228" w:lineRule="auto"/>
        <w:ind w:firstLine="708"/>
        <w:jc w:val="both"/>
        <w:rPr>
          <w:sz w:val="28"/>
          <w:szCs w:val="28"/>
        </w:rPr>
      </w:pPr>
      <w:r w:rsidRPr="00A400FF">
        <w:rPr>
          <w:sz w:val="28"/>
          <w:szCs w:val="28"/>
        </w:rPr>
        <w:t>1.3.1.1. Информирование в МФЦ.</w:t>
      </w:r>
    </w:p>
    <w:p w:rsidR="00C52DBB" w:rsidRPr="00A400FF" w:rsidRDefault="00C52DBB" w:rsidP="00C52DBB">
      <w:pPr>
        <w:autoSpaceDE w:val="0"/>
        <w:autoSpaceDN w:val="0"/>
        <w:adjustRightInd w:val="0"/>
        <w:ind w:firstLine="709"/>
        <w:jc w:val="both"/>
        <w:rPr>
          <w:sz w:val="28"/>
          <w:szCs w:val="28"/>
        </w:rPr>
      </w:pPr>
      <w:r w:rsidRPr="00A400FF">
        <w:rPr>
          <w:sz w:val="28"/>
          <w:szCs w:val="28"/>
        </w:rPr>
        <w:t xml:space="preserve">Информирование осуществляется в объеме и порядке, предусмотренном соглашением о взаимодействии между МФЦ и </w:t>
      </w:r>
      <w:r>
        <w:rPr>
          <w:sz w:val="28"/>
          <w:szCs w:val="28"/>
        </w:rPr>
        <w:t>Администрацией Синегорского сельского поселения</w:t>
      </w:r>
      <w:r w:rsidRPr="00A400FF">
        <w:rPr>
          <w:sz w:val="28"/>
          <w:szCs w:val="28"/>
        </w:rPr>
        <w:t>.</w:t>
      </w:r>
    </w:p>
    <w:p w:rsidR="00C52DBB" w:rsidRPr="00A400FF" w:rsidRDefault="00C52DBB" w:rsidP="00C52DBB">
      <w:pPr>
        <w:autoSpaceDE w:val="0"/>
        <w:autoSpaceDN w:val="0"/>
        <w:adjustRightInd w:val="0"/>
        <w:spacing w:line="228" w:lineRule="auto"/>
        <w:ind w:firstLine="708"/>
        <w:jc w:val="both"/>
        <w:rPr>
          <w:sz w:val="28"/>
          <w:szCs w:val="28"/>
        </w:rPr>
      </w:pPr>
      <w:r w:rsidRPr="00A400FF">
        <w:rPr>
          <w:sz w:val="28"/>
          <w:szCs w:val="28"/>
        </w:rPr>
        <w:t xml:space="preserve">1.3.1.2. Консультирование при личном обращении в </w:t>
      </w:r>
      <w:r>
        <w:rPr>
          <w:sz w:val="28"/>
          <w:szCs w:val="28"/>
        </w:rPr>
        <w:t>Администрацию Синегорского сельского поселения</w:t>
      </w:r>
      <w:r w:rsidRPr="00A400FF">
        <w:rPr>
          <w:sz w:val="28"/>
          <w:szCs w:val="28"/>
        </w:rPr>
        <w:t xml:space="preserve"> и МФЦ.</w:t>
      </w:r>
    </w:p>
    <w:p w:rsidR="00C52DBB" w:rsidRPr="00A400FF" w:rsidRDefault="00C52DBB" w:rsidP="00C52DBB">
      <w:pPr>
        <w:autoSpaceDE w:val="0"/>
        <w:spacing w:line="228" w:lineRule="auto"/>
        <w:ind w:firstLine="709"/>
        <w:jc w:val="both"/>
        <w:rPr>
          <w:sz w:val="28"/>
          <w:szCs w:val="28"/>
        </w:rPr>
      </w:pPr>
      <w:r w:rsidRPr="00A400FF">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C52DBB" w:rsidRPr="00A400FF" w:rsidRDefault="00C52DBB" w:rsidP="00C52DBB">
      <w:pPr>
        <w:autoSpaceDE w:val="0"/>
        <w:autoSpaceDN w:val="0"/>
        <w:adjustRightInd w:val="0"/>
        <w:spacing w:line="228" w:lineRule="auto"/>
        <w:ind w:firstLine="708"/>
        <w:jc w:val="both"/>
        <w:rPr>
          <w:sz w:val="28"/>
          <w:szCs w:val="28"/>
        </w:rPr>
      </w:pPr>
      <w:r w:rsidRPr="00A400FF">
        <w:rPr>
          <w:sz w:val="28"/>
          <w:szCs w:val="28"/>
        </w:rPr>
        <w:t>В случае</w:t>
      </w:r>
      <w:proofErr w:type="gramStart"/>
      <w:r w:rsidRPr="00A400FF">
        <w:rPr>
          <w:sz w:val="28"/>
          <w:szCs w:val="28"/>
        </w:rPr>
        <w:t>,</w:t>
      </w:r>
      <w:proofErr w:type="gramEnd"/>
      <w:r w:rsidRPr="00A400FF">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C52DBB" w:rsidRPr="00A400FF" w:rsidRDefault="00C52DBB" w:rsidP="00C52DBB">
      <w:pPr>
        <w:autoSpaceDE w:val="0"/>
        <w:autoSpaceDN w:val="0"/>
        <w:adjustRightInd w:val="0"/>
        <w:spacing w:line="228" w:lineRule="auto"/>
        <w:ind w:firstLine="708"/>
        <w:jc w:val="both"/>
        <w:rPr>
          <w:sz w:val="28"/>
          <w:szCs w:val="28"/>
        </w:rPr>
      </w:pPr>
      <w:r w:rsidRPr="00A400FF">
        <w:rPr>
          <w:sz w:val="28"/>
          <w:szCs w:val="28"/>
        </w:rPr>
        <w:t>1.3.1.3. Консультирование по телефону.</w:t>
      </w:r>
    </w:p>
    <w:p w:rsidR="00C52DBB" w:rsidRPr="00A400FF" w:rsidRDefault="00C52DBB" w:rsidP="00C52DBB">
      <w:pPr>
        <w:autoSpaceDE w:val="0"/>
        <w:autoSpaceDN w:val="0"/>
        <w:adjustRightInd w:val="0"/>
        <w:spacing w:line="228" w:lineRule="auto"/>
        <w:ind w:firstLine="708"/>
        <w:jc w:val="both"/>
        <w:rPr>
          <w:sz w:val="28"/>
          <w:szCs w:val="28"/>
        </w:rPr>
      </w:pPr>
      <w:r w:rsidRPr="00A400FF">
        <w:rPr>
          <w:sz w:val="28"/>
          <w:szCs w:val="28"/>
        </w:rPr>
        <w:t>При ответах на телефонные звонки ответственный исполнитель, осуществляющий консультирование, подробно в вежливой форме информиру</w:t>
      </w:r>
      <w:r>
        <w:rPr>
          <w:sz w:val="28"/>
          <w:szCs w:val="28"/>
        </w:rPr>
        <w:t>е</w:t>
      </w:r>
      <w:r w:rsidRPr="00A400FF">
        <w:rPr>
          <w:sz w:val="28"/>
          <w:szCs w:val="28"/>
        </w:rPr>
        <w:t xml:space="preserve">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w:t>
      </w:r>
      <w:proofErr w:type="spellStart"/>
      <w:r w:rsidRPr="00A400FF">
        <w:rPr>
          <w:sz w:val="28"/>
          <w:szCs w:val="28"/>
        </w:rPr>
        <w:t>телефону-автоинформатору</w:t>
      </w:r>
      <w:proofErr w:type="spellEnd"/>
      <w:r w:rsidRPr="00A400FF">
        <w:rPr>
          <w:sz w:val="28"/>
          <w:szCs w:val="28"/>
        </w:rPr>
        <w:t xml:space="preserve"> не предоставляется.</w:t>
      </w:r>
    </w:p>
    <w:p w:rsidR="00C52DBB" w:rsidRPr="00A400FF" w:rsidRDefault="00C52DBB" w:rsidP="00C52DBB">
      <w:pPr>
        <w:autoSpaceDE w:val="0"/>
        <w:autoSpaceDN w:val="0"/>
        <w:adjustRightInd w:val="0"/>
        <w:spacing w:line="228" w:lineRule="auto"/>
        <w:ind w:firstLine="708"/>
        <w:jc w:val="both"/>
        <w:rPr>
          <w:sz w:val="28"/>
          <w:szCs w:val="28"/>
        </w:rPr>
      </w:pPr>
      <w:r w:rsidRPr="00A400FF">
        <w:rPr>
          <w:sz w:val="28"/>
          <w:szCs w:val="28"/>
        </w:rPr>
        <w:t>1.3.1.4. Консультирование почтовой связью.</w:t>
      </w:r>
    </w:p>
    <w:p w:rsidR="00C52DBB" w:rsidRPr="00A400FF" w:rsidRDefault="00C52DBB" w:rsidP="00C52DBB">
      <w:pPr>
        <w:autoSpaceDE w:val="0"/>
        <w:autoSpaceDN w:val="0"/>
        <w:adjustRightInd w:val="0"/>
        <w:spacing w:line="228" w:lineRule="auto"/>
        <w:ind w:firstLine="708"/>
        <w:jc w:val="both"/>
        <w:rPr>
          <w:sz w:val="28"/>
          <w:szCs w:val="28"/>
        </w:rPr>
      </w:pPr>
      <w:r w:rsidRPr="00A400FF">
        <w:rPr>
          <w:sz w:val="28"/>
          <w:szCs w:val="28"/>
        </w:rPr>
        <w:t xml:space="preserve">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w:t>
      </w:r>
      <w:r>
        <w:rPr>
          <w:sz w:val="28"/>
          <w:szCs w:val="28"/>
        </w:rPr>
        <w:t>Администрацию Синегорского сельского поселения</w:t>
      </w:r>
      <w:r w:rsidRPr="00A400FF">
        <w:rPr>
          <w:sz w:val="28"/>
          <w:szCs w:val="28"/>
        </w:rPr>
        <w:t xml:space="preserve">. </w:t>
      </w:r>
    </w:p>
    <w:p w:rsidR="00C52DBB" w:rsidRPr="00A400FF" w:rsidRDefault="00C52DBB" w:rsidP="00C52DBB">
      <w:pPr>
        <w:autoSpaceDE w:val="0"/>
        <w:autoSpaceDN w:val="0"/>
        <w:adjustRightInd w:val="0"/>
        <w:spacing w:line="228" w:lineRule="auto"/>
        <w:ind w:firstLine="709"/>
        <w:jc w:val="both"/>
        <w:rPr>
          <w:sz w:val="28"/>
          <w:szCs w:val="28"/>
        </w:rPr>
      </w:pPr>
      <w:r w:rsidRPr="00A400FF">
        <w:rPr>
          <w:sz w:val="28"/>
          <w:szCs w:val="28"/>
        </w:rPr>
        <w:t>1.3.1.5. Консультирование по электронной почте.</w:t>
      </w:r>
    </w:p>
    <w:p w:rsidR="00C52DBB" w:rsidRPr="00A400FF" w:rsidRDefault="00C52DBB" w:rsidP="00C52DBB">
      <w:pPr>
        <w:autoSpaceDE w:val="0"/>
        <w:autoSpaceDN w:val="0"/>
        <w:adjustRightInd w:val="0"/>
        <w:spacing w:line="228" w:lineRule="auto"/>
        <w:ind w:firstLine="709"/>
        <w:jc w:val="both"/>
        <w:rPr>
          <w:sz w:val="28"/>
          <w:szCs w:val="28"/>
        </w:rPr>
      </w:pPr>
      <w:r w:rsidRPr="00A400FF">
        <w:rPr>
          <w:sz w:val="28"/>
          <w:szCs w:val="28"/>
        </w:rPr>
        <w:t xml:space="preserve">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w:t>
      </w:r>
      <w:r>
        <w:rPr>
          <w:sz w:val="28"/>
          <w:szCs w:val="28"/>
        </w:rPr>
        <w:t>Администрацию Синегорского сельского поселения</w:t>
      </w:r>
      <w:r w:rsidRPr="00A400FF">
        <w:rPr>
          <w:sz w:val="28"/>
          <w:szCs w:val="28"/>
        </w:rPr>
        <w:t>.</w:t>
      </w:r>
    </w:p>
    <w:p w:rsidR="00C52DBB" w:rsidRPr="00A400FF" w:rsidRDefault="00C52DBB" w:rsidP="00C52DBB">
      <w:pPr>
        <w:tabs>
          <w:tab w:val="center" w:pos="4536"/>
          <w:tab w:val="right" w:pos="9072"/>
        </w:tabs>
        <w:ind w:firstLine="709"/>
        <w:rPr>
          <w:sz w:val="28"/>
          <w:szCs w:val="28"/>
        </w:rPr>
      </w:pPr>
      <w:r w:rsidRPr="00A400FF">
        <w:rPr>
          <w:sz w:val="28"/>
          <w:szCs w:val="28"/>
        </w:rPr>
        <w:t>1.3.1.6. На информационных стендах в местах предоставления муниципальной услуги размещается следующая информация:</w:t>
      </w:r>
    </w:p>
    <w:p w:rsidR="00C52DBB" w:rsidRPr="00A400FF" w:rsidRDefault="00C52DBB" w:rsidP="00C52DBB">
      <w:pPr>
        <w:shd w:val="clear" w:color="auto" w:fill="FFFFFF"/>
        <w:ind w:firstLine="709"/>
        <w:rPr>
          <w:color w:val="000000"/>
          <w:sz w:val="28"/>
          <w:szCs w:val="28"/>
        </w:rPr>
      </w:pPr>
      <w:r w:rsidRPr="00A400FF">
        <w:rPr>
          <w:color w:val="000000"/>
          <w:sz w:val="28"/>
          <w:szCs w:val="28"/>
        </w:rPr>
        <w:lastRenderedPageBreak/>
        <w:t>перечень муниципальных услуг, предоставление которых организовано в МФЦ;</w:t>
      </w:r>
    </w:p>
    <w:p w:rsidR="00C52DBB" w:rsidRPr="00A400FF" w:rsidRDefault="00C52DBB" w:rsidP="00C52DBB">
      <w:pPr>
        <w:shd w:val="clear" w:color="auto" w:fill="FFFFFF"/>
        <w:ind w:firstLine="709"/>
        <w:rPr>
          <w:color w:val="000000"/>
          <w:sz w:val="28"/>
          <w:szCs w:val="28"/>
        </w:rPr>
      </w:pPr>
      <w:r w:rsidRPr="00A400FF">
        <w:rPr>
          <w:color w:val="000000"/>
          <w:sz w:val="28"/>
          <w:szCs w:val="28"/>
        </w:rPr>
        <w:t>сроки предоставления муниципальных услуг;</w:t>
      </w:r>
    </w:p>
    <w:p w:rsidR="00C52DBB" w:rsidRPr="00A400FF" w:rsidRDefault="00C52DBB" w:rsidP="00C52DBB">
      <w:pPr>
        <w:shd w:val="clear" w:color="auto" w:fill="FFFFFF"/>
        <w:ind w:firstLine="709"/>
        <w:jc w:val="both"/>
        <w:rPr>
          <w:color w:val="000000"/>
          <w:sz w:val="28"/>
          <w:szCs w:val="28"/>
        </w:rPr>
      </w:pPr>
      <w:r w:rsidRPr="00A400FF">
        <w:rPr>
          <w:color w:val="000000"/>
          <w:sz w:val="28"/>
          <w:szCs w:val="28"/>
        </w:rPr>
        <w:t>порядок обжалования действий (бездействия), а также решений органов, предоставляющих муниципальные услуги;</w:t>
      </w:r>
    </w:p>
    <w:p w:rsidR="00C52DBB" w:rsidRPr="00A400FF" w:rsidRDefault="00C52DBB" w:rsidP="00C52DBB">
      <w:pPr>
        <w:shd w:val="clear" w:color="auto" w:fill="FFFFFF"/>
        <w:ind w:firstLine="709"/>
        <w:jc w:val="both"/>
        <w:rPr>
          <w:color w:val="000000"/>
          <w:sz w:val="28"/>
          <w:szCs w:val="28"/>
        </w:rPr>
      </w:pPr>
      <w:r w:rsidRPr="00A400FF">
        <w:rPr>
          <w:color w:val="000000"/>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C52DBB" w:rsidRPr="00A400FF" w:rsidRDefault="00C52DBB" w:rsidP="00C52DBB">
      <w:pPr>
        <w:shd w:val="clear" w:color="auto" w:fill="FFFFFF"/>
        <w:ind w:firstLine="709"/>
        <w:jc w:val="both"/>
        <w:rPr>
          <w:color w:val="000000"/>
          <w:sz w:val="28"/>
          <w:szCs w:val="28"/>
        </w:rPr>
      </w:pPr>
      <w:r w:rsidRPr="00A400FF">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C52DBB" w:rsidRPr="00A400FF" w:rsidRDefault="00C52DBB" w:rsidP="00C52DBB">
      <w:pPr>
        <w:spacing w:line="228" w:lineRule="auto"/>
        <w:ind w:firstLine="708"/>
        <w:jc w:val="both"/>
        <w:rPr>
          <w:color w:val="000000"/>
          <w:sz w:val="28"/>
          <w:szCs w:val="28"/>
        </w:rPr>
      </w:pPr>
      <w:r w:rsidRPr="00A400FF">
        <w:rPr>
          <w:color w:val="000000"/>
          <w:sz w:val="28"/>
          <w:szCs w:val="28"/>
        </w:rPr>
        <w:t xml:space="preserve">1.3.1.7. На официальном сайте, </w:t>
      </w:r>
      <w:r w:rsidRPr="00A400FF">
        <w:rPr>
          <w:sz w:val="28"/>
          <w:szCs w:val="28"/>
        </w:rPr>
        <w:t>на портале сети  МФЦ</w:t>
      </w:r>
      <w:r w:rsidRPr="00A400FF">
        <w:rPr>
          <w:color w:val="000000"/>
          <w:sz w:val="28"/>
          <w:szCs w:val="28"/>
        </w:rPr>
        <w:t>, а также на ЕПГУ размещается единый перечень информации:</w:t>
      </w:r>
    </w:p>
    <w:p w:rsidR="00C52DBB" w:rsidRPr="00A400FF" w:rsidRDefault="00C52DBB" w:rsidP="00C52DBB">
      <w:pPr>
        <w:spacing w:line="228" w:lineRule="auto"/>
        <w:ind w:firstLine="709"/>
        <w:jc w:val="both"/>
        <w:rPr>
          <w:color w:val="000000"/>
          <w:sz w:val="28"/>
          <w:szCs w:val="28"/>
        </w:rPr>
      </w:pPr>
      <w:r w:rsidRPr="00A400FF">
        <w:rPr>
          <w:color w:val="000000"/>
          <w:sz w:val="28"/>
          <w:szCs w:val="28"/>
        </w:rPr>
        <w:t>круг заявителей;</w:t>
      </w:r>
    </w:p>
    <w:p w:rsidR="00C52DBB" w:rsidRPr="00A400FF" w:rsidRDefault="00C52DBB" w:rsidP="00C52DBB">
      <w:pPr>
        <w:spacing w:line="228" w:lineRule="auto"/>
        <w:ind w:firstLine="709"/>
        <w:jc w:val="both"/>
        <w:rPr>
          <w:color w:val="000000"/>
          <w:sz w:val="28"/>
          <w:szCs w:val="28"/>
        </w:rPr>
      </w:pPr>
      <w:r w:rsidRPr="00A400FF">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C52DBB" w:rsidRPr="00A400FF" w:rsidRDefault="00C52DBB" w:rsidP="00C52DBB">
      <w:pPr>
        <w:spacing w:line="228" w:lineRule="auto"/>
        <w:ind w:firstLine="709"/>
        <w:jc w:val="both"/>
        <w:rPr>
          <w:color w:val="000000"/>
          <w:sz w:val="28"/>
          <w:szCs w:val="28"/>
        </w:rPr>
      </w:pPr>
      <w:r w:rsidRPr="00A400FF">
        <w:rPr>
          <w:color w:val="000000"/>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C52DBB" w:rsidRPr="00A400FF" w:rsidRDefault="00C52DBB" w:rsidP="00C52DBB">
      <w:pPr>
        <w:spacing w:line="228" w:lineRule="auto"/>
        <w:ind w:firstLine="709"/>
        <w:jc w:val="both"/>
        <w:rPr>
          <w:color w:val="000000"/>
          <w:sz w:val="28"/>
          <w:szCs w:val="28"/>
        </w:rPr>
      </w:pPr>
      <w:r w:rsidRPr="00A400FF">
        <w:rPr>
          <w:color w:val="000000"/>
          <w:sz w:val="28"/>
          <w:szCs w:val="28"/>
        </w:rPr>
        <w:t>срок предоставления муниципальной услуги;</w:t>
      </w:r>
    </w:p>
    <w:p w:rsidR="00C52DBB" w:rsidRPr="00A400FF" w:rsidRDefault="00C52DBB" w:rsidP="00C52DBB">
      <w:pPr>
        <w:spacing w:line="228" w:lineRule="auto"/>
        <w:ind w:firstLine="709"/>
        <w:jc w:val="both"/>
        <w:rPr>
          <w:color w:val="000000"/>
          <w:sz w:val="28"/>
          <w:szCs w:val="28"/>
        </w:rPr>
      </w:pPr>
      <w:r w:rsidRPr="00A400FF">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52DBB" w:rsidRPr="00A400FF" w:rsidRDefault="00C52DBB" w:rsidP="00C52DBB">
      <w:pPr>
        <w:spacing w:line="228" w:lineRule="auto"/>
        <w:ind w:firstLine="709"/>
        <w:jc w:val="both"/>
        <w:rPr>
          <w:color w:val="000000"/>
          <w:sz w:val="28"/>
          <w:szCs w:val="28"/>
        </w:rPr>
      </w:pPr>
      <w:r w:rsidRPr="00A400FF">
        <w:rPr>
          <w:color w:val="000000"/>
          <w:sz w:val="28"/>
          <w:szCs w:val="28"/>
        </w:rPr>
        <w:t>исчерпывающий перечень оснований для приостановления или отказа в предоставлении муниципальной услуги;</w:t>
      </w:r>
    </w:p>
    <w:p w:rsidR="00C52DBB" w:rsidRPr="00A400FF" w:rsidRDefault="00C52DBB" w:rsidP="00C52DBB">
      <w:pPr>
        <w:spacing w:line="228" w:lineRule="auto"/>
        <w:ind w:firstLine="709"/>
        <w:jc w:val="both"/>
        <w:rPr>
          <w:color w:val="000000"/>
          <w:sz w:val="28"/>
          <w:szCs w:val="28"/>
        </w:rPr>
      </w:pPr>
      <w:r w:rsidRPr="00A400FF">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52DBB" w:rsidRPr="00A400FF" w:rsidRDefault="00C52DBB" w:rsidP="00C52DBB">
      <w:pPr>
        <w:spacing w:line="228" w:lineRule="auto"/>
        <w:ind w:firstLine="709"/>
        <w:jc w:val="both"/>
        <w:rPr>
          <w:color w:val="000000"/>
          <w:sz w:val="28"/>
          <w:szCs w:val="28"/>
        </w:rPr>
      </w:pPr>
      <w:r w:rsidRPr="00A400FF">
        <w:rPr>
          <w:color w:val="000000"/>
          <w:sz w:val="28"/>
          <w:szCs w:val="28"/>
        </w:rPr>
        <w:t>формы заявлений (уведомлений, сообщений), используемые при предоставлении муниципальной услуги.</w:t>
      </w:r>
    </w:p>
    <w:p w:rsidR="00C52DBB" w:rsidRPr="00A400FF" w:rsidRDefault="00C52DBB" w:rsidP="00C52DBB">
      <w:pPr>
        <w:tabs>
          <w:tab w:val="left" w:pos="142"/>
          <w:tab w:val="left" w:pos="284"/>
        </w:tabs>
        <w:autoSpaceDE w:val="0"/>
        <w:autoSpaceDN w:val="0"/>
        <w:adjustRightInd w:val="0"/>
        <w:spacing w:line="228" w:lineRule="auto"/>
        <w:ind w:firstLine="709"/>
        <w:jc w:val="both"/>
        <w:rPr>
          <w:sz w:val="28"/>
          <w:szCs w:val="28"/>
          <w:u w:val="single"/>
        </w:rPr>
      </w:pPr>
      <w:proofErr w:type="gramStart"/>
      <w:r w:rsidRPr="00A400FF">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8" w:history="1">
        <w:r w:rsidRPr="00A400FF">
          <w:rPr>
            <w:sz w:val="28"/>
            <w:szCs w:val="28"/>
            <w:u w:val="single"/>
          </w:rPr>
          <w:t>www.gosuslugi.ru</w:t>
        </w:r>
      </w:hyperlink>
      <w:r w:rsidRPr="00A400FF">
        <w:rPr>
          <w:sz w:val="28"/>
          <w:szCs w:val="28"/>
          <w:u w:val="single"/>
        </w:rPr>
        <w:t>.</w:t>
      </w:r>
      <w:proofErr w:type="gramEnd"/>
    </w:p>
    <w:p w:rsidR="00C52DBB" w:rsidRPr="00A400FF" w:rsidRDefault="00C52DBB" w:rsidP="00C52DBB">
      <w:pPr>
        <w:tabs>
          <w:tab w:val="left" w:pos="142"/>
          <w:tab w:val="left" w:pos="284"/>
        </w:tabs>
        <w:autoSpaceDE w:val="0"/>
        <w:autoSpaceDN w:val="0"/>
        <w:adjustRightInd w:val="0"/>
        <w:spacing w:line="228" w:lineRule="auto"/>
        <w:ind w:firstLine="709"/>
        <w:jc w:val="both"/>
        <w:rPr>
          <w:sz w:val="28"/>
          <w:szCs w:val="28"/>
        </w:rPr>
      </w:pPr>
      <w:r w:rsidRPr="00A400FF">
        <w:rPr>
          <w:sz w:val="28"/>
          <w:szCs w:val="28"/>
        </w:rPr>
        <w:t>Информация на ЕПГУ о порядке и сроках предоставления муниципальной услуги предоставляется заявителю бесплатно.</w:t>
      </w:r>
    </w:p>
    <w:p w:rsidR="00C52DBB" w:rsidRPr="00A400FF" w:rsidRDefault="00C52DBB" w:rsidP="00C52DBB">
      <w:pPr>
        <w:tabs>
          <w:tab w:val="left" w:pos="142"/>
          <w:tab w:val="left" w:pos="284"/>
        </w:tabs>
        <w:autoSpaceDE w:val="0"/>
        <w:autoSpaceDN w:val="0"/>
        <w:adjustRightInd w:val="0"/>
        <w:spacing w:line="228" w:lineRule="auto"/>
        <w:ind w:firstLine="709"/>
        <w:jc w:val="both"/>
        <w:rPr>
          <w:sz w:val="28"/>
          <w:szCs w:val="28"/>
        </w:rPr>
      </w:pPr>
      <w:r w:rsidRPr="00A400FF">
        <w:rPr>
          <w:sz w:val="28"/>
          <w:szCs w:val="28"/>
        </w:rPr>
        <w:t xml:space="preserve">Доступ к информации о сроках и порядке предоставления муниципальной услуги осуществляется без выполнения </w:t>
      </w:r>
      <w:proofErr w:type="gramStart"/>
      <w:r w:rsidRPr="00A400FF">
        <w:rPr>
          <w:sz w:val="28"/>
          <w:szCs w:val="28"/>
        </w:rPr>
        <w:t>заявителем</w:t>
      </w:r>
      <w:proofErr w:type="gramEnd"/>
      <w:r w:rsidRPr="00A400FF">
        <w:rPr>
          <w:sz w:val="28"/>
          <w:szCs w:val="28"/>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C52DBB" w:rsidRPr="00A400FF" w:rsidRDefault="00C52DBB" w:rsidP="00C52DBB">
      <w:pPr>
        <w:autoSpaceDE w:val="0"/>
        <w:autoSpaceDN w:val="0"/>
        <w:adjustRightInd w:val="0"/>
        <w:ind w:firstLine="709"/>
        <w:jc w:val="both"/>
        <w:rPr>
          <w:sz w:val="28"/>
          <w:szCs w:val="28"/>
        </w:rPr>
      </w:pPr>
      <w:r w:rsidRPr="00A400FF">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A400FF">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A400FF">
        <w:rPr>
          <w:sz w:val="28"/>
          <w:szCs w:val="28"/>
        </w:rPr>
        <w:t>ногофункциональном центре предоставления государственных и муниципальных услуг.</w:t>
      </w:r>
    </w:p>
    <w:p w:rsidR="00C52DBB" w:rsidRPr="00A400FF" w:rsidRDefault="00C52DBB" w:rsidP="00C52DBB">
      <w:pPr>
        <w:autoSpaceDE w:val="0"/>
        <w:autoSpaceDN w:val="0"/>
        <w:adjustRightInd w:val="0"/>
        <w:ind w:firstLine="709"/>
        <w:jc w:val="both"/>
        <w:rPr>
          <w:sz w:val="28"/>
          <w:szCs w:val="28"/>
        </w:rPr>
      </w:pPr>
      <w:r w:rsidRPr="00A400FF">
        <w:rPr>
          <w:sz w:val="28"/>
          <w:szCs w:val="28"/>
        </w:rPr>
        <w:t xml:space="preserve">Справочная информация о месте нахождения и графике работы, справочных телефонах  </w:t>
      </w:r>
      <w:r>
        <w:rPr>
          <w:sz w:val="28"/>
          <w:szCs w:val="28"/>
        </w:rPr>
        <w:t>Администрации Синегорского сельского поселения, А</w:t>
      </w:r>
      <w:r w:rsidRPr="00A400FF">
        <w:rPr>
          <w:sz w:val="28"/>
          <w:szCs w:val="28"/>
        </w:rPr>
        <w:t xml:space="preserve">дминистрации </w:t>
      </w:r>
      <w:r w:rsidRPr="00A400FF">
        <w:rPr>
          <w:sz w:val="28"/>
          <w:szCs w:val="28"/>
        </w:rPr>
        <w:lastRenderedPageBreak/>
        <w:t xml:space="preserve">Белокалитвинского района, МФЦ, а также адреса официальных сайтов,  электронной почты </w:t>
      </w:r>
      <w:r>
        <w:rPr>
          <w:sz w:val="28"/>
          <w:szCs w:val="28"/>
        </w:rPr>
        <w:t>Администрации Синегорского сельского поселения, А</w:t>
      </w:r>
      <w:r w:rsidRPr="00A400FF">
        <w:rPr>
          <w:sz w:val="28"/>
          <w:szCs w:val="28"/>
        </w:rPr>
        <w:t>дминистрации Белокалитвинского района, МФЦ в информационно-телекоммуникационной сети  «Интернет» размещается:</w:t>
      </w:r>
    </w:p>
    <w:p w:rsidR="00C52DBB" w:rsidRPr="00A400FF" w:rsidRDefault="00C52DBB" w:rsidP="00C52DBB">
      <w:pPr>
        <w:shd w:val="clear" w:color="auto" w:fill="FFFFFF"/>
        <w:ind w:firstLine="709"/>
        <w:jc w:val="both"/>
        <w:outlineLvl w:val="0"/>
        <w:rPr>
          <w:bCs/>
          <w:sz w:val="28"/>
          <w:szCs w:val="28"/>
        </w:rPr>
      </w:pPr>
      <w:r w:rsidRPr="00A400FF">
        <w:rPr>
          <w:sz w:val="28"/>
          <w:szCs w:val="28"/>
        </w:rPr>
        <w:t xml:space="preserve">на официальном сайте Администрации </w:t>
      </w:r>
      <w:r>
        <w:rPr>
          <w:sz w:val="28"/>
          <w:szCs w:val="28"/>
        </w:rPr>
        <w:t>Синегорского сельского поселения</w:t>
      </w:r>
      <w:r w:rsidRPr="00A400FF">
        <w:rPr>
          <w:sz w:val="28"/>
          <w:szCs w:val="28"/>
        </w:rPr>
        <w:t xml:space="preserve">: </w:t>
      </w:r>
      <w:hyperlink r:id="rId9" w:history="1">
        <w:r w:rsidRPr="00C61C3A">
          <w:rPr>
            <w:rStyle w:val="af0"/>
            <w:sz w:val="28"/>
            <w:szCs w:val="28"/>
          </w:rPr>
          <w:t>http://</w:t>
        </w:r>
        <w:proofErr w:type="spellStart"/>
        <w:r w:rsidRPr="00C61C3A">
          <w:rPr>
            <w:rStyle w:val="af0"/>
            <w:sz w:val="28"/>
            <w:szCs w:val="28"/>
            <w:lang w:val="en-US"/>
          </w:rPr>
          <w:t>adm</w:t>
        </w:r>
        <w:proofErr w:type="spellEnd"/>
        <w:r w:rsidRPr="00C61C3A">
          <w:rPr>
            <w:rStyle w:val="af0"/>
            <w:sz w:val="28"/>
            <w:szCs w:val="28"/>
          </w:rPr>
          <w:t>-</w:t>
        </w:r>
        <w:proofErr w:type="spellStart"/>
        <w:r w:rsidRPr="00C61C3A">
          <w:rPr>
            <w:rStyle w:val="af0"/>
            <w:sz w:val="28"/>
            <w:szCs w:val="28"/>
            <w:lang w:val="en-US"/>
          </w:rPr>
          <w:t>sinegorka</w:t>
        </w:r>
        <w:proofErr w:type="spellEnd"/>
        <w:r w:rsidRPr="00C61C3A">
          <w:rPr>
            <w:rStyle w:val="af0"/>
            <w:sz w:val="28"/>
            <w:szCs w:val="28"/>
          </w:rPr>
          <w:t>.</w:t>
        </w:r>
        <w:proofErr w:type="spellStart"/>
        <w:r w:rsidRPr="00C61C3A">
          <w:rPr>
            <w:rStyle w:val="af0"/>
            <w:sz w:val="28"/>
            <w:szCs w:val="28"/>
          </w:rPr>
          <w:t>ru</w:t>
        </w:r>
        <w:proofErr w:type="spellEnd"/>
      </w:hyperlink>
      <w:r w:rsidRPr="00A400FF">
        <w:rPr>
          <w:sz w:val="28"/>
          <w:szCs w:val="28"/>
        </w:rPr>
        <w:t>;</w:t>
      </w:r>
    </w:p>
    <w:p w:rsidR="00C52DBB" w:rsidRPr="00A400FF" w:rsidRDefault="00C52DBB" w:rsidP="00C52DBB">
      <w:pPr>
        <w:autoSpaceDE w:val="0"/>
        <w:autoSpaceDN w:val="0"/>
        <w:adjustRightInd w:val="0"/>
        <w:ind w:firstLine="709"/>
        <w:jc w:val="both"/>
        <w:rPr>
          <w:sz w:val="28"/>
          <w:szCs w:val="28"/>
        </w:rPr>
      </w:pPr>
      <w:r w:rsidRPr="00A400FF">
        <w:rPr>
          <w:sz w:val="28"/>
          <w:szCs w:val="28"/>
        </w:rPr>
        <w:t xml:space="preserve">на </w:t>
      </w:r>
      <w:proofErr w:type="spellStart"/>
      <w:proofErr w:type="gramStart"/>
      <w:r w:rsidRPr="00A400FF">
        <w:rPr>
          <w:sz w:val="28"/>
          <w:szCs w:val="28"/>
        </w:rPr>
        <w:t>интернет-портале</w:t>
      </w:r>
      <w:proofErr w:type="spellEnd"/>
      <w:proofErr w:type="gramEnd"/>
      <w:r w:rsidRPr="00A400FF">
        <w:rPr>
          <w:sz w:val="28"/>
          <w:szCs w:val="28"/>
        </w:rPr>
        <w:t xml:space="preserve"> единой сети МФЦ Ростовской области (далее – Портал сети  МФЦ): </w:t>
      </w:r>
      <w:hyperlink r:id="rId10" w:history="1">
        <w:r w:rsidRPr="00A400FF">
          <w:rPr>
            <w:rStyle w:val="af0"/>
            <w:sz w:val="28"/>
            <w:szCs w:val="28"/>
          </w:rPr>
          <w:t>http://www.mfc61.ru/</w:t>
        </w:r>
      </w:hyperlink>
      <w:r w:rsidRPr="00A400FF">
        <w:rPr>
          <w:sz w:val="28"/>
          <w:szCs w:val="28"/>
        </w:rPr>
        <w:t>;</w:t>
      </w:r>
    </w:p>
    <w:p w:rsidR="00C52DBB" w:rsidRPr="00A400FF" w:rsidRDefault="00C52DBB" w:rsidP="00C52DBB">
      <w:pPr>
        <w:ind w:firstLine="709"/>
        <w:jc w:val="both"/>
        <w:rPr>
          <w:sz w:val="28"/>
          <w:szCs w:val="28"/>
        </w:rPr>
      </w:pPr>
      <w:r w:rsidRPr="00A400FF">
        <w:rPr>
          <w:sz w:val="28"/>
          <w:szCs w:val="28"/>
        </w:rPr>
        <w:t xml:space="preserve">на официальном портале многофункционального центра: </w:t>
      </w:r>
      <w:hyperlink r:id="rId11" w:history="1">
        <w:r w:rsidRPr="00A400FF">
          <w:rPr>
            <w:rStyle w:val="af0"/>
            <w:sz w:val="28"/>
            <w:szCs w:val="28"/>
          </w:rPr>
          <w:t>http://bk.mfc61.ru/</w:t>
        </w:r>
      </w:hyperlink>
      <w:r w:rsidRPr="00A400FF">
        <w:rPr>
          <w:sz w:val="28"/>
          <w:szCs w:val="28"/>
        </w:rPr>
        <w:t>.</w:t>
      </w:r>
    </w:p>
    <w:p w:rsidR="00C52DBB" w:rsidRPr="00A400FF" w:rsidRDefault="00C52DBB" w:rsidP="00C52DBB">
      <w:pPr>
        <w:autoSpaceDE w:val="0"/>
        <w:autoSpaceDN w:val="0"/>
        <w:adjustRightInd w:val="0"/>
        <w:ind w:firstLine="709"/>
        <w:jc w:val="both"/>
        <w:rPr>
          <w:sz w:val="28"/>
          <w:szCs w:val="28"/>
        </w:rPr>
      </w:pPr>
      <w:r w:rsidRPr="00A400FF">
        <w:rPr>
          <w:sz w:val="28"/>
          <w:szCs w:val="28"/>
        </w:rPr>
        <w:t>на ЕПГУ;</w:t>
      </w:r>
    </w:p>
    <w:p w:rsidR="00C52DBB" w:rsidRPr="00A400FF" w:rsidRDefault="00C52DBB" w:rsidP="00C52DBB">
      <w:pPr>
        <w:tabs>
          <w:tab w:val="left" w:pos="360"/>
          <w:tab w:val="left" w:pos="1080"/>
          <w:tab w:val="left" w:pos="1418"/>
          <w:tab w:val="left" w:pos="5400"/>
        </w:tabs>
        <w:ind w:firstLine="709"/>
        <w:jc w:val="both"/>
        <w:outlineLvl w:val="0"/>
        <w:rPr>
          <w:sz w:val="28"/>
          <w:szCs w:val="28"/>
        </w:rPr>
      </w:pPr>
      <w:r w:rsidRPr="00A400FF">
        <w:rPr>
          <w:sz w:val="28"/>
          <w:szCs w:val="28"/>
        </w:rPr>
        <w:t>на информационных стендах в местах предоставления муниципальной услуги.</w:t>
      </w:r>
    </w:p>
    <w:p w:rsidR="00056861" w:rsidRDefault="00056861" w:rsidP="00C52DBB">
      <w:pPr>
        <w:jc w:val="both"/>
      </w:pPr>
    </w:p>
    <w:p w:rsidR="00056861" w:rsidRDefault="00FE3199">
      <w:pPr>
        <w:pStyle w:val="3"/>
        <w:spacing w:before="0" w:after="0"/>
        <w:jc w:val="center"/>
      </w:pPr>
      <w:r>
        <w:rPr>
          <w:rFonts w:ascii="Times New Roman" w:hAnsi="Times New Roman"/>
        </w:rPr>
        <w:t>2. Стандарт предоставления муниципальной услуги</w:t>
      </w:r>
      <w:r>
        <w:rPr>
          <w:rFonts w:ascii="Times New Roman" w:hAnsi="Times New Roman"/>
          <w:sz w:val="24"/>
          <w:szCs w:val="24"/>
        </w:rPr>
        <w:t>.</w:t>
      </w:r>
    </w:p>
    <w:p w:rsidR="00056861" w:rsidRDefault="00056861">
      <w:pPr>
        <w:pStyle w:val="3"/>
        <w:spacing w:before="0" w:after="0"/>
        <w:jc w:val="center"/>
        <w:rPr>
          <w:rFonts w:ascii="Times New Roman" w:hAnsi="Times New Roman"/>
          <w:b w:val="0"/>
          <w:bCs w:val="0"/>
          <w:sz w:val="24"/>
          <w:szCs w:val="24"/>
        </w:rPr>
      </w:pPr>
    </w:p>
    <w:p w:rsidR="00056861" w:rsidRDefault="00FE3199">
      <w:pPr>
        <w:pStyle w:val="a7"/>
        <w:spacing w:after="0" w:line="240" w:lineRule="auto"/>
        <w:jc w:val="both"/>
      </w:pPr>
      <w:bookmarkStart w:id="5" w:name="P0059"/>
      <w:bookmarkStart w:id="6" w:name="P005B"/>
      <w:bookmarkEnd w:id="5"/>
      <w:bookmarkEnd w:id="6"/>
      <w:r>
        <w:rPr>
          <w:sz w:val="28"/>
          <w:szCs w:val="28"/>
        </w:rPr>
        <w:tab/>
        <w:t>2.1. Наименование муниципальной услуги - «Утверждение схемы расположения земельного участка или земельных участков на кадастровом плане территории» (далее - муниципальная услуга).</w:t>
      </w:r>
    </w:p>
    <w:p w:rsidR="00056861" w:rsidRDefault="00FE3199">
      <w:pPr>
        <w:pStyle w:val="a7"/>
        <w:spacing w:after="0" w:line="240" w:lineRule="auto"/>
        <w:jc w:val="both"/>
      </w:pPr>
      <w:bookmarkStart w:id="7" w:name="P005D"/>
      <w:bookmarkEnd w:id="7"/>
      <w:r>
        <w:rPr>
          <w:sz w:val="28"/>
          <w:szCs w:val="28"/>
        </w:rPr>
        <w:tab/>
        <w:t>2.2. Муниципальную услугу предоставляет Администрация Синегорского сельского поселения.</w:t>
      </w:r>
    </w:p>
    <w:p w:rsidR="00056861" w:rsidRDefault="00FE3199">
      <w:pPr>
        <w:pStyle w:val="a7"/>
        <w:spacing w:after="0" w:line="240" w:lineRule="auto"/>
        <w:jc w:val="both"/>
      </w:pPr>
      <w:bookmarkStart w:id="8" w:name="P005F"/>
      <w:bookmarkEnd w:id="8"/>
      <w:r>
        <w:rPr>
          <w:sz w:val="28"/>
          <w:szCs w:val="28"/>
        </w:rPr>
        <w:tab/>
        <w:t>2.2.1. Решение об утверждении схемы расположения земельного участка или земельных участков на кадастровом плане территории принимает Администрация Синегорского сельского поселения посредством издания постановления об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9" w:name="P0061"/>
      <w:bookmarkEnd w:id="9"/>
      <w:r>
        <w:rPr>
          <w:sz w:val="28"/>
          <w:szCs w:val="28"/>
        </w:rPr>
        <w:tab/>
        <w:t>2.3.Результатом предоставления муниципальной услуги является:</w:t>
      </w:r>
      <w:r>
        <w:rPr>
          <w:sz w:val="28"/>
          <w:szCs w:val="28"/>
        </w:rPr>
        <w:br/>
      </w:r>
      <w:bookmarkStart w:id="10" w:name="redstr86"/>
      <w:bookmarkEnd w:id="10"/>
      <w:r>
        <w:rPr>
          <w:sz w:val="28"/>
          <w:szCs w:val="28"/>
        </w:rPr>
        <w:tab/>
        <w:t xml:space="preserve">направление или выдача заявителю постановления Администрации Синегорского сельского поселения об утверждении </w:t>
      </w:r>
      <w:bookmarkStart w:id="11" w:name="__DdeLink__1169_1378383318"/>
      <w:r>
        <w:rPr>
          <w:sz w:val="28"/>
          <w:szCs w:val="28"/>
        </w:rPr>
        <w:t>схемы расположения земельного участка или земельных участков на кадастровом плане территории</w:t>
      </w:r>
      <w:bookmarkEnd w:id="11"/>
      <w:r>
        <w:rPr>
          <w:sz w:val="28"/>
          <w:szCs w:val="28"/>
        </w:rPr>
        <w:t>;</w:t>
      </w:r>
      <w:r>
        <w:rPr>
          <w:sz w:val="28"/>
          <w:szCs w:val="28"/>
        </w:rPr>
        <w:br/>
      </w:r>
      <w:bookmarkStart w:id="12" w:name="redstr85"/>
      <w:bookmarkEnd w:id="12"/>
      <w:r>
        <w:rPr>
          <w:sz w:val="28"/>
          <w:szCs w:val="28"/>
        </w:rPr>
        <w:tab/>
        <w:t>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13" w:name="P0063"/>
      <w:bookmarkEnd w:id="13"/>
      <w:r>
        <w:rPr>
          <w:sz w:val="28"/>
          <w:szCs w:val="28"/>
        </w:rPr>
        <w:tab/>
        <w:t xml:space="preserve">2.4. </w:t>
      </w:r>
      <w:proofErr w:type="gramStart"/>
      <w:r>
        <w:rPr>
          <w:sz w:val="28"/>
          <w:szCs w:val="28"/>
        </w:rPr>
        <w:t xml:space="preserve">Предоставление муниципальной услуги осуществляется на основании нормативных правовых актов, указанных в </w:t>
      </w:r>
      <w:hyperlink r:id="rId12">
        <w:r w:rsidR="004841B8">
          <w:rPr>
            <w:rStyle w:val="-"/>
            <w:sz w:val="28"/>
            <w:szCs w:val="28"/>
          </w:rPr>
          <w:t>пункте</w:t>
        </w:r>
        <w:r w:rsidR="004841B8" w:rsidRPr="004841B8">
          <w:rPr>
            <w:rStyle w:val="-"/>
            <w:sz w:val="28"/>
            <w:szCs w:val="28"/>
          </w:rPr>
          <w:t xml:space="preserve"> </w:t>
        </w:r>
        <w:r>
          <w:rPr>
            <w:rStyle w:val="-"/>
            <w:sz w:val="28"/>
            <w:szCs w:val="28"/>
          </w:rPr>
          <w:t>1.2</w:t>
        </w:r>
      </w:hyperlink>
      <w:r>
        <w:rPr>
          <w:sz w:val="28"/>
          <w:szCs w:val="28"/>
        </w:rPr>
        <w:t xml:space="preserve">. настоящего Административного регламента, в срок не более одного месяца с момента поступления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13">
        <w:r>
          <w:rPr>
            <w:rStyle w:val="-"/>
            <w:sz w:val="28"/>
            <w:szCs w:val="28"/>
          </w:rPr>
          <w:t>пунктах 2.5</w:t>
        </w:r>
      </w:hyperlink>
      <w:r>
        <w:rPr>
          <w:sz w:val="28"/>
          <w:szCs w:val="28"/>
        </w:rPr>
        <w:t xml:space="preserve"> или </w:t>
      </w:r>
      <w:hyperlink r:id="rId14">
        <w:r>
          <w:rPr>
            <w:rStyle w:val="-"/>
            <w:sz w:val="28"/>
            <w:szCs w:val="28"/>
          </w:rPr>
          <w:t>2.6</w:t>
        </w:r>
      </w:hyperlink>
      <w:r>
        <w:rPr>
          <w:sz w:val="28"/>
          <w:szCs w:val="28"/>
        </w:rPr>
        <w:t xml:space="preserve"> настоящего Административного регламента (в том числе в форме электронного документа).</w:t>
      </w:r>
      <w:proofErr w:type="gramEnd"/>
    </w:p>
    <w:p w:rsidR="00056861" w:rsidRDefault="00FE3199">
      <w:pPr>
        <w:pStyle w:val="a7"/>
        <w:spacing w:after="0" w:line="240" w:lineRule="auto"/>
        <w:jc w:val="both"/>
      </w:pPr>
      <w:bookmarkStart w:id="14" w:name="P0065"/>
      <w:bookmarkEnd w:id="14"/>
      <w:r>
        <w:rPr>
          <w:sz w:val="28"/>
          <w:szCs w:val="28"/>
        </w:rPr>
        <w:tab/>
        <w:t xml:space="preserve">2.5.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форме электронного документа с использованием сети Интернет: </w:t>
      </w:r>
    </w:p>
    <w:p w:rsidR="00056861" w:rsidRDefault="00FE3199">
      <w:pPr>
        <w:pStyle w:val="a7"/>
        <w:spacing w:after="0" w:line="240" w:lineRule="auto"/>
        <w:jc w:val="both"/>
      </w:pPr>
      <w:bookmarkStart w:id="15" w:name="P0067"/>
      <w:bookmarkEnd w:id="15"/>
      <w:r>
        <w:rPr>
          <w:sz w:val="28"/>
          <w:szCs w:val="28"/>
        </w:rPr>
        <w:tab/>
        <w:t xml:space="preserve">2.5.1. Один экземпляр заявления об утверждении схемы расположения земельного участка или земельных участков на кадастровом плане территории,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w:t>
      </w:r>
      <w:r>
        <w:rPr>
          <w:sz w:val="28"/>
          <w:szCs w:val="28"/>
        </w:rPr>
        <w:lastRenderedPageBreak/>
        <w:t>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w:t>
      </w:r>
      <w:r w:rsidR="00521DC6">
        <w:rPr>
          <w:sz w:val="28"/>
          <w:szCs w:val="28"/>
        </w:rPr>
        <w:t xml:space="preserve">ской Федерации (если заявителем </w:t>
      </w:r>
      <w:r>
        <w:rPr>
          <w:sz w:val="28"/>
          <w:szCs w:val="28"/>
        </w:rPr>
        <w:t>является юридическое лицо).</w:t>
      </w:r>
      <w:bookmarkStart w:id="16" w:name="redstr91"/>
      <w:bookmarkEnd w:id="16"/>
      <w:r w:rsidR="00521DC6">
        <w:rPr>
          <w:sz w:val="28"/>
          <w:szCs w:val="28"/>
        </w:rPr>
        <w:t xml:space="preserve"> </w:t>
      </w:r>
      <w:r>
        <w:rPr>
          <w:sz w:val="28"/>
          <w:szCs w:val="28"/>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056861" w:rsidRDefault="00FE3199">
      <w:pPr>
        <w:pStyle w:val="a7"/>
        <w:spacing w:after="0" w:line="240" w:lineRule="auto"/>
        <w:jc w:val="both"/>
      </w:pPr>
      <w:bookmarkStart w:id="17" w:name="P0069"/>
      <w:bookmarkEnd w:id="17"/>
      <w:r>
        <w:rPr>
          <w:sz w:val="28"/>
          <w:szCs w:val="28"/>
        </w:rPr>
        <w:tab/>
        <w:t xml:space="preserve">2.5.2. Копии правоустанавливающих документов на земельный </w:t>
      </w:r>
      <w:proofErr w:type="gramStart"/>
      <w:r>
        <w:rPr>
          <w:sz w:val="28"/>
          <w:szCs w:val="28"/>
        </w:rPr>
        <w:t>участок</w:t>
      </w:r>
      <w:proofErr w:type="gramEnd"/>
      <w:r>
        <w:rPr>
          <w:sz w:val="28"/>
          <w:szCs w:val="28"/>
        </w:rPr>
        <w:t xml:space="preserve">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056861" w:rsidRDefault="00FE3199">
      <w:pPr>
        <w:pStyle w:val="a7"/>
        <w:spacing w:after="0" w:line="240" w:lineRule="auto"/>
        <w:jc w:val="both"/>
      </w:pPr>
      <w:bookmarkStart w:id="18" w:name="P006B"/>
      <w:bookmarkEnd w:id="18"/>
      <w:r>
        <w:rPr>
          <w:sz w:val="28"/>
          <w:szCs w:val="28"/>
        </w:rPr>
        <w:tab/>
        <w:t>2.5.3. Подготовленная схема расположения земельного участка или земельных участков на кадастровом плане территории.</w:t>
      </w:r>
    </w:p>
    <w:p w:rsidR="00056861" w:rsidRDefault="004841B8">
      <w:pPr>
        <w:pStyle w:val="a7"/>
        <w:spacing w:after="0" w:line="240" w:lineRule="auto"/>
        <w:jc w:val="both"/>
      </w:pPr>
      <w:bookmarkStart w:id="19" w:name="P006D"/>
      <w:bookmarkEnd w:id="19"/>
      <w:r>
        <w:rPr>
          <w:sz w:val="28"/>
          <w:szCs w:val="28"/>
        </w:rPr>
        <w:tab/>
        <w:t>2.5.4.</w:t>
      </w:r>
      <w:r w:rsidR="00FE3199">
        <w:rPr>
          <w:sz w:val="28"/>
          <w:szCs w:val="28"/>
        </w:rPr>
        <w:t>Копия документа, подтверждающего статус и полномочия представителя заявителя.</w:t>
      </w:r>
    </w:p>
    <w:p w:rsidR="00056861" w:rsidRDefault="00FE3199">
      <w:pPr>
        <w:pStyle w:val="a7"/>
        <w:spacing w:after="0" w:line="240" w:lineRule="auto"/>
        <w:jc w:val="both"/>
      </w:pPr>
      <w:bookmarkStart w:id="20" w:name="P006F"/>
      <w:bookmarkEnd w:id="20"/>
      <w:r>
        <w:rPr>
          <w:sz w:val="28"/>
          <w:szCs w:val="28"/>
        </w:rPr>
        <w:tab/>
        <w:t xml:space="preserve">2.5.5. </w:t>
      </w:r>
      <w:proofErr w:type="gramStart"/>
      <w:r>
        <w:rPr>
          <w:sz w:val="28"/>
          <w:szCs w:val="28"/>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Pr>
          <w:sz w:val="28"/>
          <w:szCs w:val="28"/>
        </w:rPr>
        <w:t xml:space="preserve">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21" w:name="P0073"/>
      <w:bookmarkEnd w:id="21"/>
      <w:r>
        <w:rPr>
          <w:sz w:val="28"/>
          <w:szCs w:val="28"/>
        </w:rPr>
        <w:tab/>
        <w:t>2.6.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521DC6" w:rsidRDefault="004841B8" w:rsidP="00521DC6">
      <w:pPr>
        <w:pStyle w:val="a7"/>
        <w:spacing w:after="0" w:line="240" w:lineRule="auto"/>
        <w:jc w:val="both"/>
        <w:rPr>
          <w:sz w:val="28"/>
          <w:szCs w:val="28"/>
        </w:rPr>
      </w:pPr>
      <w:bookmarkStart w:id="22" w:name="P0075"/>
      <w:bookmarkEnd w:id="22"/>
      <w:r>
        <w:rPr>
          <w:sz w:val="28"/>
          <w:szCs w:val="28"/>
        </w:rPr>
        <w:tab/>
        <w:t>2.6.1.</w:t>
      </w:r>
      <w:r w:rsidR="00FE3199">
        <w:rPr>
          <w:sz w:val="28"/>
          <w:szCs w:val="28"/>
        </w:rPr>
        <w:t>Один экземпляр-подлинник заявления об утверждении схемы расположения земельного участка, в котором должна быт</w:t>
      </w:r>
      <w:r w:rsidR="00521DC6">
        <w:rPr>
          <w:sz w:val="28"/>
          <w:szCs w:val="28"/>
        </w:rPr>
        <w:t>ь указана следующая достоверная</w:t>
      </w:r>
      <w:r w:rsidR="00FE3199">
        <w:rPr>
          <w:sz w:val="28"/>
          <w:szCs w:val="28"/>
        </w:rPr>
        <w:t xml:space="preserve"> </w:t>
      </w:r>
      <w:r w:rsidR="00521DC6">
        <w:rPr>
          <w:sz w:val="28"/>
          <w:szCs w:val="28"/>
        </w:rPr>
        <w:t>информация:</w:t>
      </w:r>
    </w:p>
    <w:p w:rsidR="00E37437" w:rsidRDefault="00E37437" w:rsidP="00521DC6">
      <w:pPr>
        <w:pStyle w:val="a7"/>
        <w:spacing w:after="0" w:line="240" w:lineRule="auto"/>
        <w:jc w:val="both"/>
        <w:rPr>
          <w:sz w:val="28"/>
          <w:szCs w:val="28"/>
        </w:rPr>
      </w:pPr>
      <w:r>
        <w:t xml:space="preserve">            </w:t>
      </w:r>
      <w:r w:rsidR="00FE3199" w:rsidRPr="00521DC6">
        <w:rPr>
          <w:sz w:val="28"/>
          <w:szCs w:val="28"/>
        </w:rPr>
        <w:t xml:space="preserve">- фамилия, имя, отчество, место жительства заявителя и реквизиты документа, удостоверяющего личность заявителя (для гражданина); </w:t>
      </w:r>
    </w:p>
    <w:p w:rsidR="00E37437" w:rsidRDefault="00E37437" w:rsidP="00521DC6">
      <w:pPr>
        <w:pStyle w:val="a7"/>
        <w:spacing w:after="0" w:line="240" w:lineRule="auto"/>
        <w:jc w:val="both"/>
        <w:rPr>
          <w:sz w:val="28"/>
          <w:szCs w:val="28"/>
        </w:rPr>
      </w:pPr>
      <w:r>
        <w:rPr>
          <w:sz w:val="28"/>
          <w:szCs w:val="28"/>
        </w:rPr>
        <w:t xml:space="preserve">         </w:t>
      </w:r>
      <w:r w:rsidR="00FE3199" w:rsidRPr="00521DC6">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37437" w:rsidRDefault="00E37437" w:rsidP="00521DC6">
      <w:pPr>
        <w:pStyle w:val="a7"/>
        <w:spacing w:after="0" w:line="240" w:lineRule="auto"/>
        <w:jc w:val="both"/>
        <w:rPr>
          <w:sz w:val="28"/>
          <w:szCs w:val="28"/>
        </w:rPr>
      </w:pPr>
      <w:bookmarkStart w:id="23" w:name="redstr107"/>
      <w:bookmarkEnd w:id="23"/>
      <w:r>
        <w:rPr>
          <w:sz w:val="28"/>
          <w:szCs w:val="28"/>
        </w:rPr>
        <w:t xml:space="preserve">         </w:t>
      </w:r>
      <w:r w:rsidR="00FE3199" w:rsidRPr="00521DC6">
        <w:rPr>
          <w:sz w:val="28"/>
          <w:szCs w:val="28"/>
        </w:rPr>
        <w:t>- вид права, на котором заявитель желает приобрести земельный участок;</w:t>
      </w:r>
      <w:r w:rsidR="00FE3199" w:rsidRPr="00521DC6">
        <w:rPr>
          <w:sz w:val="28"/>
          <w:szCs w:val="28"/>
        </w:rPr>
        <w:br/>
      </w:r>
      <w:bookmarkStart w:id="24" w:name="redstr106"/>
      <w:bookmarkEnd w:id="24"/>
      <w:r>
        <w:rPr>
          <w:sz w:val="28"/>
          <w:szCs w:val="28"/>
        </w:rPr>
        <w:t xml:space="preserve">         - </w:t>
      </w:r>
      <w:r w:rsidR="00FE3199" w:rsidRPr="00521DC6">
        <w:rPr>
          <w:sz w:val="28"/>
          <w:szCs w:val="28"/>
        </w:rPr>
        <w:t>кадастровый номер земельного участка, за исключением случаев, если земельный участок предстоит образовать;</w:t>
      </w:r>
    </w:p>
    <w:p w:rsidR="00E37437" w:rsidRDefault="00E37437" w:rsidP="00521DC6">
      <w:pPr>
        <w:pStyle w:val="a7"/>
        <w:spacing w:after="0" w:line="240" w:lineRule="auto"/>
        <w:jc w:val="both"/>
        <w:rPr>
          <w:sz w:val="28"/>
          <w:szCs w:val="28"/>
        </w:rPr>
      </w:pPr>
      <w:r>
        <w:rPr>
          <w:sz w:val="28"/>
          <w:szCs w:val="28"/>
        </w:rPr>
        <w:t xml:space="preserve">       </w:t>
      </w:r>
      <w:r w:rsidR="00FE3199" w:rsidRPr="00521DC6">
        <w:rPr>
          <w:sz w:val="28"/>
          <w:szCs w:val="28"/>
        </w:rPr>
        <w:t xml:space="preserve"> </w:t>
      </w:r>
      <w:bookmarkStart w:id="25" w:name="redstr105"/>
      <w:bookmarkEnd w:id="25"/>
      <w:proofErr w:type="gramStart"/>
      <w:r w:rsidR="00521DC6">
        <w:rPr>
          <w:sz w:val="28"/>
          <w:szCs w:val="28"/>
        </w:rPr>
        <w:t>-</w:t>
      </w:r>
      <w:r w:rsidR="00B530C7">
        <w:rPr>
          <w:sz w:val="28"/>
          <w:szCs w:val="28"/>
        </w:rPr>
        <w:t>площадь,</w:t>
      </w:r>
      <w:r w:rsidR="00E0057F">
        <w:rPr>
          <w:sz w:val="28"/>
          <w:szCs w:val="28"/>
        </w:rPr>
        <w:t xml:space="preserve"> </w:t>
      </w:r>
      <w:r w:rsidR="00FE3199" w:rsidRPr="00521DC6">
        <w:rPr>
          <w:sz w:val="28"/>
          <w:szCs w:val="28"/>
        </w:rPr>
        <w:t xml:space="preserve">адрес (местоположение) земельного участка;            </w:t>
      </w:r>
      <w:r w:rsidR="00FE3199" w:rsidRPr="00521DC6">
        <w:rPr>
          <w:sz w:val="28"/>
          <w:szCs w:val="28"/>
        </w:rPr>
        <w:br/>
      </w:r>
      <w:bookmarkStart w:id="26" w:name="redstr104"/>
      <w:bookmarkEnd w:id="26"/>
      <w:r>
        <w:rPr>
          <w:sz w:val="28"/>
          <w:szCs w:val="28"/>
        </w:rPr>
        <w:t xml:space="preserve">        </w:t>
      </w:r>
      <w:r w:rsidR="00FE3199" w:rsidRPr="00521DC6">
        <w:rPr>
          <w:sz w:val="28"/>
          <w:szCs w:val="28"/>
        </w:rPr>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w:t>
      </w:r>
      <w:r w:rsidR="00FE3199" w:rsidRPr="00521DC6">
        <w:rPr>
          <w:sz w:val="28"/>
          <w:szCs w:val="28"/>
        </w:rPr>
        <w:lastRenderedPageBreak/>
        <w:t xml:space="preserve">ориентиров;                        </w:t>
      </w:r>
      <w:r w:rsidR="00FE3199" w:rsidRPr="00521DC6">
        <w:rPr>
          <w:sz w:val="28"/>
          <w:szCs w:val="28"/>
        </w:rPr>
        <w:br/>
      </w:r>
      <w:bookmarkStart w:id="27" w:name="redstr103"/>
      <w:bookmarkEnd w:id="27"/>
      <w:r w:rsidR="00FE3199" w:rsidRPr="00521DC6">
        <w:rPr>
          <w:sz w:val="28"/>
          <w:szCs w:val="28"/>
        </w:rPr>
        <w:tab/>
        <w:t xml:space="preserve">- почтовый адрес и (или) адрес электронной почты для связи с </w:t>
      </w:r>
      <w:r w:rsidR="00521DC6">
        <w:rPr>
          <w:sz w:val="28"/>
          <w:szCs w:val="28"/>
        </w:rPr>
        <w:t>заявителем;</w:t>
      </w:r>
      <w:proofErr w:type="gramEnd"/>
      <w:r w:rsidR="00521DC6">
        <w:rPr>
          <w:sz w:val="28"/>
          <w:szCs w:val="28"/>
        </w:rPr>
        <w:br/>
      </w:r>
      <w:r w:rsidR="00521DC6">
        <w:rPr>
          <w:sz w:val="28"/>
          <w:szCs w:val="28"/>
        </w:rPr>
        <w:tab/>
        <w:t>-</w:t>
      </w:r>
      <w:r w:rsidR="00E0057F">
        <w:rPr>
          <w:sz w:val="28"/>
          <w:szCs w:val="28"/>
        </w:rPr>
        <w:t xml:space="preserve"> </w:t>
      </w:r>
      <w:r w:rsidR="00FE3199" w:rsidRPr="00521DC6">
        <w:rPr>
          <w:sz w:val="28"/>
          <w:szCs w:val="28"/>
        </w:rPr>
        <w:t xml:space="preserve">согласие на </w:t>
      </w:r>
      <w:r>
        <w:rPr>
          <w:sz w:val="28"/>
          <w:szCs w:val="28"/>
        </w:rPr>
        <w:t xml:space="preserve">обработку персональных данных; </w:t>
      </w:r>
    </w:p>
    <w:p w:rsidR="00056861" w:rsidRPr="00521DC6" w:rsidRDefault="00E37437" w:rsidP="00521DC6">
      <w:pPr>
        <w:pStyle w:val="a7"/>
        <w:spacing w:after="0" w:line="240" w:lineRule="auto"/>
        <w:jc w:val="both"/>
        <w:rPr>
          <w:sz w:val="28"/>
          <w:szCs w:val="28"/>
        </w:rPr>
      </w:pPr>
      <w:r>
        <w:rPr>
          <w:sz w:val="28"/>
          <w:szCs w:val="28"/>
        </w:rPr>
        <w:t xml:space="preserve">         </w:t>
      </w:r>
      <w:r w:rsidR="00FE3199" w:rsidRPr="00521DC6">
        <w:rPr>
          <w:sz w:val="28"/>
          <w:szCs w:val="28"/>
        </w:rPr>
        <w:t xml:space="preserve">- перечень прилагаемых документов;                 </w:t>
      </w:r>
    </w:p>
    <w:p w:rsidR="00056861" w:rsidRDefault="00FE3199">
      <w:pPr>
        <w:pStyle w:val="a7"/>
        <w:spacing w:after="0" w:line="240" w:lineRule="auto"/>
        <w:jc w:val="both"/>
      </w:pPr>
      <w:bookmarkStart w:id="28" w:name="redstr99"/>
      <w:bookmarkEnd w:id="28"/>
      <w:r>
        <w:rPr>
          <w:sz w:val="28"/>
          <w:szCs w:val="28"/>
        </w:rPr>
        <w:tab/>
        <w:t>- подпись (гражданина либо руководителя юридического лица) и дата.</w:t>
      </w:r>
    </w:p>
    <w:p w:rsidR="00056861" w:rsidRDefault="00FE3199">
      <w:pPr>
        <w:pStyle w:val="a7"/>
        <w:spacing w:after="0" w:line="240" w:lineRule="auto"/>
        <w:jc w:val="both"/>
      </w:pPr>
      <w:bookmarkStart w:id="29" w:name="P0077"/>
      <w:bookmarkEnd w:id="29"/>
      <w:r>
        <w:rPr>
          <w:sz w:val="28"/>
          <w:szCs w:val="28"/>
        </w:rPr>
        <w:tab/>
      </w:r>
      <w:r w:rsidR="00521DC6">
        <w:rPr>
          <w:sz w:val="28"/>
          <w:szCs w:val="28"/>
        </w:rPr>
        <w:t xml:space="preserve">2.6.2. Правоустанавливающие </w:t>
      </w:r>
      <w:proofErr w:type="gramStart"/>
      <w:r w:rsidR="00521DC6">
        <w:rPr>
          <w:sz w:val="28"/>
          <w:szCs w:val="28"/>
        </w:rPr>
        <w:t>и</w:t>
      </w:r>
      <w:r>
        <w:rPr>
          <w:sz w:val="28"/>
          <w:szCs w:val="28"/>
        </w:rPr>
        <w:t>(</w:t>
      </w:r>
      <w:proofErr w:type="gramEnd"/>
      <w:r>
        <w:rPr>
          <w:sz w:val="28"/>
          <w:szCs w:val="28"/>
        </w:rPr>
        <w:t xml:space="preserve">или) </w:t>
      </w:r>
      <w:proofErr w:type="spellStart"/>
      <w:r>
        <w:rPr>
          <w:sz w:val="28"/>
          <w:szCs w:val="28"/>
        </w:rPr>
        <w:t>правоудостоверяющие</w:t>
      </w:r>
      <w:proofErr w:type="spellEnd"/>
      <w:r>
        <w:rPr>
          <w:sz w:val="28"/>
          <w:szCs w:val="28"/>
        </w:rPr>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056861" w:rsidRDefault="00FE3199">
      <w:pPr>
        <w:pStyle w:val="a7"/>
        <w:spacing w:after="0" w:line="240" w:lineRule="auto"/>
        <w:jc w:val="both"/>
      </w:pPr>
      <w:bookmarkStart w:id="30" w:name="P0079"/>
      <w:bookmarkEnd w:id="30"/>
      <w:r>
        <w:rPr>
          <w:sz w:val="28"/>
          <w:szCs w:val="28"/>
        </w:rPr>
        <w:tab/>
        <w:t>2.6.3. Подготовленная заявителем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31" w:name="P007D"/>
      <w:bookmarkEnd w:id="31"/>
      <w:r>
        <w:rPr>
          <w:sz w:val="28"/>
          <w:szCs w:val="28"/>
        </w:rPr>
        <w:tab/>
        <w:t>2.6.4. Документ, подтверждающий статус и полномочия представителя заявителя (в случае, если с заявлением об утверждении схемы расположения земельного участка обратился представитель).</w:t>
      </w:r>
    </w:p>
    <w:p w:rsidR="00056861" w:rsidRDefault="00FE3199">
      <w:pPr>
        <w:pStyle w:val="a7"/>
        <w:spacing w:after="0" w:line="240" w:lineRule="auto"/>
        <w:jc w:val="both"/>
      </w:pPr>
      <w:bookmarkStart w:id="32" w:name="P007F"/>
      <w:bookmarkEnd w:id="32"/>
      <w:r>
        <w:rPr>
          <w:sz w:val="28"/>
          <w:szCs w:val="28"/>
        </w:rPr>
        <w:tab/>
        <w:t>2.6.5. В случае</w:t>
      </w:r>
      <w:proofErr w:type="gramStart"/>
      <w:r>
        <w:rPr>
          <w:sz w:val="28"/>
          <w:szCs w:val="28"/>
        </w:rPr>
        <w:t>,</w:t>
      </w:r>
      <w:proofErr w:type="gramEnd"/>
      <w:r>
        <w:rPr>
          <w:sz w:val="28"/>
          <w:szCs w:val="28"/>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33" w:name="P0081"/>
      <w:bookmarkEnd w:id="33"/>
      <w:r>
        <w:rPr>
          <w:sz w:val="28"/>
          <w:szCs w:val="28"/>
        </w:rPr>
        <w:tab/>
        <w:t>2.6.6. Документ, удостоверяющий личность заявителя или его представителя.</w:t>
      </w:r>
      <w:r>
        <w:rPr>
          <w:sz w:val="28"/>
          <w:szCs w:val="28"/>
        </w:rPr>
        <w:br/>
      </w:r>
      <w:bookmarkStart w:id="34" w:name="redstr116"/>
      <w:bookmarkEnd w:id="34"/>
      <w:r>
        <w:rPr>
          <w:sz w:val="28"/>
          <w:szCs w:val="28"/>
        </w:rPr>
        <w:t xml:space="preserve">Документы, указанные в </w:t>
      </w:r>
      <w:hyperlink r:id="rId15">
        <w:r>
          <w:rPr>
            <w:rStyle w:val="-"/>
            <w:sz w:val="28"/>
            <w:szCs w:val="28"/>
          </w:rPr>
          <w:t>подпунктах 2.6.2</w:t>
        </w:r>
      </w:hyperlink>
      <w:r>
        <w:rPr>
          <w:sz w:val="28"/>
          <w:szCs w:val="28"/>
        </w:rPr>
        <w:t xml:space="preserve">, </w:t>
      </w:r>
      <w:hyperlink r:id="rId16">
        <w:r>
          <w:rPr>
            <w:rStyle w:val="-"/>
            <w:sz w:val="28"/>
            <w:szCs w:val="28"/>
          </w:rPr>
          <w:t>2.6.4</w:t>
        </w:r>
      </w:hyperlink>
      <w:r>
        <w:rPr>
          <w:sz w:val="28"/>
          <w:szCs w:val="28"/>
        </w:rPr>
        <w:t xml:space="preserve"> - </w:t>
      </w:r>
      <w:hyperlink r:id="rId17">
        <w:r>
          <w:rPr>
            <w:rStyle w:val="-"/>
            <w:sz w:val="28"/>
            <w:szCs w:val="28"/>
          </w:rPr>
          <w:t>2.6.6 пункта 2.6</w:t>
        </w:r>
      </w:hyperlink>
      <w:r>
        <w:rPr>
          <w:sz w:val="28"/>
          <w:szCs w:val="28"/>
        </w:rPr>
        <w:t xml:space="preserve">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56861" w:rsidRDefault="00FE3199">
      <w:pPr>
        <w:pStyle w:val="a7"/>
        <w:spacing w:after="0" w:line="240" w:lineRule="auto"/>
        <w:jc w:val="both"/>
      </w:pPr>
      <w:bookmarkStart w:id="35" w:name="P0083"/>
      <w:bookmarkEnd w:id="35"/>
      <w:r>
        <w:rPr>
          <w:sz w:val="28"/>
          <w:szCs w:val="28"/>
        </w:rPr>
        <w:tab/>
        <w:t>2.7. Перечень документов, необходимых для предоставления муниципальной услуги, которые запрашиваются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056861" w:rsidRPr="00521DC6" w:rsidRDefault="00FE3199">
      <w:pPr>
        <w:pStyle w:val="a7"/>
        <w:spacing w:after="0" w:line="240" w:lineRule="auto"/>
        <w:jc w:val="both"/>
      </w:pPr>
      <w:bookmarkStart w:id="36" w:name="P0085"/>
      <w:bookmarkEnd w:id="36"/>
      <w:r>
        <w:rPr>
          <w:sz w:val="28"/>
          <w:szCs w:val="28"/>
        </w:rPr>
        <w:tab/>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056861" w:rsidRDefault="00FE3199">
      <w:pPr>
        <w:pStyle w:val="a7"/>
        <w:spacing w:after="0" w:line="240" w:lineRule="auto"/>
        <w:jc w:val="both"/>
      </w:pPr>
      <w:bookmarkStart w:id="37" w:name="P0087"/>
      <w:bookmarkEnd w:id="37"/>
      <w:r>
        <w:rPr>
          <w:sz w:val="28"/>
          <w:szCs w:val="28"/>
        </w:rPr>
        <w:tab/>
        <w:t xml:space="preserve">2.7.2. </w:t>
      </w:r>
      <w:proofErr w:type="gramStart"/>
      <w:r>
        <w:rPr>
          <w:sz w:val="28"/>
          <w:szCs w:val="28"/>
        </w:rPr>
        <w:t xml:space="preserve">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 (выдаются Управлением Федеральной службы </w:t>
      </w:r>
      <w:r>
        <w:rPr>
          <w:sz w:val="28"/>
          <w:szCs w:val="28"/>
        </w:rPr>
        <w:lastRenderedPageBreak/>
        <w:t>государственной регистрации, кадастра и картографии по Ростовской области) и копии документов, удостоверяющих (устанавливающих) права на</w:t>
      </w:r>
      <w:proofErr w:type="gramEnd"/>
      <w:r>
        <w:rPr>
          <w:sz w:val="28"/>
          <w:szCs w:val="28"/>
        </w:rPr>
        <w:t xml:space="preserve">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056861" w:rsidRDefault="00FE3199">
      <w:pPr>
        <w:pStyle w:val="a7"/>
        <w:spacing w:after="0" w:line="240" w:lineRule="auto"/>
        <w:jc w:val="both"/>
      </w:pPr>
      <w:bookmarkStart w:id="38" w:name="P0089"/>
      <w:bookmarkEnd w:id="38"/>
      <w:r>
        <w:rPr>
          <w:sz w:val="28"/>
          <w:szCs w:val="28"/>
        </w:rPr>
        <w:tab/>
        <w:t xml:space="preserve">2.7.3.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(выдаются Управлением </w:t>
      </w:r>
      <w:bookmarkStart w:id="39" w:name="redstr121"/>
      <w:bookmarkEnd w:id="39"/>
      <w:r>
        <w:rPr>
          <w:sz w:val="28"/>
          <w:szCs w:val="28"/>
        </w:rPr>
        <w:t xml:space="preserve">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w:t>
      </w:r>
      <w:proofErr w:type="gramStart"/>
      <w:r>
        <w:rPr>
          <w:sz w:val="28"/>
          <w:szCs w:val="28"/>
        </w:rPr>
        <w:t>от</w:t>
      </w:r>
      <w:proofErr w:type="gramEnd"/>
      <w:r>
        <w:rPr>
          <w:sz w:val="28"/>
          <w:szCs w:val="28"/>
        </w:rPr>
        <w:t xml:space="preserve"> </w:t>
      </w:r>
      <w:proofErr w:type="gramStart"/>
      <w:r>
        <w:rPr>
          <w:sz w:val="28"/>
          <w:szCs w:val="28"/>
        </w:rPr>
        <w:t>его</w:t>
      </w:r>
      <w:proofErr w:type="gramEnd"/>
      <w:r>
        <w:rPr>
          <w:sz w:val="28"/>
          <w:szCs w:val="28"/>
        </w:rPr>
        <w:t xml:space="preserve"> регистрации в ЕГРП.</w:t>
      </w:r>
    </w:p>
    <w:p w:rsidR="00056861" w:rsidRDefault="00FE3199">
      <w:pPr>
        <w:pStyle w:val="a7"/>
        <w:spacing w:after="0" w:line="240" w:lineRule="auto"/>
        <w:jc w:val="both"/>
      </w:pPr>
      <w:bookmarkStart w:id="40" w:name="P008B"/>
      <w:bookmarkEnd w:id="40"/>
      <w:r>
        <w:rPr>
          <w:sz w:val="28"/>
          <w:szCs w:val="28"/>
        </w:rPr>
        <w:tab/>
        <w:t>2.7.4. Кадастровый план территории.</w:t>
      </w:r>
    </w:p>
    <w:p w:rsidR="00056861" w:rsidRDefault="00FE3199">
      <w:pPr>
        <w:pStyle w:val="a7"/>
        <w:spacing w:after="0" w:line="240" w:lineRule="auto"/>
        <w:jc w:val="both"/>
      </w:pPr>
      <w:bookmarkStart w:id="41" w:name="P008D"/>
      <w:bookmarkEnd w:id="41"/>
      <w:r>
        <w:rPr>
          <w:sz w:val="28"/>
          <w:szCs w:val="28"/>
        </w:rPr>
        <w:tab/>
        <w:t xml:space="preserve">2.7.5. Кадастровую выписку на здание, сооружение, </w:t>
      </w:r>
      <w:proofErr w:type="gramStart"/>
      <w:r>
        <w:rPr>
          <w:sz w:val="28"/>
          <w:szCs w:val="28"/>
        </w:rPr>
        <w:t>расположенных</w:t>
      </w:r>
      <w:proofErr w:type="gramEnd"/>
      <w:r>
        <w:rPr>
          <w:sz w:val="28"/>
          <w:szCs w:val="28"/>
        </w:rPr>
        <w:t xml:space="preserve"> на земельном участке, в отношении которого подано заявление об утверждении схемы расположения земельного участка.</w:t>
      </w:r>
    </w:p>
    <w:p w:rsidR="00056861" w:rsidRDefault="00FE3199">
      <w:pPr>
        <w:pStyle w:val="a7"/>
        <w:spacing w:after="0" w:line="240" w:lineRule="auto"/>
        <w:jc w:val="both"/>
      </w:pPr>
      <w:bookmarkStart w:id="42" w:name="P008F"/>
      <w:bookmarkEnd w:id="42"/>
      <w:r>
        <w:rPr>
          <w:sz w:val="28"/>
          <w:szCs w:val="28"/>
        </w:rPr>
        <w:tab/>
        <w:t>2.7.6. Проект межевания территории, в границах которой осуществляется перераспределение земельных участков.</w:t>
      </w:r>
    </w:p>
    <w:p w:rsidR="00056861" w:rsidRDefault="00FE3199">
      <w:pPr>
        <w:pStyle w:val="a7"/>
        <w:spacing w:after="0" w:line="240" w:lineRule="auto"/>
        <w:jc w:val="both"/>
      </w:pPr>
      <w:bookmarkStart w:id="43" w:name="P0091"/>
      <w:bookmarkEnd w:id="43"/>
      <w:r>
        <w:rPr>
          <w:sz w:val="28"/>
          <w:szCs w:val="28"/>
        </w:rPr>
        <w:tab/>
        <w:t>2.8. 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 полученным и возвращается заявителю.</w:t>
      </w:r>
    </w:p>
    <w:p w:rsidR="00056861" w:rsidRDefault="00FE3199">
      <w:pPr>
        <w:pStyle w:val="a7"/>
        <w:spacing w:after="0" w:line="240" w:lineRule="auto"/>
        <w:jc w:val="both"/>
      </w:pPr>
      <w:bookmarkStart w:id="44" w:name="P0093"/>
      <w:bookmarkEnd w:id="44"/>
      <w:r>
        <w:rPr>
          <w:sz w:val="28"/>
          <w:szCs w:val="28"/>
        </w:rPr>
        <w:tab/>
        <w:t>2.9. Основаниями для возврата заявления является:</w:t>
      </w:r>
    </w:p>
    <w:p w:rsidR="00056861" w:rsidRDefault="00FE3199">
      <w:pPr>
        <w:pStyle w:val="a7"/>
        <w:spacing w:after="0" w:line="240" w:lineRule="auto"/>
        <w:jc w:val="both"/>
      </w:pPr>
      <w:bookmarkStart w:id="45" w:name="P0095"/>
      <w:bookmarkEnd w:id="45"/>
      <w:r>
        <w:rPr>
          <w:sz w:val="28"/>
          <w:szCs w:val="28"/>
        </w:rPr>
        <w:tab/>
        <w:t xml:space="preserve">2.9.1. Отсутствие в заявлении сведений, предусмотренных </w:t>
      </w:r>
      <w:hyperlink r:id="rId18">
        <w:r>
          <w:rPr>
            <w:rStyle w:val="-"/>
            <w:sz w:val="28"/>
            <w:szCs w:val="28"/>
          </w:rPr>
          <w:t>подпунктом 2.6.1</w:t>
        </w:r>
      </w:hyperlink>
      <w:r>
        <w:rPr>
          <w:sz w:val="28"/>
          <w:szCs w:val="28"/>
        </w:rPr>
        <w:t>. настоящего регламента.</w:t>
      </w:r>
    </w:p>
    <w:p w:rsidR="00056861" w:rsidRDefault="00FE3199">
      <w:pPr>
        <w:pStyle w:val="a7"/>
        <w:spacing w:after="0" w:line="240" w:lineRule="auto"/>
        <w:jc w:val="both"/>
      </w:pPr>
      <w:r>
        <w:rPr>
          <w:sz w:val="28"/>
          <w:szCs w:val="28"/>
        </w:rPr>
        <w:tab/>
        <w:t xml:space="preserve">2.9.2. Непредставление документов, указанных в </w:t>
      </w:r>
      <w:hyperlink r:id="rId19">
        <w:r>
          <w:rPr>
            <w:rStyle w:val="-"/>
            <w:sz w:val="28"/>
            <w:szCs w:val="28"/>
          </w:rPr>
          <w:t>пункте 2.5</w:t>
        </w:r>
      </w:hyperlink>
      <w:r>
        <w:rPr>
          <w:sz w:val="28"/>
          <w:szCs w:val="28"/>
        </w:rPr>
        <w:t xml:space="preserve"> или </w:t>
      </w:r>
      <w:hyperlink r:id="rId20">
        <w:r>
          <w:rPr>
            <w:rStyle w:val="-"/>
            <w:sz w:val="28"/>
            <w:szCs w:val="28"/>
          </w:rPr>
          <w:t>2.6</w:t>
        </w:r>
      </w:hyperlink>
      <w:r>
        <w:rPr>
          <w:sz w:val="28"/>
          <w:szCs w:val="28"/>
        </w:rPr>
        <w:t>настоящего Административного регламента.</w:t>
      </w:r>
    </w:p>
    <w:p w:rsidR="00056861" w:rsidRDefault="00FE3199">
      <w:pPr>
        <w:pStyle w:val="a7"/>
        <w:spacing w:after="0" w:line="240" w:lineRule="auto"/>
        <w:jc w:val="both"/>
      </w:pPr>
      <w:bookmarkStart w:id="46" w:name="P0099"/>
      <w:bookmarkEnd w:id="46"/>
      <w:r>
        <w:rPr>
          <w:sz w:val="28"/>
          <w:szCs w:val="28"/>
        </w:rPr>
        <w:tab/>
        <w:t>2.9.3. Заявление не поддается прочтению.</w:t>
      </w:r>
    </w:p>
    <w:p w:rsidR="00056861" w:rsidRDefault="00FE3199">
      <w:pPr>
        <w:pStyle w:val="a7"/>
        <w:spacing w:after="0" w:line="240" w:lineRule="auto"/>
        <w:jc w:val="both"/>
      </w:pPr>
      <w:bookmarkStart w:id="47" w:name="P009B"/>
      <w:bookmarkEnd w:id="47"/>
      <w:r>
        <w:rPr>
          <w:sz w:val="28"/>
          <w:szCs w:val="28"/>
        </w:rPr>
        <w:tab/>
        <w:t xml:space="preserve">2.9.4. Полномочия представителя на действия заявителя надлежащим образом не </w:t>
      </w:r>
      <w:r w:rsidR="0001409C">
        <w:rPr>
          <w:sz w:val="28"/>
          <w:szCs w:val="28"/>
        </w:rPr>
        <w:t>у</w:t>
      </w:r>
      <w:r>
        <w:rPr>
          <w:sz w:val="28"/>
          <w:szCs w:val="28"/>
        </w:rPr>
        <w:t>достоверены.</w:t>
      </w:r>
    </w:p>
    <w:p w:rsidR="00056861" w:rsidRDefault="00FE3199">
      <w:pPr>
        <w:pStyle w:val="a7"/>
        <w:spacing w:after="0" w:line="240" w:lineRule="auto"/>
        <w:jc w:val="both"/>
      </w:pPr>
      <w:bookmarkStart w:id="48" w:name="P009D"/>
      <w:bookmarkEnd w:id="48"/>
      <w:r>
        <w:rPr>
          <w:sz w:val="28"/>
          <w:szCs w:val="28"/>
        </w:rPr>
        <w:tab/>
        <w:t xml:space="preserve">2.9.5. Обращение за получением муниципальной услуги в ненадлежащий орган (орган, не обладающий правом на предоставление муниципальной услуги в соответствие с </w:t>
      </w:r>
      <w:hyperlink r:id="rId21">
        <w:r>
          <w:rPr>
            <w:rStyle w:val="-"/>
            <w:sz w:val="28"/>
            <w:szCs w:val="28"/>
          </w:rPr>
          <w:t>пунктом 1.</w:t>
        </w:r>
      </w:hyperlink>
      <w:r>
        <w:rPr>
          <w:rStyle w:val="-"/>
          <w:sz w:val="28"/>
          <w:szCs w:val="28"/>
        </w:rPr>
        <w:t>4</w:t>
      </w:r>
      <w:r>
        <w:rPr>
          <w:sz w:val="28"/>
          <w:szCs w:val="28"/>
        </w:rPr>
        <w:t>. настоящего Административного регламента).</w:t>
      </w:r>
    </w:p>
    <w:p w:rsidR="00056861" w:rsidRDefault="00FE3199">
      <w:pPr>
        <w:pStyle w:val="a7"/>
        <w:spacing w:after="0" w:line="240" w:lineRule="auto"/>
        <w:jc w:val="both"/>
      </w:pPr>
      <w:bookmarkStart w:id="49" w:name="P009F"/>
      <w:bookmarkEnd w:id="49"/>
      <w:r>
        <w:rPr>
          <w:sz w:val="28"/>
          <w:szCs w:val="28"/>
        </w:rPr>
        <w:tab/>
        <w:t>2.10. В случае</w:t>
      </w:r>
      <w:proofErr w:type="gramStart"/>
      <w:r>
        <w:rPr>
          <w:sz w:val="28"/>
          <w:szCs w:val="28"/>
        </w:rPr>
        <w:t>,</w:t>
      </w:r>
      <w:proofErr w:type="gramEnd"/>
      <w:r>
        <w:rPr>
          <w:sz w:val="28"/>
          <w:szCs w:val="28"/>
        </w:rPr>
        <w:t xml:space="preserve">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и направляет такое р</w:t>
      </w:r>
      <w:r w:rsidR="00E37437">
        <w:rPr>
          <w:sz w:val="28"/>
          <w:szCs w:val="28"/>
        </w:rPr>
        <w:t>ешение заявителю.</w:t>
      </w:r>
      <w:r>
        <w:rPr>
          <w:sz w:val="28"/>
          <w:szCs w:val="28"/>
        </w:rPr>
        <w:t xml:space="preserve"> </w:t>
      </w:r>
      <w:bookmarkStart w:id="50" w:name="redstr133"/>
      <w:bookmarkEnd w:id="50"/>
      <w:r>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pPr>
      <w:bookmarkStart w:id="51" w:name="P00A1"/>
      <w:bookmarkEnd w:id="51"/>
      <w:r>
        <w:rPr>
          <w:sz w:val="28"/>
          <w:szCs w:val="28"/>
        </w:rPr>
        <w:tab/>
        <w:t>2.11. Исчерпывающий перечень оснований для отказа в утверждении схемы расположения земельного участка:</w:t>
      </w:r>
    </w:p>
    <w:p w:rsidR="00056861" w:rsidRDefault="00FE3199">
      <w:pPr>
        <w:pStyle w:val="a7"/>
        <w:spacing w:after="0" w:line="240" w:lineRule="auto"/>
        <w:jc w:val="both"/>
      </w:pPr>
      <w:bookmarkStart w:id="52" w:name="P00A3"/>
      <w:bookmarkEnd w:id="52"/>
      <w:r>
        <w:rPr>
          <w:sz w:val="28"/>
          <w:szCs w:val="28"/>
        </w:rPr>
        <w:tab/>
        <w:t xml:space="preserve">2.11.1. Несоответствие схемы расположения земельного участка ее форме, </w:t>
      </w:r>
      <w:r>
        <w:rPr>
          <w:sz w:val="28"/>
          <w:szCs w:val="28"/>
        </w:rPr>
        <w:lastRenderedPageBreak/>
        <w:t>формату или требованиям к ее подготовке.</w:t>
      </w:r>
    </w:p>
    <w:p w:rsidR="00056861" w:rsidRDefault="00FE3199">
      <w:pPr>
        <w:pStyle w:val="a7"/>
        <w:spacing w:after="0" w:line="240" w:lineRule="auto"/>
        <w:jc w:val="both"/>
      </w:pPr>
      <w:bookmarkStart w:id="53" w:name="P00A5"/>
      <w:bookmarkEnd w:id="53"/>
      <w:r>
        <w:rPr>
          <w:sz w:val="28"/>
          <w:szCs w:val="28"/>
        </w:rPr>
        <w:tab/>
        <w:t>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 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056861" w:rsidRDefault="00FE3199">
      <w:pPr>
        <w:pStyle w:val="a7"/>
        <w:spacing w:after="0" w:line="240" w:lineRule="auto"/>
        <w:jc w:val="both"/>
      </w:pPr>
      <w:bookmarkStart w:id="54" w:name="P00A7"/>
      <w:bookmarkEnd w:id="54"/>
      <w:r>
        <w:rPr>
          <w:sz w:val="28"/>
          <w:szCs w:val="28"/>
        </w:rPr>
        <w:tab/>
        <w:t xml:space="preserve">2.11.3. Разработка схемы расположения земельного участка с нарушением предусмотренных </w:t>
      </w:r>
      <w:hyperlink r:id="rId22">
        <w:r>
          <w:rPr>
            <w:rStyle w:val="-"/>
            <w:sz w:val="28"/>
            <w:szCs w:val="28"/>
          </w:rPr>
          <w:t>статьей 11.9</w:t>
        </w:r>
      </w:hyperlink>
      <w:r>
        <w:rPr>
          <w:sz w:val="28"/>
          <w:szCs w:val="28"/>
        </w:rPr>
        <w:t xml:space="preserve"> Земельного кодекса требований к образуемым земельным участкам.</w:t>
      </w:r>
    </w:p>
    <w:p w:rsidR="00056861" w:rsidRDefault="004841B8">
      <w:pPr>
        <w:pStyle w:val="a7"/>
        <w:spacing w:after="0" w:line="240" w:lineRule="auto"/>
        <w:jc w:val="both"/>
      </w:pPr>
      <w:bookmarkStart w:id="55" w:name="P00A9"/>
      <w:bookmarkEnd w:id="55"/>
      <w:r>
        <w:rPr>
          <w:sz w:val="28"/>
          <w:szCs w:val="28"/>
        </w:rPr>
        <w:tab/>
        <w:t>2.11.4.</w:t>
      </w:r>
      <w:r w:rsidR="00FE3199">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56861" w:rsidRDefault="004841B8">
      <w:pPr>
        <w:pStyle w:val="a7"/>
        <w:spacing w:after="0" w:line="240" w:lineRule="auto"/>
        <w:jc w:val="both"/>
      </w:pPr>
      <w:bookmarkStart w:id="56" w:name="P00AB"/>
      <w:bookmarkEnd w:id="56"/>
      <w:r>
        <w:rPr>
          <w:sz w:val="28"/>
          <w:szCs w:val="28"/>
        </w:rPr>
        <w:tab/>
        <w:t>2.11.5.</w:t>
      </w:r>
      <w:r w:rsidR="00FE3199">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bookmarkStart w:id="57" w:name="redstr140"/>
      <w:bookmarkEnd w:id="57"/>
      <w:r w:rsidR="00E37437">
        <w:rPr>
          <w:sz w:val="28"/>
          <w:szCs w:val="28"/>
        </w:rPr>
        <w:t xml:space="preserve"> </w:t>
      </w:r>
      <w:r w:rsidR="00FE3199">
        <w:rPr>
          <w:sz w:val="28"/>
          <w:szCs w:val="28"/>
        </w:rPr>
        <w:t>В случае</w:t>
      </w:r>
      <w:proofErr w:type="gramStart"/>
      <w:r w:rsidR="00FE3199">
        <w:rPr>
          <w:sz w:val="28"/>
          <w:szCs w:val="28"/>
        </w:rPr>
        <w:t>,</w:t>
      </w:r>
      <w:proofErr w:type="gramEnd"/>
      <w:r w:rsidR="00FE3199">
        <w:rPr>
          <w:sz w:val="28"/>
          <w:szCs w:val="28"/>
        </w:rPr>
        <w:t xml:space="preserve"> если заявление об утверждении схемы расположения земельного участка подано (направлено) в порядке подготовки аукциона по продаже земельного участка или аукциона на право заключения договора аренды земельного участка, с 01.06.2015 решение об отказе в утверждении такой схемы принимается при наличии хотя бы одного из оснований, указанных в </w:t>
      </w:r>
      <w:hyperlink r:id="rId23">
        <w:r w:rsidR="00FE3199">
          <w:rPr>
            <w:rStyle w:val="-"/>
            <w:sz w:val="28"/>
            <w:szCs w:val="28"/>
          </w:rPr>
          <w:t>пунктах 2.11</w:t>
        </w:r>
      </w:hyperlink>
      <w:r w:rsidR="00FE3199">
        <w:rPr>
          <w:sz w:val="28"/>
          <w:szCs w:val="28"/>
        </w:rPr>
        <w:t xml:space="preserve"> и </w:t>
      </w:r>
      <w:hyperlink r:id="rId24">
        <w:r w:rsidR="00FE3199">
          <w:rPr>
            <w:rStyle w:val="-"/>
            <w:sz w:val="28"/>
            <w:szCs w:val="28"/>
          </w:rPr>
          <w:t>2.12</w:t>
        </w:r>
      </w:hyperlink>
      <w:r w:rsidR="00FE3199">
        <w:rPr>
          <w:sz w:val="28"/>
          <w:szCs w:val="28"/>
        </w:rPr>
        <w:t xml:space="preserve"> настоящего Административного регламента.</w:t>
      </w:r>
    </w:p>
    <w:p w:rsidR="00056861" w:rsidRDefault="00FE3199">
      <w:pPr>
        <w:pStyle w:val="a7"/>
        <w:spacing w:after="0" w:line="240" w:lineRule="auto"/>
        <w:jc w:val="both"/>
      </w:pPr>
      <w:bookmarkStart w:id="58" w:name="P00AD"/>
      <w:bookmarkEnd w:id="58"/>
      <w:r>
        <w:rPr>
          <w:sz w:val="28"/>
          <w:szCs w:val="28"/>
        </w:rPr>
        <w:tab/>
        <w:t>2.12.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056861" w:rsidRDefault="00FE3199">
      <w:pPr>
        <w:pStyle w:val="a7"/>
        <w:spacing w:after="0" w:line="240" w:lineRule="auto"/>
        <w:jc w:val="both"/>
      </w:pPr>
      <w:bookmarkStart w:id="59" w:name="P00AF"/>
      <w:bookmarkEnd w:id="59"/>
      <w:r>
        <w:rPr>
          <w:sz w:val="28"/>
          <w:szCs w:val="28"/>
        </w:rPr>
        <w:tab/>
        <w:t>2.12.1.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056861" w:rsidRDefault="00FE3199">
      <w:pPr>
        <w:pStyle w:val="a7"/>
        <w:spacing w:after="0" w:line="240" w:lineRule="auto"/>
        <w:jc w:val="both"/>
      </w:pPr>
      <w:bookmarkStart w:id="60" w:name="P00B1"/>
      <w:bookmarkEnd w:id="60"/>
      <w:r>
        <w:rPr>
          <w:sz w:val="28"/>
          <w:szCs w:val="28"/>
        </w:rPr>
        <w:tab/>
        <w:t>2.12.2. Земельный участок не отнесен к определенной категории земель.</w:t>
      </w:r>
    </w:p>
    <w:p w:rsidR="00056861" w:rsidRDefault="00FE3199">
      <w:pPr>
        <w:pStyle w:val="a7"/>
        <w:spacing w:after="0" w:line="240" w:lineRule="auto"/>
        <w:jc w:val="both"/>
      </w:pPr>
      <w:bookmarkStart w:id="61" w:name="P00B3"/>
      <w:bookmarkEnd w:id="61"/>
      <w:r>
        <w:rPr>
          <w:sz w:val="28"/>
          <w:szCs w:val="28"/>
        </w:rPr>
        <w:tab/>
        <w:t>2.12.3.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56861" w:rsidRDefault="00FE3199">
      <w:pPr>
        <w:pStyle w:val="a7"/>
        <w:spacing w:after="0" w:line="240" w:lineRule="auto"/>
        <w:jc w:val="both"/>
      </w:pPr>
      <w:bookmarkStart w:id="62" w:name="P00B5"/>
      <w:bookmarkEnd w:id="62"/>
      <w:r>
        <w:rPr>
          <w:sz w:val="28"/>
          <w:szCs w:val="28"/>
        </w:rPr>
        <w:tab/>
        <w:t xml:space="preserve">2.12.4. </w:t>
      </w:r>
      <w:proofErr w:type="gramStart"/>
      <w:r>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5">
        <w:r>
          <w:rPr>
            <w:rStyle w:val="-"/>
            <w:sz w:val="28"/>
            <w:szCs w:val="28"/>
          </w:rPr>
          <w:t>п. 3 ст. 39.36</w:t>
        </w:r>
      </w:hyperlink>
      <w:r>
        <w:rPr>
          <w:sz w:val="28"/>
          <w:szCs w:val="28"/>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056861" w:rsidRDefault="00FE3199">
      <w:pPr>
        <w:pStyle w:val="a7"/>
        <w:spacing w:after="0" w:line="240" w:lineRule="auto"/>
        <w:jc w:val="both"/>
      </w:pPr>
      <w:bookmarkStart w:id="63" w:name="P00B7"/>
      <w:bookmarkEnd w:id="63"/>
      <w:r>
        <w:rPr>
          <w:sz w:val="28"/>
          <w:szCs w:val="28"/>
        </w:rPr>
        <w:tab/>
        <w:t xml:space="preserve">2.12.5. </w:t>
      </w:r>
      <w:proofErr w:type="gramStart"/>
      <w:r>
        <w:rPr>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w:t>
      </w:r>
      <w:r>
        <w:rPr>
          <w:sz w:val="28"/>
          <w:szCs w:val="28"/>
        </w:rPr>
        <w:lastRenderedPageBreak/>
        <w:t>одновременно с земельным участком.</w:t>
      </w:r>
      <w:proofErr w:type="gramEnd"/>
    </w:p>
    <w:p w:rsidR="00056861" w:rsidRDefault="00FE3199">
      <w:pPr>
        <w:pStyle w:val="a7"/>
        <w:spacing w:after="0" w:line="240" w:lineRule="auto"/>
        <w:jc w:val="both"/>
      </w:pPr>
      <w:bookmarkStart w:id="64" w:name="P00B9"/>
      <w:bookmarkEnd w:id="64"/>
      <w:r>
        <w:rPr>
          <w:sz w:val="28"/>
          <w:szCs w:val="28"/>
        </w:rPr>
        <w:tab/>
        <w:t>2.12.6.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56861" w:rsidRDefault="00FE3199">
      <w:pPr>
        <w:pStyle w:val="a7"/>
        <w:spacing w:after="0" w:line="240" w:lineRule="auto"/>
        <w:jc w:val="both"/>
      </w:pPr>
      <w:bookmarkStart w:id="65" w:name="P00BB"/>
      <w:bookmarkEnd w:id="65"/>
      <w:r>
        <w:rPr>
          <w:sz w:val="28"/>
          <w:szCs w:val="28"/>
        </w:rPr>
        <w:tab/>
        <w:t>2.12.7.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56861" w:rsidRDefault="00FE3199">
      <w:pPr>
        <w:pStyle w:val="a7"/>
        <w:spacing w:after="0" w:line="240" w:lineRule="auto"/>
        <w:jc w:val="both"/>
      </w:pPr>
      <w:bookmarkStart w:id="66" w:name="P00BD"/>
      <w:bookmarkEnd w:id="66"/>
      <w:r>
        <w:rPr>
          <w:sz w:val="28"/>
          <w:szCs w:val="28"/>
        </w:rPr>
        <w:tab/>
        <w:t>2.12.8.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56861" w:rsidRDefault="00FE3199">
      <w:pPr>
        <w:pStyle w:val="a7"/>
        <w:spacing w:after="0" w:line="240" w:lineRule="auto"/>
        <w:jc w:val="both"/>
      </w:pPr>
      <w:bookmarkStart w:id="67" w:name="P00BF"/>
      <w:bookmarkEnd w:id="67"/>
      <w:r>
        <w:rPr>
          <w:sz w:val="28"/>
          <w:szCs w:val="28"/>
        </w:rPr>
        <w:tab/>
        <w:t>2.12.9. В отношении земельного участка принято решение о предварительном согласовании его предоставления.</w:t>
      </w:r>
    </w:p>
    <w:p w:rsidR="00056861" w:rsidRDefault="00FE3199">
      <w:pPr>
        <w:pStyle w:val="a7"/>
        <w:spacing w:after="0" w:line="240" w:lineRule="auto"/>
        <w:jc w:val="both"/>
      </w:pPr>
      <w:bookmarkStart w:id="68" w:name="P00C1"/>
      <w:bookmarkEnd w:id="68"/>
      <w:r>
        <w:rPr>
          <w:sz w:val="28"/>
          <w:szCs w:val="28"/>
        </w:rPr>
        <w:tab/>
        <w:t>2.12.10.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56861" w:rsidRDefault="00FE3199">
      <w:pPr>
        <w:pStyle w:val="a7"/>
        <w:spacing w:after="0" w:line="240" w:lineRule="auto"/>
        <w:jc w:val="both"/>
      </w:pPr>
      <w:bookmarkStart w:id="69" w:name="P00C3"/>
      <w:bookmarkEnd w:id="69"/>
      <w:r>
        <w:rPr>
          <w:sz w:val="28"/>
          <w:szCs w:val="28"/>
        </w:rPr>
        <w:tab/>
        <w:t>2.12.11.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56861" w:rsidRDefault="00FE3199">
      <w:pPr>
        <w:pStyle w:val="a7"/>
        <w:spacing w:after="0" w:line="240" w:lineRule="auto"/>
        <w:jc w:val="both"/>
      </w:pPr>
      <w:bookmarkStart w:id="70" w:name="P00C5"/>
      <w:bookmarkEnd w:id="70"/>
      <w:r>
        <w:rPr>
          <w:sz w:val="28"/>
          <w:szCs w:val="28"/>
        </w:rPr>
        <w:tab/>
        <w:t>2.12.12.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sz w:val="28"/>
          <w:szCs w:val="28"/>
        </w:rPr>
        <w:t>жд в св</w:t>
      </w:r>
      <w:proofErr w:type="gramEnd"/>
      <w:r>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56861" w:rsidRDefault="00FE3199">
      <w:pPr>
        <w:pStyle w:val="a7"/>
        <w:spacing w:after="0" w:line="240" w:lineRule="auto"/>
        <w:jc w:val="both"/>
      </w:pPr>
      <w:bookmarkStart w:id="71" w:name="P00C7"/>
      <w:bookmarkEnd w:id="71"/>
      <w:r>
        <w:rPr>
          <w:sz w:val="28"/>
          <w:szCs w:val="28"/>
        </w:rPr>
        <w:tab/>
        <w:t xml:space="preserve">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w:t>
      </w:r>
      <w:proofErr w:type="gramStart"/>
      <w:r>
        <w:rPr>
          <w:sz w:val="28"/>
          <w:szCs w:val="28"/>
        </w:rPr>
        <w:t>начала исчисления срока предоставления муниципальной услуги</w:t>
      </w:r>
      <w:proofErr w:type="gramEnd"/>
      <w:r>
        <w:rPr>
          <w:sz w:val="28"/>
          <w:szCs w:val="28"/>
        </w:rPr>
        <w:t xml:space="preserve"> является дата повторной регистрации заявления.</w:t>
      </w:r>
    </w:p>
    <w:p w:rsidR="00056861" w:rsidRDefault="00FE3199">
      <w:pPr>
        <w:pStyle w:val="a7"/>
        <w:spacing w:after="0" w:line="240" w:lineRule="auto"/>
        <w:jc w:val="both"/>
      </w:pPr>
      <w:bookmarkStart w:id="72" w:name="P00C9"/>
      <w:bookmarkEnd w:id="72"/>
      <w:r>
        <w:rPr>
          <w:sz w:val="28"/>
          <w:szCs w:val="28"/>
        </w:rPr>
        <w:tab/>
        <w:t>2.14. Предоставление услуги осуществляется бесплатно.</w:t>
      </w:r>
    </w:p>
    <w:p w:rsidR="00056861" w:rsidRDefault="00FE3199">
      <w:pPr>
        <w:pStyle w:val="a7"/>
        <w:spacing w:after="0" w:line="240" w:lineRule="auto"/>
        <w:jc w:val="both"/>
      </w:pPr>
      <w:bookmarkStart w:id="73" w:name="P00CB"/>
      <w:bookmarkEnd w:id="73"/>
      <w:r>
        <w:rPr>
          <w:sz w:val="28"/>
          <w:szCs w:val="28"/>
        </w:rPr>
        <w:tab/>
        <w:t>2.15. Сроки ожидания при предоставлении услуги:</w:t>
      </w:r>
    </w:p>
    <w:p w:rsidR="00056861" w:rsidRDefault="00FE3199">
      <w:pPr>
        <w:pStyle w:val="a7"/>
        <w:spacing w:after="0" w:line="240" w:lineRule="auto"/>
        <w:jc w:val="both"/>
      </w:pPr>
      <w:bookmarkStart w:id="74" w:name="P00CD"/>
      <w:bookmarkEnd w:id="74"/>
      <w:r>
        <w:rPr>
          <w:sz w:val="28"/>
          <w:szCs w:val="28"/>
        </w:rPr>
        <w:tab/>
        <w:t>2.15.1.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056861" w:rsidRDefault="00FE3199">
      <w:pPr>
        <w:pStyle w:val="a7"/>
        <w:spacing w:after="0" w:line="240" w:lineRule="auto"/>
        <w:jc w:val="both"/>
      </w:pPr>
      <w:bookmarkStart w:id="75" w:name="P00CF"/>
      <w:bookmarkEnd w:id="75"/>
      <w:r>
        <w:rPr>
          <w:sz w:val="28"/>
          <w:szCs w:val="28"/>
        </w:rPr>
        <w:tab/>
        <w:t>2.15.2. Максимальное время ожидания в очереди для получения консультации не должно превышать 15 минут.</w:t>
      </w:r>
    </w:p>
    <w:p w:rsidR="00056861" w:rsidRDefault="00FE3199">
      <w:pPr>
        <w:pStyle w:val="a7"/>
        <w:spacing w:after="0" w:line="240" w:lineRule="auto"/>
        <w:jc w:val="both"/>
      </w:pPr>
      <w:bookmarkStart w:id="76" w:name="P00D1"/>
      <w:bookmarkEnd w:id="76"/>
      <w:r>
        <w:rPr>
          <w:sz w:val="28"/>
          <w:szCs w:val="28"/>
        </w:rPr>
        <w:tab/>
        <w:t>2.16. Регистрация заявления о предоставлении услуги осуществляется в день поступления.</w:t>
      </w:r>
    </w:p>
    <w:p w:rsidR="00D50EF0" w:rsidRPr="00D50EF0" w:rsidRDefault="00D50EF0" w:rsidP="00D50EF0">
      <w:pPr>
        <w:autoSpaceDE w:val="0"/>
        <w:autoSpaceDN w:val="0"/>
        <w:adjustRightInd w:val="0"/>
        <w:jc w:val="both"/>
        <w:outlineLvl w:val="1"/>
        <w:rPr>
          <w:sz w:val="28"/>
          <w:szCs w:val="28"/>
        </w:rPr>
      </w:pPr>
      <w:bookmarkStart w:id="77" w:name="P00D3"/>
      <w:bookmarkEnd w:id="77"/>
      <w:r>
        <w:rPr>
          <w:sz w:val="28"/>
          <w:szCs w:val="28"/>
        </w:rPr>
        <w:t xml:space="preserve">          </w:t>
      </w:r>
      <w:r w:rsidR="00FE3199" w:rsidRPr="00D50EF0">
        <w:rPr>
          <w:sz w:val="28"/>
          <w:szCs w:val="28"/>
        </w:rPr>
        <w:t xml:space="preserve">2.17. </w:t>
      </w:r>
      <w:r w:rsidRPr="00D50EF0">
        <w:rPr>
          <w:color w:val="000000"/>
          <w:sz w:val="28"/>
          <w:szCs w:val="28"/>
        </w:rPr>
        <w:t>Требования к помещениям, в которых предоставляется муниципальная услуга,</w:t>
      </w:r>
      <w:r w:rsidRPr="00D50EF0">
        <w:rPr>
          <w:bCs/>
          <w:color w:val="000000"/>
          <w:sz w:val="28"/>
          <w:szCs w:val="28"/>
        </w:rPr>
        <w:t xml:space="preserve"> к месту ожидания и приема заявителей, размещению и оформлению визуальной, текстовой и </w:t>
      </w:r>
      <w:proofErr w:type="spellStart"/>
      <w:r w:rsidRPr="00D50EF0">
        <w:rPr>
          <w:bCs/>
          <w:color w:val="000000"/>
          <w:sz w:val="28"/>
          <w:szCs w:val="28"/>
        </w:rPr>
        <w:t>мультимедийной</w:t>
      </w:r>
      <w:proofErr w:type="spellEnd"/>
      <w:r w:rsidRPr="00D50EF0">
        <w:rPr>
          <w:bCs/>
          <w:color w:val="000000"/>
          <w:sz w:val="28"/>
          <w:szCs w:val="28"/>
        </w:rPr>
        <w:t xml:space="preserve"> информации о порядке предоставлении таких услуг</w:t>
      </w:r>
      <w:r w:rsidRPr="00D50EF0">
        <w:rPr>
          <w:sz w:val="28"/>
          <w:szCs w:val="28"/>
        </w:rPr>
        <w:t xml:space="preserve">. </w:t>
      </w:r>
    </w:p>
    <w:p w:rsidR="00D50EF0" w:rsidRPr="00D50EF0" w:rsidRDefault="00D50EF0" w:rsidP="00D50EF0">
      <w:pPr>
        <w:ind w:firstLine="709"/>
        <w:jc w:val="both"/>
        <w:rPr>
          <w:sz w:val="28"/>
          <w:szCs w:val="28"/>
        </w:rPr>
      </w:pPr>
      <w:r w:rsidRPr="00D50EF0">
        <w:rPr>
          <w:sz w:val="28"/>
          <w:szCs w:val="28"/>
        </w:rPr>
        <w:t xml:space="preserve">Помещения  для приема заявителей должны соответствовать  санитарно – гигиеническим   правилам   и   нормативам, утвержденным   законодательством </w:t>
      </w:r>
      <w:r w:rsidRPr="00D50EF0">
        <w:rPr>
          <w:sz w:val="28"/>
          <w:szCs w:val="28"/>
        </w:rPr>
        <w:lastRenderedPageBreak/>
        <w:t>Российской Федерации.</w:t>
      </w:r>
    </w:p>
    <w:p w:rsidR="00D50EF0" w:rsidRPr="00D50EF0" w:rsidRDefault="00D50EF0" w:rsidP="00D50EF0">
      <w:pPr>
        <w:ind w:firstLine="709"/>
        <w:jc w:val="both"/>
        <w:rPr>
          <w:sz w:val="28"/>
          <w:szCs w:val="28"/>
          <w:highlight w:val="magenta"/>
        </w:rPr>
      </w:pPr>
      <w:r w:rsidRPr="00D50EF0">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D50EF0" w:rsidRPr="00D50EF0" w:rsidRDefault="00D50EF0" w:rsidP="00D50EF0">
      <w:pPr>
        <w:autoSpaceDE w:val="0"/>
        <w:autoSpaceDN w:val="0"/>
        <w:adjustRightInd w:val="0"/>
        <w:ind w:firstLine="709"/>
        <w:jc w:val="both"/>
        <w:outlineLvl w:val="1"/>
        <w:rPr>
          <w:sz w:val="28"/>
          <w:szCs w:val="28"/>
        </w:rPr>
      </w:pPr>
      <w:r w:rsidRPr="00D50EF0">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D50EF0" w:rsidRPr="00D50EF0" w:rsidRDefault="00D50EF0" w:rsidP="00D50EF0">
      <w:pPr>
        <w:tabs>
          <w:tab w:val="left" w:pos="709"/>
        </w:tabs>
        <w:autoSpaceDE w:val="0"/>
        <w:autoSpaceDN w:val="0"/>
        <w:adjustRightInd w:val="0"/>
        <w:ind w:firstLine="709"/>
        <w:jc w:val="both"/>
        <w:rPr>
          <w:kern w:val="36"/>
          <w:sz w:val="28"/>
          <w:szCs w:val="28"/>
        </w:rPr>
      </w:pPr>
      <w:r w:rsidRPr="00D50EF0">
        <w:rPr>
          <w:kern w:val="36"/>
          <w:sz w:val="28"/>
          <w:szCs w:val="28"/>
        </w:rPr>
        <w:t>Места предоставления муниципальной услуги должны отвечать условиям доступности для инвалидов, в том числе:</w:t>
      </w:r>
    </w:p>
    <w:p w:rsidR="00D50EF0" w:rsidRPr="00D50EF0" w:rsidRDefault="00D50EF0" w:rsidP="00D50EF0">
      <w:pPr>
        <w:autoSpaceDE w:val="0"/>
        <w:autoSpaceDN w:val="0"/>
        <w:adjustRightInd w:val="0"/>
        <w:ind w:firstLine="709"/>
        <w:jc w:val="both"/>
        <w:rPr>
          <w:bCs/>
          <w:color w:val="000000"/>
          <w:sz w:val="28"/>
          <w:szCs w:val="28"/>
        </w:rPr>
      </w:pPr>
      <w:r w:rsidRPr="00D50EF0">
        <w:rPr>
          <w:kern w:val="36"/>
          <w:sz w:val="28"/>
          <w:szCs w:val="28"/>
        </w:rPr>
        <w:t xml:space="preserve"> </w:t>
      </w:r>
      <w:r w:rsidRPr="00D50EF0">
        <w:rPr>
          <w:bCs/>
          <w:color w:val="000000"/>
          <w:sz w:val="28"/>
          <w:szCs w:val="28"/>
        </w:rPr>
        <w:t>условия для беспрепятственного доступа на территорию здания Администрации Синегорского сельского поселения;</w:t>
      </w:r>
    </w:p>
    <w:p w:rsidR="00D50EF0" w:rsidRPr="00D50EF0" w:rsidRDefault="00D50EF0" w:rsidP="00D50EF0">
      <w:pPr>
        <w:autoSpaceDE w:val="0"/>
        <w:autoSpaceDN w:val="0"/>
        <w:adjustRightInd w:val="0"/>
        <w:ind w:firstLine="709"/>
        <w:jc w:val="both"/>
        <w:rPr>
          <w:bCs/>
          <w:color w:val="000000"/>
          <w:sz w:val="28"/>
          <w:szCs w:val="28"/>
        </w:rPr>
      </w:pPr>
      <w:r w:rsidRPr="00D50EF0">
        <w:rPr>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D50EF0" w:rsidRPr="00D50EF0" w:rsidRDefault="00D50EF0" w:rsidP="00D50EF0">
      <w:pPr>
        <w:autoSpaceDE w:val="0"/>
        <w:autoSpaceDN w:val="0"/>
        <w:adjustRightInd w:val="0"/>
        <w:ind w:firstLine="709"/>
        <w:jc w:val="both"/>
        <w:rPr>
          <w:bCs/>
          <w:color w:val="000000"/>
          <w:sz w:val="28"/>
          <w:szCs w:val="28"/>
        </w:rPr>
      </w:pPr>
      <w:r w:rsidRPr="00D50EF0">
        <w:rPr>
          <w:bCs/>
          <w:color w:val="000000"/>
          <w:sz w:val="28"/>
          <w:szCs w:val="28"/>
        </w:rPr>
        <w:t xml:space="preserve"> </w:t>
      </w:r>
      <w:r w:rsidRPr="00D50EF0">
        <w:rPr>
          <w:sz w:val="28"/>
          <w:szCs w:val="28"/>
        </w:rPr>
        <w:t>На информационных стендах, интернет-сайте Администрации Синегорского сельского поселения, размещается следующая информация:</w:t>
      </w:r>
    </w:p>
    <w:p w:rsidR="00D50EF0" w:rsidRPr="00D50EF0" w:rsidRDefault="00D50EF0" w:rsidP="00D50EF0">
      <w:pPr>
        <w:ind w:firstLine="709"/>
        <w:jc w:val="both"/>
        <w:rPr>
          <w:sz w:val="28"/>
          <w:szCs w:val="28"/>
        </w:rPr>
      </w:pPr>
      <w:r w:rsidRPr="00D50EF0">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D50EF0">
        <w:rPr>
          <w:kern w:val="1"/>
          <w:sz w:val="28"/>
          <w:szCs w:val="28"/>
        </w:rPr>
        <w:t>муниципальной услуги</w:t>
      </w:r>
      <w:r w:rsidRPr="00D50EF0">
        <w:rPr>
          <w:sz w:val="28"/>
          <w:szCs w:val="28"/>
        </w:rPr>
        <w:t>;</w:t>
      </w:r>
    </w:p>
    <w:p w:rsidR="00D50EF0" w:rsidRPr="00D50EF0" w:rsidRDefault="00D50EF0" w:rsidP="00D50EF0">
      <w:pPr>
        <w:spacing w:line="228" w:lineRule="auto"/>
        <w:ind w:firstLine="709"/>
        <w:jc w:val="both"/>
        <w:rPr>
          <w:sz w:val="28"/>
          <w:szCs w:val="28"/>
        </w:rPr>
      </w:pPr>
      <w:r w:rsidRPr="00D50EF0">
        <w:rPr>
          <w:sz w:val="28"/>
          <w:szCs w:val="28"/>
        </w:rPr>
        <w:t>процедура предоставления муниципальной услуги (в текстовом виде);</w:t>
      </w:r>
    </w:p>
    <w:p w:rsidR="00D50EF0" w:rsidRPr="00D50EF0" w:rsidRDefault="00D50EF0" w:rsidP="00D50EF0">
      <w:pPr>
        <w:spacing w:line="228" w:lineRule="auto"/>
        <w:ind w:firstLine="709"/>
        <w:jc w:val="both"/>
        <w:rPr>
          <w:sz w:val="28"/>
          <w:szCs w:val="28"/>
        </w:rPr>
      </w:pPr>
      <w:r w:rsidRPr="00D50EF0">
        <w:rPr>
          <w:sz w:val="28"/>
          <w:szCs w:val="28"/>
        </w:rPr>
        <w:t>блок-схема исполнения муниципальной услуги;</w:t>
      </w:r>
    </w:p>
    <w:p w:rsidR="00D50EF0" w:rsidRPr="00D50EF0" w:rsidRDefault="00D50EF0" w:rsidP="00D50EF0">
      <w:pPr>
        <w:spacing w:line="228" w:lineRule="auto"/>
        <w:ind w:firstLine="709"/>
        <w:jc w:val="both"/>
        <w:rPr>
          <w:sz w:val="28"/>
          <w:szCs w:val="28"/>
        </w:rPr>
      </w:pPr>
      <w:r w:rsidRPr="00D50EF0">
        <w:rPr>
          <w:sz w:val="28"/>
          <w:szCs w:val="28"/>
        </w:rPr>
        <w:t>перечень документов, необходимых для получения муниципальной услуги;</w:t>
      </w:r>
    </w:p>
    <w:p w:rsidR="00D50EF0" w:rsidRPr="00D50EF0" w:rsidRDefault="00D50EF0" w:rsidP="00D50EF0">
      <w:pPr>
        <w:spacing w:line="228" w:lineRule="auto"/>
        <w:ind w:firstLine="709"/>
        <w:jc w:val="both"/>
        <w:rPr>
          <w:sz w:val="28"/>
          <w:szCs w:val="28"/>
        </w:rPr>
      </w:pPr>
      <w:r w:rsidRPr="00D50EF0">
        <w:rPr>
          <w:sz w:val="28"/>
          <w:szCs w:val="28"/>
        </w:rPr>
        <w:t>образцы заявлений;</w:t>
      </w:r>
    </w:p>
    <w:p w:rsidR="00D50EF0" w:rsidRPr="00D50EF0" w:rsidRDefault="00D50EF0" w:rsidP="00D50EF0">
      <w:pPr>
        <w:spacing w:line="228" w:lineRule="auto"/>
        <w:ind w:firstLine="709"/>
        <w:jc w:val="both"/>
        <w:rPr>
          <w:sz w:val="28"/>
          <w:szCs w:val="28"/>
        </w:rPr>
      </w:pPr>
      <w:r w:rsidRPr="00D50EF0">
        <w:rPr>
          <w:sz w:val="28"/>
          <w:szCs w:val="28"/>
        </w:rPr>
        <w:t>образцы заполнения заявлений;</w:t>
      </w:r>
    </w:p>
    <w:p w:rsidR="00D50EF0" w:rsidRPr="00D50EF0" w:rsidRDefault="00D50EF0" w:rsidP="00D50EF0">
      <w:pPr>
        <w:spacing w:line="228" w:lineRule="auto"/>
        <w:ind w:firstLine="709"/>
        <w:jc w:val="both"/>
        <w:rPr>
          <w:sz w:val="28"/>
          <w:szCs w:val="28"/>
        </w:rPr>
      </w:pPr>
      <w:r w:rsidRPr="00D50EF0">
        <w:rPr>
          <w:sz w:val="28"/>
          <w:szCs w:val="28"/>
        </w:rPr>
        <w:t>перечень оснований для отказа в предоставлении муниципальной услуги;</w:t>
      </w:r>
    </w:p>
    <w:p w:rsidR="00056861" w:rsidRDefault="00D50EF0" w:rsidP="00D50EF0">
      <w:pPr>
        <w:pStyle w:val="21"/>
        <w:spacing w:line="228" w:lineRule="auto"/>
        <w:ind w:firstLine="709"/>
        <w:rPr>
          <w:sz w:val="28"/>
          <w:szCs w:val="28"/>
        </w:rPr>
      </w:pPr>
      <w:r w:rsidRPr="00D50EF0">
        <w:rPr>
          <w:sz w:val="28"/>
          <w:szCs w:val="28"/>
        </w:rPr>
        <w:t>порядок обжалования решений и действий (бездействия) органа, предоставляющего муниципальную услугу, а также его должностных лиц, муниципальных служащих Белокалитвинского района.</w:t>
      </w:r>
    </w:p>
    <w:p w:rsidR="00AA4ADC" w:rsidRPr="00AA4ADC" w:rsidRDefault="00D50EF0" w:rsidP="00AA4ADC">
      <w:pPr>
        <w:ind w:firstLine="709"/>
        <w:jc w:val="both"/>
        <w:rPr>
          <w:sz w:val="28"/>
          <w:szCs w:val="28"/>
        </w:rPr>
      </w:pPr>
      <w:r w:rsidRPr="00AA4ADC">
        <w:rPr>
          <w:sz w:val="28"/>
          <w:szCs w:val="28"/>
        </w:rPr>
        <w:t>2.18.</w:t>
      </w:r>
      <w:r w:rsidR="00AA4ADC" w:rsidRPr="00AA4ADC">
        <w:rPr>
          <w:sz w:val="28"/>
          <w:szCs w:val="28"/>
        </w:rPr>
        <w:t xml:space="preserve"> Информирование о ходе предоставления муниципальной услуги осуществляется специалистами Администрации Синегорского сельского поселения, Многофункционального центра с использованием средств Интернета, почтовой, телефонной связи, посредством электронной почты. </w:t>
      </w:r>
    </w:p>
    <w:p w:rsidR="00AA4ADC" w:rsidRPr="00AA4ADC" w:rsidRDefault="00AA4ADC" w:rsidP="00AA4ADC">
      <w:pPr>
        <w:ind w:firstLine="709"/>
        <w:jc w:val="both"/>
        <w:rPr>
          <w:sz w:val="28"/>
          <w:szCs w:val="28"/>
        </w:rPr>
      </w:pPr>
      <w:r w:rsidRPr="00AA4ADC">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A4ADC" w:rsidRPr="00AA4ADC" w:rsidRDefault="00AA4ADC" w:rsidP="00AA4ADC">
      <w:pPr>
        <w:tabs>
          <w:tab w:val="left" w:pos="0"/>
        </w:tabs>
        <w:ind w:firstLine="709"/>
        <w:jc w:val="both"/>
        <w:rPr>
          <w:sz w:val="28"/>
          <w:szCs w:val="28"/>
        </w:rPr>
      </w:pPr>
      <w:r w:rsidRPr="00AA4ADC">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AA4ADC" w:rsidRPr="00AA4ADC" w:rsidRDefault="00AA4ADC" w:rsidP="00AA4ADC">
      <w:pPr>
        <w:tabs>
          <w:tab w:val="num" w:pos="0"/>
        </w:tabs>
        <w:ind w:firstLine="720"/>
        <w:jc w:val="both"/>
        <w:rPr>
          <w:sz w:val="28"/>
          <w:szCs w:val="28"/>
        </w:rPr>
      </w:pPr>
      <w:r w:rsidRPr="00AA4ADC">
        <w:rPr>
          <w:sz w:val="28"/>
          <w:szCs w:val="28"/>
        </w:rPr>
        <w:t>Основными требованиями к информированию заявителей являются:</w:t>
      </w:r>
    </w:p>
    <w:p w:rsidR="00AA4ADC" w:rsidRPr="00AA4ADC" w:rsidRDefault="00AA4ADC" w:rsidP="00AA4ADC">
      <w:pPr>
        <w:tabs>
          <w:tab w:val="num" w:pos="0"/>
        </w:tabs>
        <w:ind w:firstLine="720"/>
        <w:jc w:val="both"/>
        <w:rPr>
          <w:sz w:val="28"/>
          <w:szCs w:val="28"/>
        </w:rPr>
      </w:pPr>
      <w:r w:rsidRPr="00AA4ADC">
        <w:rPr>
          <w:sz w:val="28"/>
          <w:szCs w:val="28"/>
        </w:rPr>
        <w:t>достоверность предоставляемой информации;</w:t>
      </w:r>
    </w:p>
    <w:p w:rsidR="00AA4ADC" w:rsidRPr="00AA4ADC" w:rsidRDefault="00AA4ADC" w:rsidP="00AA4ADC">
      <w:pPr>
        <w:tabs>
          <w:tab w:val="num" w:pos="0"/>
        </w:tabs>
        <w:ind w:firstLine="720"/>
        <w:jc w:val="both"/>
        <w:rPr>
          <w:sz w:val="28"/>
          <w:szCs w:val="28"/>
        </w:rPr>
      </w:pPr>
      <w:r w:rsidRPr="00AA4ADC">
        <w:rPr>
          <w:sz w:val="28"/>
          <w:szCs w:val="28"/>
        </w:rPr>
        <w:t>ясность в изложении информации;</w:t>
      </w:r>
    </w:p>
    <w:p w:rsidR="00AA4ADC" w:rsidRPr="00AA4ADC" w:rsidRDefault="00AA4ADC" w:rsidP="00AA4ADC">
      <w:pPr>
        <w:tabs>
          <w:tab w:val="num" w:pos="0"/>
        </w:tabs>
        <w:ind w:firstLine="720"/>
        <w:jc w:val="both"/>
        <w:rPr>
          <w:sz w:val="28"/>
          <w:szCs w:val="28"/>
        </w:rPr>
      </w:pPr>
      <w:r w:rsidRPr="00AA4ADC">
        <w:rPr>
          <w:sz w:val="28"/>
          <w:szCs w:val="28"/>
        </w:rPr>
        <w:t>полнота информирования;</w:t>
      </w:r>
    </w:p>
    <w:p w:rsidR="00AA4ADC" w:rsidRPr="00AA4ADC" w:rsidRDefault="00AA4ADC" w:rsidP="00AA4ADC">
      <w:pPr>
        <w:tabs>
          <w:tab w:val="num" w:pos="0"/>
        </w:tabs>
        <w:ind w:firstLine="720"/>
        <w:jc w:val="both"/>
        <w:rPr>
          <w:sz w:val="28"/>
          <w:szCs w:val="28"/>
        </w:rPr>
      </w:pPr>
      <w:r w:rsidRPr="00AA4ADC">
        <w:rPr>
          <w:sz w:val="28"/>
          <w:szCs w:val="28"/>
        </w:rPr>
        <w:t>наглядность форм предоставляемой информации;</w:t>
      </w:r>
    </w:p>
    <w:p w:rsidR="00AA4ADC" w:rsidRPr="00AA4ADC" w:rsidRDefault="00AA4ADC" w:rsidP="00AA4ADC">
      <w:pPr>
        <w:tabs>
          <w:tab w:val="num" w:pos="0"/>
        </w:tabs>
        <w:ind w:firstLine="720"/>
        <w:jc w:val="both"/>
        <w:rPr>
          <w:sz w:val="28"/>
          <w:szCs w:val="28"/>
        </w:rPr>
      </w:pPr>
      <w:r w:rsidRPr="00AA4ADC">
        <w:rPr>
          <w:sz w:val="28"/>
          <w:szCs w:val="28"/>
        </w:rPr>
        <w:t>удобство и доступность получения информации;</w:t>
      </w:r>
    </w:p>
    <w:p w:rsidR="00AA4ADC" w:rsidRPr="00AA4ADC" w:rsidRDefault="00AA4ADC" w:rsidP="00AA4ADC">
      <w:pPr>
        <w:ind w:firstLine="709"/>
        <w:jc w:val="both"/>
        <w:rPr>
          <w:sz w:val="28"/>
          <w:szCs w:val="28"/>
        </w:rPr>
      </w:pPr>
      <w:r w:rsidRPr="00AA4ADC">
        <w:rPr>
          <w:sz w:val="28"/>
          <w:szCs w:val="28"/>
        </w:rPr>
        <w:t>оперативность предоставления информации.</w:t>
      </w:r>
    </w:p>
    <w:p w:rsidR="00AA4ADC" w:rsidRPr="00AA4ADC" w:rsidRDefault="00AA4ADC" w:rsidP="00AA4ADC">
      <w:pPr>
        <w:ind w:firstLine="709"/>
        <w:jc w:val="both"/>
        <w:rPr>
          <w:sz w:val="28"/>
          <w:szCs w:val="28"/>
        </w:rPr>
      </w:pPr>
      <w:r w:rsidRPr="00AA4ADC">
        <w:rPr>
          <w:sz w:val="28"/>
          <w:szCs w:val="28"/>
        </w:rPr>
        <w:t>2.19. Показатели доступности и качества муниципальной услуги.</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t>Показателем доступности муниципальной услуги является возможность:</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lastRenderedPageBreak/>
        <w:t>получать муниципальную услугу своевременно и в соответствии со стандартом предоставления муниципальной услуги;</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t>получать информацию о результате предоставления муниципальной услуги;</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AA4ADC" w:rsidRPr="00AA4ADC" w:rsidRDefault="00AA4ADC" w:rsidP="00AA4ADC">
      <w:pPr>
        <w:autoSpaceDE w:val="0"/>
        <w:autoSpaceDN w:val="0"/>
        <w:adjustRightInd w:val="0"/>
        <w:ind w:firstLine="709"/>
        <w:jc w:val="both"/>
        <w:rPr>
          <w:bCs/>
          <w:color w:val="000000"/>
          <w:sz w:val="28"/>
          <w:szCs w:val="28"/>
        </w:rPr>
      </w:pPr>
      <w:r w:rsidRPr="00AA4ADC">
        <w:rPr>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AA4ADC" w:rsidRPr="00AA4ADC" w:rsidRDefault="00AA4ADC" w:rsidP="00AA4ADC">
      <w:pPr>
        <w:autoSpaceDE w:val="0"/>
        <w:autoSpaceDN w:val="0"/>
        <w:adjustRightInd w:val="0"/>
        <w:ind w:firstLine="709"/>
        <w:jc w:val="both"/>
        <w:rPr>
          <w:bCs/>
          <w:color w:val="000000"/>
          <w:sz w:val="28"/>
          <w:szCs w:val="28"/>
        </w:rPr>
      </w:pPr>
      <w:r w:rsidRPr="00AA4ADC">
        <w:rPr>
          <w:bCs/>
          <w:color w:val="000000"/>
          <w:sz w:val="28"/>
          <w:szCs w:val="28"/>
        </w:rPr>
        <w:t xml:space="preserve">допуск на объекты </w:t>
      </w:r>
      <w:proofErr w:type="spellStart"/>
      <w:r w:rsidRPr="00AA4ADC">
        <w:rPr>
          <w:bCs/>
          <w:color w:val="000000"/>
          <w:sz w:val="28"/>
          <w:szCs w:val="28"/>
        </w:rPr>
        <w:t>сурдопереводчика</w:t>
      </w:r>
      <w:proofErr w:type="spellEnd"/>
      <w:r w:rsidRPr="00AA4ADC">
        <w:rPr>
          <w:bCs/>
          <w:color w:val="000000"/>
          <w:sz w:val="28"/>
          <w:szCs w:val="28"/>
        </w:rPr>
        <w:t xml:space="preserve"> и </w:t>
      </w:r>
      <w:proofErr w:type="spellStart"/>
      <w:r w:rsidRPr="00AA4ADC">
        <w:rPr>
          <w:bCs/>
          <w:color w:val="000000"/>
          <w:sz w:val="28"/>
          <w:szCs w:val="28"/>
        </w:rPr>
        <w:t>тифлосурдопереводчика</w:t>
      </w:r>
      <w:proofErr w:type="spellEnd"/>
      <w:r w:rsidRPr="00AA4ADC">
        <w:rPr>
          <w:bCs/>
          <w:color w:val="000000"/>
          <w:sz w:val="28"/>
          <w:szCs w:val="28"/>
        </w:rPr>
        <w:t>;</w:t>
      </w:r>
    </w:p>
    <w:p w:rsidR="00AA4ADC" w:rsidRPr="00AA4ADC" w:rsidRDefault="00AA4ADC" w:rsidP="00AA4ADC">
      <w:pPr>
        <w:autoSpaceDE w:val="0"/>
        <w:autoSpaceDN w:val="0"/>
        <w:adjustRightInd w:val="0"/>
        <w:ind w:firstLine="720"/>
        <w:jc w:val="both"/>
        <w:outlineLvl w:val="2"/>
        <w:rPr>
          <w:bCs/>
          <w:color w:val="000000"/>
          <w:sz w:val="28"/>
          <w:szCs w:val="28"/>
        </w:rPr>
      </w:pPr>
      <w:r w:rsidRPr="00AA4ADC">
        <w:rPr>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AA4ADC" w:rsidRPr="00AA4ADC" w:rsidRDefault="00AA4ADC" w:rsidP="00AA4ADC">
      <w:pPr>
        <w:autoSpaceDE w:val="0"/>
        <w:autoSpaceDN w:val="0"/>
        <w:adjustRightInd w:val="0"/>
        <w:ind w:firstLine="720"/>
        <w:jc w:val="both"/>
        <w:outlineLvl w:val="2"/>
        <w:rPr>
          <w:sz w:val="28"/>
          <w:szCs w:val="28"/>
        </w:rPr>
      </w:pPr>
      <w:r w:rsidRPr="00AA4ADC">
        <w:rPr>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A4ADC" w:rsidRPr="00AA4ADC" w:rsidRDefault="00AA4ADC" w:rsidP="00AA4ADC">
      <w:pPr>
        <w:autoSpaceDE w:val="0"/>
        <w:autoSpaceDN w:val="0"/>
        <w:adjustRightInd w:val="0"/>
        <w:ind w:firstLine="709"/>
        <w:jc w:val="both"/>
        <w:rPr>
          <w:sz w:val="28"/>
          <w:szCs w:val="28"/>
        </w:rPr>
      </w:pPr>
      <w:r w:rsidRPr="00AA4ADC">
        <w:rPr>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056861" w:rsidRDefault="00056861" w:rsidP="00AA4ADC">
      <w:pPr>
        <w:jc w:val="both"/>
        <w:rPr>
          <w:rFonts w:cs="Times New Roman"/>
          <w:bCs/>
          <w:color w:val="000000" w:themeColor="text1"/>
        </w:rPr>
      </w:pPr>
    </w:p>
    <w:p w:rsidR="00056861" w:rsidRDefault="00FE3199">
      <w:pPr>
        <w:pStyle w:val="3"/>
        <w:spacing w:before="0" w:after="0"/>
        <w:jc w:val="center"/>
        <w:rPr>
          <w:rFonts w:ascii="Times New Roman" w:hAnsi="Times New Roman"/>
        </w:rPr>
      </w:pPr>
      <w:bookmarkStart w:id="78" w:name="h_00000000000000000000000000000000000000"/>
      <w:bookmarkEnd w:id="78"/>
      <w:r>
        <w:rPr>
          <w:rFonts w:ascii="Times New Roman" w:hAnsi="Times New Roman"/>
        </w:rPr>
        <w:t>3. Состав, последовательность и сроки выполнения административных процедур, требования к порядку их выполнения</w:t>
      </w:r>
    </w:p>
    <w:p w:rsidR="00056861" w:rsidRDefault="00056861">
      <w:pPr>
        <w:pStyle w:val="3"/>
        <w:spacing w:before="0" w:after="0"/>
        <w:jc w:val="both"/>
        <w:rPr>
          <w:rFonts w:ascii="Times New Roman" w:hAnsi="Times New Roman"/>
        </w:rPr>
      </w:pPr>
    </w:p>
    <w:p w:rsidR="00056861" w:rsidRDefault="00FE3199">
      <w:pPr>
        <w:pStyle w:val="a7"/>
        <w:spacing w:after="0" w:line="240" w:lineRule="auto"/>
        <w:jc w:val="both"/>
      </w:pPr>
      <w:bookmarkStart w:id="79" w:name="P00DA"/>
      <w:bookmarkStart w:id="80" w:name="P00DC"/>
      <w:bookmarkEnd w:id="79"/>
      <w:bookmarkEnd w:id="80"/>
      <w:r>
        <w:rPr>
          <w:sz w:val="28"/>
          <w:szCs w:val="28"/>
        </w:rPr>
        <w:tab/>
        <w:t xml:space="preserve">3.1. Максимальный срок предоставления муниципальной услуги составляет два месяца со дня поступления заявления об утверждении схемы расположения земельного участка, за исключением случаев, указанных в </w:t>
      </w:r>
      <w:hyperlink r:id="rId26">
        <w:r>
          <w:rPr>
            <w:rStyle w:val="-"/>
            <w:sz w:val="28"/>
            <w:szCs w:val="28"/>
          </w:rPr>
          <w:t>пункте 3.2</w:t>
        </w:r>
      </w:hyperlink>
      <w:r>
        <w:rPr>
          <w:sz w:val="28"/>
          <w:szCs w:val="28"/>
        </w:rPr>
        <w:t>. настоящего Административного регламента.</w:t>
      </w:r>
    </w:p>
    <w:p w:rsidR="00056861" w:rsidRDefault="00FE3199">
      <w:pPr>
        <w:pStyle w:val="a7"/>
        <w:spacing w:after="0" w:line="240" w:lineRule="auto"/>
        <w:jc w:val="both"/>
        <w:rPr>
          <w:sz w:val="28"/>
          <w:szCs w:val="28"/>
        </w:rPr>
      </w:pPr>
      <w:bookmarkStart w:id="81" w:name="P00DE"/>
      <w:bookmarkEnd w:id="81"/>
      <w:r>
        <w:rPr>
          <w:sz w:val="28"/>
          <w:szCs w:val="28"/>
        </w:rPr>
        <w:tab/>
        <w:t>3.2. Срок предоставления муниципальной услуги составляет тридцать дней в следующих случаях:</w:t>
      </w:r>
    </w:p>
    <w:p w:rsidR="00056861" w:rsidRDefault="00FE3199">
      <w:pPr>
        <w:pStyle w:val="a7"/>
        <w:spacing w:after="0" w:line="240" w:lineRule="auto"/>
        <w:jc w:val="both"/>
        <w:rPr>
          <w:sz w:val="28"/>
          <w:szCs w:val="28"/>
        </w:rPr>
      </w:pPr>
      <w:bookmarkStart w:id="82" w:name="P00E0"/>
      <w:bookmarkEnd w:id="82"/>
      <w:r>
        <w:rPr>
          <w:sz w:val="28"/>
          <w:szCs w:val="28"/>
        </w:rPr>
        <w:tab/>
        <w:t>3.2.1. Поступление заявления об утверждении схемы расположения земельного участка при разделе земельного участка, который находится в государственной или муниципальной собственности и который предоставлен на праве постоянного (бессрочного) пользования, аренды или безвозмездного пользования.</w:t>
      </w:r>
    </w:p>
    <w:p w:rsidR="00056861" w:rsidRDefault="00FE3199">
      <w:pPr>
        <w:pStyle w:val="a7"/>
        <w:spacing w:after="0" w:line="240" w:lineRule="auto"/>
        <w:jc w:val="both"/>
        <w:rPr>
          <w:sz w:val="28"/>
          <w:szCs w:val="28"/>
        </w:rPr>
      </w:pPr>
      <w:bookmarkStart w:id="83" w:name="P00E2"/>
      <w:bookmarkEnd w:id="83"/>
      <w:r>
        <w:rPr>
          <w:sz w:val="28"/>
          <w:szCs w:val="28"/>
        </w:rPr>
        <w:tab/>
        <w:t>3.2.2. Поступление заявления об утверждении схемы расположения земельного участка при перераспределении земельных участков.</w:t>
      </w:r>
    </w:p>
    <w:p w:rsidR="0060776A" w:rsidRDefault="00FE3199">
      <w:pPr>
        <w:pStyle w:val="a7"/>
        <w:spacing w:after="0" w:line="240" w:lineRule="auto"/>
        <w:jc w:val="both"/>
        <w:rPr>
          <w:sz w:val="28"/>
          <w:szCs w:val="28"/>
        </w:rPr>
      </w:pPr>
      <w:bookmarkStart w:id="84" w:name="P00E4"/>
      <w:bookmarkEnd w:id="84"/>
      <w:r>
        <w:rPr>
          <w:sz w:val="28"/>
          <w:szCs w:val="28"/>
        </w:rPr>
        <w:t>3.3. Предоставление услуги включает в себя следующие административные процедуры:</w:t>
      </w:r>
      <w:r>
        <w:rPr>
          <w:sz w:val="28"/>
          <w:szCs w:val="28"/>
        </w:rPr>
        <w:br/>
      </w:r>
      <w:bookmarkStart w:id="85" w:name="redstr198"/>
      <w:bookmarkEnd w:id="85"/>
      <w:r>
        <w:rPr>
          <w:sz w:val="28"/>
          <w:szCs w:val="28"/>
        </w:rPr>
        <w:tab/>
        <w:t xml:space="preserve">- прием, регистрация заявления и документов, указанных в </w:t>
      </w:r>
      <w:hyperlink r:id="rId27">
        <w:r>
          <w:rPr>
            <w:rStyle w:val="-"/>
            <w:sz w:val="28"/>
            <w:szCs w:val="28"/>
          </w:rPr>
          <w:t>пунктах 2.5</w:t>
        </w:r>
      </w:hyperlink>
      <w:r>
        <w:rPr>
          <w:sz w:val="28"/>
          <w:szCs w:val="28"/>
        </w:rPr>
        <w:t xml:space="preserve"> или </w:t>
      </w:r>
      <w:hyperlink r:id="rId28">
        <w:r>
          <w:rPr>
            <w:rStyle w:val="-"/>
            <w:sz w:val="28"/>
            <w:szCs w:val="28"/>
          </w:rPr>
          <w:t>2.6</w:t>
        </w:r>
      </w:hyperlink>
      <w:r>
        <w:rPr>
          <w:sz w:val="28"/>
          <w:szCs w:val="28"/>
        </w:rPr>
        <w:t xml:space="preserve"> настоящего Административного регламента;</w:t>
      </w:r>
    </w:p>
    <w:p w:rsidR="0060776A" w:rsidRDefault="00FE3199">
      <w:pPr>
        <w:pStyle w:val="a7"/>
        <w:spacing w:after="0" w:line="240" w:lineRule="auto"/>
        <w:jc w:val="both"/>
        <w:rPr>
          <w:sz w:val="28"/>
          <w:szCs w:val="28"/>
        </w:rPr>
      </w:pPr>
      <w:r>
        <w:rPr>
          <w:sz w:val="28"/>
          <w:szCs w:val="28"/>
        </w:rPr>
        <w:t xml:space="preserve">       </w:t>
      </w:r>
      <w:bookmarkStart w:id="86" w:name="redstr197"/>
      <w:bookmarkEnd w:id="86"/>
      <w:r w:rsidR="0060776A">
        <w:rPr>
          <w:sz w:val="28"/>
          <w:szCs w:val="28"/>
        </w:rPr>
        <w:t xml:space="preserve">  </w:t>
      </w:r>
      <w:r>
        <w:rPr>
          <w:sz w:val="28"/>
          <w:szCs w:val="28"/>
        </w:rPr>
        <w:t xml:space="preserve">- </w:t>
      </w:r>
      <w:r>
        <w:rPr>
          <w:sz w:val="28"/>
          <w:szCs w:val="28"/>
          <w:shd w:val="clear" w:color="auto" w:fill="FFFFFF"/>
        </w:rPr>
        <w:t xml:space="preserve">рассмотрение заявления и приложенных к нему документов, на предмет наличия или отсутствия оснований возврата заявления, предусмотренных </w:t>
      </w:r>
      <w:hyperlink r:id="rId29">
        <w:r>
          <w:rPr>
            <w:rStyle w:val="-"/>
            <w:sz w:val="28"/>
            <w:szCs w:val="28"/>
            <w:shd w:val="clear" w:color="auto" w:fill="FFFFFF"/>
          </w:rPr>
          <w:t>пунктом 2.9</w:t>
        </w:r>
      </w:hyperlink>
      <w:r w:rsidR="0060776A">
        <w:rPr>
          <w:sz w:val="28"/>
          <w:szCs w:val="28"/>
          <w:shd w:val="clear" w:color="auto" w:fill="FFFFFF"/>
        </w:rPr>
        <w:t xml:space="preserve"> </w:t>
      </w:r>
      <w:r>
        <w:rPr>
          <w:sz w:val="28"/>
          <w:szCs w:val="28"/>
          <w:shd w:val="clear" w:color="auto" w:fill="FFFFFF"/>
        </w:rPr>
        <w:t>настоящего Административного</w:t>
      </w:r>
      <w:r>
        <w:rPr>
          <w:sz w:val="28"/>
          <w:szCs w:val="28"/>
        </w:rPr>
        <w:t xml:space="preserve"> регламента;</w:t>
      </w:r>
    </w:p>
    <w:p w:rsidR="0060776A" w:rsidRDefault="00FE3199">
      <w:pPr>
        <w:pStyle w:val="a7"/>
        <w:spacing w:after="0" w:line="240" w:lineRule="auto"/>
        <w:jc w:val="both"/>
        <w:rPr>
          <w:sz w:val="28"/>
          <w:szCs w:val="28"/>
        </w:rPr>
      </w:pPr>
      <w:r>
        <w:rPr>
          <w:sz w:val="28"/>
          <w:szCs w:val="28"/>
        </w:rPr>
        <w:lastRenderedPageBreak/>
        <w:t xml:space="preserve">    </w:t>
      </w:r>
      <w:r w:rsidR="0060776A">
        <w:rPr>
          <w:sz w:val="28"/>
          <w:szCs w:val="28"/>
        </w:rPr>
        <w:t xml:space="preserve">    </w:t>
      </w:r>
      <w:r>
        <w:rPr>
          <w:sz w:val="28"/>
          <w:szCs w:val="28"/>
        </w:rPr>
        <w:t xml:space="preserve"> </w:t>
      </w:r>
      <w:bookmarkStart w:id="87" w:name="redstr196"/>
      <w:bookmarkEnd w:id="87"/>
      <w:r>
        <w:rPr>
          <w:sz w:val="28"/>
          <w:szCs w:val="28"/>
        </w:rPr>
        <w:t xml:space="preserve">-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w:t>
      </w:r>
      <w:hyperlink r:id="rId30">
        <w:r>
          <w:rPr>
            <w:rStyle w:val="-"/>
            <w:sz w:val="28"/>
            <w:szCs w:val="28"/>
          </w:rPr>
          <w:t>пунктом 2.10</w:t>
        </w:r>
      </w:hyperlink>
      <w:r>
        <w:rPr>
          <w:sz w:val="28"/>
          <w:szCs w:val="28"/>
        </w:rPr>
        <w:t xml:space="preserve"> настоящего Административного регламента;</w:t>
      </w:r>
    </w:p>
    <w:p w:rsidR="00056861" w:rsidRDefault="0060776A">
      <w:pPr>
        <w:pStyle w:val="a7"/>
        <w:spacing w:after="0" w:line="240" w:lineRule="auto"/>
        <w:jc w:val="both"/>
      </w:pPr>
      <w:r>
        <w:rPr>
          <w:sz w:val="28"/>
          <w:szCs w:val="28"/>
        </w:rPr>
        <w:t xml:space="preserve">         </w:t>
      </w:r>
      <w:r w:rsidR="00FE3199">
        <w:rPr>
          <w:sz w:val="28"/>
          <w:szCs w:val="28"/>
        </w:rPr>
        <w:t xml:space="preserve">- подготовка и согласование проекта постановления Администрации Синегорского сельского поселения об утверждении схемы расположения земельного участка либо принятие мотивированного решения об отказе в утверждении схемы расположения земельного участка при наличии оснований, предусмотренных </w:t>
      </w:r>
      <w:hyperlink r:id="rId31">
        <w:r w:rsidR="00FE3199">
          <w:rPr>
            <w:rStyle w:val="-"/>
            <w:sz w:val="28"/>
            <w:szCs w:val="28"/>
          </w:rPr>
          <w:t>пунктами 2.11</w:t>
        </w:r>
      </w:hyperlink>
      <w:r w:rsidR="00FE3199">
        <w:rPr>
          <w:sz w:val="28"/>
          <w:szCs w:val="28"/>
        </w:rPr>
        <w:t xml:space="preserve"> и </w:t>
      </w:r>
      <w:hyperlink r:id="rId32">
        <w:r w:rsidR="00FE3199">
          <w:rPr>
            <w:rStyle w:val="-"/>
            <w:sz w:val="28"/>
            <w:szCs w:val="28"/>
          </w:rPr>
          <w:t>2.12</w:t>
        </w:r>
      </w:hyperlink>
      <w:r w:rsidR="00FE3199">
        <w:rPr>
          <w:sz w:val="28"/>
          <w:szCs w:val="28"/>
        </w:rPr>
        <w:t xml:space="preserve"> настоящего Административного регламента;                        </w:t>
      </w:r>
      <w:r w:rsidR="00FE3199">
        <w:rPr>
          <w:sz w:val="28"/>
          <w:szCs w:val="28"/>
        </w:rPr>
        <w:br/>
      </w:r>
      <w:bookmarkStart w:id="88" w:name="redstr194"/>
      <w:bookmarkEnd w:id="88"/>
      <w:r w:rsidR="00FE3199">
        <w:rPr>
          <w:sz w:val="28"/>
          <w:szCs w:val="28"/>
        </w:rPr>
        <w:tab/>
        <w:t xml:space="preserve">- выдача или направление заявителю постановления </w:t>
      </w:r>
      <w:r w:rsidR="007E5DFD">
        <w:rPr>
          <w:sz w:val="28"/>
          <w:szCs w:val="28"/>
        </w:rPr>
        <w:t>А</w:t>
      </w:r>
      <w:r w:rsidR="00FE3199">
        <w:rPr>
          <w:sz w:val="28"/>
          <w:szCs w:val="28"/>
        </w:rPr>
        <w:t>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60776A" w:rsidRDefault="00FE3199">
      <w:pPr>
        <w:pStyle w:val="a7"/>
        <w:spacing w:after="0" w:line="240" w:lineRule="auto"/>
        <w:jc w:val="both"/>
        <w:rPr>
          <w:sz w:val="28"/>
          <w:szCs w:val="28"/>
        </w:rPr>
      </w:pPr>
      <w:bookmarkStart w:id="89" w:name="P00E6"/>
      <w:bookmarkEnd w:id="89"/>
      <w:r>
        <w:rPr>
          <w:sz w:val="28"/>
          <w:szCs w:val="28"/>
        </w:rPr>
        <w:tab/>
        <w:t xml:space="preserve">3.4. Прием и регистрация заявления об утверждении схемы расположения земельного участка. </w:t>
      </w:r>
    </w:p>
    <w:p w:rsidR="00056861" w:rsidRDefault="00FE3199">
      <w:pPr>
        <w:pStyle w:val="a7"/>
        <w:spacing w:after="0" w:line="240" w:lineRule="auto"/>
        <w:jc w:val="both"/>
      </w:pPr>
      <w:r>
        <w:rPr>
          <w:sz w:val="28"/>
          <w:szCs w:val="28"/>
        </w:rPr>
        <w:t xml:space="preserve">               </w:t>
      </w:r>
      <w:bookmarkStart w:id="90" w:name="redstr200"/>
      <w:bookmarkEnd w:id="90"/>
      <w:r>
        <w:rPr>
          <w:sz w:val="28"/>
          <w:szCs w:val="28"/>
        </w:rPr>
        <w:t xml:space="preserve">Основанием для начала исполнения административной процедуры является поступление в Администрацию Синегорского сельского поселения, Многофункциональный центр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33">
        <w:r>
          <w:rPr>
            <w:rStyle w:val="-"/>
            <w:sz w:val="28"/>
            <w:szCs w:val="28"/>
          </w:rPr>
          <w:t>пунктах 2.5</w:t>
        </w:r>
      </w:hyperlink>
      <w:r>
        <w:rPr>
          <w:sz w:val="28"/>
          <w:szCs w:val="28"/>
        </w:rPr>
        <w:t xml:space="preserve"> или </w:t>
      </w:r>
      <w:hyperlink r:id="rId34">
        <w:r>
          <w:rPr>
            <w:rStyle w:val="-"/>
            <w:sz w:val="28"/>
            <w:szCs w:val="28"/>
          </w:rPr>
          <w:t>2.6</w:t>
        </w:r>
      </w:hyperlink>
      <w:r>
        <w:rPr>
          <w:sz w:val="28"/>
          <w:szCs w:val="28"/>
        </w:rPr>
        <w:t xml:space="preserve"> настоящего Административного регламента.</w:t>
      </w:r>
    </w:p>
    <w:p w:rsidR="00056861" w:rsidRDefault="00FE3199">
      <w:pPr>
        <w:pStyle w:val="a7"/>
        <w:spacing w:after="0" w:line="240" w:lineRule="auto"/>
        <w:jc w:val="both"/>
        <w:rPr>
          <w:sz w:val="28"/>
          <w:szCs w:val="28"/>
        </w:rPr>
      </w:pPr>
      <w:bookmarkStart w:id="91" w:name="P00E8"/>
      <w:bookmarkEnd w:id="91"/>
      <w:r>
        <w:rPr>
          <w:sz w:val="28"/>
          <w:szCs w:val="28"/>
        </w:rPr>
        <w:tab/>
        <w:t xml:space="preserve">3.4.1. Прием заявлений осуществляется специалистами Администрации Синегорского сельского поселения, Многофункционального </w:t>
      </w:r>
      <w:r w:rsidR="00E37437">
        <w:rPr>
          <w:sz w:val="28"/>
          <w:szCs w:val="28"/>
        </w:rPr>
        <w:t>центра,</w:t>
      </w:r>
      <w:r>
        <w:rPr>
          <w:sz w:val="28"/>
          <w:szCs w:val="28"/>
        </w:rPr>
        <w:t xml:space="preserve"> в должностные обязанности которых входит осуществление административной процедуры, в часы приема.</w:t>
      </w:r>
    </w:p>
    <w:p w:rsidR="00056861" w:rsidRDefault="00FE3199">
      <w:pPr>
        <w:pStyle w:val="a7"/>
        <w:spacing w:after="0" w:line="240" w:lineRule="auto"/>
        <w:jc w:val="both"/>
      </w:pPr>
      <w:bookmarkStart w:id="92" w:name="P00EA"/>
      <w:bookmarkEnd w:id="92"/>
      <w:r>
        <w:rPr>
          <w:sz w:val="28"/>
          <w:szCs w:val="28"/>
        </w:rPr>
        <w:tab/>
        <w:t xml:space="preserve">3.4.2. Принятое заявление с документами, указанными в </w:t>
      </w:r>
      <w:hyperlink r:id="rId35">
        <w:r>
          <w:rPr>
            <w:rStyle w:val="-"/>
            <w:sz w:val="28"/>
            <w:szCs w:val="28"/>
          </w:rPr>
          <w:t>пункте 2.5</w:t>
        </w:r>
      </w:hyperlink>
      <w:r>
        <w:rPr>
          <w:sz w:val="28"/>
          <w:szCs w:val="28"/>
        </w:rPr>
        <w:t xml:space="preserve">. или </w:t>
      </w:r>
      <w:hyperlink r:id="rId36">
        <w:r>
          <w:rPr>
            <w:rStyle w:val="-"/>
            <w:sz w:val="28"/>
            <w:szCs w:val="28"/>
          </w:rPr>
          <w:t>2.6</w:t>
        </w:r>
      </w:hyperlink>
      <w:r>
        <w:rPr>
          <w:sz w:val="28"/>
          <w:szCs w:val="28"/>
        </w:rPr>
        <w:t xml:space="preserve"> Административного регламента, подлежит регистрации в соответствии с </w:t>
      </w:r>
      <w:hyperlink r:id="rId37">
        <w:r>
          <w:rPr>
            <w:rStyle w:val="-"/>
            <w:sz w:val="28"/>
            <w:szCs w:val="28"/>
          </w:rPr>
          <w:t>пунктом 2.16</w:t>
        </w:r>
      </w:hyperlink>
      <w:r>
        <w:rPr>
          <w:sz w:val="28"/>
          <w:szCs w:val="28"/>
        </w:rPr>
        <w:t xml:space="preserve"> Административного регламента.</w:t>
      </w:r>
    </w:p>
    <w:p w:rsidR="00056861" w:rsidRDefault="00FE3199">
      <w:pPr>
        <w:pStyle w:val="a7"/>
        <w:spacing w:after="0" w:line="240" w:lineRule="auto"/>
        <w:jc w:val="both"/>
        <w:rPr>
          <w:sz w:val="28"/>
          <w:szCs w:val="28"/>
        </w:rPr>
      </w:pPr>
      <w:bookmarkStart w:id="93" w:name="P00EC"/>
      <w:bookmarkEnd w:id="93"/>
      <w:r>
        <w:rPr>
          <w:sz w:val="28"/>
          <w:szCs w:val="28"/>
        </w:rPr>
        <w:tab/>
        <w:t xml:space="preserve">3.4.3. </w:t>
      </w:r>
      <w:proofErr w:type="gramStart"/>
      <w:r>
        <w:rPr>
          <w:sz w:val="28"/>
          <w:szCs w:val="28"/>
        </w:rPr>
        <w:t>Если заявление подано в форме электронного документа, получение заявления и прилагаемых к нему документов подтверждается Администрацией Синегорского сельского поселения или Многофункциональным центром путем направления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056861" w:rsidRDefault="00FE3199">
      <w:pPr>
        <w:pStyle w:val="a7"/>
        <w:spacing w:after="0" w:line="240" w:lineRule="auto"/>
        <w:jc w:val="both"/>
        <w:rPr>
          <w:sz w:val="28"/>
          <w:szCs w:val="28"/>
        </w:rPr>
      </w:pPr>
      <w:bookmarkStart w:id="94" w:name="P00EE"/>
      <w:bookmarkEnd w:id="94"/>
      <w:r>
        <w:rPr>
          <w:sz w:val="28"/>
          <w:szCs w:val="28"/>
        </w:rPr>
        <w:tab/>
        <w:t>3.4.4.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Администрацию Синегорского сельского поселения, Многофункциональный центр.</w:t>
      </w:r>
    </w:p>
    <w:p w:rsidR="00056861" w:rsidRDefault="00FE3199">
      <w:pPr>
        <w:pStyle w:val="a7"/>
        <w:spacing w:after="0" w:line="240" w:lineRule="auto"/>
        <w:jc w:val="both"/>
        <w:rPr>
          <w:sz w:val="28"/>
          <w:szCs w:val="28"/>
        </w:rPr>
      </w:pPr>
      <w:bookmarkStart w:id="95" w:name="P00F0"/>
      <w:bookmarkEnd w:id="95"/>
      <w:r>
        <w:rPr>
          <w:sz w:val="28"/>
          <w:szCs w:val="28"/>
        </w:rPr>
        <w:tab/>
        <w:t>3.4.5. Срок исполнения административной процедуры - 1 день.</w:t>
      </w:r>
    </w:p>
    <w:p w:rsidR="00056861" w:rsidRDefault="00FE3199">
      <w:pPr>
        <w:pStyle w:val="a7"/>
        <w:spacing w:after="0" w:line="240" w:lineRule="auto"/>
        <w:jc w:val="both"/>
        <w:rPr>
          <w:sz w:val="28"/>
          <w:szCs w:val="28"/>
        </w:rPr>
      </w:pPr>
      <w:bookmarkStart w:id="96" w:name="P00F2"/>
      <w:bookmarkEnd w:id="96"/>
      <w:r>
        <w:rPr>
          <w:sz w:val="28"/>
          <w:szCs w:val="28"/>
        </w:rPr>
        <w:tab/>
        <w:t>3.5. Рассмотрение заявления и приложенных к нему документов.</w:t>
      </w:r>
    </w:p>
    <w:p w:rsidR="00056861" w:rsidRDefault="00FE3199">
      <w:pPr>
        <w:pStyle w:val="a7"/>
        <w:spacing w:after="0" w:line="240" w:lineRule="auto"/>
        <w:jc w:val="both"/>
      </w:pPr>
      <w:bookmarkStart w:id="97" w:name="P00F4"/>
      <w:bookmarkEnd w:id="97"/>
      <w:r>
        <w:rPr>
          <w:sz w:val="28"/>
          <w:szCs w:val="28"/>
        </w:rPr>
        <w:tab/>
        <w:t>3.5.1. Р</w:t>
      </w:r>
      <w:r>
        <w:rPr>
          <w:sz w:val="28"/>
          <w:szCs w:val="28"/>
          <w:shd w:val="clear" w:color="auto" w:fill="FFFFFF"/>
        </w:rPr>
        <w:t xml:space="preserve">ассмотрение заявления и документов, указанных в </w:t>
      </w:r>
      <w:hyperlink r:id="rId38">
        <w:r>
          <w:rPr>
            <w:rStyle w:val="-"/>
            <w:sz w:val="28"/>
            <w:szCs w:val="28"/>
            <w:shd w:val="clear" w:color="auto" w:fill="FFFFFF"/>
          </w:rPr>
          <w:t>пункте 2.5</w:t>
        </w:r>
      </w:hyperlink>
      <w:r>
        <w:rPr>
          <w:sz w:val="28"/>
          <w:szCs w:val="28"/>
          <w:shd w:val="clear" w:color="auto" w:fill="FFFFFF"/>
        </w:rPr>
        <w:t xml:space="preserve"> или </w:t>
      </w:r>
      <w:hyperlink r:id="rId39">
        <w:r>
          <w:rPr>
            <w:rStyle w:val="-"/>
            <w:sz w:val="28"/>
            <w:szCs w:val="28"/>
            <w:shd w:val="clear" w:color="auto" w:fill="FFFFFF"/>
          </w:rPr>
          <w:t>2.6</w:t>
        </w:r>
      </w:hyperlink>
      <w:r>
        <w:rPr>
          <w:sz w:val="28"/>
          <w:szCs w:val="28"/>
          <w:shd w:val="clear" w:color="auto" w:fill="FFFFFF"/>
        </w:rPr>
        <w:t xml:space="preserve"> настоящего регламента, осуществляется специалистом Администрации Синегорского сельского поселения или специалистом Многофункционального центра. </w:t>
      </w:r>
    </w:p>
    <w:p w:rsidR="00056861" w:rsidRDefault="00FE3199">
      <w:pPr>
        <w:pStyle w:val="a7"/>
        <w:spacing w:after="0" w:line="240" w:lineRule="auto"/>
        <w:jc w:val="both"/>
      </w:pPr>
      <w:bookmarkStart w:id="98" w:name="P00F6"/>
      <w:bookmarkEnd w:id="98"/>
      <w:r>
        <w:rPr>
          <w:sz w:val="28"/>
          <w:szCs w:val="28"/>
        </w:rPr>
        <w:lastRenderedPageBreak/>
        <w:tab/>
        <w:t xml:space="preserve">3.5.2. Специалист </w:t>
      </w:r>
      <w:r>
        <w:rPr>
          <w:sz w:val="28"/>
          <w:szCs w:val="28"/>
          <w:shd w:val="clear" w:color="auto" w:fill="FFFFFF"/>
        </w:rPr>
        <w:t xml:space="preserve">Администрации Синегорского сельского поселения или Многофункционального центра </w:t>
      </w:r>
      <w:r>
        <w:rPr>
          <w:sz w:val="28"/>
          <w:szCs w:val="28"/>
        </w:rPr>
        <w:t xml:space="preserve">проверяет соответствие содержания заявления об утверждении схемы расположения земельного участка или земельных участков на кадастровом плане территории требованиям, установленным </w:t>
      </w:r>
      <w:hyperlink r:id="rId40">
        <w:r>
          <w:rPr>
            <w:rStyle w:val="-"/>
            <w:sz w:val="28"/>
            <w:szCs w:val="28"/>
          </w:rPr>
          <w:t>пунктами 2.5.1</w:t>
        </w:r>
      </w:hyperlink>
      <w:r>
        <w:rPr>
          <w:sz w:val="28"/>
          <w:szCs w:val="28"/>
        </w:rPr>
        <w:t xml:space="preserve"> или </w:t>
      </w:r>
      <w:hyperlink r:id="rId41">
        <w:r>
          <w:rPr>
            <w:rStyle w:val="-"/>
            <w:sz w:val="28"/>
            <w:szCs w:val="28"/>
          </w:rPr>
          <w:t>2.6.1</w:t>
        </w:r>
      </w:hyperlink>
      <w:r>
        <w:rPr>
          <w:sz w:val="28"/>
          <w:szCs w:val="28"/>
        </w:rPr>
        <w:t xml:space="preserve"> Административного регламента, а также соответствие перечню документов, указанных в </w:t>
      </w:r>
      <w:hyperlink r:id="rId42">
        <w:r>
          <w:rPr>
            <w:rStyle w:val="-"/>
            <w:sz w:val="28"/>
            <w:szCs w:val="28"/>
          </w:rPr>
          <w:t>пунктах 2.5</w:t>
        </w:r>
      </w:hyperlink>
      <w:r>
        <w:rPr>
          <w:sz w:val="28"/>
          <w:szCs w:val="28"/>
        </w:rPr>
        <w:t xml:space="preserve"> или </w:t>
      </w:r>
      <w:hyperlink r:id="rId43">
        <w:r>
          <w:rPr>
            <w:rStyle w:val="-"/>
            <w:sz w:val="28"/>
            <w:szCs w:val="28"/>
          </w:rPr>
          <w:t>2.6</w:t>
        </w:r>
      </w:hyperlink>
      <w:r>
        <w:rPr>
          <w:sz w:val="28"/>
          <w:szCs w:val="28"/>
        </w:rPr>
        <w:t xml:space="preserve"> Административного регламента.</w:t>
      </w:r>
      <w:r>
        <w:rPr>
          <w:sz w:val="28"/>
          <w:szCs w:val="28"/>
        </w:rPr>
        <w:br/>
      </w:r>
      <w:bookmarkStart w:id="99" w:name="redstr209"/>
      <w:bookmarkEnd w:id="99"/>
      <w:r>
        <w:rPr>
          <w:sz w:val="28"/>
          <w:szCs w:val="28"/>
        </w:rPr>
        <w:tab/>
        <w:t xml:space="preserve">В случае если к зарегистрированному заявлению </w:t>
      </w:r>
      <w:hyperlink r:id="rId44">
        <w:r>
          <w:rPr>
            <w:rStyle w:val="-"/>
            <w:sz w:val="28"/>
            <w:szCs w:val="28"/>
          </w:rPr>
          <w:t>приложены</w:t>
        </w:r>
      </w:hyperlink>
      <w:r>
        <w:rPr>
          <w:sz w:val="28"/>
          <w:szCs w:val="28"/>
        </w:rPr>
        <w:t xml:space="preserve"> копии документов, не заверенных должным образом (</w:t>
      </w:r>
      <w:proofErr w:type="gramStart"/>
      <w:r>
        <w:rPr>
          <w:sz w:val="28"/>
          <w:szCs w:val="28"/>
        </w:rPr>
        <w:t>нотариально</w:t>
      </w:r>
      <w:proofErr w:type="gramEnd"/>
      <w:r>
        <w:rPr>
          <w:sz w:val="28"/>
          <w:szCs w:val="28"/>
        </w:rPr>
        <w:t xml:space="preserve"> либо заверенным иным образом, приравненным к нотариально удостоверенному в соответствие с гражданским законодательством - для физических лиц, печать организации - для юридических лиц), специалист оповещает заявителя о необходимости записи на прием для сверки копий документов с оригиналами.</w:t>
      </w:r>
    </w:p>
    <w:p w:rsidR="00056861" w:rsidRDefault="00FE3199">
      <w:pPr>
        <w:pStyle w:val="a7"/>
        <w:spacing w:after="0" w:line="240" w:lineRule="auto"/>
        <w:jc w:val="both"/>
      </w:pPr>
      <w:bookmarkStart w:id="100" w:name="P00F8"/>
      <w:bookmarkEnd w:id="100"/>
      <w:r>
        <w:rPr>
          <w:sz w:val="28"/>
          <w:szCs w:val="28"/>
        </w:rPr>
        <w:tab/>
        <w:t xml:space="preserve">3.5.3. При установлении фактов, указанных в </w:t>
      </w:r>
      <w:hyperlink r:id="rId45">
        <w:r>
          <w:rPr>
            <w:rStyle w:val="-"/>
            <w:sz w:val="28"/>
            <w:szCs w:val="28"/>
          </w:rPr>
          <w:t>пункте 2.9</w:t>
        </w:r>
      </w:hyperlink>
      <w:r>
        <w:rPr>
          <w:sz w:val="28"/>
          <w:szCs w:val="28"/>
        </w:rPr>
        <w:br/>
      </w:r>
      <w:bookmarkStart w:id="101" w:name="redstr212"/>
      <w:bookmarkEnd w:id="101"/>
      <w:r>
        <w:rPr>
          <w:sz w:val="28"/>
          <w:szCs w:val="28"/>
        </w:rPr>
        <w:t xml:space="preserve">Административного регламента, специалист </w:t>
      </w:r>
      <w:r>
        <w:rPr>
          <w:sz w:val="28"/>
          <w:szCs w:val="28"/>
          <w:shd w:val="clear" w:color="auto" w:fill="FFFFFF"/>
        </w:rPr>
        <w:t xml:space="preserve">Администрации Синегорского сельского поселения или Многофункционального центра </w:t>
      </w:r>
      <w:r>
        <w:rPr>
          <w:sz w:val="28"/>
          <w:szCs w:val="28"/>
        </w:rPr>
        <w:t xml:space="preserve">возвращает заявление заявителю. </w:t>
      </w:r>
      <w:bookmarkStart w:id="102" w:name="redstr211"/>
      <w:bookmarkEnd w:id="102"/>
      <w:r>
        <w:rPr>
          <w:sz w:val="28"/>
          <w:szCs w:val="28"/>
        </w:rPr>
        <w:t xml:space="preserve">Возврат заявления направляется заявителю одним из способов, указанных в </w:t>
      </w:r>
      <w:hyperlink r:id="rId46">
        <w:r>
          <w:rPr>
            <w:rStyle w:val="-"/>
            <w:sz w:val="28"/>
            <w:szCs w:val="28"/>
          </w:rPr>
          <w:t>подпункте 8 подпункта 2.6.1</w:t>
        </w:r>
      </w:hyperlink>
      <w:r>
        <w:rPr>
          <w:sz w:val="28"/>
          <w:szCs w:val="28"/>
        </w:rPr>
        <w:t>. Административного регламента. Возврат заявления не препятствует повторному обращению заявителя.</w:t>
      </w:r>
    </w:p>
    <w:p w:rsidR="00056861" w:rsidRDefault="00FE3199">
      <w:pPr>
        <w:pStyle w:val="a7"/>
        <w:spacing w:after="0" w:line="240" w:lineRule="auto"/>
        <w:jc w:val="both"/>
      </w:pPr>
      <w:bookmarkStart w:id="103" w:name="P00FA"/>
      <w:bookmarkEnd w:id="103"/>
      <w:r>
        <w:rPr>
          <w:sz w:val="28"/>
          <w:szCs w:val="28"/>
        </w:rPr>
        <w:tab/>
        <w:t xml:space="preserve">3.5.4.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w:t>
      </w:r>
      <w:hyperlink r:id="rId47">
        <w:r>
          <w:rPr>
            <w:rStyle w:val="-"/>
            <w:sz w:val="28"/>
            <w:szCs w:val="28"/>
          </w:rPr>
          <w:t>пунктах 2.5</w:t>
        </w:r>
      </w:hyperlink>
      <w:r>
        <w:rPr>
          <w:sz w:val="28"/>
          <w:szCs w:val="28"/>
        </w:rPr>
        <w:t xml:space="preserve"> или </w:t>
      </w:r>
      <w:hyperlink r:id="rId48">
        <w:r>
          <w:rPr>
            <w:rStyle w:val="-"/>
            <w:sz w:val="28"/>
            <w:szCs w:val="28"/>
          </w:rPr>
          <w:t>2.6</w:t>
        </w:r>
      </w:hyperlink>
      <w:r>
        <w:rPr>
          <w:sz w:val="28"/>
          <w:szCs w:val="28"/>
        </w:rPr>
        <w:t>. настоящего Административного регламента, специалист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056861" w:rsidRDefault="00FE3199">
      <w:pPr>
        <w:pStyle w:val="a7"/>
        <w:spacing w:after="0" w:line="240" w:lineRule="auto"/>
        <w:jc w:val="both"/>
      </w:pPr>
      <w:bookmarkStart w:id="104" w:name="P00FC"/>
      <w:bookmarkEnd w:id="104"/>
      <w:r>
        <w:rPr>
          <w:sz w:val="28"/>
          <w:szCs w:val="28"/>
        </w:rPr>
        <w:tab/>
        <w:t xml:space="preserve">3.5.5. Срок исполнения административной процедуры - 10 дней, а в случаях, предусмотренных </w:t>
      </w:r>
      <w:hyperlink r:id="rId49">
        <w:r>
          <w:rPr>
            <w:rStyle w:val="-"/>
            <w:sz w:val="28"/>
            <w:szCs w:val="28"/>
          </w:rPr>
          <w:t>пунктом 3.2</w:t>
        </w:r>
      </w:hyperlink>
      <w:r>
        <w:rPr>
          <w:sz w:val="28"/>
          <w:szCs w:val="28"/>
        </w:rPr>
        <w:t>. настоящего Административного регламента - не более 5 дней.</w:t>
      </w:r>
    </w:p>
    <w:p w:rsidR="00056861" w:rsidRDefault="00FE3199">
      <w:pPr>
        <w:pStyle w:val="a7"/>
        <w:spacing w:after="0" w:line="240" w:lineRule="auto"/>
        <w:jc w:val="both"/>
        <w:rPr>
          <w:sz w:val="28"/>
          <w:szCs w:val="28"/>
        </w:rPr>
      </w:pPr>
      <w:bookmarkStart w:id="105" w:name="P00FE"/>
      <w:bookmarkEnd w:id="105"/>
      <w:r>
        <w:rPr>
          <w:sz w:val="28"/>
          <w:szCs w:val="28"/>
        </w:rPr>
        <w:tab/>
        <w:t>3.6.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056861" w:rsidRDefault="00FE3199">
      <w:pPr>
        <w:pStyle w:val="a7"/>
        <w:spacing w:after="0" w:line="240" w:lineRule="auto"/>
        <w:jc w:val="both"/>
      </w:pPr>
      <w:bookmarkStart w:id="106" w:name="P0100"/>
      <w:bookmarkEnd w:id="106"/>
      <w:r>
        <w:rPr>
          <w:sz w:val="28"/>
          <w:szCs w:val="28"/>
        </w:rPr>
        <w:tab/>
        <w:t>3.6.1.</w:t>
      </w:r>
      <w:r>
        <w:rPr>
          <w:sz w:val="28"/>
          <w:szCs w:val="28"/>
          <w:shd w:val="clear" w:color="auto" w:fill="FFFFFF"/>
        </w:rPr>
        <w:t>Основанием для начала исполнения административной процедуры является соответствие заявления об утверждении схемы расположения земельного участка</w:t>
      </w:r>
      <w:r>
        <w:rPr>
          <w:sz w:val="28"/>
          <w:szCs w:val="28"/>
        </w:rPr>
        <w:t xml:space="preserve"> требованиям, установленным </w:t>
      </w:r>
      <w:hyperlink r:id="rId50">
        <w:r>
          <w:rPr>
            <w:rStyle w:val="-"/>
            <w:sz w:val="28"/>
            <w:szCs w:val="28"/>
          </w:rPr>
          <w:t>подпунктами 2.5.1</w:t>
        </w:r>
      </w:hyperlink>
      <w:r>
        <w:rPr>
          <w:sz w:val="28"/>
          <w:szCs w:val="28"/>
        </w:rPr>
        <w:t xml:space="preserve"> или </w:t>
      </w:r>
      <w:hyperlink r:id="rId51">
        <w:r>
          <w:rPr>
            <w:rStyle w:val="-"/>
            <w:sz w:val="28"/>
            <w:szCs w:val="28"/>
          </w:rPr>
          <w:t>2.6.1</w:t>
        </w:r>
      </w:hyperlink>
      <w:r>
        <w:rPr>
          <w:sz w:val="28"/>
          <w:szCs w:val="28"/>
        </w:rPr>
        <w:t xml:space="preserve"> настоящего Административного регламента, а также соответствие перечню документов, указанных в </w:t>
      </w:r>
      <w:hyperlink r:id="rId52">
        <w:r>
          <w:rPr>
            <w:rStyle w:val="-"/>
            <w:sz w:val="28"/>
            <w:szCs w:val="28"/>
          </w:rPr>
          <w:t>пунктах 2.5</w:t>
        </w:r>
      </w:hyperlink>
      <w:r>
        <w:rPr>
          <w:sz w:val="28"/>
          <w:szCs w:val="28"/>
        </w:rPr>
        <w:t xml:space="preserve"> или </w:t>
      </w:r>
      <w:hyperlink r:id="rId53">
        <w:r>
          <w:rPr>
            <w:rStyle w:val="-"/>
            <w:sz w:val="28"/>
            <w:szCs w:val="28"/>
          </w:rPr>
          <w:t>2.6</w:t>
        </w:r>
      </w:hyperlink>
      <w:r>
        <w:rPr>
          <w:sz w:val="28"/>
          <w:szCs w:val="28"/>
        </w:rPr>
        <w:t xml:space="preserve"> настоящего Административного регламента.</w:t>
      </w:r>
    </w:p>
    <w:p w:rsidR="00056861" w:rsidRDefault="00FE3199">
      <w:pPr>
        <w:pStyle w:val="a7"/>
        <w:spacing w:after="0" w:line="240" w:lineRule="auto"/>
        <w:jc w:val="both"/>
      </w:pPr>
      <w:bookmarkStart w:id="107" w:name="P0102"/>
      <w:bookmarkEnd w:id="107"/>
      <w:r>
        <w:rPr>
          <w:sz w:val="28"/>
          <w:szCs w:val="28"/>
        </w:rPr>
        <w:tab/>
        <w:t>3.6.2. В случае</w:t>
      </w:r>
      <w:proofErr w:type="gramStart"/>
      <w:r>
        <w:rPr>
          <w:sz w:val="28"/>
          <w:szCs w:val="28"/>
        </w:rPr>
        <w:t>,</w:t>
      </w:r>
      <w:proofErr w:type="gramEnd"/>
      <w:r>
        <w:rPr>
          <w:sz w:val="28"/>
          <w:szCs w:val="28"/>
        </w:rPr>
        <w:t xml:space="preserve"> если заявителем по собственной инициативе к заявлению не приложены документы в соответствии с </w:t>
      </w:r>
      <w:hyperlink r:id="rId54">
        <w:r>
          <w:rPr>
            <w:rStyle w:val="-"/>
            <w:sz w:val="28"/>
            <w:szCs w:val="28"/>
          </w:rPr>
          <w:t>пунктом 2.7</w:t>
        </w:r>
      </w:hyperlink>
      <w:r>
        <w:rPr>
          <w:sz w:val="28"/>
          <w:szCs w:val="28"/>
        </w:rPr>
        <w:t>. Административного регламента, специалист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60776A" w:rsidRDefault="00FE3199">
      <w:pPr>
        <w:pStyle w:val="a7"/>
        <w:spacing w:after="0" w:line="240" w:lineRule="auto"/>
        <w:jc w:val="both"/>
        <w:rPr>
          <w:sz w:val="28"/>
          <w:szCs w:val="28"/>
        </w:rPr>
      </w:pPr>
      <w:bookmarkStart w:id="108" w:name="P0104"/>
      <w:bookmarkEnd w:id="108"/>
      <w:r>
        <w:rPr>
          <w:sz w:val="28"/>
          <w:szCs w:val="28"/>
        </w:rPr>
        <w:tab/>
        <w:t xml:space="preserve">3.6.3. При установлении фактов, указанных в </w:t>
      </w:r>
      <w:hyperlink r:id="rId55">
        <w:r>
          <w:rPr>
            <w:rStyle w:val="-"/>
            <w:sz w:val="28"/>
            <w:szCs w:val="28"/>
          </w:rPr>
          <w:t>пункте 2.10</w:t>
        </w:r>
      </w:hyperlink>
      <w:r>
        <w:rPr>
          <w:sz w:val="28"/>
          <w:szCs w:val="28"/>
        </w:rPr>
        <w:t xml:space="preserve"> Административного регламента, специалист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56861" w:rsidRDefault="00FE3199">
      <w:pPr>
        <w:pStyle w:val="a7"/>
        <w:spacing w:after="0" w:line="240" w:lineRule="auto"/>
        <w:jc w:val="both"/>
      </w:pPr>
      <w:bookmarkStart w:id="109" w:name="redstr220"/>
      <w:bookmarkEnd w:id="109"/>
      <w:r>
        <w:rPr>
          <w:sz w:val="28"/>
          <w:szCs w:val="28"/>
        </w:rPr>
        <w:t xml:space="preserve">Решение о приостановлении рассмотрения заявления направляется заявителю одним </w:t>
      </w:r>
      <w:r>
        <w:rPr>
          <w:sz w:val="28"/>
          <w:szCs w:val="28"/>
        </w:rPr>
        <w:lastRenderedPageBreak/>
        <w:t xml:space="preserve">из способов, указанных в </w:t>
      </w:r>
      <w:hyperlink r:id="rId56">
        <w:r>
          <w:rPr>
            <w:rStyle w:val="-"/>
            <w:sz w:val="28"/>
            <w:szCs w:val="28"/>
          </w:rPr>
          <w:t>подпункте 8 подпункта 2.6.1</w:t>
        </w:r>
      </w:hyperlink>
      <w:r>
        <w:rPr>
          <w:sz w:val="28"/>
          <w:szCs w:val="28"/>
        </w:rPr>
        <w:t xml:space="preserve">. Административного регламента.                     </w:t>
      </w:r>
      <w:r>
        <w:rPr>
          <w:sz w:val="28"/>
          <w:szCs w:val="28"/>
        </w:rPr>
        <w:br/>
      </w:r>
      <w:bookmarkStart w:id="110" w:name="redstr219"/>
      <w:bookmarkEnd w:id="110"/>
      <w:r>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rPr>
          <w:sz w:val="28"/>
          <w:szCs w:val="28"/>
        </w:rPr>
      </w:pPr>
      <w:bookmarkStart w:id="111" w:name="P0106"/>
      <w:bookmarkEnd w:id="111"/>
      <w:r>
        <w:rPr>
          <w:sz w:val="28"/>
          <w:szCs w:val="28"/>
        </w:rPr>
        <w:tab/>
        <w:t>3.6.4.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056861" w:rsidRDefault="00FE3199">
      <w:pPr>
        <w:pStyle w:val="a7"/>
        <w:spacing w:after="0" w:line="240" w:lineRule="auto"/>
        <w:jc w:val="both"/>
      </w:pPr>
      <w:bookmarkStart w:id="112" w:name="P0108"/>
      <w:bookmarkEnd w:id="112"/>
      <w:r>
        <w:rPr>
          <w:sz w:val="28"/>
          <w:szCs w:val="28"/>
        </w:rPr>
        <w:tab/>
        <w:t xml:space="preserve">3.6.5. Срок исполнения административной процедуры составляет не более 10 дней, а в случаях, предусмотренных </w:t>
      </w:r>
      <w:hyperlink r:id="rId57">
        <w:r>
          <w:rPr>
            <w:rStyle w:val="-"/>
            <w:sz w:val="28"/>
            <w:szCs w:val="28"/>
          </w:rPr>
          <w:t>пунктом 3.2</w:t>
        </w:r>
      </w:hyperlink>
      <w:r>
        <w:rPr>
          <w:sz w:val="28"/>
          <w:szCs w:val="28"/>
        </w:rPr>
        <w:t>. настоящего Административного регламента - не более 5 дней.</w:t>
      </w:r>
    </w:p>
    <w:p w:rsidR="00056861" w:rsidRDefault="00FE3199">
      <w:pPr>
        <w:pStyle w:val="a7"/>
        <w:spacing w:after="0" w:line="240" w:lineRule="auto"/>
        <w:jc w:val="both"/>
      </w:pPr>
      <w:bookmarkStart w:id="113" w:name="P010A"/>
      <w:bookmarkEnd w:id="113"/>
      <w:r>
        <w:rPr>
          <w:sz w:val="28"/>
          <w:szCs w:val="28"/>
        </w:rPr>
        <w:tab/>
        <w:t xml:space="preserve">3.7. </w:t>
      </w:r>
      <w:proofErr w:type="gramStart"/>
      <w:r>
        <w:rPr>
          <w:color w:val="000000"/>
          <w:sz w:val="28"/>
          <w:szCs w:val="28"/>
          <w:shd w:val="clear" w:color="auto" w:fill="FFFFFF"/>
        </w:rPr>
        <w:t xml:space="preserve">Подготовка и согласование проекта постановления Администрации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либо принятие мотивированного решения об отказе в утверждении схемы расположения земельного участка или земельных участков на кадастровом плане территории при наличии оснований, предусмотренных </w:t>
      </w:r>
      <w:hyperlink r:id="rId58">
        <w:r>
          <w:rPr>
            <w:rStyle w:val="-"/>
            <w:color w:val="000000"/>
            <w:sz w:val="28"/>
            <w:szCs w:val="28"/>
            <w:shd w:val="clear" w:color="auto" w:fill="FFFFFF"/>
          </w:rPr>
          <w:t>пунктами 2.11</w:t>
        </w:r>
      </w:hyperlink>
      <w:r>
        <w:rPr>
          <w:color w:val="000000"/>
          <w:sz w:val="28"/>
          <w:szCs w:val="28"/>
          <w:shd w:val="clear" w:color="auto" w:fill="FFFFFF"/>
        </w:rPr>
        <w:t xml:space="preserve"> и </w:t>
      </w:r>
      <w:hyperlink r:id="rId59">
        <w:r>
          <w:rPr>
            <w:rStyle w:val="-"/>
            <w:color w:val="000000"/>
            <w:sz w:val="28"/>
            <w:szCs w:val="28"/>
            <w:shd w:val="clear" w:color="auto" w:fill="FFFFFF"/>
          </w:rPr>
          <w:t>2.12</w:t>
        </w:r>
      </w:hyperlink>
      <w:r>
        <w:rPr>
          <w:color w:val="000000"/>
          <w:sz w:val="28"/>
          <w:szCs w:val="28"/>
          <w:shd w:val="clear" w:color="auto" w:fill="FFFFFF"/>
        </w:rPr>
        <w:t xml:space="preserve"> настоящего Административного регламента.</w:t>
      </w:r>
      <w:proofErr w:type="gramEnd"/>
    </w:p>
    <w:p w:rsidR="00056861" w:rsidRDefault="00FE3199">
      <w:pPr>
        <w:pStyle w:val="a7"/>
        <w:spacing w:after="0" w:line="240" w:lineRule="auto"/>
        <w:jc w:val="both"/>
      </w:pPr>
      <w:bookmarkStart w:id="114" w:name="P010C"/>
      <w:bookmarkEnd w:id="114"/>
      <w:r>
        <w:rPr>
          <w:sz w:val="28"/>
          <w:szCs w:val="28"/>
        </w:rPr>
        <w:tab/>
        <w:t xml:space="preserve">3.7.1. </w:t>
      </w:r>
      <w:proofErr w:type="gramStart"/>
      <w:r>
        <w:rPr>
          <w:sz w:val="28"/>
          <w:szCs w:val="28"/>
        </w:rPr>
        <w:t xml:space="preserve">При отсутствии оснований для возврата заявления специалист осуществляет проверку поступивших документов на соответствие требованиям законодательства Российской Федерации и в случае отсутствия оснований, предусмотренных </w:t>
      </w:r>
      <w:hyperlink r:id="rId60">
        <w:r>
          <w:rPr>
            <w:rStyle w:val="-"/>
            <w:sz w:val="28"/>
            <w:szCs w:val="28"/>
          </w:rPr>
          <w:t>пунктами 2.11</w:t>
        </w:r>
      </w:hyperlink>
      <w:r>
        <w:rPr>
          <w:sz w:val="28"/>
          <w:szCs w:val="28"/>
        </w:rPr>
        <w:t xml:space="preserve">. и </w:t>
      </w:r>
      <w:hyperlink r:id="rId61">
        <w:r>
          <w:rPr>
            <w:rStyle w:val="-"/>
            <w:sz w:val="28"/>
            <w:szCs w:val="28"/>
          </w:rPr>
          <w:t>2.12</w:t>
        </w:r>
      </w:hyperlink>
      <w:r>
        <w:rPr>
          <w:sz w:val="28"/>
          <w:szCs w:val="28"/>
        </w:rPr>
        <w:t xml:space="preserve">. настоящего Административного регламента, осуществляет подготовку проекта постановления </w:t>
      </w:r>
      <w:bookmarkStart w:id="115" w:name="__DdeLink__3748_1866953556"/>
      <w:r>
        <w:rPr>
          <w:sz w:val="28"/>
          <w:szCs w:val="28"/>
        </w:rPr>
        <w:t>Администрации Синегорского сельского поселения</w:t>
      </w:r>
      <w:bookmarkEnd w:id="115"/>
      <w:r>
        <w:rPr>
          <w:sz w:val="28"/>
          <w:szCs w:val="28"/>
        </w:rPr>
        <w:t xml:space="preserve"> об утверждении схемы расположения земельного участка или земельных участков на кадастровом плане территории.</w:t>
      </w:r>
      <w:proofErr w:type="gramEnd"/>
    </w:p>
    <w:p w:rsidR="001B02F5" w:rsidRDefault="00FE3199">
      <w:pPr>
        <w:pStyle w:val="a7"/>
        <w:spacing w:after="0" w:line="240" w:lineRule="auto"/>
        <w:jc w:val="both"/>
        <w:rPr>
          <w:sz w:val="28"/>
          <w:szCs w:val="28"/>
        </w:rPr>
      </w:pPr>
      <w:bookmarkStart w:id="116" w:name="P010E"/>
      <w:bookmarkEnd w:id="116"/>
      <w:r>
        <w:rPr>
          <w:sz w:val="28"/>
          <w:szCs w:val="28"/>
        </w:rPr>
        <w:tab/>
        <w:t>3.7.2. Проект постановления Администрации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согласовывается с:</w:t>
      </w:r>
      <w:r>
        <w:rPr>
          <w:sz w:val="28"/>
          <w:szCs w:val="28"/>
        </w:rPr>
        <w:br/>
      </w:r>
      <w:bookmarkStart w:id="117" w:name="redstr229"/>
      <w:bookmarkEnd w:id="117"/>
      <w:r>
        <w:rPr>
          <w:sz w:val="28"/>
          <w:szCs w:val="28"/>
        </w:rPr>
        <w:tab/>
        <w:t>а)</w:t>
      </w:r>
      <w:r w:rsidR="002E19D7">
        <w:rPr>
          <w:sz w:val="28"/>
          <w:szCs w:val="28"/>
        </w:rPr>
        <w:t xml:space="preserve"> </w:t>
      </w:r>
      <w:proofErr w:type="gramStart"/>
      <w:r w:rsidR="001B02F5">
        <w:rPr>
          <w:sz w:val="28"/>
          <w:szCs w:val="28"/>
        </w:rPr>
        <w:t>заведующим сектора</w:t>
      </w:r>
      <w:proofErr w:type="gramEnd"/>
      <w:r w:rsidR="001B02F5">
        <w:rPr>
          <w:sz w:val="28"/>
          <w:szCs w:val="28"/>
        </w:rPr>
        <w:t xml:space="preserve"> муниципального хозяйства Администрации Синегорского сельского поселения;</w:t>
      </w:r>
    </w:p>
    <w:p w:rsidR="007E5DFD" w:rsidRDefault="007E5DFD">
      <w:pPr>
        <w:pStyle w:val="a7"/>
        <w:spacing w:after="0" w:line="240" w:lineRule="auto"/>
        <w:jc w:val="both"/>
        <w:rPr>
          <w:sz w:val="28"/>
          <w:szCs w:val="28"/>
        </w:rPr>
      </w:pPr>
      <w:r>
        <w:rPr>
          <w:sz w:val="28"/>
          <w:szCs w:val="28"/>
        </w:rPr>
        <w:t xml:space="preserve">         б)  ведущим специалистом Администрации Синегорского сельского поселения;</w:t>
      </w:r>
    </w:p>
    <w:p w:rsidR="001B02F5" w:rsidRDefault="001B02F5">
      <w:pPr>
        <w:pStyle w:val="a7"/>
        <w:spacing w:after="0" w:line="240" w:lineRule="auto"/>
        <w:jc w:val="both"/>
        <w:rPr>
          <w:sz w:val="28"/>
          <w:szCs w:val="28"/>
        </w:rPr>
      </w:pPr>
      <w:r>
        <w:rPr>
          <w:sz w:val="28"/>
          <w:szCs w:val="28"/>
        </w:rPr>
        <w:t xml:space="preserve">         </w:t>
      </w:r>
      <w:r w:rsidR="007E5DFD">
        <w:rPr>
          <w:sz w:val="28"/>
          <w:szCs w:val="28"/>
        </w:rPr>
        <w:t>в</w:t>
      </w:r>
      <w:r>
        <w:rPr>
          <w:sz w:val="28"/>
          <w:szCs w:val="28"/>
        </w:rPr>
        <w:t>) специалистом первой категории Администрации Синегорского сельского поселения.</w:t>
      </w:r>
      <w:bookmarkStart w:id="118" w:name="P0110"/>
      <w:bookmarkEnd w:id="118"/>
    </w:p>
    <w:p w:rsidR="00056861" w:rsidRDefault="00FE3199">
      <w:pPr>
        <w:pStyle w:val="a7"/>
        <w:spacing w:after="0" w:line="240" w:lineRule="auto"/>
        <w:jc w:val="both"/>
      </w:pPr>
      <w:r>
        <w:rPr>
          <w:sz w:val="28"/>
          <w:szCs w:val="28"/>
        </w:rPr>
        <w:tab/>
        <w:t>3.7.3. После прохождения согласования проект постановления Администрации Синегорского сельского поселения передается на подпись Главе Синегорского сельского поселения.</w:t>
      </w:r>
    </w:p>
    <w:p w:rsidR="001B02F5" w:rsidRDefault="00FE3199">
      <w:pPr>
        <w:pStyle w:val="a7"/>
        <w:spacing w:after="0" w:line="240" w:lineRule="auto"/>
        <w:jc w:val="both"/>
        <w:rPr>
          <w:sz w:val="28"/>
          <w:szCs w:val="28"/>
        </w:rPr>
      </w:pPr>
      <w:bookmarkStart w:id="119" w:name="P0112"/>
      <w:bookmarkEnd w:id="119"/>
      <w:r>
        <w:rPr>
          <w:sz w:val="28"/>
          <w:szCs w:val="28"/>
        </w:rPr>
        <w:tab/>
        <w:t xml:space="preserve">3.7.4. При установлении фактов, указанных в </w:t>
      </w:r>
      <w:hyperlink r:id="rId62">
        <w:r>
          <w:rPr>
            <w:rStyle w:val="-"/>
            <w:sz w:val="28"/>
            <w:szCs w:val="28"/>
          </w:rPr>
          <w:t>пунктах 2.11</w:t>
        </w:r>
      </w:hyperlink>
      <w:r>
        <w:rPr>
          <w:sz w:val="28"/>
          <w:szCs w:val="28"/>
        </w:rPr>
        <w:t xml:space="preserve"> и </w:t>
      </w:r>
      <w:hyperlink r:id="rId63">
        <w:r>
          <w:rPr>
            <w:rStyle w:val="-"/>
            <w:sz w:val="28"/>
            <w:szCs w:val="28"/>
          </w:rPr>
          <w:t>2.12</w:t>
        </w:r>
      </w:hyperlink>
      <w:r>
        <w:rPr>
          <w:sz w:val="28"/>
          <w:szCs w:val="28"/>
        </w:rPr>
        <w:t xml:space="preserve"> настоящего Административного регламента, специалист в письменной форме подготавливает проект решения об отказе в предоставлении услуги. В решении должны быть указаны все основания отказа.</w:t>
      </w:r>
    </w:p>
    <w:p w:rsidR="00056861" w:rsidRDefault="00FE3199">
      <w:pPr>
        <w:pStyle w:val="a7"/>
        <w:spacing w:after="0" w:line="240" w:lineRule="auto"/>
        <w:jc w:val="both"/>
      </w:pPr>
      <w:bookmarkStart w:id="120" w:name="redstr233"/>
      <w:bookmarkEnd w:id="120"/>
      <w:r>
        <w:rPr>
          <w:sz w:val="28"/>
          <w:szCs w:val="28"/>
        </w:rPr>
        <w:t xml:space="preserve">Решение об отказе направляется заявителю одним из способов, указанных </w:t>
      </w:r>
      <w:hyperlink r:id="rId64">
        <w:r>
          <w:rPr>
            <w:rStyle w:val="-"/>
            <w:sz w:val="28"/>
            <w:szCs w:val="28"/>
          </w:rPr>
          <w:t>подпункте 8 подпункта 2.6.1</w:t>
        </w:r>
      </w:hyperlink>
      <w:r>
        <w:rPr>
          <w:sz w:val="28"/>
          <w:szCs w:val="28"/>
        </w:rPr>
        <w:t>. настоящего Административного регламента.</w:t>
      </w:r>
      <w:r>
        <w:rPr>
          <w:sz w:val="28"/>
          <w:szCs w:val="28"/>
        </w:rPr>
        <w:br/>
      </w:r>
      <w:bookmarkStart w:id="121" w:name="redstr232"/>
      <w:bookmarkEnd w:id="121"/>
      <w:r>
        <w:rPr>
          <w:sz w:val="28"/>
          <w:szCs w:val="28"/>
        </w:rPr>
        <w:t>Вместе с решением об отказе возвращаются все приложенные документы.</w:t>
      </w:r>
    </w:p>
    <w:p w:rsidR="00056861" w:rsidRDefault="00FE3199">
      <w:pPr>
        <w:pStyle w:val="a7"/>
        <w:spacing w:after="0" w:line="240" w:lineRule="auto"/>
        <w:jc w:val="both"/>
      </w:pPr>
      <w:bookmarkStart w:id="122" w:name="P0114"/>
      <w:bookmarkEnd w:id="122"/>
      <w:r>
        <w:rPr>
          <w:sz w:val="28"/>
          <w:szCs w:val="28"/>
        </w:rPr>
        <w:tab/>
        <w:t xml:space="preserve">3.7.5 Срок исполнения административной процедуры составляет не более 30 </w:t>
      </w:r>
      <w:r>
        <w:rPr>
          <w:sz w:val="28"/>
          <w:szCs w:val="28"/>
        </w:rPr>
        <w:lastRenderedPageBreak/>
        <w:t xml:space="preserve">дней, а в случаях, предусмотренных </w:t>
      </w:r>
      <w:hyperlink r:id="rId65">
        <w:r>
          <w:rPr>
            <w:rStyle w:val="-"/>
            <w:sz w:val="28"/>
            <w:szCs w:val="28"/>
          </w:rPr>
          <w:t>пунктом 3.2</w:t>
        </w:r>
      </w:hyperlink>
      <w:r>
        <w:rPr>
          <w:sz w:val="28"/>
          <w:szCs w:val="28"/>
        </w:rPr>
        <w:t>. настоящего Административного регламента - не более 16 дней.</w:t>
      </w:r>
    </w:p>
    <w:p w:rsidR="00A36F00" w:rsidRDefault="00FE3199" w:rsidP="0001409C">
      <w:pPr>
        <w:pStyle w:val="af"/>
        <w:jc w:val="both"/>
        <w:rPr>
          <w:sz w:val="28"/>
          <w:szCs w:val="28"/>
        </w:rPr>
      </w:pPr>
      <w:bookmarkStart w:id="123" w:name="P0116"/>
      <w:bookmarkEnd w:id="123"/>
      <w:r>
        <w:tab/>
      </w:r>
      <w:r w:rsidRPr="0001409C">
        <w:rPr>
          <w:sz w:val="28"/>
          <w:szCs w:val="28"/>
        </w:rPr>
        <w:t xml:space="preserve">3.8. Выдача или направление заявителю постановления </w:t>
      </w:r>
      <w:r w:rsidR="007E5DFD">
        <w:rPr>
          <w:sz w:val="28"/>
          <w:szCs w:val="28"/>
        </w:rPr>
        <w:t>А</w:t>
      </w:r>
      <w:r w:rsidRPr="0001409C">
        <w:rPr>
          <w:sz w:val="28"/>
          <w:szCs w:val="28"/>
        </w:rPr>
        <w:t>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w:t>
      </w:r>
      <w:r w:rsidRPr="0001409C">
        <w:rPr>
          <w:sz w:val="28"/>
          <w:szCs w:val="28"/>
        </w:rPr>
        <w:br/>
      </w:r>
      <w:bookmarkStart w:id="124" w:name="redstr245"/>
      <w:bookmarkEnd w:id="124"/>
      <w:r w:rsidRPr="0001409C">
        <w:rPr>
          <w:sz w:val="28"/>
          <w:szCs w:val="28"/>
        </w:rPr>
        <w:tab/>
        <w:t xml:space="preserve">Подписанное постановление </w:t>
      </w:r>
      <w:r w:rsidR="007E5DFD">
        <w:rPr>
          <w:sz w:val="28"/>
          <w:szCs w:val="28"/>
        </w:rPr>
        <w:t>А</w:t>
      </w:r>
      <w:r w:rsidRPr="0001409C">
        <w:rPr>
          <w:sz w:val="28"/>
          <w:szCs w:val="28"/>
        </w:rPr>
        <w:t xml:space="preserve">дминистрации Синегорского сельского поселения  предоставляется заявителю одним из </w:t>
      </w:r>
      <w:r w:rsidR="0001409C" w:rsidRPr="0001409C">
        <w:rPr>
          <w:sz w:val="28"/>
          <w:szCs w:val="28"/>
        </w:rPr>
        <w:t xml:space="preserve">способов, указанных в заявлении </w:t>
      </w:r>
      <w:r w:rsidRPr="0001409C">
        <w:rPr>
          <w:sz w:val="28"/>
          <w:szCs w:val="28"/>
        </w:rPr>
        <w:t>заявителем.</w:t>
      </w:r>
      <w:r w:rsidRPr="0001409C">
        <w:rPr>
          <w:sz w:val="28"/>
          <w:szCs w:val="28"/>
        </w:rPr>
        <w:br/>
      </w:r>
      <w:bookmarkStart w:id="125" w:name="redstr244"/>
      <w:bookmarkEnd w:id="125"/>
      <w:r w:rsidRPr="0001409C">
        <w:rPr>
          <w:sz w:val="28"/>
          <w:szCs w:val="28"/>
        </w:rPr>
        <w:tab/>
        <w:t xml:space="preserve">При личном получении постановления </w:t>
      </w:r>
      <w:r w:rsidR="007E5DFD">
        <w:rPr>
          <w:sz w:val="28"/>
          <w:szCs w:val="28"/>
        </w:rPr>
        <w:t>А</w:t>
      </w:r>
      <w:r w:rsidRPr="0001409C">
        <w:rPr>
          <w:sz w:val="28"/>
          <w:szCs w:val="28"/>
        </w:rPr>
        <w:t>дминистрации Синегорского сельского поселения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w:t>
      </w:r>
      <w:r w:rsidR="00A36F00">
        <w:rPr>
          <w:sz w:val="28"/>
          <w:szCs w:val="28"/>
        </w:rPr>
        <w:t xml:space="preserve">сывается в книге учета выданных </w:t>
      </w:r>
      <w:r w:rsidRPr="0001409C">
        <w:rPr>
          <w:sz w:val="28"/>
          <w:szCs w:val="28"/>
        </w:rPr>
        <w:t>документов.</w:t>
      </w:r>
    </w:p>
    <w:p w:rsidR="00056861" w:rsidRPr="0001409C" w:rsidRDefault="00FE3199" w:rsidP="00A36F00">
      <w:pPr>
        <w:pStyle w:val="af"/>
        <w:ind w:firstLine="709"/>
        <w:jc w:val="both"/>
        <w:rPr>
          <w:sz w:val="28"/>
          <w:szCs w:val="28"/>
        </w:rPr>
      </w:pPr>
      <w:bookmarkStart w:id="126" w:name="redstr241"/>
      <w:bookmarkStart w:id="127" w:name="redstr237"/>
      <w:bookmarkEnd w:id="126"/>
      <w:bookmarkEnd w:id="127"/>
      <w:r w:rsidRPr="0001409C">
        <w:rPr>
          <w:sz w:val="28"/>
          <w:szCs w:val="28"/>
        </w:rPr>
        <w:t xml:space="preserve">Постановление </w:t>
      </w:r>
      <w:r w:rsidR="007E5DFD">
        <w:rPr>
          <w:sz w:val="28"/>
          <w:szCs w:val="28"/>
        </w:rPr>
        <w:t>А</w:t>
      </w:r>
      <w:r w:rsidRPr="0001409C">
        <w:rPr>
          <w:sz w:val="28"/>
          <w:szCs w:val="28"/>
        </w:rPr>
        <w:t>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предоставляем</w:t>
      </w:r>
      <w:r w:rsidR="00A36F00">
        <w:rPr>
          <w:sz w:val="28"/>
          <w:szCs w:val="28"/>
        </w:rPr>
        <w:t xml:space="preserve">ое </w:t>
      </w:r>
      <w:r w:rsidRPr="0001409C">
        <w:rPr>
          <w:sz w:val="28"/>
          <w:szCs w:val="28"/>
        </w:rPr>
        <w:t>заявителю по почте, направляется по адресу отправителя, указанному в заявлении, заказным письмом.</w:t>
      </w:r>
      <w:r w:rsidRPr="0001409C">
        <w:rPr>
          <w:sz w:val="28"/>
          <w:szCs w:val="28"/>
        </w:rPr>
        <w:br/>
      </w:r>
      <w:r w:rsidRPr="0001409C">
        <w:rPr>
          <w:sz w:val="28"/>
          <w:szCs w:val="28"/>
        </w:rPr>
        <w:tab/>
        <w:t xml:space="preserve">Срок исполнения административной процедуры - не более 7 дней, а в случаях, предусмотренных </w:t>
      </w:r>
      <w:hyperlink r:id="rId66">
        <w:r w:rsidRPr="0001409C">
          <w:rPr>
            <w:rStyle w:val="-"/>
            <w:sz w:val="28"/>
            <w:szCs w:val="28"/>
          </w:rPr>
          <w:t>пунктом 3.2</w:t>
        </w:r>
      </w:hyperlink>
      <w:r w:rsidRPr="0001409C">
        <w:rPr>
          <w:sz w:val="28"/>
          <w:szCs w:val="28"/>
        </w:rPr>
        <w:t>. настоящего Административного регламента - не более 3 дней.</w:t>
      </w:r>
    </w:p>
    <w:p w:rsidR="00056861" w:rsidRDefault="00FE3199">
      <w:pPr>
        <w:pStyle w:val="a7"/>
        <w:spacing w:after="0" w:line="240" w:lineRule="auto"/>
        <w:jc w:val="both"/>
      </w:pPr>
      <w:bookmarkStart w:id="128" w:name="P0120"/>
      <w:bookmarkEnd w:id="128"/>
      <w:r>
        <w:rPr>
          <w:sz w:val="28"/>
          <w:szCs w:val="28"/>
        </w:rPr>
        <w:tab/>
        <w:t xml:space="preserve">3.9. Блок-схема предоставления государственной и муниципальной услуги «Утверждение схем расположения земельного участка или земельных участков на кадастровом плане территории» приведена в </w:t>
      </w:r>
      <w:hyperlink r:id="rId67">
        <w:r>
          <w:rPr>
            <w:rStyle w:val="-"/>
            <w:sz w:val="28"/>
            <w:szCs w:val="28"/>
          </w:rPr>
          <w:t>приложении</w:t>
        </w:r>
      </w:hyperlink>
      <w:bookmarkStart w:id="129" w:name="redstr253"/>
      <w:bookmarkStart w:id="130" w:name="redstr252"/>
      <w:bookmarkStart w:id="131" w:name="redstr251"/>
      <w:bookmarkEnd w:id="129"/>
      <w:bookmarkEnd w:id="130"/>
      <w:bookmarkEnd w:id="131"/>
      <w:r>
        <w:rPr>
          <w:sz w:val="28"/>
          <w:szCs w:val="28"/>
        </w:rPr>
        <w:t xml:space="preserve"> к настоящему </w:t>
      </w:r>
      <w:r w:rsidR="007E5DFD">
        <w:rPr>
          <w:sz w:val="28"/>
          <w:szCs w:val="28"/>
        </w:rPr>
        <w:t>А</w:t>
      </w:r>
      <w:r>
        <w:rPr>
          <w:sz w:val="28"/>
          <w:szCs w:val="28"/>
        </w:rPr>
        <w:t>дминистративному регламенту.</w:t>
      </w:r>
    </w:p>
    <w:p w:rsidR="00056861" w:rsidRDefault="00056861">
      <w:pPr>
        <w:pStyle w:val="a7"/>
        <w:spacing w:after="0" w:line="240" w:lineRule="auto"/>
        <w:jc w:val="both"/>
        <w:rPr>
          <w:sz w:val="28"/>
          <w:szCs w:val="28"/>
        </w:rPr>
      </w:pPr>
    </w:p>
    <w:p w:rsidR="00056861" w:rsidRDefault="00FE3199" w:rsidP="002E19D7">
      <w:pPr>
        <w:ind w:firstLine="709"/>
        <w:jc w:val="center"/>
        <w:rPr>
          <w:sz w:val="28"/>
          <w:szCs w:val="28"/>
        </w:rPr>
      </w:pPr>
      <w:r w:rsidRPr="002E19D7">
        <w:rPr>
          <w:b/>
          <w:sz w:val="28"/>
          <w:szCs w:val="28"/>
        </w:rPr>
        <w:t>4.</w:t>
      </w:r>
      <w:r>
        <w:rPr>
          <w:b/>
          <w:sz w:val="28"/>
          <w:szCs w:val="28"/>
        </w:rPr>
        <w:t xml:space="preserve"> Формы </w:t>
      </w:r>
      <w:proofErr w:type="gramStart"/>
      <w:r>
        <w:rPr>
          <w:b/>
          <w:sz w:val="28"/>
          <w:szCs w:val="28"/>
        </w:rPr>
        <w:t>контроля за</w:t>
      </w:r>
      <w:proofErr w:type="gramEnd"/>
      <w:r>
        <w:rPr>
          <w:b/>
          <w:sz w:val="28"/>
          <w:szCs w:val="28"/>
        </w:rPr>
        <w:t xml:space="preserve"> исполнением Регламента</w:t>
      </w:r>
    </w:p>
    <w:p w:rsidR="00056861" w:rsidRDefault="00056861">
      <w:pPr>
        <w:ind w:firstLine="709"/>
        <w:jc w:val="both"/>
        <w:rPr>
          <w:b/>
          <w:sz w:val="28"/>
          <w:szCs w:val="28"/>
          <w:u w:val="single"/>
          <w:shd w:val="clear" w:color="auto" w:fill="FFFF00"/>
        </w:rPr>
      </w:pPr>
    </w:p>
    <w:p w:rsidR="00056861" w:rsidRDefault="00FE3199">
      <w:pPr>
        <w:ind w:firstLine="709"/>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Синегорского сельского поселения и руководителем  Многофункционального    центра    (далее  –  руководители).</w:t>
      </w:r>
    </w:p>
    <w:p w:rsidR="00056861" w:rsidRDefault="00FE3199">
      <w:pPr>
        <w:ind w:firstLine="709"/>
        <w:jc w:val="both"/>
        <w:rPr>
          <w:sz w:val="28"/>
          <w:szCs w:val="28"/>
        </w:rPr>
      </w:pPr>
      <w:r>
        <w:rPr>
          <w:sz w:val="28"/>
          <w:szCs w:val="28"/>
        </w:rPr>
        <w:t xml:space="preserve">Текущий контроль осуществляется путем проведения проверок соблюдения </w:t>
      </w:r>
    </w:p>
    <w:p w:rsidR="00056861" w:rsidRDefault="00FE3199">
      <w:pPr>
        <w:jc w:val="both"/>
        <w:rPr>
          <w:sz w:val="28"/>
          <w:szCs w:val="28"/>
        </w:rPr>
      </w:pPr>
      <w:r>
        <w:rPr>
          <w:sz w:val="28"/>
          <w:szCs w:val="28"/>
        </w:rPr>
        <w:t xml:space="preserve">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056861" w:rsidRDefault="00FE3199">
      <w:pPr>
        <w:ind w:firstLine="709"/>
        <w:jc w:val="both"/>
        <w:rPr>
          <w:sz w:val="28"/>
          <w:szCs w:val="28"/>
        </w:rPr>
      </w:pPr>
      <w:r>
        <w:rPr>
          <w:sz w:val="28"/>
          <w:szCs w:val="28"/>
        </w:rPr>
        <w:t xml:space="preserve">4.2. </w:t>
      </w:r>
      <w:proofErr w:type="gramStart"/>
      <w:r>
        <w:rPr>
          <w:sz w:val="28"/>
          <w:szCs w:val="28"/>
        </w:rPr>
        <w:t>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w:t>
      </w:r>
      <w:proofErr w:type="gramEnd"/>
      <w:r>
        <w:rPr>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поступившими жалобами.</w:t>
      </w:r>
    </w:p>
    <w:p w:rsidR="00056861" w:rsidRDefault="00FE3199">
      <w:pPr>
        <w:ind w:firstLine="709"/>
        <w:jc w:val="both"/>
        <w:rPr>
          <w:sz w:val="28"/>
          <w:szCs w:val="28"/>
        </w:rPr>
      </w:pPr>
      <w:r>
        <w:rPr>
          <w:sz w:val="28"/>
          <w:szCs w:val="28"/>
        </w:rPr>
        <w:lastRenderedPageBreak/>
        <w:t xml:space="preserve">4.3.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Pr>
          <w:sz w:val="28"/>
          <w:szCs w:val="28"/>
        </w:rPr>
        <w:t>контроль за</w:t>
      </w:r>
      <w:proofErr w:type="gramEnd"/>
      <w:r>
        <w:rPr>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56861" w:rsidRDefault="00FE3199">
      <w:pPr>
        <w:ind w:firstLine="709"/>
        <w:jc w:val="both"/>
        <w:rPr>
          <w:sz w:val="28"/>
          <w:szCs w:val="28"/>
        </w:rPr>
      </w:pPr>
      <w:r>
        <w:rPr>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056861" w:rsidRDefault="001B02F5">
      <w:pPr>
        <w:ind w:firstLine="709"/>
        <w:jc w:val="both"/>
      </w:pPr>
      <w:r>
        <w:rPr>
          <w:sz w:val="28"/>
          <w:szCs w:val="28"/>
        </w:rPr>
        <w:t xml:space="preserve">4.5. </w:t>
      </w:r>
      <w:r w:rsidR="00FE3199">
        <w:rPr>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56861" w:rsidRDefault="00FE3199">
      <w:pPr>
        <w:ind w:firstLine="709"/>
        <w:jc w:val="both"/>
        <w:rPr>
          <w:sz w:val="28"/>
          <w:szCs w:val="28"/>
        </w:rPr>
      </w:pPr>
      <w:r>
        <w:rPr>
          <w:sz w:val="28"/>
          <w:szCs w:val="28"/>
        </w:rPr>
        <w:t>за соответствие результатов рассмотрения заявления требованиям законодательства Российской Федерации;</w:t>
      </w:r>
    </w:p>
    <w:p w:rsidR="00056861" w:rsidRDefault="00FE3199">
      <w:pPr>
        <w:ind w:firstLine="709"/>
        <w:jc w:val="both"/>
        <w:rPr>
          <w:sz w:val="28"/>
          <w:szCs w:val="28"/>
        </w:rPr>
      </w:pPr>
      <w:r>
        <w:rPr>
          <w:sz w:val="28"/>
          <w:szCs w:val="28"/>
        </w:rPr>
        <w:t>за достоверность вносимых в ответ заявителю сведений;</w:t>
      </w:r>
    </w:p>
    <w:p w:rsidR="00056861" w:rsidRDefault="00FE3199">
      <w:pPr>
        <w:ind w:firstLine="709"/>
        <w:jc w:val="both"/>
        <w:rPr>
          <w:sz w:val="28"/>
          <w:szCs w:val="28"/>
        </w:rPr>
      </w:pPr>
      <w:r>
        <w:rPr>
          <w:sz w:val="28"/>
          <w:szCs w:val="28"/>
        </w:rPr>
        <w:t>за соблюдение порядка рассмотрения заявления с пакетом документов и  срока подготовки ответа заявителю;</w:t>
      </w:r>
    </w:p>
    <w:p w:rsidR="00056861" w:rsidRDefault="00FE3199">
      <w:pPr>
        <w:ind w:firstLine="709"/>
        <w:jc w:val="both"/>
        <w:rPr>
          <w:sz w:val="28"/>
          <w:szCs w:val="28"/>
        </w:rPr>
      </w:pPr>
      <w:r>
        <w:rPr>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056861" w:rsidRDefault="00FE3199">
      <w:pPr>
        <w:ind w:firstLine="709"/>
        <w:jc w:val="both"/>
        <w:rPr>
          <w:sz w:val="28"/>
          <w:szCs w:val="28"/>
        </w:rPr>
      </w:pPr>
      <w:r>
        <w:rPr>
          <w:sz w:val="28"/>
          <w:szCs w:val="28"/>
        </w:rPr>
        <w:t xml:space="preserve">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056861" w:rsidRDefault="00056861">
      <w:pPr>
        <w:pStyle w:val="21"/>
        <w:spacing w:line="240" w:lineRule="auto"/>
        <w:ind w:firstLine="0"/>
        <w:rPr>
          <w:b/>
          <w:sz w:val="28"/>
          <w:szCs w:val="28"/>
        </w:rPr>
      </w:pPr>
    </w:p>
    <w:p w:rsidR="00056861" w:rsidRPr="002E19D7" w:rsidRDefault="00FE3199" w:rsidP="002E19D7">
      <w:pPr>
        <w:pStyle w:val="21"/>
        <w:spacing w:line="240" w:lineRule="auto"/>
        <w:ind w:firstLine="0"/>
        <w:jc w:val="center"/>
        <w:rPr>
          <w:sz w:val="28"/>
          <w:szCs w:val="28"/>
        </w:rPr>
      </w:pPr>
      <w:r w:rsidRPr="002E19D7">
        <w:rPr>
          <w:b/>
          <w:sz w:val="28"/>
          <w:szCs w:val="28"/>
        </w:rPr>
        <w:t>5. Досудебный</w:t>
      </w:r>
      <w:r>
        <w:rPr>
          <w:b/>
          <w:sz w:val="28"/>
          <w:szCs w:val="28"/>
        </w:rPr>
        <w:t xml:space="preserve"> (внесудебный) порядок обжалования</w:t>
      </w:r>
      <w:r w:rsidR="002E19D7">
        <w:rPr>
          <w:b/>
          <w:sz w:val="28"/>
          <w:szCs w:val="28"/>
        </w:rPr>
        <w:t xml:space="preserve"> </w:t>
      </w:r>
      <w:r>
        <w:rPr>
          <w:b/>
          <w:sz w:val="28"/>
          <w:szCs w:val="28"/>
        </w:rPr>
        <w:t>решений и действий (бездействия) органа,</w:t>
      </w:r>
      <w:r w:rsidR="002E19D7">
        <w:rPr>
          <w:b/>
          <w:sz w:val="28"/>
          <w:szCs w:val="28"/>
        </w:rPr>
        <w:t xml:space="preserve"> </w:t>
      </w:r>
      <w:r>
        <w:rPr>
          <w:b/>
          <w:sz w:val="28"/>
          <w:szCs w:val="28"/>
        </w:rPr>
        <w:t>предоставляющего муниципальную услугу,</w:t>
      </w:r>
    </w:p>
    <w:p w:rsidR="00056861" w:rsidRDefault="00FE3199" w:rsidP="002E19D7">
      <w:pPr>
        <w:pStyle w:val="21"/>
        <w:spacing w:line="240" w:lineRule="auto"/>
        <w:ind w:firstLine="0"/>
        <w:jc w:val="center"/>
        <w:rPr>
          <w:b/>
          <w:sz w:val="28"/>
          <w:szCs w:val="28"/>
        </w:rPr>
      </w:pPr>
      <w:r>
        <w:rPr>
          <w:b/>
          <w:sz w:val="28"/>
          <w:szCs w:val="28"/>
        </w:rPr>
        <w:t>а также должностных лиц, муниципальных служащих</w:t>
      </w:r>
    </w:p>
    <w:p w:rsidR="00056861" w:rsidRDefault="00056861">
      <w:pPr>
        <w:ind w:firstLine="709"/>
        <w:jc w:val="both"/>
        <w:rPr>
          <w:b/>
          <w:sz w:val="28"/>
          <w:szCs w:val="28"/>
        </w:rPr>
      </w:pPr>
    </w:p>
    <w:p w:rsidR="00C52DBB" w:rsidRPr="00A400FF" w:rsidRDefault="00C52DBB" w:rsidP="00C52DBB">
      <w:pPr>
        <w:tabs>
          <w:tab w:val="left" w:pos="142"/>
          <w:tab w:val="left" w:pos="284"/>
        </w:tabs>
        <w:spacing w:line="228" w:lineRule="auto"/>
        <w:ind w:firstLine="709"/>
        <w:jc w:val="both"/>
        <w:rPr>
          <w:sz w:val="28"/>
          <w:szCs w:val="28"/>
        </w:rPr>
      </w:pPr>
      <w:r>
        <w:rPr>
          <w:sz w:val="28"/>
          <w:szCs w:val="28"/>
        </w:rPr>
        <w:t> </w:t>
      </w:r>
      <w:r w:rsidRPr="00A400F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2DBB" w:rsidRPr="00A400FF" w:rsidRDefault="00C52DBB" w:rsidP="00C52DBB">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5.2. Заявитель может обратиться с </w:t>
      </w:r>
      <w:proofErr w:type="gramStart"/>
      <w:r w:rsidRPr="00A400FF">
        <w:rPr>
          <w:rFonts w:ascii="Times New Roman" w:hAnsi="Times New Roman" w:cs="Times New Roman"/>
          <w:sz w:val="28"/>
          <w:szCs w:val="28"/>
        </w:rPr>
        <w:t>жалобой</w:t>
      </w:r>
      <w:proofErr w:type="gramEnd"/>
      <w:r w:rsidRPr="00A400FF">
        <w:rPr>
          <w:rFonts w:ascii="Times New Roman" w:hAnsi="Times New Roman" w:cs="Times New Roman"/>
          <w:sz w:val="28"/>
          <w:szCs w:val="28"/>
        </w:rPr>
        <w:t xml:space="preserve"> в том числе в следующих случаях:</w:t>
      </w:r>
    </w:p>
    <w:p w:rsidR="00C52DBB" w:rsidRPr="00A400FF" w:rsidRDefault="00C52DBB" w:rsidP="00C52DBB">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C52DBB" w:rsidRPr="00A400FF" w:rsidRDefault="00C52DBB" w:rsidP="00C52DBB">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2) нарушение срока предоставления муниципальной услуги.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C52DBB" w:rsidRPr="00A400FF" w:rsidRDefault="00C52DBB" w:rsidP="00C52DBB">
      <w:pPr>
        <w:autoSpaceDE w:val="0"/>
        <w:autoSpaceDN w:val="0"/>
        <w:adjustRightInd w:val="0"/>
        <w:ind w:firstLine="709"/>
        <w:jc w:val="both"/>
        <w:rPr>
          <w:sz w:val="28"/>
          <w:szCs w:val="28"/>
        </w:rPr>
      </w:pPr>
      <w:r w:rsidRPr="00A400F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52DBB" w:rsidRPr="00A400FF" w:rsidRDefault="00C52DBB" w:rsidP="00C52DBB">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52DBB" w:rsidRPr="00A400FF" w:rsidRDefault="00C52DBB" w:rsidP="00C52DBB">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C52DBB" w:rsidRPr="00A400FF" w:rsidRDefault="00C52DBB" w:rsidP="00C52DBB">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2DBB" w:rsidRPr="00A400FF" w:rsidRDefault="00C52DBB" w:rsidP="00C52DBB">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A400FF">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C52DBB" w:rsidRPr="00A400FF" w:rsidRDefault="00C52DBB" w:rsidP="00C52DBB">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52DBB" w:rsidRPr="00A400FF" w:rsidRDefault="00C52DBB" w:rsidP="00C52DBB">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C52DBB" w:rsidRPr="00A400FF" w:rsidRDefault="00C52DBB" w:rsidP="00C52DBB">
      <w:pPr>
        <w:pStyle w:val="ConsPlusNormal"/>
        <w:spacing w:line="228" w:lineRule="auto"/>
        <w:jc w:val="both"/>
        <w:rPr>
          <w:rFonts w:ascii="Times New Roman" w:hAnsi="Times New Roman" w:cs="Times New Roman"/>
          <w:sz w:val="28"/>
          <w:szCs w:val="28"/>
        </w:rPr>
      </w:pPr>
      <w:r w:rsidRPr="00A400FF">
        <w:rPr>
          <w:rFonts w:ascii="Times New Roman" w:eastAsia="Calibri" w:hAnsi="Times New Roman" w:cs="Times New Roman"/>
          <w:sz w:val="28"/>
          <w:szCs w:val="28"/>
          <w:lang w:eastAsia="en-US"/>
        </w:rPr>
        <w:lastRenderedPageBreak/>
        <w:t xml:space="preserve"> </w:t>
      </w:r>
      <w:proofErr w:type="gramStart"/>
      <w:r w:rsidRPr="00A400FF">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A400FF">
          <w:rPr>
            <w:rFonts w:ascii="Times New Roman" w:eastAsia="Calibri" w:hAnsi="Times New Roman" w:cs="Times New Roman"/>
            <w:color w:val="0000FF"/>
            <w:sz w:val="28"/>
            <w:szCs w:val="28"/>
            <w:lang w:eastAsia="en-US"/>
          </w:rPr>
          <w:t>пунктом 4 части 1 статьи 7</w:t>
        </w:r>
      </w:hyperlink>
      <w:r w:rsidR="004545BC">
        <w:t xml:space="preserve"> </w:t>
      </w:r>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A400FF">
        <w:rPr>
          <w:rFonts w:ascii="Times New Roman" w:eastAsia="Calibri" w:hAnsi="Times New Roman" w:cs="Times New Roman"/>
          <w:sz w:val="28"/>
          <w:szCs w:val="28"/>
          <w:lang w:eastAsia="en-US"/>
        </w:rPr>
        <w:t>.</w:t>
      </w:r>
      <w:proofErr w:type="gramEnd"/>
      <w:r w:rsidRPr="00A400FF">
        <w:rPr>
          <w:rFonts w:ascii="Times New Roman" w:eastAsia="Calibri" w:hAnsi="Times New Roman" w:cs="Times New Roman"/>
          <w:sz w:val="28"/>
          <w:szCs w:val="28"/>
          <w:lang w:eastAsia="en-US"/>
        </w:rPr>
        <w:t xml:space="preserve"> </w:t>
      </w:r>
      <w:proofErr w:type="gramStart"/>
      <w:r w:rsidRPr="00A400FF">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9" w:history="1">
        <w:r w:rsidRPr="00A400FF">
          <w:rPr>
            <w:rFonts w:ascii="Times New Roman" w:eastAsia="Calibri" w:hAnsi="Times New Roman" w:cs="Times New Roman"/>
            <w:color w:val="0000FF"/>
            <w:sz w:val="28"/>
            <w:szCs w:val="28"/>
            <w:lang w:eastAsia="en-US"/>
          </w:rPr>
          <w:t>частью 1.3 статьи 16</w:t>
        </w:r>
      </w:hyperlink>
      <w:r w:rsidR="004545BC">
        <w:t xml:space="preserve"> </w:t>
      </w:r>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C52DBB" w:rsidRPr="00A400FF" w:rsidRDefault="00C52DBB" w:rsidP="00C52DBB">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 Синегорского сельского поселения</w:t>
      </w:r>
      <w:r w:rsidRPr="00A400FF">
        <w:rPr>
          <w:rFonts w:ascii="Times New Roman" w:hAnsi="Times New Roman" w:cs="Times New Roman"/>
          <w:sz w:val="28"/>
          <w:szCs w:val="28"/>
        </w:rPr>
        <w:t xml:space="preserve">,  многофункциональный центр, а также в организации, предусмотренные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p>
    <w:p w:rsidR="00C52DBB" w:rsidRPr="00A400FF" w:rsidRDefault="00C52DBB" w:rsidP="00C52DBB">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Жалобы на решения и действия (бездействие):</w:t>
      </w:r>
    </w:p>
    <w:p w:rsidR="00C52DBB" w:rsidRPr="00A400FF" w:rsidRDefault="00C52DBB" w:rsidP="00C52DBB">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w:t>
      </w:r>
      <w:r>
        <w:rPr>
          <w:rFonts w:ascii="Times New Roman" w:hAnsi="Times New Roman" w:cs="Times New Roman"/>
          <w:sz w:val="28"/>
          <w:szCs w:val="28"/>
        </w:rPr>
        <w:t>Главы Администрации Синегорского сельского поселения</w:t>
      </w:r>
      <w:r w:rsidRPr="00A400FF">
        <w:rPr>
          <w:rFonts w:ascii="Times New Roman" w:hAnsi="Times New Roman" w:cs="Times New Roman"/>
          <w:sz w:val="28"/>
          <w:szCs w:val="28"/>
        </w:rPr>
        <w:t xml:space="preserve"> подаются в Администрацию </w:t>
      </w:r>
      <w:r>
        <w:rPr>
          <w:rFonts w:ascii="Times New Roman" w:hAnsi="Times New Roman" w:cs="Times New Roman"/>
          <w:sz w:val="28"/>
          <w:szCs w:val="28"/>
        </w:rPr>
        <w:t>Синегорского сельского поселения</w:t>
      </w:r>
      <w:r w:rsidRPr="00A400FF">
        <w:rPr>
          <w:rFonts w:ascii="Times New Roman" w:hAnsi="Times New Roman" w:cs="Times New Roman"/>
          <w:sz w:val="28"/>
          <w:szCs w:val="28"/>
        </w:rPr>
        <w:t>;</w:t>
      </w:r>
    </w:p>
    <w:p w:rsidR="00C52DBB" w:rsidRPr="00A400FF" w:rsidRDefault="00C52DBB" w:rsidP="00C52DBB">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специалиста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 xml:space="preserve"> подаются  </w:t>
      </w:r>
      <w:r>
        <w:rPr>
          <w:rFonts w:ascii="Times New Roman" w:hAnsi="Times New Roman" w:cs="Times New Roman"/>
          <w:sz w:val="28"/>
          <w:szCs w:val="28"/>
        </w:rPr>
        <w:t>главе</w:t>
      </w:r>
      <w:r w:rsidRPr="00A400FF">
        <w:rPr>
          <w:rFonts w:ascii="Times New Roman" w:hAnsi="Times New Roman" w:cs="Times New Roman"/>
          <w:sz w:val="28"/>
          <w:szCs w:val="28"/>
        </w:rPr>
        <w:t xml:space="preserve">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w:t>
      </w:r>
    </w:p>
    <w:p w:rsidR="00C52DBB" w:rsidRPr="00A400FF" w:rsidRDefault="00C52DBB" w:rsidP="00C52DBB">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работника многофункционального центра подаются руководителю этого многофункционального центра;</w:t>
      </w:r>
    </w:p>
    <w:p w:rsidR="00C52DBB" w:rsidRPr="00A400FF" w:rsidRDefault="00C52DBB" w:rsidP="00C52DBB">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многофункционального центра подаются в Администрацию </w:t>
      </w:r>
      <w:r w:rsidR="004545BC">
        <w:rPr>
          <w:rFonts w:ascii="Times New Roman" w:hAnsi="Times New Roman" w:cs="Times New Roman"/>
          <w:sz w:val="28"/>
          <w:szCs w:val="28"/>
        </w:rPr>
        <w:t>Белокалитвинского района</w:t>
      </w:r>
      <w:r w:rsidRPr="00A400FF">
        <w:rPr>
          <w:rFonts w:ascii="Times New Roman" w:hAnsi="Times New Roman" w:cs="Times New Roman"/>
          <w:sz w:val="28"/>
          <w:szCs w:val="28"/>
        </w:rPr>
        <w:t>;</w:t>
      </w:r>
    </w:p>
    <w:p w:rsidR="00C52DBB" w:rsidRPr="00A400FF" w:rsidRDefault="00C52DBB" w:rsidP="00C52DBB">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работников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A400FF">
        <w:rPr>
          <w:rFonts w:ascii="Times New Roman" w:hAnsi="Times New Roman" w:cs="Times New Roman"/>
          <w:sz w:val="28"/>
          <w:szCs w:val="28"/>
        </w:rPr>
        <w:t>, подаются руководителям этих организаций.</w:t>
      </w:r>
    </w:p>
    <w:p w:rsidR="00C52DBB" w:rsidRPr="00A400FF" w:rsidRDefault="00C52DBB" w:rsidP="00C52DBB">
      <w:pPr>
        <w:autoSpaceDE w:val="0"/>
        <w:spacing w:line="228" w:lineRule="auto"/>
        <w:ind w:firstLine="720"/>
        <w:jc w:val="both"/>
        <w:rPr>
          <w:sz w:val="28"/>
          <w:szCs w:val="28"/>
        </w:rPr>
      </w:pPr>
      <w:r w:rsidRPr="00A400FF">
        <w:rPr>
          <w:sz w:val="28"/>
          <w:szCs w:val="28"/>
        </w:rPr>
        <w:t xml:space="preserve">5.4. </w:t>
      </w:r>
      <w:proofErr w:type="gramStart"/>
      <w:r w:rsidRPr="00A400FF">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Pr>
          <w:sz w:val="28"/>
          <w:szCs w:val="28"/>
        </w:rPr>
        <w:t xml:space="preserve"> </w:t>
      </w:r>
      <w:r w:rsidRPr="00A400FF">
        <w:rPr>
          <w:sz w:val="28"/>
          <w:szCs w:val="28"/>
        </w:rPr>
        <w:t xml:space="preserve">сайта Администрации </w:t>
      </w:r>
      <w:r>
        <w:rPr>
          <w:sz w:val="28"/>
          <w:szCs w:val="28"/>
        </w:rPr>
        <w:t>Синегорского сельского поселения</w:t>
      </w:r>
      <w:r w:rsidRPr="00A400FF">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400FF">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сети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400FF">
        <w:rPr>
          <w:sz w:val="28"/>
          <w:szCs w:val="28"/>
        </w:rPr>
        <w:t xml:space="preserve">Жалоба на решения и действия (бездействие) организаций, предусмотренных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rPr>
        <w:t>«Об организации предоставления государственных и муниципальных услуг»</w:t>
      </w:r>
      <w:r w:rsidRPr="00A400FF">
        <w:rPr>
          <w:sz w:val="28"/>
          <w:szCs w:val="28"/>
        </w:rPr>
        <w:t xml:space="preserve">, а также их работников может быть направлена по почте, с </w:t>
      </w:r>
      <w:r w:rsidRPr="00A400FF">
        <w:rPr>
          <w:sz w:val="28"/>
          <w:szCs w:val="28"/>
        </w:rPr>
        <w:lastRenderedPageBreak/>
        <w:t>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400FF">
        <w:rPr>
          <w:sz w:val="28"/>
          <w:szCs w:val="28"/>
        </w:rPr>
        <w:t xml:space="preserve"> при личном приеме заявителя.</w:t>
      </w:r>
    </w:p>
    <w:p w:rsidR="00C52DBB" w:rsidRPr="00A400FF" w:rsidRDefault="00C52DBB" w:rsidP="00C52DBB">
      <w:pPr>
        <w:tabs>
          <w:tab w:val="left" w:pos="142"/>
          <w:tab w:val="left" w:pos="284"/>
        </w:tabs>
        <w:spacing w:line="228" w:lineRule="auto"/>
        <w:ind w:firstLine="709"/>
        <w:jc w:val="both"/>
        <w:rPr>
          <w:sz w:val="28"/>
          <w:szCs w:val="28"/>
        </w:rPr>
      </w:pPr>
      <w:r w:rsidRPr="00A400FF">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C52DBB" w:rsidRPr="00A400FF" w:rsidRDefault="00C52DBB" w:rsidP="00C52DBB">
      <w:pPr>
        <w:tabs>
          <w:tab w:val="left" w:pos="142"/>
          <w:tab w:val="left" w:pos="284"/>
        </w:tabs>
        <w:spacing w:line="228" w:lineRule="auto"/>
        <w:ind w:firstLine="709"/>
        <w:jc w:val="both"/>
        <w:rPr>
          <w:sz w:val="28"/>
          <w:szCs w:val="28"/>
        </w:rPr>
      </w:pPr>
      <w:r w:rsidRPr="00A400FF">
        <w:rPr>
          <w:sz w:val="28"/>
          <w:szCs w:val="28"/>
        </w:rPr>
        <w:t>Жалоба должна содержать:</w:t>
      </w:r>
    </w:p>
    <w:p w:rsidR="00C52DBB" w:rsidRPr="00A400FF" w:rsidRDefault="00C52DBB" w:rsidP="00C52DBB">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A400FF">
        <w:rPr>
          <w:rFonts w:ascii="Times New Roman" w:hAnsi="Times New Roman" w:cs="Times New Roman"/>
          <w:sz w:val="28"/>
          <w:szCs w:val="28"/>
        </w:rPr>
        <w:t>, их руководителей и (или) работников, решения и действия (бездействие) которых обжалуются;</w:t>
      </w:r>
      <w:proofErr w:type="gramEnd"/>
    </w:p>
    <w:p w:rsidR="00C52DBB" w:rsidRPr="00A400FF" w:rsidRDefault="00C52DBB" w:rsidP="00C52DBB">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2DBB" w:rsidRPr="00A400FF" w:rsidRDefault="00C52DBB" w:rsidP="00C52DBB">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
    <w:p w:rsidR="00C52DBB" w:rsidRPr="00A400FF" w:rsidRDefault="00C52DBB" w:rsidP="00C52DBB">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roofErr w:type="gramEnd"/>
      <w:r w:rsidRPr="00A400F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C52DBB" w:rsidRPr="00A400FF" w:rsidRDefault="00C52DBB" w:rsidP="00C52DBB">
      <w:pPr>
        <w:tabs>
          <w:tab w:val="left" w:pos="142"/>
          <w:tab w:val="left" w:pos="284"/>
        </w:tabs>
        <w:spacing w:line="228" w:lineRule="auto"/>
        <w:ind w:firstLine="709"/>
        <w:jc w:val="both"/>
        <w:rPr>
          <w:sz w:val="28"/>
          <w:szCs w:val="28"/>
        </w:rPr>
      </w:pPr>
      <w:r w:rsidRPr="00A400FF">
        <w:rPr>
          <w:sz w:val="28"/>
          <w:szCs w:val="28"/>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C52DBB" w:rsidRPr="00A400FF" w:rsidRDefault="00C52DBB" w:rsidP="00C52DBB">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5.7. </w:t>
      </w:r>
      <w:proofErr w:type="gramStart"/>
      <w:r w:rsidRPr="00A400FF">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A400FF">
        <w:rPr>
          <w:rFonts w:ascii="Times New Roman"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400FF">
        <w:rPr>
          <w:rFonts w:ascii="Times New Roman" w:hAnsi="Times New Roman" w:cs="Times New Roman"/>
          <w:sz w:val="28"/>
          <w:szCs w:val="28"/>
        </w:rPr>
        <w:t xml:space="preserve">,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w:t>
      </w:r>
      <w:r w:rsidRPr="00A400FF">
        <w:rPr>
          <w:rFonts w:ascii="Times New Roman" w:hAnsi="Times New Roman" w:cs="Times New Roman"/>
          <w:sz w:val="28"/>
          <w:szCs w:val="28"/>
        </w:rPr>
        <w:lastRenderedPageBreak/>
        <w:t xml:space="preserve">Федерального закона от 27.07.2010 № 210-ФЗ </w:t>
      </w:r>
      <w:r w:rsidRPr="00A400FF">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A400FF">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2DBB" w:rsidRPr="00A400FF" w:rsidRDefault="00C52DBB" w:rsidP="00C52DBB">
      <w:pPr>
        <w:pStyle w:val="ConsPlusNormal"/>
        <w:spacing w:line="228" w:lineRule="auto"/>
        <w:jc w:val="both"/>
        <w:rPr>
          <w:rFonts w:ascii="Times New Roman" w:hAnsi="Times New Roman" w:cs="Times New Roman"/>
          <w:sz w:val="28"/>
          <w:szCs w:val="28"/>
        </w:rPr>
      </w:pPr>
      <w:bookmarkStart w:id="132" w:name="P328"/>
      <w:bookmarkEnd w:id="132"/>
      <w:r w:rsidRPr="00A400FF">
        <w:rPr>
          <w:rFonts w:ascii="Times New Roman" w:hAnsi="Times New Roman" w:cs="Times New Roman"/>
          <w:sz w:val="28"/>
          <w:szCs w:val="28"/>
        </w:rPr>
        <w:t>5.8. По результатам рассмотрения жалобы принимается одно из следующих решений:</w:t>
      </w:r>
    </w:p>
    <w:p w:rsidR="00C52DBB" w:rsidRPr="00A400FF" w:rsidRDefault="00C52DBB" w:rsidP="00C52DBB">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52DBB" w:rsidRPr="00A400FF" w:rsidRDefault="00C52DBB" w:rsidP="00C52DBB">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2) в удовлетворении жалобы отказывается.</w:t>
      </w:r>
    </w:p>
    <w:p w:rsidR="00C52DBB" w:rsidRPr="00A400FF" w:rsidRDefault="00C52DBB" w:rsidP="00C52DBB">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2DBB" w:rsidRPr="00A400FF" w:rsidRDefault="00C52DBB" w:rsidP="00C52DBB">
      <w:pPr>
        <w:autoSpaceDE w:val="0"/>
        <w:autoSpaceDN w:val="0"/>
        <w:adjustRightInd w:val="0"/>
        <w:ind w:firstLine="720"/>
        <w:jc w:val="both"/>
        <w:rPr>
          <w:sz w:val="28"/>
          <w:szCs w:val="28"/>
        </w:rPr>
      </w:pPr>
      <w:r w:rsidRPr="00A400FF">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rPr>
        <w:t>«Об организации предоставления государственных и муниципальных услуг»</w:t>
      </w:r>
      <w:r w:rsidRPr="00A400FF">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00FF">
        <w:rPr>
          <w:sz w:val="28"/>
          <w:szCs w:val="28"/>
        </w:rPr>
        <w:t>неудобства</w:t>
      </w:r>
      <w:proofErr w:type="gramEnd"/>
      <w:r w:rsidRPr="00A400FF">
        <w:rPr>
          <w:sz w:val="28"/>
          <w:szCs w:val="28"/>
        </w:rPr>
        <w:t xml:space="preserve"> и указывается информация о дальнейших </w:t>
      </w:r>
      <w:proofErr w:type="gramStart"/>
      <w:r w:rsidRPr="00A400FF">
        <w:rPr>
          <w:sz w:val="28"/>
          <w:szCs w:val="28"/>
        </w:rPr>
        <w:t>действиях</w:t>
      </w:r>
      <w:proofErr w:type="gramEnd"/>
      <w:r w:rsidRPr="00A400FF">
        <w:rPr>
          <w:sz w:val="28"/>
          <w:szCs w:val="28"/>
        </w:rPr>
        <w:t>, которые необходимо совершить заявителю в целях получения муниципальной услуги.</w:t>
      </w:r>
    </w:p>
    <w:p w:rsidR="00C52DBB" w:rsidRPr="00A400FF" w:rsidRDefault="00C52DBB" w:rsidP="00C52DBB">
      <w:pPr>
        <w:autoSpaceDE w:val="0"/>
        <w:autoSpaceDN w:val="0"/>
        <w:adjustRightInd w:val="0"/>
        <w:ind w:firstLine="720"/>
        <w:jc w:val="both"/>
        <w:rPr>
          <w:sz w:val="28"/>
          <w:szCs w:val="28"/>
        </w:rPr>
      </w:pPr>
      <w:r w:rsidRPr="00A400FF">
        <w:rPr>
          <w:sz w:val="28"/>
          <w:szCs w:val="28"/>
        </w:rPr>
        <w:t xml:space="preserve">5.10. В случае признания </w:t>
      </w:r>
      <w:proofErr w:type="gramStart"/>
      <w:r w:rsidRPr="00A400FF">
        <w:rPr>
          <w:sz w:val="28"/>
          <w:szCs w:val="28"/>
        </w:rPr>
        <w:t>жалобы</w:t>
      </w:r>
      <w:proofErr w:type="gramEnd"/>
      <w:r w:rsidRPr="00A400F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2DBB" w:rsidRDefault="00C52DBB" w:rsidP="00C52DBB">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t xml:space="preserve">В случае установления в ходе или по результатам </w:t>
      </w:r>
      <w:proofErr w:type="gramStart"/>
      <w:r w:rsidRPr="00A400F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400F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973BF" w:rsidRDefault="00D973BF" w:rsidP="00C52DBB">
      <w:pPr>
        <w:pStyle w:val="a7"/>
        <w:spacing w:after="0" w:line="240" w:lineRule="auto"/>
        <w:jc w:val="both"/>
        <w:rPr>
          <w:sz w:val="28"/>
          <w:szCs w:val="28"/>
        </w:rPr>
      </w:pPr>
    </w:p>
    <w:p w:rsidR="00056861" w:rsidRDefault="00056861">
      <w:pPr>
        <w:ind w:firstLine="709"/>
        <w:jc w:val="both"/>
        <w:rPr>
          <w:sz w:val="28"/>
          <w:szCs w:val="28"/>
        </w:rPr>
      </w:pPr>
    </w:p>
    <w:p w:rsidR="00056861" w:rsidRDefault="00D973BF" w:rsidP="00D973BF">
      <w:pPr>
        <w:jc w:val="both"/>
        <w:rPr>
          <w:sz w:val="28"/>
          <w:szCs w:val="28"/>
        </w:rPr>
      </w:pPr>
      <w:r>
        <w:rPr>
          <w:sz w:val="28"/>
          <w:szCs w:val="28"/>
        </w:rPr>
        <w:t>Ведущий специалист                                                           С.П.Беседина</w:t>
      </w: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4545BC" w:rsidRPr="00A400FF" w:rsidRDefault="004545BC" w:rsidP="004545BC">
      <w:pPr>
        <w:spacing w:line="228" w:lineRule="auto"/>
        <w:jc w:val="right"/>
        <w:rPr>
          <w:bCs/>
          <w:sz w:val="28"/>
          <w:szCs w:val="28"/>
        </w:rPr>
      </w:pPr>
      <w:r w:rsidRPr="00A400FF">
        <w:rPr>
          <w:bCs/>
          <w:sz w:val="28"/>
          <w:szCs w:val="28"/>
        </w:rPr>
        <w:t xml:space="preserve">Приложение № 1                                                                                                     </w:t>
      </w:r>
    </w:p>
    <w:p w:rsidR="004545BC" w:rsidRPr="00A400FF" w:rsidRDefault="004545BC" w:rsidP="004545BC">
      <w:pPr>
        <w:spacing w:line="228" w:lineRule="auto"/>
        <w:ind w:firstLine="709"/>
        <w:jc w:val="center"/>
        <w:rPr>
          <w:bCs/>
        </w:rPr>
      </w:pPr>
      <w:r w:rsidRPr="00A400FF">
        <w:rPr>
          <w:bCs/>
          <w:sz w:val="28"/>
          <w:szCs w:val="28"/>
        </w:rPr>
        <w:t xml:space="preserve">                                                                         к </w:t>
      </w:r>
      <w:r w:rsidRPr="00A400FF">
        <w:rPr>
          <w:sz w:val="28"/>
          <w:szCs w:val="28"/>
        </w:rPr>
        <w:t>Административному  регламенту</w:t>
      </w:r>
    </w:p>
    <w:p w:rsidR="004545BC" w:rsidRPr="00A400FF" w:rsidRDefault="004545BC" w:rsidP="004545BC">
      <w:pPr>
        <w:jc w:val="center"/>
        <w:rPr>
          <w:b/>
        </w:rPr>
      </w:pPr>
    </w:p>
    <w:p w:rsidR="004545BC" w:rsidRPr="00A400FF" w:rsidRDefault="004545BC" w:rsidP="004545BC">
      <w:pPr>
        <w:jc w:val="center"/>
      </w:pPr>
      <w:r w:rsidRPr="00A400FF">
        <w:rPr>
          <w:b/>
        </w:rPr>
        <w:t xml:space="preserve">Образец заявления </w:t>
      </w:r>
    </w:p>
    <w:p w:rsidR="004545BC" w:rsidRPr="00A400FF" w:rsidRDefault="004545BC" w:rsidP="004545BC">
      <w:pPr>
        <w:tabs>
          <w:tab w:val="center" w:pos="4536"/>
          <w:tab w:val="right" w:pos="9072"/>
        </w:tabs>
        <w:jc w:val="right"/>
        <w:rPr>
          <w:bCs/>
          <w:lang w:eastAsia="ar-SA"/>
        </w:rPr>
      </w:pPr>
    </w:p>
    <w:p w:rsidR="004545BC" w:rsidRPr="00A400FF" w:rsidRDefault="004545BC" w:rsidP="004545BC">
      <w:pPr>
        <w:tabs>
          <w:tab w:val="center" w:pos="4536"/>
          <w:tab w:val="right" w:pos="9072"/>
        </w:tabs>
        <w:jc w:val="center"/>
        <w:rPr>
          <w:bCs/>
          <w:lang w:eastAsia="ar-SA"/>
        </w:rPr>
      </w:pPr>
      <w:r>
        <w:rPr>
          <w:bCs/>
          <w:lang w:eastAsia="ar-SA"/>
        </w:rPr>
        <w:t xml:space="preserve">                         главе </w:t>
      </w:r>
      <w:r w:rsidRPr="00A400FF">
        <w:rPr>
          <w:bCs/>
          <w:lang w:eastAsia="ar-SA"/>
        </w:rPr>
        <w:t xml:space="preserve"> Администрации </w:t>
      </w:r>
      <w:r>
        <w:rPr>
          <w:bCs/>
          <w:lang w:eastAsia="ar-SA"/>
        </w:rPr>
        <w:t>Синегорского сельского поселения</w:t>
      </w:r>
    </w:p>
    <w:p w:rsidR="004545BC" w:rsidRPr="00A400FF" w:rsidRDefault="004545BC" w:rsidP="004545BC">
      <w:pPr>
        <w:autoSpaceDE w:val="0"/>
        <w:rPr>
          <w:vertAlign w:val="superscript"/>
        </w:rPr>
      </w:pPr>
      <w:r w:rsidRPr="00A400FF">
        <w:t>_____________________________________</w:t>
      </w:r>
    </w:p>
    <w:p w:rsidR="004545BC" w:rsidRPr="00A400FF" w:rsidRDefault="004545BC" w:rsidP="004545BC">
      <w:pPr>
        <w:tabs>
          <w:tab w:val="center" w:pos="4536"/>
          <w:tab w:val="right" w:pos="9072"/>
        </w:tabs>
        <w:rPr>
          <w:b/>
          <w:bCs/>
          <w:lang w:eastAsia="ar-SA"/>
        </w:rPr>
      </w:pPr>
      <w:r w:rsidRPr="00A400FF">
        <w:rPr>
          <w:i/>
          <w:iCs/>
          <w:vertAlign w:val="superscript"/>
        </w:rPr>
        <w:t xml:space="preserve">                                       Ф.И.О. </w:t>
      </w:r>
      <w:r>
        <w:rPr>
          <w:i/>
          <w:iCs/>
          <w:vertAlign w:val="superscript"/>
        </w:rPr>
        <w:t>главы</w:t>
      </w:r>
    </w:p>
    <w:p w:rsidR="004545BC" w:rsidRPr="00A400FF" w:rsidRDefault="004545BC" w:rsidP="004545BC">
      <w:pPr>
        <w:tabs>
          <w:tab w:val="center" w:pos="4536"/>
          <w:tab w:val="right" w:pos="9072"/>
        </w:tabs>
        <w:jc w:val="center"/>
        <w:rPr>
          <w:lang w:eastAsia="ar-SA"/>
        </w:rPr>
      </w:pPr>
      <w:r w:rsidRPr="00A400FF">
        <w:rPr>
          <w:b/>
          <w:bCs/>
          <w:lang w:eastAsia="ar-SA"/>
        </w:rPr>
        <w:t>ЗАЯВЛЕНИЕ</w:t>
      </w:r>
    </w:p>
    <w:p w:rsidR="004545BC" w:rsidRPr="00A400FF" w:rsidRDefault="004545BC" w:rsidP="004545BC">
      <w:pPr>
        <w:autoSpaceDE w:val="0"/>
        <w:autoSpaceDN w:val="0"/>
        <w:adjustRightInd w:val="0"/>
        <w:jc w:val="both"/>
        <w:outlineLvl w:val="0"/>
      </w:pPr>
      <w:r w:rsidRPr="00A400FF">
        <w:t>___________________________________________________________________________</w:t>
      </w:r>
    </w:p>
    <w:p w:rsidR="004545BC" w:rsidRPr="00A400FF" w:rsidRDefault="004545BC" w:rsidP="004545BC">
      <w:pPr>
        <w:autoSpaceDE w:val="0"/>
        <w:autoSpaceDN w:val="0"/>
        <w:adjustRightInd w:val="0"/>
        <w:jc w:val="center"/>
      </w:pPr>
      <w:r w:rsidRPr="00A400FF">
        <w:t>(полное наименование юридического лица или Ф.И.О. физического лица)</w:t>
      </w:r>
    </w:p>
    <w:p w:rsidR="004545BC" w:rsidRPr="00A400FF" w:rsidRDefault="004545BC" w:rsidP="004545BC">
      <w:pPr>
        <w:autoSpaceDE w:val="0"/>
        <w:autoSpaceDN w:val="0"/>
        <w:adjustRightInd w:val="0"/>
        <w:jc w:val="both"/>
      </w:pPr>
      <w:r w:rsidRPr="00A400FF">
        <w:t>ИНН ___________________, СНИЛС ______________________________,</w:t>
      </w:r>
    </w:p>
    <w:p w:rsidR="004545BC" w:rsidRPr="00A400FF" w:rsidRDefault="004545BC" w:rsidP="004545BC">
      <w:pPr>
        <w:autoSpaceDE w:val="0"/>
        <w:autoSpaceDN w:val="0"/>
        <w:adjustRightInd w:val="0"/>
        <w:jc w:val="both"/>
      </w:pPr>
      <w:r w:rsidRPr="00A400FF">
        <w:t xml:space="preserve">паспорт: </w:t>
      </w:r>
      <w:proofErr w:type="spellStart"/>
      <w:r w:rsidRPr="00A400FF">
        <w:t>серия______</w:t>
      </w:r>
      <w:proofErr w:type="spellEnd"/>
      <w:r w:rsidRPr="00A400FF">
        <w:t>, номер ___________, дата выдачи ___________________________,</w:t>
      </w:r>
    </w:p>
    <w:p w:rsidR="004545BC" w:rsidRPr="00A400FF" w:rsidRDefault="004545BC" w:rsidP="004545BC">
      <w:pPr>
        <w:autoSpaceDE w:val="0"/>
        <w:autoSpaceDN w:val="0"/>
        <w:adjustRightInd w:val="0"/>
        <w:jc w:val="both"/>
      </w:pPr>
      <w:r w:rsidRPr="00A400FF">
        <w:t>выдан ______________________________________________________________________,</w:t>
      </w:r>
    </w:p>
    <w:p w:rsidR="004545BC" w:rsidRPr="00A400FF" w:rsidRDefault="004545BC" w:rsidP="004545BC">
      <w:pPr>
        <w:autoSpaceDE w:val="0"/>
        <w:autoSpaceDN w:val="0"/>
        <w:adjustRightInd w:val="0"/>
        <w:jc w:val="both"/>
      </w:pPr>
    </w:p>
    <w:p w:rsidR="004545BC" w:rsidRPr="00A400FF" w:rsidRDefault="004545BC" w:rsidP="004545BC">
      <w:pPr>
        <w:autoSpaceDE w:val="0"/>
        <w:autoSpaceDN w:val="0"/>
        <w:adjustRightInd w:val="0"/>
        <w:jc w:val="both"/>
      </w:pPr>
      <w:r w:rsidRPr="00A400FF">
        <w:t>свидетельство о государственной регистрации юридического лица:</w:t>
      </w:r>
    </w:p>
    <w:p w:rsidR="004545BC" w:rsidRPr="00A400FF" w:rsidRDefault="004545BC" w:rsidP="004545BC">
      <w:pPr>
        <w:autoSpaceDE w:val="0"/>
        <w:autoSpaceDN w:val="0"/>
        <w:adjustRightInd w:val="0"/>
        <w:jc w:val="both"/>
      </w:pPr>
      <w:proofErr w:type="spellStart"/>
      <w:r w:rsidRPr="00A400FF">
        <w:t>серия__________</w:t>
      </w:r>
      <w:proofErr w:type="spellEnd"/>
      <w:r w:rsidRPr="00A400FF">
        <w:t>, номер _______________, выдано ________________________________,</w:t>
      </w:r>
    </w:p>
    <w:p w:rsidR="004545BC" w:rsidRPr="00A400FF" w:rsidRDefault="004545BC" w:rsidP="004545BC">
      <w:pPr>
        <w:autoSpaceDE w:val="0"/>
        <w:autoSpaceDN w:val="0"/>
        <w:adjustRightInd w:val="0"/>
        <w:jc w:val="both"/>
      </w:pPr>
      <w:r w:rsidRPr="00A400FF">
        <w:t xml:space="preserve">ОГРН__________________________, дата </w:t>
      </w:r>
      <w:proofErr w:type="spellStart"/>
      <w:r w:rsidRPr="00A400FF">
        <w:t>присвоения______________________________</w:t>
      </w:r>
      <w:proofErr w:type="spellEnd"/>
      <w:r w:rsidRPr="00A400FF">
        <w:t>,</w:t>
      </w:r>
    </w:p>
    <w:p w:rsidR="004545BC" w:rsidRPr="00A400FF" w:rsidRDefault="004545BC" w:rsidP="004545BC">
      <w:pPr>
        <w:autoSpaceDE w:val="0"/>
        <w:autoSpaceDN w:val="0"/>
        <w:adjustRightInd w:val="0"/>
        <w:jc w:val="both"/>
      </w:pPr>
    </w:p>
    <w:p w:rsidR="004545BC" w:rsidRPr="00A400FF" w:rsidRDefault="004545BC" w:rsidP="004545BC">
      <w:pPr>
        <w:autoSpaceDE w:val="0"/>
        <w:autoSpaceDN w:val="0"/>
        <w:adjustRightInd w:val="0"/>
        <w:jc w:val="both"/>
      </w:pPr>
      <w:r w:rsidRPr="00A400FF">
        <w:t>в лице ______________________________________________________________________,</w:t>
      </w:r>
    </w:p>
    <w:p w:rsidR="004545BC" w:rsidRPr="00A400FF" w:rsidRDefault="004545BC" w:rsidP="004545BC">
      <w:pPr>
        <w:autoSpaceDE w:val="0"/>
        <w:autoSpaceDN w:val="0"/>
        <w:adjustRightInd w:val="0"/>
        <w:jc w:val="both"/>
      </w:pPr>
      <w:proofErr w:type="gramStart"/>
      <w:r w:rsidRPr="00A400FF">
        <w:t>действующего</w:t>
      </w:r>
      <w:proofErr w:type="gramEnd"/>
      <w:r w:rsidRPr="00A400FF">
        <w:t xml:space="preserve"> на основании ___________________________________________________,</w:t>
      </w:r>
    </w:p>
    <w:p w:rsidR="004545BC" w:rsidRPr="00A400FF" w:rsidRDefault="004545BC" w:rsidP="004545BC">
      <w:pPr>
        <w:autoSpaceDE w:val="0"/>
        <w:autoSpaceDN w:val="0"/>
        <w:adjustRightInd w:val="0"/>
        <w:jc w:val="both"/>
      </w:pPr>
      <w:r w:rsidRPr="00A400FF">
        <w:t xml:space="preserve">                                                                                            (доверенности, устава или др.)</w:t>
      </w:r>
    </w:p>
    <w:p w:rsidR="004545BC" w:rsidRPr="00A400FF" w:rsidRDefault="004545BC" w:rsidP="004545BC">
      <w:pPr>
        <w:autoSpaceDE w:val="0"/>
        <w:autoSpaceDN w:val="0"/>
        <w:adjustRightInd w:val="0"/>
        <w:jc w:val="both"/>
      </w:pPr>
      <w:r w:rsidRPr="00A400FF">
        <w:t>тел. (факс) заявителя (при наличии)______________________________________________</w:t>
      </w:r>
    </w:p>
    <w:p w:rsidR="004545BC" w:rsidRPr="00A400FF" w:rsidRDefault="004545BC" w:rsidP="004545BC">
      <w:pPr>
        <w:autoSpaceDE w:val="0"/>
        <w:autoSpaceDN w:val="0"/>
        <w:adjustRightInd w:val="0"/>
        <w:jc w:val="both"/>
      </w:pPr>
      <w:r w:rsidRPr="00A400FF">
        <w:t>тел. представителя заявителя (при наличии)_______________________________________</w:t>
      </w:r>
    </w:p>
    <w:p w:rsidR="004545BC" w:rsidRPr="00A400FF" w:rsidRDefault="004545BC" w:rsidP="004545BC">
      <w:pPr>
        <w:autoSpaceDE w:val="0"/>
        <w:autoSpaceDN w:val="0"/>
        <w:adjustRightInd w:val="0"/>
        <w:jc w:val="both"/>
      </w:pPr>
      <w:r w:rsidRPr="00A400FF">
        <w:t>адрес регистрации заявителя ___________________________________________________,</w:t>
      </w:r>
    </w:p>
    <w:p w:rsidR="004545BC" w:rsidRPr="00A400FF" w:rsidRDefault="004545BC" w:rsidP="004545BC">
      <w:pPr>
        <w:spacing w:before="120"/>
      </w:pPr>
      <w:r w:rsidRPr="00A400FF">
        <w:t xml:space="preserve">почтовый адрес и (или) адрес электронной </w:t>
      </w:r>
      <w:proofErr w:type="spellStart"/>
      <w:r w:rsidRPr="00A400FF">
        <w:t>почты__________________________________</w:t>
      </w:r>
      <w:proofErr w:type="spellEnd"/>
      <w:r w:rsidRPr="00A400FF">
        <w:t>,</w:t>
      </w:r>
    </w:p>
    <w:p w:rsidR="004545BC" w:rsidRPr="00A400FF" w:rsidRDefault="004545BC" w:rsidP="004545BC">
      <w:pPr>
        <w:spacing w:before="120"/>
      </w:pPr>
      <w:r w:rsidRPr="00A400FF">
        <w:rPr>
          <w:b/>
          <w:bCs/>
        </w:rPr>
        <w:t xml:space="preserve">прошу Вас </w:t>
      </w:r>
      <w:r>
        <w:rPr>
          <w:b/>
          <w:bCs/>
        </w:rPr>
        <w:t>утвердить схему расположения земельного участка или земельных участков на кадастровом плане территории</w:t>
      </w:r>
      <w:r w:rsidRPr="00A400FF">
        <w:rPr>
          <w:b/>
          <w:bCs/>
        </w:rPr>
        <w:t xml:space="preserve"> </w:t>
      </w:r>
      <w:proofErr w:type="gramStart"/>
      <w:r w:rsidRPr="00A400FF">
        <w:rPr>
          <w:b/>
          <w:bCs/>
        </w:rPr>
        <w:t>от</w:t>
      </w:r>
      <w:proofErr w:type="gramEnd"/>
      <w:r w:rsidRPr="00A400FF">
        <w:rPr>
          <w:b/>
          <w:bCs/>
        </w:rPr>
        <w:t xml:space="preserve"> ___________ №______ </w:t>
      </w:r>
    </w:p>
    <w:p w:rsidR="004545BC" w:rsidRPr="00A400FF" w:rsidRDefault="004545BC" w:rsidP="004545BC">
      <w:pPr>
        <w:jc w:val="both"/>
        <w:rPr>
          <w:sz w:val="18"/>
          <w:szCs w:val="18"/>
        </w:rPr>
      </w:pPr>
    </w:p>
    <w:p w:rsidR="004545BC" w:rsidRPr="00A400FF" w:rsidRDefault="004545BC" w:rsidP="004545BC">
      <w:pPr>
        <w:jc w:val="both"/>
      </w:pPr>
      <w:proofErr w:type="gramStart"/>
      <w:r w:rsidRPr="00A400FF">
        <w:t>расположенного</w:t>
      </w:r>
      <w:proofErr w:type="gramEnd"/>
      <w:r w:rsidRPr="00A400FF">
        <w:t xml:space="preserve"> по адресу: ___________________________________________________________ ___________________________________________________________________________________</w:t>
      </w:r>
    </w:p>
    <w:p w:rsidR="004545BC" w:rsidRPr="00A400FF" w:rsidRDefault="004545BC" w:rsidP="004545BC">
      <w:pPr>
        <w:spacing w:before="120"/>
      </w:pPr>
      <w:r w:rsidRPr="00A400FF">
        <w:t>___________________________________________________________________________________</w:t>
      </w:r>
    </w:p>
    <w:tbl>
      <w:tblPr>
        <w:tblW w:w="4522" w:type="pct"/>
        <w:tblInd w:w="163" w:type="dxa"/>
        <w:tblCellMar>
          <w:left w:w="28" w:type="dxa"/>
          <w:right w:w="28" w:type="dxa"/>
        </w:tblCellMar>
        <w:tblLook w:val="00A0"/>
      </w:tblPr>
      <w:tblGrid>
        <w:gridCol w:w="45"/>
        <w:gridCol w:w="251"/>
        <w:gridCol w:w="44"/>
        <w:gridCol w:w="8895"/>
        <w:gridCol w:w="45"/>
      </w:tblGrid>
      <w:tr w:rsidR="004545BC" w:rsidRPr="00A400FF" w:rsidTr="004D280F">
        <w:trPr>
          <w:gridBefore w:val="1"/>
          <w:wBefore w:w="45" w:type="dxa"/>
          <w:trHeight w:val="283"/>
        </w:trPr>
        <w:tc>
          <w:tcPr>
            <w:tcW w:w="9235" w:type="dxa"/>
            <w:gridSpan w:val="4"/>
          </w:tcPr>
          <w:p w:rsidR="004545BC" w:rsidRPr="00A400FF" w:rsidRDefault="004545BC" w:rsidP="004D280F">
            <w:pPr>
              <w:spacing w:line="228" w:lineRule="auto"/>
              <w:ind w:left="113"/>
            </w:pPr>
            <w:r w:rsidRPr="00A400FF">
              <w:rPr>
                <w:iCs/>
              </w:rPr>
              <w:t>Результат предоставления услуги прошу выдать следующим способом:</w:t>
            </w:r>
          </w:p>
        </w:tc>
      </w:tr>
      <w:tr w:rsidR="004545BC" w:rsidRPr="00A400FF" w:rsidTr="004D280F">
        <w:trPr>
          <w:gridBefore w:val="1"/>
          <w:wBefore w:w="45" w:type="dxa"/>
          <w:trHeight w:val="239"/>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4545BC" w:rsidRPr="00A400FF" w:rsidRDefault="004545BC" w:rsidP="004D280F">
            <w:pPr>
              <w:spacing w:line="228" w:lineRule="auto"/>
              <w:jc w:val="center"/>
            </w:pPr>
            <w:r w:rsidRPr="00A400FF">
              <w:rPr>
                <w:iCs/>
              </w:rPr>
              <w:t> </w:t>
            </w:r>
          </w:p>
        </w:tc>
        <w:tc>
          <w:tcPr>
            <w:tcW w:w="8940" w:type="dxa"/>
            <w:gridSpan w:val="2"/>
            <w:tcBorders>
              <w:left w:val="single" w:sz="4" w:space="0" w:color="000001"/>
            </w:tcBorders>
            <w:tcMar>
              <w:left w:w="23" w:type="dxa"/>
            </w:tcMar>
            <w:vAlign w:val="bottom"/>
          </w:tcPr>
          <w:p w:rsidR="004545BC" w:rsidRPr="00A400FF" w:rsidRDefault="004545BC" w:rsidP="004D280F">
            <w:pPr>
              <w:spacing w:line="228" w:lineRule="auto"/>
              <w:ind w:left="113"/>
            </w:pPr>
            <w:r w:rsidRPr="00A400FF">
              <w:rPr>
                <w:iCs/>
              </w:rPr>
              <w:t xml:space="preserve">в </w:t>
            </w:r>
            <w:r>
              <w:rPr>
                <w:iCs/>
              </w:rPr>
              <w:t>Администрацию Синегорского сельского поселения</w:t>
            </w:r>
            <w:r w:rsidRPr="00A400FF">
              <w:rPr>
                <w:iCs/>
              </w:rPr>
              <w:t>;</w:t>
            </w:r>
          </w:p>
        </w:tc>
      </w:tr>
      <w:tr w:rsidR="004545BC" w:rsidRPr="00A400FF" w:rsidTr="004D280F">
        <w:trPr>
          <w:gridBefore w:val="1"/>
          <w:wBefore w:w="45" w:type="dxa"/>
          <w:trHeight w:val="77"/>
        </w:trPr>
        <w:tc>
          <w:tcPr>
            <w:tcW w:w="295" w:type="dxa"/>
            <w:gridSpan w:val="2"/>
            <w:tcBorders>
              <w:top w:val="single" w:sz="4" w:space="0" w:color="000001"/>
              <w:bottom w:val="single" w:sz="4" w:space="0" w:color="000001"/>
            </w:tcBorders>
          </w:tcPr>
          <w:p w:rsidR="004545BC" w:rsidRPr="00A400FF" w:rsidRDefault="004545BC" w:rsidP="004D280F">
            <w:pPr>
              <w:spacing w:line="228" w:lineRule="auto"/>
              <w:jc w:val="center"/>
            </w:pPr>
            <w:r w:rsidRPr="00A400FF">
              <w:rPr>
                <w:iCs/>
              </w:rPr>
              <w:t> </w:t>
            </w:r>
          </w:p>
        </w:tc>
        <w:tc>
          <w:tcPr>
            <w:tcW w:w="8940" w:type="dxa"/>
            <w:gridSpan w:val="2"/>
            <w:vAlign w:val="bottom"/>
          </w:tcPr>
          <w:p w:rsidR="004545BC" w:rsidRPr="00A400FF" w:rsidRDefault="004545BC" w:rsidP="004D280F">
            <w:pPr>
              <w:spacing w:line="228" w:lineRule="auto"/>
              <w:ind w:left="113"/>
            </w:pPr>
            <w:r w:rsidRPr="00A400FF">
              <w:rPr>
                <w:iCs/>
              </w:rPr>
              <w:t> </w:t>
            </w:r>
          </w:p>
        </w:tc>
      </w:tr>
      <w:tr w:rsidR="004545BC" w:rsidRPr="00A400FF" w:rsidTr="004D280F">
        <w:trPr>
          <w:gridBefore w:val="1"/>
          <w:wBefore w:w="45" w:type="dxa"/>
          <w:trHeight w:val="283"/>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4545BC" w:rsidRPr="00A400FF" w:rsidRDefault="004545BC" w:rsidP="004D280F">
            <w:pPr>
              <w:spacing w:line="228" w:lineRule="auto"/>
              <w:jc w:val="center"/>
            </w:pPr>
            <w:r w:rsidRPr="00A400FF">
              <w:rPr>
                <w:iCs/>
              </w:rPr>
              <w:t> </w:t>
            </w:r>
          </w:p>
        </w:tc>
        <w:tc>
          <w:tcPr>
            <w:tcW w:w="8940" w:type="dxa"/>
            <w:gridSpan w:val="2"/>
            <w:tcBorders>
              <w:left w:val="single" w:sz="4" w:space="0" w:color="000001"/>
            </w:tcBorders>
            <w:tcMar>
              <w:left w:w="23" w:type="dxa"/>
            </w:tcMar>
            <w:vAlign w:val="bottom"/>
          </w:tcPr>
          <w:p w:rsidR="004545BC" w:rsidRPr="00A400FF" w:rsidRDefault="004545BC" w:rsidP="004D280F">
            <w:pPr>
              <w:spacing w:line="228" w:lineRule="auto"/>
              <w:ind w:left="113"/>
            </w:pPr>
            <w:r w:rsidRPr="00A400FF">
              <w:rPr>
                <w:iCs/>
              </w:rPr>
              <w:t>в МФЦ;</w:t>
            </w:r>
          </w:p>
        </w:tc>
      </w:tr>
      <w:tr w:rsidR="004545BC" w:rsidRPr="00A400FF" w:rsidTr="004D280F">
        <w:trPr>
          <w:gridBefore w:val="1"/>
          <w:wBefore w:w="45" w:type="dxa"/>
          <w:trHeight w:val="77"/>
        </w:trPr>
        <w:tc>
          <w:tcPr>
            <w:tcW w:w="295" w:type="dxa"/>
            <w:gridSpan w:val="2"/>
            <w:tcBorders>
              <w:top w:val="single" w:sz="4" w:space="0" w:color="000001"/>
              <w:bottom w:val="single" w:sz="4" w:space="0" w:color="000001"/>
            </w:tcBorders>
          </w:tcPr>
          <w:p w:rsidR="004545BC" w:rsidRPr="00A400FF" w:rsidRDefault="004545BC" w:rsidP="004D280F">
            <w:pPr>
              <w:spacing w:line="228" w:lineRule="auto"/>
              <w:jc w:val="center"/>
            </w:pPr>
            <w:r w:rsidRPr="00A400FF">
              <w:rPr>
                <w:iCs/>
                <w:sz w:val="6"/>
                <w:szCs w:val="6"/>
              </w:rPr>
              <w:t> </w:t>
            </w:r>
          </w:p>
        </w:tc>
        <w:tc>
          <w:tcPr>
            <w:tcW w:w="8940" w:type="dxa"/>
            <w:gridSpan w:val="2"/>
            <w:vAlign w:val="bottom"/>
          </w:tcPr>
          <w:p w:rsidR="004545BC" w:rsidRPr="00A400FF" w:rsidRDefault="004545BC" w:rsidP="004D280F">
            <w:pPr>
              <w:spacing w:line="228" w:lineRule="auto"/>
              <w:ind w:left="113"/>
              <w:rPr>
                <w:sz w:val="22"/>
                <w:szCs w:val="22"/>
              </w:rPr>
            </w:pPr>
            <w:r w:rsidRPr="00A400FF">
              <w:rPr>
                <w:iCs/>
                <w:sz w:val="22"/>
                <w:szCs w:val="22"/>
              </w:rPr>
              <w:t> </w:t>
            </w:r>
          </w:p>
        </w:tc>
      </w:tr>
      <w:tr w:rsidR="004545BC" w:rsidRPr="00A400FF" w:rsidTr="004D280F">
        <w:trPr>
          <w:gridBefore w:val="1"/>
          <w:wBefore w:w="45" w:type="dxa"/>
          <w:trHeight w:val="283"/>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4545BC" w:rsidRPr="00A400FF" w:rsidRDefault="004545BC" w:rsidP="004D280F">
            <w:pPr>
              <w:spacing w:line="228" w:lineRule="auto"/>
              <w:jc w:val="center"/>
            </w:pPr>
            <w:r w:rsidRPr="00A400FF">
              <w:rPr>
                <w:iCs/>
              </w:rPr>
              <w:t> </w:t>
            </w:r>
          </w:p>
        </w:tc>
        <w:tc>
          <w:tcPr>
            <w:tcW w:w="8940" w:type="dxa"/>
            <w:gridSpan w:val="2"/>
            <w:tcBorders>
              <w:left w:val="single" w:sz="4" w:space="0" w:color="000001"/>
            </w:tcBorders>
            <w:tcMar>
              <w:left w:w="23" w:type="dxa"/>
            </w:tcMar>
            <w:vAlign w:val="bottom"/>
          </w:tcPr>
          <w:p w:rsidR="004545BC" w:rsidRPr="00A400FF" w:rsidRDefault="004545BC" w:rsidP="004D280F">
            <w:pPr>
              <w:spacing w:line="228" w:lineRule="auto"/>
              <w:ind w:left="113"/>
              <w:rPr>
                <w:sz w:val="22"/>
                <w:szCs w:val="22"/>
              </w:rPr>
            </w:pPr>
            <w:r w:rsidRPr="00A400FF">
              <w:t>по  почте;</w:t>
            </w:r>
          </w:p>
        </w:tc>
      </w:tr>
      <w:tr w:rsidR="004545BC" w:rsidRPr="00A400FF" w:rsidTr="004D280F">
        <w:trPr>
          <w:gridBefore w:val="1"/>
          <w:wBefore w:w="45" w:type="dxa"/>
          <w:trHeight w:val="77"/>
        </w:trPr>
        <w:tc>
          <w:tcPr>
            <w:tcW w:w="295" w:type="dxa"/>
            <w:gridSpan w:val="2"/>
            <w:tcBorders>
              <w:top w:val="single" w:sz="4" w:space="0" w:color="000001"/>
              <w:bottom w:val="single" w:sz="4" w:space="0" w:color="000001"/>
            </w:tcBorders>
          </w:tcPr>
          <w:p w:rsidR="004545BC" w:rsidRPr="00A400FF" w:rsidRDefault="004545BC" w:rsidP="004D280F">
            <w:pPr>
              <w:spacing w:line="228" w:lineRule="auto"/>
              <w:jc w:val="center"/>
            </w:pPr>
            <w:r w:rsidRPr="00A400FF">
              <w:rPr>
                <w:iCs/>
                <w:sz w:val="6"/>
                <w:szCs w:val="6"/>
              </w:rPr>
              <w:t> </w:t>
            </w:r>
          </w:p>
        </w:tc>
        <w:tc>
          <w:tcPr>
            <w:tcW w:w="8940" w:type="dxa"/>
            <w:gridSpan w:val="2"/>
            <w:vAlign w:val="bottom"/>
          </w:tcPr>
          <w:p w:rsidR="004545BC" w:rsidRPr="00A400FF" w:rsidRDefault="004545BC" w:rsidP="004D280F">
            <w:pPr>
              <w:spacing w:line="228" w:lineRule="auto"/>
              <w:ind w:left="113"/>
              <w:rPr>
                <w:sz w:val="22"/>
                <w:szCs w:val="22"/>
              </w:rPr>
            </w:pPr>
            <w:r w:rsidRPr="00A400FF">
              <w:rPr>
                <w:iCs/>
                <w:sz w:val="22"/>
                <w:szCs w:val="22"/>
              </w:rPr>
              <w:t> </w:t>
            </w:r>
          </w:p>
        </w:tc>
      </w:tr>
      <w:tr w:rsidR="004545BC" w:rsidRPr="00A400FF" w:rsidTr="004D280F">
        <w:tblPrEx>
          <w:tblLook w:val="0000"/>
        </w:tblPrEx>
        <w:trPr>
          <w:gridAfter w:val="1"/>
          <w:wAfter w:w="45" w:type="dxa"/>
          <w:trHeight w:val="283"/>
        </w:trPr>
        <w:tc>
          <w:tcPr>
            <w:tcW w:w="296" w:type="dxa"/>
            <w:gridSpan w:val="2"/>
            <w:tcBorders>
              <w:top w:val="single" w:sz="4" w:space="0" w:color="000001"/>
              <w:left w:val="single" w:sz="4" w:space="0" w:color="000001"/>
              <w:bottom w:val="single" w:sz="4" w:space="0" w:color="000001"/>
            </w:tcBorders>
            <w:shd w:val="clear" w:color="auto" w:fill="auto"/>
          </w:tcPr>
          <w:p w:rsidR="004545BC" w:rsidRPr="00A400FF" w:rsidRDefault="004545BC" w:rsidP="004D280F">
            <w:pPr>
              <w:spacing w:line="228" w:lineRule="auto"/>
              <w:jc w:val="center"/>
            </w:pPr>
            <w:r w:rsidRPr="00A400FF">
              <w:rPr>
                <w:iCs/>
              </w:rPr>
              <w:t> </w:t>
            </w:r>
          </w:p>
        </w:tc>
        <w:tc>
          <w:tcPr>
            <w:tcW w:w="8939" w:type="dxa"/>
            <w:gridSpan w:val="2"/>
            <w:tcBorders>
              <w:left w:val="single" w:sz="4" w:space="0" w:color="000001"/>
            </w:tcBorders>
            <w:shd w:val="clear" w:color="auto" w:fill="auto"/>
            <w:vAlign w:val="bottom"/>
          </w:tcPr>
          <w:p w:rsidR="004545BC" w:rsidRPr="00A400FF" w:rsidRDefault="004545BC" w:rsidP="004D280F">
            <w:pPr>
              <w:spacing w:line="228" w:lineRule="auto"/>
              <w:ind w:left="113"/>
            </w:pPr>
            <w:r w:rsidRPr="00A400FF">
              <w:t>ЕПГУ</w:t>
            </w:r>
          </w:p>
        </w:tc>
      </w:tr>
    </w:tbl>
    <w:p w:rsidR="004545BC" w:rsidRPr="00A400FF" w:rsidRDefault="004545BC" w:rsidP="004545BC">
      <w:pPr>
        <w:jc w:val="both"/>
      </w:pPr>
      <w:r w:rsidRPr="00A400FF">
        <w:t>Достоверность и полноту сведений подтверждаю.</w:t>
      </w:r>
    </w:p>
    <w:p w:rsidR="004545BC" w:rsidRPr="00A400FF" w:rsidRDefault="004545BC" w:rsidP="004545BC">
      <w:pPr>
        <w:jc w:val="both"/>
      </w:pPr>
      <w:r w:rsidRPr="00A400FF">
        <w:t>Заявитель:___________________________________________________________</w:t>
      </w:r>
    </w:p>
    <w:p w:rsidR="004545BC" w:rsidRPr="00A400FF" w:rsidRDefault="004545BC" w:rsidP="004545BC">
      <w:pPr>
        <w:jc w:val="center"/>
        <w:rPr>
          <w:sz w:val="20"/>
          <w:szCs w:val="20"/>
        </w:rPr>
      </w:pPr>
      <w:r w:rsidRPr="00A400FF">
        <w:rPr>
          <w:sz w:val="20"/>
          <w:szCs w:val="20"/>
        </w:rPr>
        <w:t>(Ф. И. О заявителя, Ф. И. О. представителя физического лица)  (подпись)</w:t>
      </w:r>
    </w:p>
    <w:p w:rsidR="004545BC" w:rsidRPr="00A400FF" w:rsidRDefault="004545BC" w:rsidP="004545BC">
      <w:pPr>
        <w:ind w:left="7788" w:firstLine="708"/>
        <w:jc w:val="both"/>
      </w:pPr>
    </w:p>
    <w:p w:rsidR="004545BC" w:rsidRPr="00A400FF" w:rsidRDefault="004545BC" w:rsidP="004545BC">
      <w:pPr>
        <w:jc w:val="both"/>
        <w:rPr>
          <w:b/>
          <w:bCs/>
        </w:rPr>
      </w:pPr>
      <w:r w:rsidRPr="00A400FF">
        <w:t xml:space="preserve">«____»_______________20____года.                                                         </w:t>
      </w:r>
    </w:p>
    <w:p w:rsidR="004545BC" w:rsidRDefault="004545BC" w:rsidP="004545BC">
      <w:pPr>
        <w:jc w:val="both"/>
        <w:rPr>
          <w:b/>
        </w:rPr>
      </w:pPr>
      <w:r w:rsidRPr="00A400FF">
        <w:t>На обработку персональных</w:t>
      </w:r>
      <w:r w:rsidRPr="00412454">
        <w:t xml:space="preserve"> данных </w:t>
      </w:r>
      <w:proofErr w:type="gramStart"/>
      <w:r w:rsidRPr="00412454">
        <w:t>согласен</w:t>
      </w:r>
      <w:proofErr w:type="gramEnd"/>
      <w:r w:rsidRPr="00412454">
        <w:t xml:space="preserve">_______________ </w:t>
      </w:r>
    </w:p>
    <w:p w:rsidR="00E37437" w:rsidRPr="00D973BF" w:rsidRDefault="00E37437" w:rsidP="004841B8">
      <w:pPr>
        <w:spacing w:line="200" w:lineRule="atLeast"/>
      </w:pPr>
    </w:p>
    <w:sectPr w:rsidR="00E37437" w:rsidRPr="00D973BF" w:rsidSect="004545BC">
      <w:type w:val="continuous"/>
      <w:pgSz w:w="11906" w:h="16838"/>
      <w:pgMar w:top="958" w:right="567" w:bottom="567"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F2B7699"/>
    <w:multiLevelType w:val="multilevel"/>
    <w:tmpl w:val="60E6B002"/>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56861"/>
    <w:rsid w:val="00007645"/>
    <w:rsid w:val="000100E9"/>
    <w:rsid w:val="0001409C"/>
    <w:rsid w:val="00056861"/>
    <w:rsid w:val="00077D2C"/>
    <w:rsid w:val="000852C6"/>
    <w:rsid w:val="000F06ED"/>
    <w:rsid w:val="00160D38"/>
    <w:rsid w:val="00191DC6"/>
    <w:rsid w:val="001B02F5"/>
    <w:rsid w:val="001B192C"/>
    <w:rsid w:val="002855E3"/>
    <w:rsid w:val="002872EC"/>
    <w:rsid w:val="002A0DE5"/>
    <w:rsid w:val="002E19D7"/>
    <w:rsid w:val="002E547E"/>
    <w:rsid w:val="003420D1"/>
    <w:rsid w:val="00351278"/>
    <w:rsid w:val="00367A3F"/>
    <w:rsid w:val="003C0822"/>
    <w:rsid w:val="003D2A11"/>
    <w:rsid w:val="00400608"/>
    <w:rsid w:val="004545BC"/>
    <w:rsid w:val="004650A0"/>
    <w:rsid w:val="004841B8"/>
    <w:rsid w:val="004A6B58"/>
    <w:rsid w:val="00521DC6"/>
    <w:rsid w:val="005874CB"/>
    <w:rsid w:val="0060776A"/>
    <w:rsid w:val="006C3892"/>
    <w:rsid w:val="006E7D2C"/>
    <w:rsid w:val="00774729"/>
    <w:rsid w:val="00774FBE"/>
    <w:rsid w:val="007D370F"/>
    <w:rsid w:val="007E5DFD"/>
    <w:rsid w:val="007F4436"/>
    <w:rsid w:val="008148AC"/>
    <w:rsid w:val="00823411"/>
    <w:rsid w:val="00986CCF"/>
    <w:rsid w:val="009A64CC"/>
    <w:rsid w:val="009D147B"/>
    <w:rsid w:val="009E78A6"/>
    <w:rsid w:val="00A315E7"/>
    <w:rsid w:val="00A36F00"/>
    <w:rsid w:val="00A408BE"/>
    <w:rsid w:val="00A8629C"/>
    <w:rsid w:val="00AA4ADC"/>
    <w:rsid w:val="00AC3B8F"/>
    <w:rsid w:val="00B45D1C"/>
    <w:rsid w:val="00B530C7"/>
    <w:rsid w:val="00B92A39"/>
    <w:rsid w:val="00C52DBB"/>
    <w:rsid w:val="00D50EF0"/>
    <w:rsid w:val="00D973BF"/>
    <w:rsid w:val="00DC141D"/>
    <w:rsid w:val="00E0057F"/>
    <w:rsid w:val="00E37437"/>
    <w:rsid w:val="00E40FF9"/>
    <w:rsid w:val="00E767CA"/>
    <w:rsid w:val="00F0550E"/>
    <w:rsid w:val="00F377C3"/>
    <w:rsid w:val="00F909BD"/>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65321519" TargetMode="External"/><Relationship Id="rId18" Type="http://schemas.openxmlformats.org/officeDocument/2006/relationships/hyperlink" Target="http://docs.cntd.ru/document/465321519" TargetMode="External"/><Relationship Id="rId26" Type="http://schemas.openxmlformats.org/officeDocument/2006/relationships/hyperlink" Target="http://docs.cntd.ru/document/465321519" TargetMode="External"/><Relationship Id="rId39" Type="http://schemas.openxmlformats.org/officeDocument/2006/relationships/hyperlink" Target="http://docs.cntd.ru/document/465321519" TargetMode="External"/><Relationship Id="rId21" Type="http://schemas.openxmlformats.org/officeDocument/2006/relationships/hyperlink" Target="http://docs.cntd.ru/document/465321519" TargetMode="External"/><Relationship Id="rId34" Type="http://schemas.openxmlformats.org/officeDocument/2006/relationships/hyperlink" Target="http://docs.cntd.ru/document/465321519" TargetMode="External"/><Relationship Id="rId42" Type="http://schemas.openxmlformats.org/officeDocument/2006/relationships/hyperlink" Target="http://docs.cntd.ru/document/465321519" TargetMode="External"/><Relationship Id="rId47" Type="http://schemas.openxmlformats.org/officeDocument/2006/relationships/hyperlink" Target="http://docs.cntd.ru/document/465321519" TargetMode="External"/><Relationship Id="rId50" Type="http://schemas.openxmlformats.org/officeDocument/2006/relationships/hyperlink" Target="http://docs.cntd.ru/document/465321519" TargetMode="External"/><Relationship Id="rId55" Type="http://schemas.openxmlformats.org/officeDocument/2006/relationships/hyperlink" Target="http://docs.cntd.ru/document/465321519" TargetMode="External"/><Relationship Id="rId63" Type="http://schemas.openxmlformats.org/officeDocument/2006/relationships/hyperlink" Target="http://docs.cntd.ru/document/465321519" TargetMode="External"/><Relationship Id="rId68" Type="http://schemas.openxmlformats.org/officeDocument/2006/relationships/hyperlink" Target="consultantplus://offline/ref=08501FC77DFF35537F96B46C0940B78B2994F54AE1F9EC80BC110BDCB22654E841A22414F2M177K" TargetMode="External"/><Relationship Id="rId7" Type="http://schemas.openxmlformats.org/officeDocument/2006/relationships/hyperlink" Target="http://www.mfc61.ru/"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465321519" TargetMode="External"/><Relationship Id="rId29" Type="http://schemas.openxmlformats.org/officeDocument/2006/relationships/hyperlink" Target="http://docs.cntd.ru/document/465321519" TargetMode="External"/><Relationship Id="rId1" Type="http://schemas.openxmlformats.org/officeDocument/2006/relationships/numbering" Target="numbering.xml"/><Relationship Id="rId6" Type="http://schemas.openxmlformats.org/officeDocument/2006/relationships/hyperlink" Target="http://adm-sinegorka.ru/" TargetMode="External"/><Relationship Id="rId11" Type="http://schemas.openxmlformats.org/officeDocument/2006/relationships/hyperlink" Target="http://bk.mfc61.ru/" TargetMode="External"/><Relationship Id="rId24" Type="http://schemas.openxmlformats.org/officeDocument/2006/relationships/hyperlink" Target="http://docs.cntd.ru/document/465321519" TargetMode="External"/><Relationship Id="rId32" Type="http://schemas.openxmlformats.org/officeDocument/2006/relationships/hyperlink" Target="http://docs.cntd.ru/document/465321519" TargetMode="External"/><Relationship Id="rId37" Type="http://schemas.openxmlformats.org/officeDocument/2006/relationships/hyperlink" Target="http://docs.cntd.ru/document/465321519" TargetMode="External"/><Relationship Id="rId40" Type="http://schemas.openxmlformats.org/officeDocument/2006/relationships/hyperlink" Target="http://docs.cntd.ru/document/465321519" TargetMode="External"/><Relationship Id="rId45" Type="http://schemas.openxmlformats.org/officeDocument/2006/relationships/hyperlink" Target="http://docs.cntd.ru/document/465321519" TargetMode="External"/><Relationship Id="rId53" Type="http://schemas.openxmlformats.org/officeDocument/2006/relationships/hyperlink" Target="http://docs.cntd.ru/document/465321519" TargetMode="External"/><Relationship Id="rId58" Type="http://schemas.openxmlformats.org/officeDocument/2006/relationships/hyperlink" Target="http://docs.cntd.ru/document/465321519" TargetMode="External"/><Relationship Id="rId66" Type="http://schemas.openxmlformats.org/officeDocument/2006/relationships/hyperlink" Target="http://docs.cntd.ru/document/465321519" TargetMode="External"/><Relationship Id="rId5" Type="http://schemas.openxmlformats.org/officeDocument/2006/relationships/image" Target="media/image1.png"/><Relationship Id="rId15" Type="http://schemas.openxmlformats.org/officeDocument/2006/relationships/hyperlink" Target="http://docs.cntd.ru/document/465321519" TargetMode="External"/><Relationship Id="rId23" Type="http://schemas.openxmlformats.org/officeDocument/2006/relationships/hyperlink" Target="http://docs.cntd.ru/document/465321519" TargetMode="External"/><Relationship Id="rId28" Type="http://schemas.openxmlformats.org/officeDocument/2006/relationships/hyperlink" Target="http://docs.cntd.ru/document/465321519" TargetMode="External"/><Relationship Id="rId36" Type="http://schemas.openxmlformats.org/officeDocument/2006/relationships/hyperlink" Target="http://docs.cntd.ru/document/465321519" TargetMode="External"/><Relationship Id="rId49" Type="http://schemas.openxmlformats.org/officeDocument/2006/relationships/hyperlink" Target="http://docs.cntd.ru/document/465321519" TargetMode="External"/><Relationship Id="rId57" Type="http://schemas.openxmlformats.org/officeDocument/2006/relationships/hyperlink" Target="http://docs.cntd.ru/document/465321519" TargetMode="External"/><Relationship Id="rId61" Type="http://schemas.openxmlformats.org/officeDocument/2006/relationships/hyperlink" Target="http://docs.cntd.ru/document/465321519" TargetMode="External"/><Relationship Id="rId10" Type="http://schemas.openxmlformats.org/officeDocument/2006/relationships/hyperlink" Target="http://www.mfc61.ru/" TargetMode="External"/><Relationship Id="rId19" Type="http://schemas.openxmlformats.org/officeDocument/2006/relationships/hyperlink" Target="http://docs.cntd.ru/document/465321519" TargetMode="External"/><Relationship Id="rId31" Type="http://schemas.openxmlformats.org/officeDocument/2006/relationships/hyperlink" Target="http://docs.cntd.ru/document/465321519" TargetMode="External"/><Relationship Id="rId44" Type="http://schemas.openxmlformats.org/officeDocument/2006/relationships/hyperlink" Target="http://docs.cntd.ru/document/465321519" TargetMode="External"/><Relationship Id="rId52" Type="http://schemas.openxmlformats.org/officeDocument/2006/relationships/hyperlink" Target="http://docs.cntd.ru/document/465321519" TargetMode="External"/><Relationship Id="rId60" Type="http://schemas.openxmlformats.org/officeDocument/2006/relationships/hyperlink" Target="http://docs.cntd.ru/document/465321519" TargetMode="External"/><Relationship Id="rId65" Type="http://schemas.openxmlformats.org/officeDocument/2006/relationships/hyperlink" Target="http://docs.cntd.ru/document/465321519" TargetMode="External"/><Relationship Id="rId4" Type="http://schemas.openxmlformats.org/officeDocument/2006/relationships/webSettings" Target="webSettings.xml"/><Relationship Id="rId9" Type="http://schemas.openxmlformats.org/officeDocument/2006/relationships/hyperlink" Target="http://adm-sinegorka.ru" TargetMode="External"/><Relationship Id="rId14" Type="http://schemas.openxmlformats.org/officeDocument/2006/relationships/hyperlink" Target="http://docs.cntd.ru/document/465321519" TargetMode="External"/><Relationship Id="rId22" Type="http://schemas.openxmlformats.org/officeDocument/2006/relationships/hyperlink" Target="http://docs.cntd.ru/document/744100004" TargetMode="External"/><Relationship Id="rId27" Type="http://schemas.openxmlformats.org/officeDocument/2006/relationships/hyperlink" Target="http://docs.cntd.ru/document/465321519" TargetMode="External"/><Relationship Id="rId30" Type="http://schemas.openxmlformats.org/officeDocument/2006/relationships/hyperlink" Target="http://docs.cntd.ru/document/465321519" TargetMode="External"/><Relationship Id="rId35" Type="http://schemas.openxmlformats.org/officeDocument/2006/relationships/hyperlink" Target="http://docs.cntd.ru/document/465321519" TargetMode="External"/><Relationship Id="rId43" Type="http://schemas.openxmlformats.org/officeDocument/2006/relationships/hyperlink" Target="http://docs.cntd.ru/document/465321519" TargetMode="External"/><Relationship Id="rId48" Type="http://schemas.openxmlformats.org/officeDocument/2006/relationships/hyperlink" Target="http://docs.cntd.ru/document/465321519" TargetMode="External"/><Relationship Id="rId56" Type="http://schemas.openxmlformats.org/officeDocument/2006/relationships/hyperlink" Target="http://docs.cntd.ru/document/465321519" TargetMode="External"/><Relationship Id="rId64" Type="http://schemas.openxmlformats.org/officeDocument/2006/relationships/hyperlink" Target="http://docs.cntd.ru/document/465321519" TargetMode="External"/><Relationship Id="rId69" Type="http://schemas.openxmlformats.org/officeDocument/2006/relationships/hyperlink" Target="consultantplus://offline/ref=08501FC77DFF35537F96B46C0940B78B2994F54AE1F9EC80BC110BDCB22654E841A22417FB17267BM970K" TargetMode="External"/><Relationship Id="rId8" Type="http://schemas.openxmlformats.org/officeDocument/2006/relationships/hyperlink" Target="http://www.gosuslugi.ru" TargetMode="External"/><Relationship Id="rId51" Type="http://schemas.openxmlformats.org/officeDocument/2006/relationships/hyperlink" Target="http://docs.cntd.ru/document/465321519" TargetMode="External"/><Relationship Id="rId3" Type="http://schemas.openxmlformats.org/officeDocument/2006/relationships/settings" Target="settings.xml"/><Relationship Id="rId12" Type="http://schemas.openxmlformats.org/officeDocument/2006/relationships/hyperlink" Target="http://docs.cntd.ru/document/465321519" TargetMode="External"/><Relationship Id="rId17" Type="http://schemas.openxmlformats.org/officeDocument/2006/relationships/hyperlink" Target="http://docs.cntd.ru/document/465321519" TargetMode="External"/><Relationship Id="rId25" Type="http://schemas.openxmlformats.org/officeDocument/2006/relationships/hyperlink" Target="http://docs.cntd.ru/document/744100004" TargetMode="External"/><Relationship Id="rId33" Type="http://schemas.openxmlformats.org/officeDocument/2006/relationships/hyperlink" Target="http://docs.cntd.ru/document/465321519" TargetMode="External"/><Relationship Id="rId38" Type="http://schemas.openxmlformats.org/officeDocument/2006/relationships/hyperlink" Target="http://docs.cntd.ru/document/465321519" TargetMode="External"/><Relationship Id="rId46" Type="http://schemas.openxmlformats.org/officeDocument/2006/relationships/hyperlink" Target="http://docs.cntd.ru/document/465321519" TargetMode="External"/><Relationship Id="rId59" Type="http://schemas.openxmlformats.org/officeDocument/2006/relationships/hyperlink" Target="http://docs.cntd.ru/document/465321519" TargetMode="External"/><Relationship Id="rId67" Type="http://schemas.openxmlformats.org/officeDocument/2006/relationships/hyperlink" Target="http://docs.cntd.ru/document/465321519" TargetMode="External"/><Relationship Id="rId20" Type="http://schemas.openxmlformats.org/officeDocument/2006/relationships/hyperlink" Target="http://docs.cntd.ru/document/465321519" TargetMode="External"/><Relationship Id="rId41" Type="http://schemas.openxmlformats.org/officeDocument/2006/relationships/hyperlink" Target="http://docs.cntd.ru/document/465321519" TargetMode="External"/><Relationship Id="rId54" Type="http://schemas.openxmlformats.org/officeDocument/2006/relationships/hyperlink" Target="http://docs.cntd.ru/document/465321519" TargetMode="External"/><Relationship Id="rId62" Type="http://schemas.openxmlformats.org/officeDocument/2006/relationships/hyperlink" Target="http://docs.cntd.ru/document/465321519"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9934</Words>
  <Characters>56627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user</cp:lastModifiedBy>
  <cp:revision>30</cp:revision>
  <cp:lastPrinted>2016-03-31T10:39:00Z</cp:lastPrinted>
  <dcterms:created xsi:type="dcterms:W3CDTF">2016-02-17T13:46:00Z</dcterms:created>
  <dcterms:modified xsi:type="dcterms:W3CDTF">2019-02-20T12:49:00Z</dcterms:modified>
  <dc:language>ru-RU</dc:language>
</cp:coreProperties>
</file>