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B8" w:rsidRPr="005845FB" w:rsidRDefault="002270B8" w:rsidP="002270B8">
      <w:pPr>
        <w:pStyle w:val="a3"/>
        <w:jc w:val="left"/>
        <w:rPr>
          <w:rFonts w:cs="Times New Roman"/>
          <w:b w:val="0"/>
          <w:noProof/>
          <w:sz w:val="20"/>
          <w:szCs w:val="20"/>
        </w:rPr>
      </w:pPr>
    </w:p>
    <w:p w:rsidR="002270B8" w:rsidRPr="005845FB" w:rsidRDefault="002270B8" w:rsidP="00050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7EA" w:rsidRPr="005845FB" w:rsidRDefault="000507EA" w:rsidP="0022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45FB">
        <w:rPr>
          <w:rFonts w:cs="Times New Roman"/>
          <w:b/>
          <w:noProof/>
          <w:color w:val="000000"/>
          <w:sz w:val="20"/>
          <w:szCs w:val="20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B8" w:rsidRPr="005845FB" w:rsidRDefault="002270B8" w:rsidP="0022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АДМИНИСТРАЦИЯ СИНЕГОРСКОГО СЕЛЬСКОГО ПОСЕЛЕНИЯ</w:t>
      </w:r>
    </w:p>
    <w:p w:rsidR="002270B8" w:rsidRPr="005845FB" w:rsidRDefault="002270B8" w:rsidP="0022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ПОСТАНОВЛЕНИЕ</w:t>
      </w: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70B8" w:rsidRPr="005845FB" w:rsidRDefault="00CC23FC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29</w:t>
      </w:r>
      <w:r w:rsidR="002270B8" w:rsidRPr="005845FB">
        <w:rPr>
          <w:rFonts w:ascii="Times New Roman" w:hAnsi="Times New Roman"/>
          <w:sz w:val="20"/>
          <w:szCs w:val="20"/>
        </w:rPr>
        <w:t xml:space="preserve">.12.2016               </w:t>
      </w:r>
      <w:r w:rsidR="002270B8" w:rsidRPr="005845FB">
        <w:rPr>
          <w:rFonts w:ascii="Times New Roman" w:hAnsi="Times New Roman"/>
          <w:sz w:val="20"/>
          <w:szCs w:val="20"/>
        </w:rPr>
        <w:tab/>
      </w:r>
      <w:r w:rsidR="002270B8" w:rsidRPr="005845FB">
        <w:rPr>
          <w:rFonts w:ascii="Times New Roman" w:hAnsi="Times New Roman"/>
          <w:sz w:val="20"/>
          <w:szCs w:val="20"/>
        </w:rPr>
        <w:tab/>
        <w:t xml:space="preserve">          </w:t>
      </w:r>
      <w:r w:rsidR="005845FB">
        <w:rPr>
          <w:rFonts w:ascii="Times New Roman" w:hAnsi="Times New Roman"/>
          <w:sz w:val="20"/>
          <w:szCs w:val="20"/>
        </w:rPr>
        <w:t xml:space="preserve">                       </w:t>
      </w:r>
      <w:r w:rsidR="002270B8" w:rsidRPr="005845FB">
        <w:rPr>
          <w:rFonts w:ascii="Times New Roman" w:hAnsi="Times New Roman"/>
          <w:sz w:val="20"/>
          <w:szCs w:val="20"/>
        </w:rPr>
        <w:t xml:space="preserve">  № </w:t>
      </w:r>
      <w:r w:rsidRPr="005845FB">
        <w:rPr>
          <w:rFonts w:ascii="Times New Roman" w:hAnsi="Times New Roman"/>
          <w:sz w:val="20"/>
          <w:szCs w:val="20"/>
        </w:rPr>
        <w:t>279</w:t>
      </w:r>
      <w:r w:rsidR="002270B8" w:rsidRPr="005845FB">
        <w:rPr>
          <w:rFonts w:ascii="Times New Roman" w:hAnsi="Times New Roman"/>
          <w:sz w:val="20"/>
          <w:szCs w:val="20"/>
        </w:rPr>
        <w:t xml:space="preserve">                                    п. Синегорский</w:t>
      </w: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315"/>
      </w:tblGrid>
      <w:tr w:rsidR="002270B8" w:rsidRPr="005845FB" w:rsidTr="002270B8">
        <w:tc>
          <w:tcPr>
            <w:tcW w:w="5315" w:type="dxa"/>
            <w:hideMark/>
          </w:tcPr>
          <w:p w:rsidR="002270B8" w:rsidRPr="005845FB" w:rsidRDefault="002270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5FB">
              <w:rPr>
                <w:rFonts w:ascii="Times New Roman" w:hAnsi="Times New Roman"/>
                <w:sz w:val="20"/>
                <w:szCs w:val="20"/>
              </w:rPr>
              <w:t>Об организации общественных работ на территории Синегорского сельского поселения в 2017 году</w:t>
            </w:r>
          </w:p>
        </w:tc>
      </w:tr>
    </w:tbl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845FB">
        <w:rPr>
          <w:rFonts w:ascii="Times New Roman" w:hAnsi="Times New Roman"/>
          <w:b/>
          <w:sz w:val="20"/>
          <w:szCs w:val="20"/>
        </w:rPr>
        <w:tab/>
      </w: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 xml:space="preserve">         </w:t>
      </w:r>
      <w:proofErr w:type="gramStart"/>
      <w:r w:rsidRPr="005845FB">
        <w:rPr>
          <w:rFonts w:ascii="Times New Roman" w:hAnsi="Times New Roman"/>
          <w:sz w:val="20"/>
          <w:szCs w:val="20"/>
        </w:rPr>
        <w:t>Во исполнение статьи 24 Закона Российской Федерации от 19.04.1991          № 1032-1 «О занятости населения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Ростовской области от 02.04.2014 № 228 «О некоторых вопросах, связанных с организацией проведения оплачиваемых общественных работ в Ростовской области», Уставом муниципального образования «Синегорское сельское поселение», а</w:t>
      </w:r>
      <w:proofErr w:type="gramEnd"/>
      <w:r w:rsidRPr="005845FB">
        <w:rPr>
          <w:rFonts w:ascii="Times New Roman" w:hAnsi="Times New Roman"/>
          <w:sz w:val="20"/>
          <w:szCs w:val="20"/>
        </w:rPr>
        <w:t xml:space="preserve"> также в целях осуществления потребностей Синегорского сельского поселения и организаций в выполнении работ, носящих временный или сезонный характер, предоставление гражданам материальной поддержки в виде временного заработка (дохода) и для повышения эффективности организуемых общественных работ, </w:t>
      </w: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70B8" w:rsidRPr="005845FB" w:rsidRDefault="002270B8" w:rsidP="0022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ПОСТАНОВЛЯЮ:</w:t>
      </w:r>
    </w:p>
    <w:p w:rsidR="002270B8" w:rsidRPr="005845FB" w:rsidRDefault="002270B8" w:rsidP="002270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 xml:space="preserve">            1. Организовать общественные работы для осуществления потребностей территории и организаций в выполнении работ носящих временный или сезонный характер, предоставления гражданам материальной поддержки в виде временного заработка (дохода).</w:t>
      </w:r>
    </w:p>
    <w:p w:rsidR="002270B8" w:rsidRPr="005845FB" w:rsidRDefault="002270B8" w:rsidP="002270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2. Финансирование затрат на оплату труда участников временных работ осуществлять за счет собственных сре</w:t>
      </w:r>
      <w:proofErr w:type="gramStart"/>
      <w:r w:rsidRPr="005845FB">
        <w:rPr>
          <w:rFonts w:ascii="Times New Roman" w:hAnsi="Times New Roman"/>
          <w:sz w:val="20"/>
          <w:szCs w:val="20"/>
        </w:rPr>
        <w:t>дств пр</w:t>
      </w:r>
      <w:proofErr w:type="gramEnd"/>
      <w:r w:rsidRPr="005845FB">
        <w:rPr>
          <w:rFonts w:ascii="Times New Roman" w:hAnsi="Times New Roman"/>
          <w:sz w:val="20"/>
          <w:szCs w:val="20"/>
        </w:rPr>
        <w:t>едприятий и организаций или средств местного бюджета.</w:t>
      </w:r>
    </w:p>
    <w:p w:rsidR="002270B8" w:rsidRPr="005845FB" w:rsidRDefault="002270B8" w:rsidP="002270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3. Выделить из бюджета Синегорского сельского поселения в 2017 году на организацию общественных работ, трудоустройство безработных граждан и несовершеннолетних граждан в возрасте от 14 до 18 лет в свободное от учебы время по благоустройству территории поселения средства в сумме 70,0 тыс. рублей.</w:t>
      </w:r>
    </w:p>
    <w:p w:rsidR="002270B8" w:rsidRPr="005845FB" w:rsidRDefault="002270B8" w:rsidP="002270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4. Организовать и проводить общественные работы по следующим направлениям:  озеленение, уборка дорог,  содержание мест захоронений, прочие работы по благоустройству.</w:t>
      </w:r>
    </w:p>
    <w:p w:rsidR="002270B8" w:rsidRPr="005845FB" w:rsidRDefault="002270B8" w:rsidP="002270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5. При организации общественных работ регулировать отношения между Администрацией поселения и работодателями договором о совместной деятельности по организации и проведению оплачиваемых общественных работ.</w:t>
      </w:r>
    </w:p>
    <w:p w:rsidR="002270B8" w:rsidRPr="005845FB" w:rsidRDefault="002270B8" w:rsidP="002270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6. Специалистам Администрации поселения совместно со специалистами ГКУ РО «Центр занятости населения города Белая Калитва» организовать проведение краткосрочных работ по благоустройству населенных пунктов на основании Федерального закона от 06.10.2003 № 131-ФЗ «Об общих принципах организации местного самоуправления в Российской Федерации».</w:t>
      </w:r>
    </w:p>
    <w:p w:rsidR="002270B8" w:rsidRPr="005845FB" w:rsidRDefault="002270B8" w:rsidP="002270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7. Настоящее постановление вступает в силу с момента его официального опубликования и распространяется на правоотношения, возникшие с 01.01.2017 года.</w:t>
      </w:r>
    </w:p>
    <w:p w:rsidR="002270B8" w:rsidRPr="005845FB" w:rsidRDefault="002270B8" w:rsidP="002270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 xml:space="preserve">8. </w:t>
      </w:r>
      <w:proofErr w:type="gramStart"/>
      <w:r w:rsidRPr="005845F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5845FB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заведующего сектором муниципального хозяйства Администрации Синегорского сельского поселения </w:t>
      </w:r>
      <w:proofErr w:type="spellStart"/>
      <w:r w:rsidRPr="005845FB">
        <w:rPr>
          <w:rFonts w:ascii="Times New Roman" w:hAnsi="Times New Roman"/>
          <w:sz w:val="20"/>
          <w:szCs w:val="20"/>
        </w:rPr>
        <w:t>Суржикову</w:t>
      </w:r>
      <w:proofErr w:type="spellEnd"/>
      <w:r w:rsidRPr="005845FB">
        <w:rPr>
          <w:rFonts w:ascii="Times New Roman" w:hAnsi="Times New Roman"/>
          <w:sz w:val="20"/>
          <w:szCs w:val="20"/>
        </w:rPr>
        <w:t xml:space="preserve"> Т.А.</w:t>
      </w: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Глава Администрации</w:t>
      </w:r>
    </w:p>
    <w:p w:rsidR="002270B8" w:rsidRPr="005845FB" w:rsidRDefault="002270B8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 xml:space="preserve">Синегорского сельского поселения                                     </w:t>
      </w:r>
      <w:r w:rsidR="005845FB">
        <w:rPr>
          <w:rFonts w:ascii="Times New Roman" w:hAnsi="Times New Roman"/>
          <w:sz w:val="20"/>
          <w:szCs w:val="20"/>
        </w:rPr>
        <w:t xml:space="preserve">                          </w:t>
      </w:r>
      <w:r w:rsidRPr="005845FB">
        <w:rPr>
          <w:rFonts w:ascii="Times New Roman" w:hAnsi="Times New Roman"/>
          <w:sz w:val="20"/>
          <w:szCs w:val="20"/>
        </w:rPr>
        <w:t xml:space="preserve">Т.Г. </w:t>
      </w:r>
      <w:proofErr w:type="spellStart"/>
      <w:r w:rsidRPr="005845FB">
        <w:rPr>
          <w:rFonts w:ascii="Times New Roman" w:hAnsi="Times New Roman"/>
          <w:sz w:val="20"/>
          <w:szCs w:val="20"/>
        </w:rPr>
        <w:t>Холоднякова</w:t>
      </w:r>
      <w:proofErr w:type="spellEnd"/>
    </w:p>
    <w:p w:rsidR="00CC23FC" w:rsidRPr="005845FB" w:rsidRDefault="00CC23FC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23FC" w:rsidRPr="005845FB" w:rsidRDefault="00CC23FC" w:rsidP="0022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>Верно</w:t>
      </w:r>
    </w:p>
    <w:p w:rsidR="002270B8" w:rsidRPr="005845FB" w:rsidRDefault="00CC23FC" w:rsidP="005845FB">
      <w:pPr>
        <w:spacing w:after="0" w:line="240" w:lineRule="auto"/>
        <w:jc w:val="both"/>
        <w:rPr>
          <w:sz w:val="20"/>
          <w:szCs w:val="20"/>
        </w:rPr>
      </w:pPr>
      <w:r w:rsidRPr="005845FB">
        <w:rPr>
          <w:rFonts w:ascii="Times New Roman" w:hAnsi="Times New Roman"/>
          <w:sz w:val="20"/>
          <w:szCs w:val="20"/>
        </w:rPr>
        <w:t xml:space="preserve">специалист Администрации                                                  </w:t>
      </w:r>
      <w:r w:rsidR="005845FB">
        <w:rPr>
          <w:rFonts w:ascii="Times New Roman" w:hAnsi="Times New Roman"/>
          <w:sz w:val="20"/>
          <w:szCs w:val="20"/>
        </w:rPr>
        <w:t xml:space="preserve">                         </w:t>
      </w:r>
      <w:r w:rsidRPr="005845FB">
        <w:rPr>
          <w:rFonts w:ascii="Times New Roman" w:hAnsi="Times New Roman"/>
          <w:sz w:val="20"/>
          <w:szCs w:val="20"/>
        </w:rPr>
        <w:t>С.П.Беседина</w:t>
      </w:r>
    </w:p>
    <w:sectPr w:rsidR="002270B8" w:rsidRPr="005845FB" w:rsidSect="000507EA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0B8"/>
    <w:rsid w:val="000507EA"/>
    <w:rsid w:val="001C49F0"/>
    <w:rsid w:val="002270B8"/>
    <w:rsid w:val="00316EFD"/>
    <w:rsid w:val="005845FB"/>
    <w:rsid w:val="00CC23FC"/>
    <w:rsid w:val="00E4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2270B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Title"/>
    <w:basedOn w:val="a"/>
    <w:next w:val="a5"/>
    <w:link w:val="a6"/>
    <w:qFormat/>
    <w:rsid w:val="002270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4"/>
    <w:rsid w:val="002270B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2270B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70B8"/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aliases w:val="Знак Знак Знак"/>
    <w:link w:val="aa"/>
    <w:uiPriority w:val="99"/>
    <w:locked/>
    <w:rsid w:val="002270B8"/>
    <w:rPr>
      <w:sz w:val="28"/>
    </w:rPr>
  </w:style>
  <w:style w:type="paragraph" w:styleId="aa">
    <w:name w:val="header"/>
    <w:aliases w:val="Знак Знак"/>
    <w:basedOn w:val="a"/>
    <w:link w:val="a9"/>
    <w:uiPriority w:val="99"/>
    <w:unhideWhenUsed/>
    <w:rsid w:val="002270B8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1">
    <w:name w:val="Верхний колонтитул Знак1"/>
    <w:basedOn w:val="a0"/>
    <w:link w:val="aa"/>
    <w:uiPriority w:val="99"/>
    <w:semiHidden/>
    <w:rsid w:val="002270B8"/>
  </w:style>
  <w:style w:type="paragraph" w:styleId="ab">
    <w:name w:val="No Spacing"/>
    <w:link w:val="ac"/>
    <w:qFormat/>
    <w:rsid w:val="002270B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2270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2270B8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227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27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27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Без интервала Знак"/>
    <w:link w:val="ab"/>
    <w:locked/>
    <w:rsid w:val="002270B8"/>
    <w:rPr>
      <w:rFonts w:ascii="Sylfaen" w:eastAsia="Times New Roman" w:hAnsi="Sylfaen" w:cs="Times New Roman"/>
      <w:sz w:val="20"/>
      <w:szCs w:val="20"/>
    </w:rPr>
  </w:style>
  <w:style w:type="paragraph" w:styleId="a5">
    <w:name w:val="Subtitle"/>
    <w:basedOn w:val="a"/>
    <w:next w:val="a"/>
    <w:link w:val="ae"/>
    <w:uiPriority w:val="11"/>
    <w:qFormat/>
    <w:rsid w:val="002270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5"/>
    <w:uiPriority w:val="11"/>
    <w:rsid w:val="002270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7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2668</Characters>
  <Application>Microsoft Office Word</Application>
  <DocSecurity>0</DocSecurity>
  <Lines>22</Lines>
  <Paragraphs>6</Paragraphs>
  <ScaleCrop>false</ScaleCrop>
  <Company>org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2017-01-11T09:59:00Z</dcterms:created>
  <dcterms:modified xsi:type="dcterms:W3CDTF">2017-01-13T05:47:00Z</dcterms:modified>
</cp:coreProperties>
</file>