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68" w:rsidRPr="00FD4A79" w:rsidRDefault="002D2668" w:rsidP="002D266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sz w:val="44"/>
          <w:szCs w:val="44"/>
        </w:rPr>
        <w:t>Добрый день уважаемые жители поселения!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sz w:val="44"/>
          <w:szCs w:val="44"/>
        </w:rPr>
        <w:t xml:space="preserve">           Сегодня я </w:t>
      </w:r>
      <w:proofErr w:type="gramStart"/>
      <w:r w:rsidRPr="00FD4A79">
        <w:rPr>
          <w:rFonts w:ascii="Times New Roman" w:hAnsi="Times New Roman" w:cs="Times New Roman"/>
          <w:sz w:val="44"/>
          <w:szCs w:val="44"/>
        </w:rPr>
        <w:t>отчитываюсь о</w:t>
      </w:r>
      <w:proofErr w:type="gramEnd"/>
      <w:r w:rsidRPr="00FD4A79">
        <w:rPr>
          <w:rFonts w:ascii="Times New Roman" w:hAnsi="Times New Roman" w:cs="Times New Roman"/>
          <w:sz w:val="44"/>
          <w:szCs w:val="44"/>
        </w:rPr>
        <w:t xml:space="preserve"> проделанной работе Администрации поселения за  9 месяцев 2019 года.</w:t>
      </w:r>
    </w:p>
    <w:p w:rsidR="002D2668" w:rsidRDefault="008E354B" w:rsidP="002D266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sz w:val="44"/>
          <w:szCs w:val="44"/>
        </w:rPr>
        <w:t xml:space="preserve">          </w:t>
      </w:r>
      <w:r w:rsidR="002D2668" w:rsidRPr="00FD4A79">
        <w:rPr>
          <w:rFonts w:ascii="Times New Roman" w:hAnsi="Times New Roman" w:cs="Times New Roman"/>
          <w:sz w:val="44"/>
          <w:szCs w:val="44"/>
        </w:rPr>
        <w:t xml:space="preserve">           Формирование бюджета - наиболее важный и сложный вопрос в рамках реализации полномочий. Одной из важнейших задач муниципальной реформы является обеспечение финансовой самостоятельности муниципальных образований.</w:t>
      </w:r>
    </w:p>
    <w:p w:rsidR="002802C8" w:rsidRPr="00FD4A79" w:rsidRDefault="002802C8" w:rsidP="002D266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Плановая доходная часть бюджета  Синегорского сельского поселения на 2019 год составила 85 342,5 тыс. руб. из них: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Налоговые и неналоговые доходы (собственные доходы)  - 3 673,3 тыс. рублей.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Безвозмездные поступления – 81 669,2 тыс. руб.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Доходная часть бюджета за 9 месяцев 2019 года по состоянию на 01.10.2019  исполнена на 27  %, поступления составили – 23 063,7 </w:t>
      </w:r>
      <w:r w:rsidR="00833FD9">
        <w:rPr>
          <w:rFonts w:ascii="Times New Roman" w:hAnsi="Times New Roman" w:cs="Times New Roman"/>
          <w:sz w:val="44"/>
          <w:szCs w:val="44"/>
        </w:rPr>
        <w:t>тыс</w:t>
      </w:r>
      <w:proofErr w:type="gramStart"/>
      <w:r w:rsidR="00833FD9">
        <w:rPr>
          <w:rFonts w:ascii="Times New Roman" w:hAnsi="Times New Roman" w:cs="Times New Roman"/>
          <w:sz w:val="44"/>
          <w:szCs w:val="44"/>
        </w:rPr>
        <w:t>.</w:t>
      </w:r>
      <w:r w:rsidRPr="002802C8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ублей, в том числе собственные доходы исполнены на 81 % поступления составили 2 975,9 тыс.руб.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Основную долю в поступлении доходов за 9 месяцев  2019 года составляют:               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Налог на доходы физ. лиц – план 1050,0 тыс. руб. поступило 924,9 тыс. руб.(88,1 %)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Земельный налог – план 1820,4 тыс. руб. поступило 1 367,5  тыс. руб. (75,1 %)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lastRenderedPageBreak/>
        <w:t>За</w:t>
      </w:r>
      <w:r w:rsidR="002802C8">
        <w:rPr>
          <w:rFonts w:ascii="Times New Roman" w:hAnsi="Times New Roman" w:cs="Times New Roman"/>
          <w:sz w:val="44"/>
          <w:szCs w:val="44"/>
        </w:rPr>
        <w:t xml:space="preserve"> 9 месяцев 2019 года проведено 6</w:t>
      </w:r>
      <w:r w:rsidRPr="002802C8">
        <w:rPr>
          <w:rFonts w:ascii="Times New Roman" w:hAnsi="Times New Roman" w:cs="Times New Roman"/>
          <w:sz w:val="44"/>
          <w:szCs w:val="44"/>
        </w:rPr>
        <w:t xml:space="preserve"> заседаний Координационного совета Администрации Синегорского сельского поселения, на которые приглашались налогоплательщики, имеющие задолженность по имущественным налогам в количестве 18 человек. Итогом работы стало погашение задолженности по имущественным налогам на сумму 23,0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 xml:space="preserve">ублей (транспортный налог – 10,3 тыс. руб., земельный налог – 9,7 тыс. руб., налог на имущество физических лиц – 1,9 тыс. руб., НДФЛ – 1,1 тыс.руб.).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 Плановая расходная часть бюджета  Синегорского сельского поселения на 2019 год составляет 85 878,7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ублей. Расходная часть бюджета за 9 месяцев 2019 год по состоянию на 01.10.2019  исполнена на 24,1 %, и составила  – 20 672,9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уб.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 Основные направления расходов за 9 месяцев 2019 года: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02C8">
        <w:rPr>
          <w:rFonts w:ascii="Times New Roman" w:hAnsi="Times New Roman" w:cs="Times New Roman"/>
          <w:b/>
          <w:sz w:val="44"/>
          <w:szCs w:val="44"/>
        </w:rPr>
        <w:t>В области дорожного хозяйства: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За счет областных и районных средств бюджета выполнены следующие мероприятия: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мероприятия по зимнему содержанию дорог – 96,5 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рублей;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произведен покос травы на сумму 95,0  тыс. рублей;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проведены работы по установке недостающих знаков на сумму – 144,0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руб.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lastRenderedPageBreak/>
        <w:t xml:space="preserve">- обустройство пешеходного перехода вблизи </w:t>
      </w:r>
      <w:proofErr w:type="spellStart"/>
      <w:r w:rsidRPr="002802C8">
        <w:rPr>
          <w:rFonts w:ascii="Times New Roman" w:hAnsi="Times New Roman" w:cs="Times New Roman"/>
          <w:sz w:val="44"/>
          <w:szCs w:val="44"/>
        </w:rPr>
        <w:t>д</w:t>
      </w:r>
      <w:proofErr w:type="spellEnd"/>
      <w:r w:rsidRPr="002802C8">
        <w:rPr>
          <w:rFonts w:ascii="Times New Roman" w:hAnsi="Times New Roman" w:cs="Times New Roman"/>
          <w:sz w:val="44"/>
          <w:szCs w:val="44"/>
        </w:rPr>
        <w:t xml:space="preserve">/с «Ласточка» </w:t>
      </w:r>
      <w:proofErr w:type="spellStart"/>
      <w:r w:rsidRPr="002802C8">
        <w:rPr>
          <w:rFonts w:ascii="Times New Roman" w:hAnsi="Times New Roman" w:cs="Times New Roman"/>
          <w:sz w:val="44"/>
          <w:szCs w:val="44"/>
        </w:rPr>
        <w:t>мкр</w:t>
      </w:r>
      <w:proofErr w:type="spellEnd"/>
      <w:r w:rsidRPr="002802C8">
        <w:rPr>
          <w:rFonts w:ascii="Times New Roman" w:hAnsi="Times New Roman" w:cs="Times New Roman"/>
          <w:sz w:val="44"/>
          <w:szCs w:val="44"/>
        </w:rPr>
        <w:t>. Юбилейный  – 280,1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 xml:space="preserve">уб. </w:t>
      </w:r>
    </w:p>
    <w:p w:rsidR="00B55CD8" w:rsidRPr="002802C8" w:rsidRDefault="002802C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</w:t>
      </w:r>
      <w:proofErr w:type="spellStart"/>
      <w:r>
        <w:rPr>
          <w:rFonts w:ascii="Times New Roman" w:hAnsi="Times New Roman" w:cs="Times New Roman"/>
          <w:sz w:val="44"/>
          <w:szCs w:val="44"/>
        </w:rPr>
        <w:t>прогрейде</w:t>
      </w:r>
      <w:r w:rsidR="00B55CD8" w:rsidRPr="002802C8">
        <w:rPr>
          <w:rFonts w:ascii="Times New Roman" w:hAnsi="Times New Roman" w:cs="Times New Roman"/>
          <w:sz w:val="44"/>
          <w:szCs w:val="44"/>
        </w:rPr>
        <w:t>рованы</w:t>
      </w:r>
      <w:proofErr w:type="spellEnd"/>
      <w:r w:rsidR="00B55CD8" w:rsidRPr="002802C8">
        <w:rPr>
          <w:rFonts w:ascii="Times New Roman" w:hAnsi="Times New Roman" w:cs="Times New Roman"/>
          <w:sz w:val="44"/>
          <w:szCs w:val="44"/>
        </w:rPr>
        <w:t xml:space="preserve"> улицы в п. Синегорский. Стоимость работ составила – 170,6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="00B55CD8" w:rsidRPr="002802C8">
        <w:rPr>
          <w:rFonts w:ascii="Times New Roman" w:hAnsi="Times New Roman" w:cs="Times New Roman"/>
          <w:sz w:val="44"/>
          <w:szCs w:val="44"/>
        </w:rPr>
        <w:t xml:space="preserve">рублей;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проведен ямочный ремонт на сумму 403,5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уб.</w:t>
      </w:r>
    </w:p>
    <w:p w:rsidR="00B55CD8" w:rsidRPr="002802C8" w:rsidRDefault="00B55CD8" w:rsidP="0028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проведен ремонт ул.</w:t>
      </w:r>
      <w:r w:rsidR="002802C8">
        <w:rPr>
          <w:rFonts w:ascii="Times New Roman" w:hAnsi="Times New Roman" w:cs="Times New Roman"/>
          <w:sz w:val="44"/>
          <w:szCs w:val="44"/>
        </w:rPr>
        <w:t xml:space="preserve"> Ленина на сумму 1млн</w:t>
      </w:r>
      <w:proofErr w:type="gramStart"/>
      <w:r w:rsid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="002802C8">
        <w:rPr>
          <w:rFonts w:ascii="Times New Roman" w:hAnsi="Times New Roman" w:cs="Times New Roman"/>
          <w:sz w:val="44"/>
          <w:szCs w:val="44"/>
        </w:rPr>
        <w:t>уб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55CD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02C8">
        <w:rPr>
          <w:rFonts w:ascii="Times New Roman" w:hAnsi="Times New Roman" w:cs="Times New Roman"/>
          <w:b/>
          <w:sz w:val="44"/>
          <w:szCs w:val="44"/>
        </w:rPr>
        <w:t>По благоустройству территории поселения:</w:t>
      </w:r>
    </w:p>
    <w:p w:rsidR="002802C8" w:rsidRPr="002802C8" w:rsidRDefault="002802C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выполнены мероприятия по содержанию мест захоронения (ремонт  памятников воинам ВОВ) на сумму 45,0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рублей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на мероприятия по озеленению территории поселения израсходовано 136,0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руб.</w:t>
      </w:r>
      <w:r w:rsidR="004F445E">
        <w:rPr>
          <w:rFonts w:ascii="Times New Roman" w:hAnsi="Times New Roman" w:cs="Times New Roman"/>
          <w:sz w:val="44"/>
          <w:szCs w:val="44"/>
        </w:rPr>
        <w:t xml:space="preserve"> (был</w:t>
      </w:r>
      <w:r w:rsidRPr="002802C8">
        <w:rPr>
          <w:rFonts w:ascii="Times New Roman" w:hAnsi="Times New Roman" w:cs="Times New Roman"/>
          <w:sz w:val="44"/>
          <w:szCs w:val="44"/>
        </w:rPr>
        <w:t xml:space="preserve"> трудоустроен 1 чел.).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проведен ремонт сетей уличного освещения (замена лам</w:t>
      </w:r>
      <w:r w:rsidR="004F445E">
        <w:rPr>
          <w:rFonts w:ascii="Times New Roman" w:hAnsi="Times New Roman" w:cs="Times New Roman"/>
          <w:sz w:val="44"/>
          <w:szCs w:val="44"/>
        </w:rPr>
        <w:t>п</w:t>
      </w:r>
      <w:r w:rsidRPr="002802C8">
        <w:rPr>
          <w:rFonts w:ascii="Times New Roman" w:hAnsi="Times New Roman" w:cs="Times New Roman"/>
          <w:sz w:val="44"/>
          <w:szCs w:val="44"/>
        </w:rPr>
        <w:t>) на сумму  - 100,0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руб.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- приобретены </w:t>
      </w:r>
      <w:proofErr w:type="spellStart"/>
      <w:r w:rsidRPr="002802C8">
        <w:rPr>
          <w:rFonts w:ascii="Times New Roman" w:hAnsi="Times New Roman" w:cs="Times New Roman"/>
          <w:sz w:val="44"/>
          <w:szCs w:val="44"/>
        </w:rPr>
        <w:t>мотокоса</w:t>
      </w:r>
      <w:proofErr w:type="spellEnd"/>
      <w:r w:rsidRPr="002802C8">
        <w:rPr>
          <w:rFonts w:ascii="Times New Roman" w:hAnsi="Times New Roman" w:cs="Times New Roman"/>
          <w:sz w:val="44"/>
          <w:szCs w:val="44"/>
        </w:rPr>
        <w:t xml:space="preserve"> и бензопила – 34,4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уб.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приобретена детская игровая площадка на сумму 99,9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 xml:space="preserve">уб.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приобретены строительные материалы (краска, цемент, побелка, кисти) на сумму 32,3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 xml:space="preserve">руб.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02C8">
        <w:rPr>
          <w:rFonts w:ascii="Times New Roman" w:hAnsi="Times New Roman" w:cs="Times New Roman"/>
          <w:b/>
          <w:sz w:val="44"/>
          <w:szCs w:val="44"/>
        </w:rPr>
        <w:t>По разделу культура: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 - на обеспечение деятельности МБУК «</w:t>
      </w:r>
      <w:proofErr w:type="spellStart"/>
      <w:r w:rsidRPr="002802C8">
        <w:rPr>
          <w:rFonts w:ascii="Times New Roman" w:hAnsi="Times New Roman" w:cs="Times New Roman"/>
          <w:sz w:val="44"/>
          <w:szCs w:val="44"/>
        </w:rPr>
        <w:t>Синегорская</w:t>
      </w:r>
      <w:proofErr w:type="spellEnd"/>
      <w:r w:rsidRPr="002802C8">
        <w:rPr>
          <w:rFonts w:ascii="Times New Roman" w:hAnsi="Times New Roman" w:cs="Times New Roman"/>
          <w:sz w:val="44"/>
          <w:szCs w:val="44"/>
        </w:rPr>
        <w:t xml:space="preserve"> клубная система» расходы составили – 7 594,8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(в том числе на выполнение Указов Президента – 2 319,3 тыс.руб.).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02C8">
        <w:rPr>
          <w:rFonts w:ascii="Times New Roman" w:hAnsi="Times New Roman" w:cs="Times New Roman"/>
          <w:b/>
          <w:sz w:val="44"/>
          <w:szCs w:val="44"/>
        </w:rPr>
        <w:t>По разделу «Жилищное хозяйство»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02C8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Синегорского сельского поселения «Обеспечение доступным и  комфортным жильем населения Синегорского сельского поселения» </w:t>
      </w:r>
    </w:p>
    <w:p w:rsid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-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при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 xml:space="preserve"> плановых назначения в сумме – </w:t>
      </w:r>
    </w:p>
    <w:p w:rsidR="00B55CD8" w:rsidRPr="002802C8" w:rsidRDefault="002802C8" w:rsidP="00B55CD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млн</w:t>
      </w:r>
      <w:r w:rsidR="00B901B1">
        <w:rPr>
          <w:rFonts w:ascii="Times New Roman" w:hAnsi="Times New Roman" w:cs="Times New Roman"/>
          <w:sz w:val="44"/>
          <w:szCs w:val="44"/>
        </w:rPr>
        <w:t xml:space="preserve">. </w:t>
      </w:r>
      <w:r w:rsidR="00B55CD8" w:rsidRPr="002802C8">
        <w:rPr>
          <w:rFonts w:ascii="Times New Roman" w:hAnsi="Times New Roman" w:cs="Times New Roman"/>
          <w:sz w:val="44"/>
          <w:szCs w:val="44"/>
        </w:rPr>
        <w:t>501</w:t>
      </w:r>
      <w:r>
        <w:rPr>
          <w:rFonts w:ascii="Times New Roman" w:hAnsi="Times New Roman" w:cs="Times New Roman"/>
          <w:sz w:val="44"/>
          <w:szCs w:val="44"/>
        </w:rPr>
        <w:t>тыс</w:t>
      </w:r>
      <w:r w:rsidR="00B901B1"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44"/>
          <w:szCs w:val="44"/>
        </w:rPr>
        <w:t>800</w:t>
      </w:r>
      <w:r w:rsidR="00B55CD8" w:rsidRPr="002802C8">
        <w:rPr>
          <w:rFonts w:ascii="Times New Roman" w:hAnsi="Times New Roman" w:cs="Times New Roman"/>
          <w:sz w:val="44"/>
          <w:szCs w:val="44"/>
        </w:rPr>
        <w:t>руб. расходы за 9 месяцев 2019г.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на определение достоверности сметной стоимости на снос отселенных аварийных  многоквартирных домов израсходованы денежные средства в сумме 182,7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>руб</w:t>
      </w:r>
      <w:r w:rsidR="004F445E">
        <w:rPr>
          <w:rFonts w:ascii="Times New Roman" w:hAnsi="Times New Roman" w:cs="Times New Roman"/>
          <w:sz w:val="44"/>
          <w:szCs w:val="44"/>
        </w:rPr>
        <w:t>.</w:t>
      </w:r>
    </w:p>
    <w:p w:rsidR="00872A29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- на </w:t>
      </w:r>
      <w:r w:rsidR="00872A29">
        <w:rPr>
          <w:rFonts w:ascii="Times New Roman" w:hAnsi="Times New Roman" w:cs="Times New Roman"/>
          <w:sz w:val="44"/>
          <w:szCs w:val="44"/>
        </w:rPr>
        <w:t xml:space="preserve">выполнение работ по корректировке существующей схемы газоснабжения </w:t>
      </w:r>
      <w:r w:rsidR="00B901B1"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="00872A29">
        <w:rPr>
          <w:rFonts w:ascii="Times New Roman" w:hAnsi="Times New Roman" w:cs="Times New Roman"/>
          <w:sz w:val="44"/>
          <w:szCs w:val="44"/>
        </w:rPr>
        <w:t xml:space="preserve">п. Синегорский </w:t>
      </w:r>
      <w:r w:rsidRPr="002802C8">
        <w:rPr>
          <w:rFonts w:ascii="Times New Roman" w:hAnsi="Times New Roman" w:cs="Times New Roman"/>
          <w:sz w:val="44"/>
          <w:szCs w:val="44"/>
        </w:rPr>
        <w:t>выделены денежные средства в сумме 270,4 тыс.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2802C8">
        <w:rPr>
          <w:rFonts w:ascii="Times New Roman" w:hAnsi="Times New Roman" w:cs="Times New Roman"/>
          <w:sz w:val="44"/>
          <w:szCs w:val="44"/>
        </w:rPr>
        <w:t xml:space="preserve">руб. </w:t>
      </w:r>
    </w:p>
    <w:p w:rsidR="00872A29" w:rsidRPr="00C60930" w:rsidRDefault="00872A29" w:rsidP="00872A29">
      <w:pPr>
        <w:jc w:val="both"/>
        <w:rPr>
          <w:rFonts w:asciiTheme="majorHAnsi" w:hAnsiTheme="majorHAnsi"/>
          <w:sz w:val="44"/>
          <w:szCs w:val="44"/>
        </w:rPr>
      </w:pPr>
      <w:r w:rsidRPr="00C60930">
        <w:rPr>
          <w:rFonts w:asciiTheme="majorHAnsi" w:hAnsiTheme="majorHAnsi"/>
          <w:sz w:val="44"/>
          <w:szCs w:val="44"/>
        </w:rPr>
        <w:t xml:space="preserve">В настоящее время Администрацией поселения заключен договор с  АО «ГИПРО НИИГАЗ» на выполнение работ по корректировке схемы газоснабжения п. Синегорский. Данной организацией выполнена схема гидравлического расчета газопровода среднего и низкого давления по </w:t>
      </w:r>
      <w:r>
        <w:rPr>
          <w:rFonts w:asciiTheme="majorHAnsi" w:hAnsiTheme="majorHAnsi"/>
          <w:sz w:val="44"/>
          <w:szCs w:val="44"/>
        </w:rPr>
        <w:t>ул</w:t>
      </w:r>
      <w:r w:rsidR="00B901B1">
        <w:rPr>
          <w:rFonts w:asciiTheme="majorHAnsi" w:hAnsiTheme="majorHAnsi"/>
          <w:sz w:val="44"/>
          <w:szCs w:val="44"/>
        </w:rPr>
        <w:t>ицам</w:t>
      </w:r>
      <w:r>
        <w:rPr>
          <w:rFonts w:asciiTheme="majorHAnsi" w:hAnsiTheme="majorHAnsi"/>
          <w:sz w:val="44"/>
          <w:szCs w:val="44"/>
        </w:rPr>
        <w:t xml:space="preserve"> Удачная, Дачная  и Садовая,  </w:t>
      </w:r>
      <w:proofErr w:type="gramStart"/>
      <w:r>
        <w:rPr>
          <w:rFonts w:asciiTheme="majorHAnsi" w:hAnsiTheme="majorHAnsi"/>
          <w:sz w:val="44"/>
          <w:szCs w:val="44"/>
        </w:rPr>
        <w:t>раннее</w:t>
      </w:r>
      <w:proofErr w:type="gramEnd"/>
      <w:r>
        <w:rPr>
          <w:rFonts w:asciiTheme="majorHAnsi" w:hAnsiTheme="majorHAnsi"/>
          <w:sz w:val="44"/>
          <w:szCs w:val="44"/>
        </w:rPr>
        <w:t xml:space="preserve"> не включенных в эту схему.</w:t>
      </w:r>
    </w:p>
    <w:p w:rsidR="00872A29" w:rsidRPr="00872A29" w:rsidRDefault="00872A29" w:rsidP="00872A29">
      <w:pPr>
        <w:jc w:val="both"/>
        <w:rPr>
          <w:rFonts w:asciiTheme="majorHAnsi" w:hAnsiTheme="majorHAnsi"/>
          <w:sz w:val="44"/>
          <w:szCs w:val="44"/>
        </w:rPr>
      </w:pPr>
      <w:r w:rsidRPr="00C60930">
        <w:rPr>
          <w:rFonts w:asciiTheme="majorHAnsi" w:hAnsiTheme="majorHAnsi"/>
          <w:sz w:val="44"/>
          <w:szCs w:val="44"/>
        </w:rPr>
        <w:lastRenderedPageBreak/>
        <w:t xml:space="preserve">  В настоящее время проект направлен на экспертизу.</w:t>
      </w:r>
      <w:r>
        <w:rPr>
          <w:rFonts w:asciiTheme="majorHAnsi" w:hAnsiTheme="majorHAnsi"/>
          <w:sz w:val="44"/>
          <w:szCs w:val="44"/>
        </w:rPr>
        <w:t xml:space="preserve">  После выполнения корректировки схемы, можно уже будет решать вопрос по изготовлению ПСД на строительство газопровода низкого давления п. Синегорский</w:t>
      </w:r>
      <w:r w:rsidR="00C8576D">
        <w:rPr>
          <w:rFonts w:asciiTheme="majorHAnsi" w:hAnsiTheme="majorHAnsi"/>
          <w:sz w:val="44"/>
          <w:szCs w:val="44"/>
        </w:rPr>
        <w:t xml:space="preserve"> – 3-я  очередь. Куда будут внесены вышеуказанные улицы и те улицы, которые не вошли в 1-ю и 2-ю очередь.</w:t>
      </w:r>
    </w:p>
    <w:p w:rsidR="00B55CD8" w:rsidRPr="00824C14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на обустройство контейнерных площадок для сбора твердых ко</w:t>
      </w:r>
      <w:r w:rsidR="00C8576D">
        <w:rPr>
          <w:rFonts w:ascii="Times New Roman" w:hAnsi="Times New Roman" w:cs="Times New Roman"/>
          <w:sz w:val="44"/>
          <w:szCs w:val="44"/>
        </w:rPr>
        <w:t>ммунальных отходов из бюджета района выделены</w:t>
      </w:r>
      <w:r w:rsidRPr="002802C8">
        <w:rPr>
          <w:rFonts w:ascii="Times New Roman" w:hAnsi="Times New Roman" w:cs="Times New Roman"/>
          <w:sz w:val="44"/>
          <w:szCs w:val="44"/>
        </w:rPr>
        <w:t xml:space="preserve"> денежные средства в сумме – 118,8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 xml:space="preserve">уб. 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02C8">
        <w:rPr>
          <w:rFonts w:ascii="Times New Roman" w:hAnsi="Times New Roman" w:cs="Times New Roman"/>
          <w:b/>
          <w:sz w:val="44"/>
          <w:szCs w:val="44"/>
        </w:rPr>
        <w:t>По разделу 0309 «Защита населения и территории от чрезвычайных ситуаций природного и техногенного характера, гражданская оборона»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Проведены работы 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по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: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- противоклещевая обработка парков и кладбищ, скотопрогонных маршрутов - 40,0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ублей;</w:t>
      </w:r>
    </w:p>
    <w:p w:rsidR="00B55CD8" w:rsidRPr="002802C8" w:rsidRDefault="00B55CD8" w:rsidP="00B55CD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 xml:space="preserve">      </w:t>
      </w:r>
    </w:p>
    <w:p w:rsidR="00B55CD8" w:rsidRPr="002802C8" w:rsidRDefault="00B55CD8" w:rsidP="00B5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802C8">
        <w:rPr>
          <w:rFonts w:ascii="Times New Roman" w:hAnsi="Times New Roman" w:cs="Times New Roman"/>
          <w:sz w:val="44"/>
          <w:szCs w:val="44"/>
        </w:rPr>
        <w:t>На территории Синегорского сельского поселения за отчетный период были проведены спортивные и культурно-массовые мероприятия, посвященные празднованию: Дня Победы в Великой Отечественной войне, Дню защиты детей, День рыбака, День Шахтера  расходы по данному разделу составили -  27,6  тыс</w:t>
      </w:r>
      <w:proofErr w:type="gramStart"/>
      <w:r w:rsidRPr="002802C8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Pr="002802C8">
        <w:rPr>
          <w:rFonts w:ascii="Times New Roman" w:hAnsi="Times New Roman" w:cs="Times New Roman"/>
          <w:sz w:val="44"/>
          <w:szCs w:val="44"/>
        </w:rPr>
        <w:t>уб.</w:t>
      </w:r>
    </w:p>
    <w:p w:rsidR="00B55CD8" w:rsidRPr="002802C8" w:rsidRDefault="00B55CD8" w:rsidP="00B55CD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55CD8" w:rsidRPr="002802C8" w:rsidRDefault="00B55CD8" w:rsidP="00B55CD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81948" w:rsidRPr="00FD4A79" w:rsidRDefault="00B81948" w:rsidP="00B8194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lastRenderedPageBreak/>
        <w:t xml:space="preserve">      За отчетный период 2019 года  в Администрацию поселения поступило 101 обращение, из них 73 письменных и 28 устных. </w:t>
      </w:r>
    </w:p>
    <w:p w:rsidR="00B81948" w:rsidRPr="00515D15" w:rsidRDefault="00B81948" w:rsidP="00B81948">
      <w:pPr>
        <w:shd w:val="clear" w:color="auto" w:fill="FFFFFF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15D15">
        <w:rPr>
          <w:rFonts w:ascii="Times New Roman" w:eastAsia="Times New Roman" w:hAnsi="Times New Roman" w:cs="Times New Roman"/>
          <w:sz w:val="44"/>
          <w:szCs w:val="44"/>
        </w:rPr>
        <w:t>На личном приеме за 9 месяцев мною было принято 28 граждан, из них: по 9 принято положительное решение,  по 19 даны  полноценные разъяснения</w:t>
      </w:r>
      <w:proofErr w:type="gramStart"/>
      <w:r w:rsidRPr="00515D15">
        <w:rPr>
          <w:rFonts w:ascii="Times New Roman" w:eastAsia="Times New Roman" w:hAnsi="Times New Roman" w:cs="Times New Roman"/>
          <w:sz w:val="44"/>
          <w:szCs w:val="44"/>
        </w:rPr>
        <w:t>.</w:t>
      </w:r>
      <w:proofErr w:type="gramEnd"/>
      <w:r w:rsidR="00B901B1" w:rsidRPr="00515D15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824C14" w:rsidRPr="00515D15">
        <w:rPr>
          <w:rFonts w:ascii="Times New Roman" w:eastAsia="Times New Roman" w:hAnsi="Times New Roman" w:cs="Times New Roman"/>
          <w:sz w:val="44"/>
          <w:szCs w:val="44"/>
        </w:rPr>
        <w:t>(</w:t>
      </w:r>
      <w:proofErr w:type="gramStart"/>
      <w:r w:rsidR="00824C14" w:rsidRPr="00515D15">
        <w:rPr>
          <w:rFonts w:ascii="Times New Roman" w:eastAsia="Times New Roman" w:hAnsi="Times New Roman" w:cs="Times New Roman"/>
          <w:sz w:val="44"/>
          <w:szCs w:val="44"/>
        </w:rPr>
        <w:t>э</w:t>
      </w:r>
      <w:proofErr w:type="gramEnd"/>
      <w:r w:rsidR="00824C14" w:rsidRPr="00515D15">
        <w:rPr>
          <w:rFonts w:ascii="Times New Roman" w:eastAsia="Times New Roman" w:hAnsi="Times New Roman" w:cs="Times New Roman"/>
          <w:sz w:val="44"/>
          <w:szCs w:val="44"/>
        </w:rPr>
        <w:t>то все по переселению)</w:t>
      </w:r>
      <w:r w:rsidR="00B901B1" w:rsidRPr="00515D15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B81948" w:rsidRPr="00C721A2" w:rsidRDefault="00B81948" w:rsidP="00B81948">
      <w:pPr>
        <w:shd w:val="clear" w:color="auto" w:fill="FFFFFF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C721A2">
        <w:rPr>
          <w:rFonts w:ascii="Times New Roman" w:eastAsia="Times New Roman" w:hAnsi="Times New Roman" w:cs="Times New Roman"/>
          <w:sz w:val="44"/>
          <w:szCs w:val="44"/>
        </w:rPr>
        <w:t>В результате рассмотрения письменных и устных обращений граждан положительно решено – 20 обращений</w:t>
      </w:r>
      <w:r w:rsidR="00515D15" w:rsidRPr="00C721A2">
        <w:rPr>
          <w:rFonts w:ascii="Times New Roman" w:eastAsia="Times New Roman" w:hAnsi="Times New Roman" w:cs="Times New Roman"/>
          <w:sz w:val="44"/>
          <w:szCs w:val="44"/>
        </w:rPr>
        <w:t xml:space="preserve"> (это отсыпка дорог в п. Виноградный по ул. Калинина, частично ул. Попова, спуск к пер. Майский; составление административных протокол</w:t>
      </w:r>
      <w:r w:rsidR="00F75275">
        <w:rPr>
          <w:rFonts w:ascii="Times New Roman" w:eastAsia="Times New Roman" w:hAnsi="Times New Roman" w:cs="Times New Roman"/>
          <w:sz w:val="44"/>
          <w:szCs w:val="44"/>
        </w:rPr>
        <w:t>ов</w:t>
      </w:r>
      <w:r w:rsidR="00515D15" w:rsidRPr="00C721A2">
        <w:rPr>
          <w:rFonts w:ascii="Times New Roman" w:eastAsia="Times New Roman" w:hAnsi="Times New Roman" w:cs="Times New Roman"/>
          <w:sz w:val="44"/>
          <w:szCs w:val="44"/>
        </w:rPr>
        <w:t xml:space="preserve"> на физических лиц за складирование веток; ремонт светильников уличного освещения</w:t>
      </w:r>
      <w:r w:rsidR="00B1035C" w:rsidRPr="00C721A2">
        <w:rPr>
          <w:rFonts w:ascii="Times New Roman" w:eastAsia="Times New Roman" w:hAnsi="Times New Roman" w:cs="Times New Roman"/>
          <w:sz w:val="44"/>
          <w:szCs w:val="44"/>
        </w:rPr>
        <w:t>; обследование жилищных условий граждан с составлением актов обследования</w:t>
      </w:r>
      <w:r w:rsidR="00515D15" w:rsidRPr="00C721A2">
        <w:rPr>
          <w:rFonts w:ascii="Times New Roman" w:eastAsia="Times New Roman" w:hAnsi="Times New Roman" w:cs="Times New Roman"/>
          <w:sz w:val="44"/>
          <w:szCs w:val="44"/>
        </w:rPr>
        <w:t>)</w:t>
      </w:r>
      <w:r w:rsidRPr="00C721A2">
        <w:rPr>
          <w:rFonts w:ascii="Times New Roman" w:eastAsia="Times New Roman" w:hAnsi="Times New Roman" w:cs="Times New Roman"/>
          <w:sz w:val="44"/>
          <w:szCs w:val="44"/>
        </w:rPr>
        <w:t xml:space="preserve">, на остальные обращения даны ответы разъясняющего характера. </w:t>
      </w:r>
      <w:proofErr w:type="gramEnd"/>
    </w:p>
    <w:p w:rsidR="00B81948" w:rsidRPr="00FD4A79" w:rsidRDefault="00B81948" w:rsidP="00B81948">
      <w:pPr>
        <w:shd w:val="clear" w:color="auto" w:fill="FFFFFF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Анализ тематики письменных и устных обращений показывает, что наиболее актуальными для жителей поселения остаются вопросы</w:t>
      </w:r>
    </w:p>
    <w:p w:rsidR="00B81948" w:rsidRPr="00FD4A79" w:rsidRDefault="00B81948" w:rsidP="00B81948">
      <w:pPr>
        <w:shd w:val="clear" w:color="auto" w:fill="FFFFFF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lastRenderedPageBreak/>
        <w:t>-переселения из ветхого аварийного жилья,</w:t>
      </w:r>
    </w:p>
    <w:p w:rsidR="00B901B1" w:rsidRDefault="00B81948" w:rsidP="00B901B1">
      <w:pPr>
        <w:shd w:val="clear" w:color="auto" w:fill="FFFFFF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-благоустройства территории, жилищно-коммунального хозяйства</w:t>
      </w:r>
      <w:r w:rsidR="00B901B1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(уличное освещение, уборка мусора, веток)</w:t>
      </w:r>
    </w:p>
    <w:p w:rsidR="00B81948" w:rsidRPr="00FD4A79" w:rsidRDefault="00B81948" w:rsidP="00B901B1">
      <w:pPr>
        <w:shd w:val="clear" w:color="auto" w:fill="FFFFFF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-ненадлежащего содержания домашних животных,  а также вопросы</w:t>
      </w:r>
      <w:r w:rsidR="00B901B1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,</w:t>
      </w: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связанные с оплатой ЖКХ и обращением ТКО.</w:t>
      </w:r>
    </w:p>
    <w:p w:rsidR="00B81948" w:rsidRPr="00FD4A79" w:rsidRDefault="00B81948" w:rsidP="00B81948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Специалистами Администрации поселения за отчетный период было выдано 626  различных форм справок, заверено 362  доверенностей на получение пайкового угля и пенсионных выплат, осуществлено 262  нотариальных действий.</w:t>
      </w:r>
    </w:p>
    <w:p w:rsidR="00B81948" w:rsidRPr="00FD4A79" w:rsidRDefault="00B81948" w:rsidP="00B81948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sz w:val="44"/>
          <w:szCs w:val="44"/>
        </w:rPr>
        <w:t xml:space="preserve">В Федеральную информационную адресную систему (ФИАС) внесено </w:t>
      </w:r>
      <w:r w:rsidRPr="00C8576D">
        <w:rPr>
          <w:rFonts w:ascii="Times New Roman" w:hAnsi="Times New Roman" w:cs="Times New Roman"/>
          <w:sz w:val="44"/>
          <w:szCs w:val="44"/>
        </w:rPr>
        <w:t>149</w:t>
      </w:r>
      <w:r w:rsidRPr="00FD4A79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sz w:val="44"/>
          <w:szCs w:val="44"/>
        </w:rPr>
        <w:t>адресных объектов, расположенных на территории Синегорского сельского поселения.</w:t>
      </w:r>
    </w:p>
    <w:p w:rsidR="00B81948" w:rsidRPr="00824C14" w:rsidRDefault="00B81948" w:rsidP="00B81948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824C14">
        <w:rPr>
          <w:rFonts w:ascii="Times New Roman" w:hAnsi="Times New Roman" w:cs="Times New Roman"/>
          <w:sz w:val="44"/>
          <w:szCs w:val="44"/>
        </w:rPr>
        <w:t xml:space="preserve">В собственности муниципального образования «Синегорское сельское поселение» находится 81,47 га земель сельскохозяйственного назначения, которые в полном объеме вовлечены в хозяйственный оборот.  В летний период времени администрацией поселения осуществлялись выезды в поля для установления наличия карантинных растений вдоль полей  </w:t>
      </w:r>
      <w:proofErr w:type="spellStart"/>
      <w:r w:rsidRPr="00824C14">
        <w:rPr>
          <w:rFonts w:ascii="Times New Roman" w:hAnsi="Times New Roman" w:cs="Times New Roman"/>
          <w:sz w:val="44"/>
          <w:szCs w:val="44"/>
        </w:rPr>
        <w:t>сельхозников</w:t>
      </w:r>
      <w:proofErr w:type="spellEnd"/>
      <w:r w:rsidRPr="00824C14">
        <w:rPr>
          <w:rFonts w:ascii="Times New Roman" w:hAnsi="Times New Roman" w:cs="Times New Roman"/>
          <w:sz w:val="44"/>
          <w:szCs w:val="44"/>
        </w:rPr>
        <w:t xml:space="preserve"> и на самих полях.</w:t>
      </w:r>
    </w:p>
    <w:p w:rsidR="00B81948" w:rsidRPr="00FD4A79" w:rsidRDefault="00B81948" w:rsidP="002D26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44"/>
          <w:szCs w:val="44"/>
        </w:rPr>
      </w:pP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БЛАГОУСТРОЙСТВО</w:t>
      </w:r>
    </w:p>
    <w:p w:rsidR="008E354B" w:rsidRPr="00FD4A79" w:rsidRDefault="008E354B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Большой объем благоустроительных работ выполняется на тер</w:t>
      </w:r>
      <w:r w:rsidR="008E354B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ритории поселения с начала года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и по сегодняшний день.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Данные работы  выполняются посредством субботников, в которых принимали участие</w:t>
      </w:r>
      <w:r w:rsidR="005C432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: администрация, депутаты,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предприятия и организации, школьники, ИП, социальные работники, волонтеры.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весенний период были проведены работы</w:t>
      </w:r>
      <w:r w:rsidR="00B8194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по </w:t>
      </w:r>
      <w:r w:rsidR="00C8576D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расчистке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C8576D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вдоль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автомобильных дорог от п. Ясногорка до 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   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п. Синегорский</w:t>
      </w:r>
      <w:proofErr w:type="gramStart"/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proofErr w:type="gramEnd"/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(</w:t>
      </w:r>
      <w:proofErr w:type="gramStart"/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</w:t>
      </w:r>
      <w:proofErr w:type="gramEnd"/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окос травы, вырубка сухостойных деревьев и порослей, побелка деревьев и вывоз мусора)</w:t>
      </w:r>
      <w:r w:rsidR="006533CF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. </w:t>
      </w:r>
    </w:p>
    <w:p w:rsidR="006533CF" w:rsidRPr="00FD4A79" w:rsidRDefault="006533CF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В п. Синегорский силами соц.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работников, администрации и клубных работников приведен в порядок  парк им. Ленина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(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о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брезка кустарников, покос травы и покраска памятника, побелка деревьев)</w:t>
      </w:r>
    </w:p>
    <w:p w:rsidR="00B81948" w:rsidRPr="00FD4A79" w:rsidRDefault="00B81948" w:rsidP="00B819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Силами Администрации был завезен песок на 4 детские площадки,  расположенные в п. Ясногорка – 1 шт.,  и в п. Синегорский -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3 шт. (парк,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мкр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Юбилейный, ул. Макарова).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Окрашены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стеллы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на въездах в п. Синегорский и п. Ясногорка. В 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п. Ясногорка обновлен щит с наименованием муниципального образования.</w:t>
      </w:r>
    </w:p>
    <w:p w:rsidR="00B81948" w:rsidRPr="00FD4A79" w:rsidRDefault="00B81948" w:rsidP="00B819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При содействии депутата ЗС РО Харченко Андрея Владимировича в конце 2018 года было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приобретено пляжное оборудование, которое в мае текущ</w:t>
      </w:r>
      <w:r w:rsidR="00F7527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его года установлено на пляже в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п. Синегорский (двухместная раздевалка, 2 песочницы с солнцезащитными козырьками и контейнер для ТКО). Помощь в установке оборудования оказали наши казаки, за что им большое спасибо.</w:t>
      </w:r>
    </w:p>
    <w:p w:rsidR="00B81948" w:rsidRPr="00FD4A79" w:rsidRDefault="00B81948" w:rsidP="00B819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Также силами Администрации был завезен песок на 8 кладбищ к Пасхе. Была проведена уборка свалочных очагов на контейнерных площадках.  Огромное спасибо  жителям поселения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Казаченко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Сергею,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Гетникову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Сергею, Иванову Сергею,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Доренскому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Сергею, Брежневу Олегу, Ермакову Владимиру,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Вильченко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Юрию  которые оказали нам неоценимую помощь в этом.</w:t>
      </w:r>
    </w:p>
    <w:p w:rsidR="00B81948" w:rsidRPr="00FD4A79" w:rsidRDefault="00B8194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533CF" w:rsidRPr="00FD4A79" w:rsidRDefault="006533CF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течени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и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всего летнего периода проводился покос травы в поселении вдоль автомобильных дорог, вдоль  тротуаров в парке и около МКД в районе Юбилейного и ул. Веселая,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ул. Булавина, Маяковского).</w:t>
      </w:r>
      <w:r w:rsidR="00B844A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Для этих работ нами был принят 1  человек и конечно этого было недостаточно, для того чтобы охватить всю территорию поселения. Но таковы возможности нашего бюджета.</w:t>
      </w:r>
    </w:p>
    <w:p w:rsidR="006533CF" w:rsidRPr="00FD4A79" w:rsidRDefault="006533CF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Посредством субботников администрацией была восстановлена остановка  Казачья в п. Синегорский, стены которой были разрушены нашей молодежь</w:t>
      </w:r>
      <w:r w:rsidR="00F75275">
        <w:rPr>
          <w:rFonts w:ascii="Times New Roman" w:hAnsi="Times New Roman" w:cs="Times New Roman"/>
          <w:color w:val="000000" w:themeColor="text1"/>
          <w:sz w:val="44"/>
          <w:szCs w:val="44"/>
        </w:rPr>
        <w:t>ю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. 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Наверное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больше некуда было применить свою силушку.</w:t>
      </w:r>
      <w:r w:rsidR="00C8576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gramStart"/>
      <w:r w:rsidR="00C8576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А также в октябре месяце этого года была отремонтирована собственными силами остановка в </w:t>
      </w:r>
      <w:r w:rsidR="00C8576D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х. Почтовом (</w:t>
      </w:r>
      <w:r w:rsidR="00355F75">
        <w:rPr>
          <w:rFonts w:ascii="Times New Roman" w:hAnsi="Times New Roman" w:cs="Times New Roman"/>
          <w:color w:val="000000" w:themeColor="text1"/>
          <w:sz w:val="44"/>
          <w:szCs w:val="44"/>
        </w:rPr>
        <w:t>заменен старый побитый шифер и отремонтированы лавочки внутри остановки.)</w:t>
      </w:r>
      <w:proofErr w:type="gramEnd"/>
    </w:p>
    <w:p w:rsidR="00F75275" w:rsidRDefault="00F75275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82625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ab/>
        <w:t xml:space="preserve">Благоустройство поселения, поддержание в должном порядке территорий – это та работа, которая видна в первую очередь, по ней жители нашего поселения судят о работе органов муниципальной власти. 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Но не</w:t>
      </w:r>
      <w:r w:rsidR="00C8576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всегда у </w:t>
      </w:r>
      <w:proofErr w:type="gramStart"/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н</w:t>
      </w:r>
      <w:r w:rsidR="00682B53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а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с</w:t>
      </w:r>
      <w:proofErr w:type="gramEnd"/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получается решить в один миг все</w:t>
      </w:r>
      <w:r w:rsidR="00682B53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вопросы. Есть проблемы, которые существуют годами и на их решение нужно определенное время. Одна из таких проблем это </w:t>
      </w:r>
      <w:proofErr w:type="gramStart"/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грунтовые дороги, проходящие по улицам частного сектора и они не являются</w:t>
      </w:r>
      <w:proofErr w:type="gramEnd"/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автомобильн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>ыми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дорог</w:t>
      </w:r>
      <w:r w:rsidR="00B901B1">
        <w:rPr>
          <w:rFonts w:ascii="Times New Roman" w:hAnsi="Times New Roman" w:cs="Times New Roman"/>
          <w:color w:val="000000" w:themeColor="text1"/>
          <w:sz w:val="44"/>
          <w:szCs w:val="44"/>
        </w:rPr>
        <w:t>ами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общего пользования местного значения и не</w:t>
      </w:r>
      <w:r w:rsidR="00551F6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D14D39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значатся в реестре муни</w:t>
      </w:r>
      <w:r w:rsidR="00551F6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ципальной собственности. Работы по ремонту и содержанию </w:t>
      </w:r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автомобильных</w:t>
      </w:r>
      <w:r w:rsidR="00551F6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дорог общего пользования местного значения выполняются только в отношении объектов, значащихся в реестре муниципальной собственности и в пределах денежных средств, предусмотренных в бюджете поселения на эти цели. Поэтому когда жители обра</w:t>
      </w:r>
      <w:r w:rsidR="00682B53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щаются подсыпать или </w:t>
      </w:r>
      <w:proofErr w:type="spellStart"/>
      <w:r w:rsidR="00682B53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прогрейдер</w:t>
      </w:r>
      <w:r w:rsidR="00551F6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овать</w:t>
      </w:r>
      <w:proofErr w:type="spellEnd"/>
      <w:r w:rsidR="00682625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ту или иную </w:t>
      </w:r>
      <w:r w:rsidR="00551F6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грунтовую дорогу, мы </w:t>
      </w:r>
      <w:r w:rsidR="00551F6E" w:rsidRPr="00FD4A79">
        <w:rPr>
          <w:rFonts w:ascii="Times New Roman" w:hAnsi="Times New Roman" w:cs="Times New Roman"/>
          <w:sz w:val="44"/>
          <w:szCs w:val="44"/>
        </w:rPr>
        <w:t>обращаемся к ИП</w:t>
      </w:r>
      <w:r w:rsidR="00682625" w:rsidRPr="00FD4A79">
        <w:rPr>
          <w:rFonts w:ascii="Times New Roman" w:hAnsi="Times New Roman" w:cs="Times New Roman"/>
          <w:sz w:val="44"/>
          <w:szCs w:val="44"/>
        </w:rPr>
        <w:t xml:space="preserve">, у </w:t>
      </w:r>
      <w:proofErr w:type="gramStart"/>
      <w:r w:rsidR="00682625" w:rsidRPr="00FD4A79">
        <w:rPr>
          <w:rFonts w:ascii="Times New Roman" w:hAnsi="Times New Roman" w:cs="Times New Roman"/>
          <w:sz w:val="44"/>
          <w:szCs w:val="44"/>
        </w:rPr>
        <w:t>которых</w:t>
      </w:r>
      <w:proofErr w:type="gramEnd"/>
      <w:r w:rsidR="00682625" w:rsidRPr="00FD4A79">
        <w:rPr>
          <w:rFonts w:ascii="Times New Roman" w:hAnsi="Times New Roman" w:cs="Times New Roman"/>
          <w:sz w:val="44"/>
          <w:szCs w:val="44"/>
        </w:rPr>
        <w:t xml:space="preserve"> есть техника и </w:t>
      </w:r>
      <w:r w:rsidR="00551F6E" w:rsidRPr="00FD4A79">
        <w:rPr>
          <w:rFonts w:ascii="Times New Roman" w:hAnsi="Times New Roman" w:cs="Times New Roman"/>
          <w:sz w:val="44"/>
          <w:szCs w:val="44"/>
        </w:rPr>
        <w:t xml:space="preserve"> которые оказывают нам в этом помощь.</w:t>
      </w:r>
      <w:r w:rsidR="004B696A" w:rsidRPr="00FD4A79">
        <w:rPr>
          <w:rFonts w:ascii="Times New Roman" w:hAnsi="Times New Roman" w:cs="Times New Roman"/>
          <w:sz w:val="44"/>
          <w:szCs w:val="44"/>
        </w:rPr>
        <w:t xml:space="preserve"> В этом году  ими  было подсыпано</w:t>
      </w:r>
      <w:r w:rsidR="00682625" w:rsidRPr="00FD4A7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82625" w:rsidRPr="00FD4A79">
        <w:rPr>
          <w:rFonts w:ascii="Times New Roman" w:hAnsi="Times New Roman" w:cs="Times New Roman"/>
          <w:sz w:val="44"/>
          <w:szCs w:val="44"/>
        </w:rPr>
        <w:t>хрящем</w:t>
      </w:r>
      <w:proofErr w:type="spellEnd"/>
      <w:r w:rsidR="00F75275">
        <w:rPr>
          <w:rFonts w:ascii="Times New Roman" w:hAnsi="Times New Roman" w:cs="Times New Roman"/>
          <w:sz w:val="44"/>
          <w:szCs w:val="44"/>
        </w:rPr>
        <w:t xml:space="preserve"> 5 грунтовых дорог. Это</w:t>
      </w:r>
      <w:r w:rsidR="00682625" w:rsidRPr="00FD4A79">
        <w:rPr>
          <w:rFonts w:ascii="Times New Roman" w:hAnsi="Times New Roman" w:cs="Times New Roman"/>
          <w:sz w:val="44"/>
          <w:szCs w:val="44"/>
        </w:rPr>
        <w:t>: ул. Калинина, часть ул.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="00682625" w:rsidRPr="00FD4A79">
        <w:rPr>
          <w:rFonts w:ascii="Times New Roman" w:hAnsi="Times New Roman" w:cs="Times New Roman"/>
          <w:sz w:val="44"/>
          <w:szCs w:val="44"/>
        </w:rPr>
        <w:t xml:space="preserve">Попова и съезд </w:t>
      </w:r>
      <w:proofErr w:type="gramStart"/>
      <w:r w:rsidR="00682625" w:rsidRPr="00FD4A79">
        <w:rPr>
          <w:rFonts w:ascii="Times New Roman" w:hAnsi="Times New Roman" w:cs="Times New Roman"/>
          <w:sz w:val="44"/>
          <w:szCs w:val="44"/>
        </w:rPr>
        <w:t>к</w:t>
      </w:r>
      <w:proofErr w:type="gramEnd"/>
      <w:r w:rsidR="00682625" w:rsidRPr="00FD4A79">
        <w:rPr>
          <w:rFonts w:ascii="Times New Roman" w:hAnsi="Times New Roman" w:cs="Times New Roman"/>
          <w:sz w:val="44"/>
          <w:szCs w:val="44"/>
        </w:rPr>
        <w:t xml:space="preserve"> пер. Майский в п. Виноградный. </w:t>
      </w:r>
    </w:p>
    <w:p w:rsidR="00682625" w:rsidRPr="00FD4A79" w:rsidRDefault="00682625" w:rsidP="002D266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sz w:val="44"/>
          <w:szCs w:val="44"/>
        </w:rPr>
        <w:lastRenderedPageBreak/>
        <w:t>В п.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sz w:val="44"/>
          <w:szCs w:val="44"/>
        </w:rPr>
        <w:t>Ясногорка – подъездная дорога от ул. Толстого до ул.</w:t>
      </w:r>
      <w:r w:rsidR="00B901B1">
        <w:rPr>
          <w:rFonts w:ascii="Times New Roman" w:hAnsi="Times New Roman" w:cs="Times New Roman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sz w:val="44"/>
          <w:szCs w:val="44"/>
        </w:rPr>
        <w:t xml:space="preserve">Чапаева и часть ул. Чапаева до </w:t>
      </w:r>
      <w:proofErr w:type="spellStart"/>
      <w:r w:rsidRPr="00FD4A79">
        <w:rPr>
          <w:rFonts w:ascii="Times New Roman" w:hAnsi="Times New Roman" w:cs="Times New Roman"/>
          <w:sz w:val="44"/>
          <w:szCs w:val="44"/>
        </w:rPr>
        <w:t>жд</w:t>
      </w:r>
      <w:proofErr w:type="spellEnd"/>
      <w:r w:rsidRPr="00FD4A79">
        <w:rPr>
          <w:rFonts w:ascii="Times New Roman" w:hAnsi="Times New Roman" w:cs="Times New Roman"/>
          <w:sz w:val="44"/>
          <w:szCs w:val="44"/>
        </w:rPr>
        <w:t xml:space="preserve"> станции. Ог</w:t>
      </w:r>
      <w:r w:rsidR="00C34B17" w:rsidRPr="00FD4A79">
        <w:rPr>
          <w:rFonts w:ascii="Times New Roman" w:hAnsi="Times New Roman" w:cs="Times New Roman"/>
          <w:sz w:val="44"/>
          <w:szCs w:val="44"/>
        </w:rPr>
        <w:t>ромное спасибо ребятам. Это над</w:t>
      </w:r>
      <w:r w:rsidRPr="00FD4A79">
        <w:rPr>
          <w:rFonts w:ascii="Times New Roman" w:hAnsi="Times New Roman" w:cs="Times New Roman"/>
          <w:sz w:val="44"/>
          <w:szCs w:val="44"/>
        </w:rPr>
        <w:t xml:space="preserve">о только представить какой это </w:t>
      </w:r>
      <w:proofErr w:type="gramStart"/>
      <w:r w:rsidRPr="00FD4A79">
        <w:rPr>
          <w:rFonts w:ascii="Times New Roman" w:hAnsi="Times New Roman" w:cs="Times New Roman"/>
          <w:sz w:val="44"/>
          <w:szCs w:val="44"/>
        </w:rPr>
        <w:t>объем</w:t>
      </w:r>
      <w:proofErr w:type="gramEnd"/>
      <w:r w:rsidRPr="00FD4A79">
        <w:rPr>
          <w:rFonts w:ascii="Times New Roman" w:hAnsi="Times New Roman" w:cs="Times New Roman"/>
          <w:sz w:val="44"/>
          <w:szCs w:val="44"/>
        </w:rPr>
        <w:t xml:space="preserve"> и </w:t>
      </w:r>
      <w:proofErr w:type="gramStart"/>
      <w:r w:rsidRPr="00FD4A79">
        <w:rPr>
          <w:rFonts w:ascii="Times New Roman" w:hAnsi="Times New Roman" w:cs="Times New Roman"/>
          <w:sz w:val="44"/>
          <w:szCs w:val="44"/>
        </w:rPr>
        <w:t>какие</w:t>
      </w:r>
      <w:proofErr w:type="gramEnd"/>
      <w:r w:rsidRPr="00FD4A79">
        <w:rPr>
          <w:rFonts w:ascii="Times New Roman" w:hAnsi="Times New Roman" w:cs="Times New Roman"/>
          <w:sz w:val="44"/>
          <w:szCs w:val="44"/>
        </w:rPr>
        <w:t xml:space="preserve"> понесены  ими затраты.</w:t>
      </w:r>
    </w:p>
    <w:p w:rsidR="00682625" w:rsidRPr="00FD4A79" w:rsidRDefault="00682625" w:rsidP="002D266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44"/>
          <w:szCs w:val="44"/>
        </w:rPr>
      </w:pPr>
    </w:p>
    <w:p w:rsidR="002D2668" w:rsidRPr="00FD4A79" w:rsidRDefault="004B696A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551F6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Но не всегда у них находится время и техника</w:t>
      </w:r>
      <w:r w:rsidR="00370ADB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,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370ADB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а порой отк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р</w:t>
      </w:r>
      <w:r w:rsidR="00370ADB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ыто говорят, что надоело нести затраты на поселок,  когда большая часть людей  не шевелится даже убрать элементарно территорию  над своим двором. Но это так и есть. Давайте правде посмотрим в глаза.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C34B17" w:rsidRPr="00FD4A79" w:rsidRDefault="00C34B17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C34B17" w:rsidRPr="00FD4A79" w:rsidRDefault="00C34B17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На следующий год у нас планируется отсыпка дорог по ул. Рублева, ул. Гоголя, ул.</w:t>
      </w:r>
      <w:r w:rsidR="00A6151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Элеваторная 1, но все </w:t>
      </w:r>
      <w:proofErr w:type="gram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тем</w:t>
      </w:r>
      <w:proofErr w:type="gram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же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хозспособом</w:t>
      </w:r>
      <w:proofErr w:type="spellEnd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. Опять будем слезно просить ребят помочь нам в этом вопросе.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Любой человек, приезжающий в сельское поселение, прежде всего, обращает внимание на чистоту и порядок, состояние дорог и  освещение. Проблема благоустройства – это не только финансы, но и человеческий фактор. Казалось, что может быть проще, мы все жители поселения, любим и хотим, чтобы в каждом населенном пункте было еще лучше и чище.</w:t>
      </w:r>
    </w:p>
    <w:p w:rsidR="002D2668" w:rsidRPr="00FD4A79" w:rsidRDefault="002D2668" w:rsidP="002D26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44"/>
          <w:szCs w:val="44"/>
        </w:rPr>
      </w:pPr>
      <w:r w:rsidRPr="00FD4A79">
        <w:rPr>
          <w:color w:val="000000" w:themeColor="text1"/>
          <w:sz w:val="44"/>
          <w:szCs w:val="44"/>
        </w:rPr>
        <w:t xml:space="preserve">         Все это конечно хорошо, но нам не дает покоя проблема с мусором.  </w:t>
      </w:r>
      <w:proofErr w:type="gramStart"/>
      <w:r w:rsidRPr="00FD4A79">
        <w:rPr>
          <w:color w:val="000000" w:themeColor="text1"/>
          <w:sz w:val="44"/>
          <w:szCs w:val="44"/>
        </w:rPr>
        <w:t>Согласно графика</w:t>
      </w:r>
      <w:proofErr w:type="gramEnd"/>
      <w:r w:rsidR="00F122D0">
        <w:rPr>
          <w:color w:val="000000" w:themeColor="text1"/>
          <w:sz w:val="44"/>
          <w:szCs w:val="44"/>
        </w:rPr>
        <w:t>,</w:t>
      </w:r>
      <w:r w:rsidRPr="00FD4A79">
        <w:rPr>
          <w:color w:val="000000" w:themeColor="text1"/>
          <w:sz w:val="44"/>
          <w:szCs w:val="44"/>
        </w:rPr>
        <w:t xml:space="preserve"> единым региональным оператором регулярно вывозится ТКО с контейнерных площадок  и в частном секторе </w:t>
      </w:r>
      <w:proofErr w:type="spellStart"/>
      <w:r w:rsidRPr="00FD4A79">
        <w:rPr>
          <w:color w:val="000000" w:themeColor="text1"/>
          <w:sz w:val="44"/>
          <w:szCs w:val="44"/>
        </w:rPr>
        <w:t>поведерно</w:t>
      </w:r>
      <w:proofErr w:type="spellEnd"/>
      <w:r w:rsidRPr="00FD4A79">
        <w:rPr>
          <w:color w:val="000000" w:themeColor="text1"/>
          <w:sz w:val="44"/>
          <w:szCs w:val="44"/>
        </w:rPr>
        <w:t xml:space="preserve">. Но вот какая беда, на контейнерных </w:t>
      </w:r>
      <w:r w:rsidRPr="00FD4A79">
        <w:rPr>
          <w:color w:val="000000" w:themeColor="text1"/>
          <w:sz w:val="44"/>
          <w:szCs w:val="44"/>
        </w:rPr>
        <w:lastRenderedPageBreak/>
        <w:t xml:space="preserve">площадках зачастую  населением  образуются свалки. Туда свозится буквально все, не имеющее отношения к ТКО. </w:t>
      </w:r>
      <w:proofErr w:type="gramStart"/>
      <w:r w:rsidRPr="00FD4A79">
        <w:rPr>
          <w:color w:val="000000" w:themeColor="text1"/>
          <w:sz w:val="44"/>
          <w:szCs w:val="44"/>
        </w:rPr>
        <w:t xml:space="preserve">Это диваны, унитазы, стройматериалы, деревья, навоз, листья, ботва, земля, оконные рамы и т.д. </w:t>
      </w:r>
      <w:proofErr w:type="gramEnd"/>
    </w:p>
    <w:p w:rsidR="002D2668" w:rsidRPr="00FD4A79" w:rsidRDefault="002D2668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44"/>
          <w:szCs w:val="44"/>
        </w:rPr>
      </w:pPr>
      <w:r w:rsidRPr="00FD4A79">
        <w:rPr>
          <w:color w:val="000000" w:themeColor="text1"/>
          <w:sz w:val="44"/>
          <w:szCs w:val="44"/>
        </w:rPr>
        <w:t>Дорогие мои жители, мы что творим. На вывоз всего перечисленного требуется дополнительный разовый оплачиваемый договор с единым региональным оператором, т</w:t>
      </w:r>
      <w:proofErr w:type="gramStart"/>
      <w:r w:rsidRPr="00FD4A79">
        <w:rPr>
          <w:color w:val="000000" w:themeColor="text1"/>
          <w:sz w:val="44"/>
          <w:szCs w:val="44"/>
        </w:rPr>
        <w:t>.к</w:t>
      </w:r>
      <w:proofErr w:type="gramEnd"/>
      <w:r w:rsidRPr="00FD4A79">
        <w:rPr>
          <w:color w:val="000000" w:themeColor="text1"/>
          <w:sz w:val="44"/>
          <w:szCs w:val="44"/>
        </w:rPr>
        <w:t xml:space="preserve"> вышеперечисленные материалы не входят в стоимость вашей оплаты ТКО и Администрации приходится изыскивать возможности  для вывоза этих свалок. </w:t>
      </w:r>
    </w:p>
    <w:p w:rsidR="002D2668" w:rsidRPr="00FD4A79" w:rsidRDefault="002D2668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proofErr w:type="gramStart"/>
      <w:r w:rsidRPr="00FD4A79">
        <w:rPr>
          <w:color w:val="000000" w:themeColor="text1"/>
          <w:sz w:val="44"/>
          <w:szCs w:val="44"/>
        </w:rPr>
        <w:t>Хорошо, что сег</w:t>
      </w:r>
      <w:r w:rsidR="00370ADB" w:rsidRPr="00FD4A79">
        <w:rPr>
          <w:color w:val="000000" w:themeColor="text1"/>
          <w:sz w:val="44"/>
          <w:szCs w:val="44"/>
        </w:rPr>
        <w:t>одня есть добропорядочные ИП</w:t>
      </w:r>
      <w:r w:rsidRPr="00FD4A79">
        <w:rPr>
          <w:color w:val="000000" w:themeColor="text1"/>
          <w:sz w:val="44"/>
          <w:szCs w:val="44"/>
        </w:rPr>
        <w:t>, которые откликаются на наши просьбы о помощи, но может наступить момент, когда им</w:t>
      </w:r>
      <w:r w:rsidR="00D14D39" w:rsidRPr="00FD4A79">
        <w:rPr>
          <w:color w:val="000000" w:themeColor="text1"/>
          <w:sz w:val="44"/>
          <w:szCs w:val="44"/>
        </w:rPr>
        <w:t xml:space="preserve"> это надоест.</w:t>
      </w:r>
      <w:proofErr w:type="gramEnd"/>
      <w:r w:rsidR="00D14D39" w:rsidRPr="00FD4A79">
        <w:rPr>
          <w:color w:val="000000" w:themeColor="text1"/>
          <w:sz w:val="44"/>
          <w:szCs w:val="44"/>
        </w:rPr>
        <w:t xml:space="preserve"> Кто-то сорит, а они</w:t>
      </w:r>
      <w:r w:rsidRPr="00FD4A79">
        <w:rPr>
          <w:color w:val="000000" w:themeColor="text1"/>
          <w:sz w:val="44"/>
          <w:szCs w:val="44"/>
        </w:rPr>
        <w:t xml:space="preserve">  должны убирать. Создается впечатление, что зона комфорта для человека ограничивается порогом своего дома, а дальше - чужое. Поэтому некоторые </w:t>
      </w:r>
      <w:proofErr w:type="gramStart"/>
      <w:r w:rsidRPr="00FD4A79">
        <w:rPr>
          <w:color w:val="000000" w:themeColor="text1"/>
          <w:sz w:val="44"/>
          <w:szCs w:val="44"/>
        </w:rPr>
        <w:t>гадить</w:t>
      </w:r>
      <w:proofErr w:type="gramEnd"/>
      <w:r w:rsidRPr="00FD4A79">
        <w:rPr>
          <w:color w:val="000000" w:themeColor="text1"/>
          <w:sz w:val="44"/>
          <w:szCs w:val="44"/>
        </w:rPr>
        <w:t xml:space="preserve"> начинают уже на лестничной клетке. </w:t>
      </w:r>
      <w:r w:rsidRPr="00FD4A79">
        <w:rPr>
          <w:b/>
          <w:bCs/>
          <w:color w:val="000000" w:themeColor="text1"/>
          <w:sz w:val="44"/>
          <w:szCs w:val="44"/>
        </w:rPr>
        <w:t>Долго так продолжаться не может. Я вас прошу, имейте хоть толику уважения и понимания в данном вопросе.</w:t>
      </w:r>
      <w:r w:rsidR="00370ADB" w:rsidRPr="00FD4A79">
        <w:rPr>
          <w:b/>
          <w:bCs/>
          <w:color w:val="000000" w:themeColor="text1"/>
          <w:sz w:val="44"/>
          <w:szCs w:val="44"/>
        </w:rPr>
        <w:t xml:space="preserve">  </w:t>
      </w:r>
      <w:r w:rsidR="00370ADB" w:rsidRPr="00FD4A79">
        <w:rPr>
          <w:bCs/>
          <w:color w:val="000000" w:themeColor="text1"/>
          <w:sz w:val="44"/>
          <w:szCs w:val="44"/>
        </w:rPr>
        <w:t xml:space="preserve">Администрацией поселения совместно с ИП </w:t>
      </w:r>
      <w:proofErr w:type="spellStart"/>
      <w:r w:rsidR="00370ADB" w:rsidRPr="00FD4A79">
        <w:rPr>
          <w:bCs/>
          <w:color w:val="000000" w:themeColor="text1"/>
          <w:sz w:val="44"/>
          <w:szCs w:val="44"/>
        </w:rPr>
        <w:t>Гетниковым</w:t>
      </w:r>
      <w:proofErr w:type="spellEnd"/>
      <w:r w:rsidR="00370ADB" w:rsidRPr="00FD4A79">
        <w:rPr>
          <w:bCs/>
          <w:color w:val="000000" w:themeColor="text1"/>
          <w:sz w:val="44"/>
          <w:szCs w:val="44"/>
        </w:rPr>
        <w:t xml:space="preserve"> С. И Ивановым С.  проведена </w:t>
      </w:r>
      <w:r w:rsidR="002B46DD" w:rsidRPr="00FD4A79">
        <w:rPr>
          <w:bCs/>
          <w:color w:val="000000" w:themeColor="text1"/>
          <w:sz w:val="44"/>
          <w:szCs w:val="44"/>
        </w:rPr>
        <w:t xml:space="preserve">большая </w:t>
      </w:r>
      <w:r w:rsidR="00370ADB" w:rsidRPr="00FD4A79">
        <w:rPr>
          <w:bCs/>
          <w:color w:val="000000" w:themeColor="text1"/>
          <w:sz w:val="44"/>
          <w:szCs w:val="44"/>
        </w:rPr>
        <w:t>работа по сносу бесхозяйных деревянных построек, расположенных по ул. Веселая (район МКД)</w:t>
      </w:r>
      <w:r w:rsidR="002B46DD" w:rsidRPr="00FD4A79">
        <w:rPr>
          <w:bCs/>
          <w:color w:val="000000" w:themeColor="text1"/>
          <w:sz w:val="44"/>
          <w:szCs w:val="44"/>
        </w:rPr>
        <w:t xml:space="preserve">, где располагается контейнерная площадка. Данные постройки мешали для проезда специализированного транспорта для погрузки </w:t>
      </w:r>
      <w:r w:rsidR="00A61518">
        <w:rPr>
          <w:bCs/>
          <w:color w:val="000000" w:themeColor="text1"/>
          <w:sz w:val="44"/>
          <w:szCs w:val="44"/>
        </w:rPr>
        <w:t xml:space="preserve">и </w:t>
      </w:r>
      <w:r w:rsidR="002B46DD" w:rsidRPr="00FD4A79">
        <w:rPr>
          <w:bCs/>
          <w:color w:val="000000" w:themeColor="text1"/>
          <w:sz w:val="44"/>
          <w:szCs w:val="44"/>
        </w:rPr>
        <w:t xml:space="preserve">вывоза мусора. А также представляли собой </w:t>
      </w:r>
      <w:r w:rsidR="002B46DD" w:rsidRPr="00FD4A79">
        <w:rPr>
          <w:bCs/>
          <w:color w:val="000000" w:themeColor="text1"/>
          <w:sz w:val="44"/>
          <w:szCs w:val="44"/>
        </w:rPr>
        <w:lastRenderedPageBreak/>
        <w:t>опасность возгорания.  И была нами ликвидирована несанкционированная большая свалка рядом с контейнерами,</w:t>
      </w:r>
      <w:r w:rsidR="00A61518">
        <w:rPr>
          <w:bCs/>
          <w:color w:val="000000" w:themeColor="text1"/>
          <w:sz w:val="44"/>
          <w:szCs w:val="44"/>
        </w:rPr>
        <w:t xml:space="preserve"> </w:t>
      </w:r>
      <w:r w:rsidR="002B46DD" w:rsidRPr="00FD4A79">
        <w:rPr>
          <w:bCs/>
          <w:color w:val="000000" w:themeColor="text1"/>
          <w:sz w:val="44"/>
          <w:szCs w:val="44"/>
        </w:rPr>
        <w:t>состоящая из  старых унитазов, стройматериалов, больших веток,</w:t>
      </w:r>
      <w:r w:rsidR="00F122D0">
        <w:rPr>
          <w:bCs/>
          <w:color w:val="000000" w:themeColor="text1"/>
          <w:sz w:val="44"/>
          <w:szCs w:val="44"/>
        </w:rPr>
        <w:t xml:space="preserve">   </w:t>
      </w:r>
      <w:r w:rsidR="002B46DD" w:rsidRPr="00FD4A79">
        <w:rPr>
          <w:bCs/>
          <w:color w:val="000000" w:themeColor="text1"/>
          <w:sz w:val="44"/>
          <w:szCs w:val="44"/>
        </w:rPr>
        <w:t xml:space="preserve">стекла, кусков асфальта, </w:t>
      </w:r>
      <w:proofErr w:type="gramStart"/>
      <w:r w:rsidR="002B46DD" w:rsidRPr="00FD4A79">
        <w:rPr>
          <w:bCs/>
          <w:color w:val="000000" w:themeColor="text1"/>
          <w:sz w:val="44"/>
          <w:szCs w:val="44"/>
        </w:rPr>
        <w:t>которую</w:t>
      </w:r>
      <w:proofErr w:type="gramEnd"/>
      <w:r w:rsidR="002B46DD" w:rsidRPr="00FD4A79">
        <w:rPr>
          <w:bCs/>
          <w:color w:val="000000" w:themeColor="text1"/>
          <w:sz w:val="44"/>
          <w:szCs w:val="44"/>
        </w:rPr>
        <w:t xml:space="preserve"> устроили сами жители. О чем можно говорить ……  </w:t>
      </w:r>
    </w:p>
    <w:p w:rsidR="002B46DD" w:rsidRPr="00FD4A79" w:rsidRDefault="002B46DD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>В конце октября Администрацией поселения</w:t>
      </w:r>
      <w:r w:rsidR="00C34B17" w:rsidRPr="00FD4A79">
        <w:rPr>
          <w:bCs/>
          <w:color w:val="000000" w:themeColor="text1"/>
          <w:sz w:val="44"/>
          <w:szCs w:val="44"/>
        </w:rPr>
        <w:t xml:space="preserve"> обустроены</w:t>
      </w:r>
      <w:r w:rsidRPr="00FD4A79">
        <w:rPr>
          <w:bCs/>
          <w:color w:val="000000" w:themeColor="text1"/>
          <w:sz w:val="44"/>
          <w:szCs w:val="44"/>
        </w:rPr>
        <w:t xml:space="preserve"> 4 </w:t>
      </w:r>
      <w:proofErr w:type="gramStart"/>
      <w:r w:rsidRPr="00FD4A79">
        <w:rPr>
          <w:bCs/>
          <w:color w:val="000000" w:themeColor="text1"/>
          <w:sz w:val="44"/>
          <w:szCs w:val="44"/>
        </w:rPr>
        <w:t>контейнерных</w:t>
      </w:r>
      <w:proofErr w:type="gramEnd"/>
      <w:r w:rsidRPr="00FD4A79">
        <w:rPr>
          <w:bCs/>
          <w:color w:val="000000" w:themeColor="text1"/>
          <w:sz w:val="44"/>
          <w:szCs w:val="44"/>
        </w:rPr>
        <w:t xml:space="preserve"> площадки:</w:t>
      </w:r>
    </w:p>
    <w:p w:rsidR="002B46DD" w:rsidRPr="00FD4A79" w:rsidRDefault="002B46DD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>- ул.</w:t>
      </w:r>
      <w:r w:rsidR="00A61518">
        <w:rPr>
          <w:bCs/>
          <w:color w:val="000000" w:themeColor="text1"/>
          <w:sz w:val="44"/>
          <w:szCs w:val="44"/>
        </w:rPr>
        <w:t xml:space="preserve"> </w:t>
      </w:r>
      <w:r w:rsidRPr="00FD4A79">
        <w:rPr>
          <w:bCs/>
          <w:color w:val="000000" w:themeColor="text1"/>
          <w:sz w:val="44"/>
          <w:szCs w:val="44"/>
        </w:rPr>
        <w:t>Веселая</w:t>
      </w:r>
    </w:p>
    <w:p w:rsidR="002B46DD" w:rsidRPr="00FD4A79" w:rsidRDefault="002B46DD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>-ул. Макарова</w:t>
      </w:r>
    </w:p>
    <w:p w:rsidR="002B46DD" w:rsidRPr="00FD4A79" w:rsidRDefault="002B46DD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>-</w:t>
      </w:r>
      <w:proofErr w:type="spellStart"/>
      <w:r w:rsidRPr="00FD4A79">
        <w:rPr>
          <w:bCs/>
          <w:color w:val="000000" w:themeColor="text1"/>
          <w:sz w:val="44"/>
          <w:szCs w:val="44"/>
        </w:rPr>
        <w:t>мкр</w:t>
      </w:r>
      <w:proofErr w:type="spellEnd"/>
      <w:r w:rsidRPr="00FD4A79">
        <w:rPr>
          <w:bCs/>
          <w:color w:val="000000" w:themeColor="text1"/>
          <w:sz w:val="44"/>
          <w:szCs w:val="44"/>
        </w:rPr>
        <w:t xml:space="preserve">. </w:t>
      </w:r>
      <w:proofErr w:type="gramStart"/>
      <w:r w:rsidRPr="00FD4A79">
        <w:rPr>
          <w:bCs/>
          <w:color w:val="000000" w:themeColor="text1"/>
          <w:sz w:val="44"/>
          <w:szCs w:val="44"/>
        </w:rPr>
        <w:t>Юбилейный</w:t>
      </w:r>
      <w:proofErr w:type="gramEnd"/>
      <w:r w:rsidRPr="00FD4A79">
        <w:rPr>
          <w:bCs/>
          <w:color w:val="000000" w:themeColor="text1"/>
          <w:sz w:val="44"/>
          <w:szCs w:val="44"/>
        </w:rPr>
        <w:t xml:space="preserve"> в районе д.11</w:t>
      </w:r>
    </w:p>
    <w:p w:rsidR="002B46DD" w:rsidRPr="00FD4A79" w:rsidRDefault="002B46DD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>-</w:t>
      </w:r>
      <w:proofErr w:type="spellStart"/>
      <w:r w:rsidRPr="00FD4A79">
        <w:rPr>
          <w:bCs/>
          <w:color w:val="000000" w:themeColor="text1"/>
          <w:sz w:val="44"/>
          <w:szCs w:val="44"/>
        </w:rPr>
        <w:t>мкр</w:t>
      </w:r>
      <w:proofErr w:type="spellEnd"/>
      <w:r w:rsidRPr="00FD4A79">
        <w:rPr>
          <w:bCs/>
          <w:color w:val="000000" w:themeColor="text1"/>
          <w:sz w:val="44"/>
          <w:szCs w:val="44"/>
        </w:rPr>
        <w:t>.</w:t>
      </w:r>
      <w:r w:rsidR="00A61518">
        <w:rPr>
          <w:bCs/>
          <w:color w:val="000000" w:themeColor="text1"/>
          <w:sz w:val="44"/>
          <w:szCs w:val="44"/>
        </w:rPr>
        <w:t xml:space="preserve"> </w:t>
      </w:r>
      <w:proofErr w:type="gramStart"/>
      <w:r w:rsidRPr="00FD4A79">
        <w:rPr>
          <w:bCs/>
          <w:color w:val="000000" w:themeColor="text1"/>
          <w:sz w:val="44"/>
          <w:szCs w:val="44"/>
        </w:rPr>
        <w:t>Юбилейный</w:t>
      </w:r>
      <w:proofErr w:type="gramEnd"/>
      <w:r w:rsidRPr="00FD4A79">
        <w:rPr>
          <w:bCs/>
          <w:color w:val="000000" w:themeColor="text1"/>
          <w:sz w:val="44"/>
          <w:szCs w:val="44"/>
        </w:rPr>
        <w:t xml:space="preserve"> в районе д. 14</w:t>
      </w:r>
    </w:p>
    <w:p w:rsidR="002B46DD" w:rsidRPr="00FD4A79" w:rsidRDefault="002B46DD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 xml:space="preserve">Работы по обустройству остальных площадок будут </w:t>
      </w:r>
      <w:r w:rsidR="00A61518">
        <w:rPr>
          <w:bCs/>
          <w:color w:val="000000" w:themeColor="text1"/>
          <w:sz w:val="44"/>
          <w:szCs w:val="44"/>
        </w:rPr>
        <w:t>продолжены</w:t>
      </w:r>
      <w:r w:rsidRPr="00FD4A79">
        <w:rPr>
          <w:bCs/>
          <w:color w:val="000000" w:themeColor="text1"/>
          <w:sz w:val="44"/>
          <w:szCs w:val="44"/>
        </w:rPr>
        <w:t xml:space="preserve"> в следующем году.</w:t>
      </w:r>
    </w:p>
    <w:p w:rsidR="00B81948" w:rsidRPr="00FD4A79" w:rsidRDefault="00B81948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</w:p>
    <w:p w:rsidR="002B46DD" w:rsidRDefault="00A457C3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44"/>
          <w:szCs w:val="44"/>
        </w:rPr>
      </w:pPr>
      <w:r w:rsidRPr="00FD4A79">
        <w:rPr>
          <w:bCs/>
          <w:color w:val="000000" w:themeColor="text1"/>
          <w:sz w:val="44"/>
          <w:szCs w:val="44"/>
        </w:rPr>
        <w:t>Я еще раз хочу обратиться к вам, уважаемые жители, не бросайте пакеты рядом с пустыми контейнерными баками. Не поленитесь поднять руку, что бы свой пакет с мусором опустить в бак, а не бросить на землю рядом.</w:t>
      </w:r>
    </w:p>
    <w:p w:rsidR="00055C69" w:rsidRPr="002B360B" w:rsidRDefault="00055C69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t xml:space="preserve">Администрацией поселения на текущую дату составлено </w:t>
      </w:r>
      <w:r w:rsidR="00A61518" w:rsidRPr="00A61518">
        <w:rPr>
          <w:bCs/>
          <w:sz w:val="44"/>
          <w:szCs w:val="44"/>
        </w:rPr>
        <w:t>29</w:t>
      </w:r>
      <w:r w:rsidRPr="002B360B">
        <w:rPr>
          <w:bCs/>
          <w:sz w:val="44"/>
          <w:szCs w:val="44"/>
        </w:rPr>
        <w:t xml:space="preserve"> административных протоколов </w:t>
      </w:r>
      <w:proofErr w:type="gramStart"/>
      <w:r w:rsidRPr="002B360B">
        <w:rPr>
          <w:bCs/>
          <w:sz w:val="44"/>
          <w:szCs w:val="44"/>
        </w:rPr>
        <w:t>за</w:t>
      </w:r>
      <w:proofErr w:type="gramEnd"/>
      <w:r w:rsidRPr="002B360B">
        <w:rPr>
          <w:bCs/>
          <w:sz w:val="44"/>
          <w:szCs w:val="44"/>
        </w:rPr>
        <w:t>:</w:t>
      </w:r>
    </w:p>
    <w:p w:rsidR="00055C69" w:rsidRPr="002B360B" w:rsidRDefault="00055C69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t>- нарушение содержания и выгула домашних животных и птиц</w:t>
      </w:r>
      <w:r w:rsidR="00A61518">
        <w:rPr>
          <w:bCs/>
          <w:sz w:val="44"/>
          <w:szCs w:val="44"/>
        </w:rPr>
        <w:t>;</w:t>
      </w:r>
    </w:p>
    <w:p w:rsidR="00055C69" w:rsidRPr="002B360B" w:rsidRDefault="00055C69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t>- отсутствие аншлагов и номерных знаков на домовладениях</w:t>
      </w:r>
      <w:r w:rsidR="00A61518">
        <w:rPr>
          <w:bCs/>
          <w:sz w:val="44"/>
          <w:szCs w:val="44"/>
        </w:rPr>
        <w:t>;</w:t>
      </w:r>
    </w:p>
    <w:p w:rsidR="00055C69" w:rsidRPr="002B360B" w:rsidRDefault="002B360B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t>- складирование  и хранение навоза  с нарушениями требовани</w:t>
      </w:r>
      <w:r w:rsidR="00A61518">
        <w:rPr>
          <w:bCs/>
          <w:sz w:val="44"/>
          <w:szCs w:val="44"/>
        </w:rPr>
        <w:t>й</w:t>
      </w:r>
      <w:r w:rsidRPr="002B360B">
        <w:rPr>
          <w:bCs/>
          <w:sz w:val="44"/>
          <w:szCs w:val="44"/>
        </w:rPr>
        <w:t xml:space="preserve"> санитарных норм</w:t>
      </w:r>
      <w:r w:rsidR="00A61518">
        <w:rPr>
          <w:bCs/>
          <w:sz w:val="44"/>
          <w:szCs w:val="44"/>
        </w:rPr>
        <w:t>;</w:t>
      </w:r>
    </w:p>
    <w:p w:rsidR="00055C69" w:rsidRPr="002B360B" w:rsidRDefault="00055C69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t>- складирование стройматериалов</w:t>
      </w:r>
      <w:r w:rsidR="002B360B" w:rsidRPr="002B360B">
        <w:rPr>
          <w:bCs/>
          <w:sz w:val="44"/>
          <w:szCs w:val="44"/>
        </w:rPr>
        <w:t xml:space="preserve"> </w:t>
      </w:r>
      <w:r w:rsidRPr="002B360B">
        <w:rPr>
          <w:bCs/>
          <w:sz w:val="44"/>
          <w:szCs w:val="44"/>
        </w:rPr>
        <w:t xml:space="preserve"> за пределами подворий</w:t>
      </w:r>
      <w:r w:rsidR="00A61518">
        <w:rPr>
          <w:bCs/>
          <w:sz w:val="44"/>
          <w:szCs w:val="44"/>
        </w:rPr>
        <w:t>;</w:t>
      </w:r>
    </w:p>
    <w:p w:rsidR="00055C69" w:rsidRPr="002B360B" w:rsidRDefault="00055C69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lastRenderedPageBreak/>
        <w:t>-</w:t>
      </w:r>
      <w:r w:rsidR="002B360B" w:rsidRPr="002B360B">
        <w:rPr>
          <w:bCs/>
          <w:sz w:val="44"/>
          <w:szCs w:val="44"/>
        </w:rPr>
        <w:t xml:space="preserve"> вывоз веток, строительного мусора в неустановленные для этого места</w:t>
      </w:r>
      <w:r w:rsidR="00A61518">
        <w:rPr>
          <w:bCs/>
          <w:sz w:val="44"/>
          <w:szCs w:val="44"/>
        </w:rPr>
        <w:t>;</w:t>
      </w:r>
    </w:p>
    <w:p w:rsidR="002B360B" w:rsidRDefault="002B360B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  <w:r w:rsidRPr="002B360B">
        <w:rPr>
          <w:bCs/>
          <w:sz w:val="44"/>
          <w:szCs w:val="44"/>
        </w:rPr>
        <w:t xml:space="preserve">- </w:t>
      </w:r>
      <w:proofErr w:type="gramStart"/>
      <w:r w:rsidRPr="002B360B">
        <w:rPr>
          <w:bCs/>
          <w:sz w:val="44"/>
          <w:szCs w:val="44"/>
        </w:rPr>
        <w:t>за поджег</w:t>
      </w:r>
      <w:proofErr w:type="gramEnd"/>
      <w:r w:rsidRPr="002B360B">
        <w:rPr>
          <w:bCs/>
          <w:sz w:val="44"/>
          <w:szCs w:val="44"/>
        </w:rPr>
        <w:t xml:space="preserve"> сухой растительности</w:t>
      </w:r>
      <w:r w:rsidR="00A61518">
        <w:rPr>
          <w:bCs/>
          <w:sz w:val="44"/>
          <w:szCs w:val="44"/>
        </w:rPr>
        <w:t>;</w:t>
      </w:r>
    </w:p>
    <w:p w:rsidR="00C60930" w:rsidRPr="002B360B" w:rsidRDefault="00C60930" w:rsidP="002D26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44"/>
          <w:szCs w:val="44"/>
        </w:rPr>
      </w:pPr>
    </w:p>
    <w:p w:rsidR="00C60930" w:rsidRPr="00B46BE8" w:rsidRDefault="00C60930" w:rsidP="00C60930">
      <w:pPr>
        <w:jc w:val="both"/>
        <w:rPr>
          <w:rFonts w:asciiTheme="majorHAnsi" w:hAnsiTheme="majorHAnsi"/>
          <w:b/>
          <w:sz w:val="44"/>
          <w:szCs w:val="44"/>
          <w:u w:val="single"/>
        </w:rPr>
      </w:pPr>
      <w:r w:rsidRPr="00B46BE8">
        <w:rPr>
          <w:rFonts w:asciiTheme="majorHAnsi" w:hAnsiTheme="majorHAnsi"/>
          <w:b/>
          <w:sz w:val="44"/>
          <w:szCs w:val="44"/>
          <w:u w:val="single"/>
        </w:rPr>
        <w:t>ГАЗИФИКАЦИЯ</w:t>
      </w:r>
    </w:p>
    <w:p w:rsidR="00C60930" w:rsidRPr="00C60930" w:rsidRDefault="00C60930" w:rsidP="00C60930">
      <w:pPr>
        <w:jc w:val="both"/>
        <w:rPr>
          <w:rFonts w:asciiTheme="majorHAnsi" w:hAnsiTheme="majorHAnsi"/>
          <w:sz w:val="44"/>
          <w:szCs w:val="44"/>
        </w:rPr>
      </w:pPr>
      <w:r w:rsidRPr="00C60930">
        <w:rPr>
          <w:rFonts w:asciiTheme="majorHAnsi" w:hAnsiTheme="majorHAnsi"/>
          <w:sz w:val="44"/>
          <w:szCs w:val="44"/>
        </w:rPr>
        <w:t xml:space="preserve">  В настоящее время Администрацией поселения заключен договор с  АО «ГИПРО НИИГАЗ» на выполнение работ по корректировке схемы газоснабжения п. Синегорский. Данной организацией выполнена схема гидравлического расчета газопровода среднего и низкого давления </w:t>
      </w:r>
      <w:r w:rsidR="00F122D0">
        <w:rPr>
          <w:rFonts w:asciiTheme="majorHAnsi" w:hAnsiTheme="majorHAnsi"/>
          <w:sz w:val="44"/>
          <w:szCs w:val="44"/>
        </w:rPr>
        <w:t>по ул. Удачная</w:t>
      </w:r>
      <w:r w:rsidRPr="00C60930">
        <w:rPr>
          <w:rFonts w:asciiTheme="majorHAnsi" w:hAnsiTheme="majorHAnsi"/>
          <w:sz w:val="44"/>
          <w:szCs w:val="44"/>
        </w:rPr>
        <w:t>, Дачная  и Садовая.</w:t>
      </w:r>
    </w:p>
    <w:p w:rsidR="00C60930" w:rsidRPr="00C60930" w:rsidRDefault="00C60930" w:rsidP="00C60930">
      <w:pPr>
        <w:jc w:val="both"/>
        <w:rPr>
          <w:rFonts w:asciiTheme="majorHAnsi" w:hAnsiTheme="majorHAnsi"/>
          <w:sz w:val="44"/>
          <w:szCs w:val="44"/>
        </w:rPr>
      </w:pPr>
      <w:r w:rsidRPr="00C60930">
        <w:rPr>
          <w:rFonts w:asciiTheme="majorHAnsi" w:hAnsiTheme="majorHAnsi"/>
          <w:sz w:val="44"/>
          <w:szCs w:val="44"/>
        </w:rPr>
        <w:t xml:space="preserve">  В настоящее время проект направлен на экспертизу.</w:t>
      </w:r>
    </w:p>
    <w:p w:rsidR="002D2668" w:rsidRPr="00C60930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2D2668" w:rsidRPr="008F2308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2308">
        <w:rPr>
          <w:rFonts w:ascii="Times New Roman" w:hAnsi="Times New Roman" w:cs="Times New Roman"/>
          <w:b/>
          <w:sz w:val="44"/>
          <w:szCs w:val="44"/>
          <w:u w:val="single"/>
        </w:rPr>
        <w:t>ОСВЕЩЕНИЕ</w:t>
      </w:r>
    </w:p>
    <w:p w:rsidR="00A457C3" w:rsidRPr="00FD4A79" w:rsidRDefault="00A457C3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8F2308" w:rsidRDefault="008F2308" w:rsidP="008F230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F2308"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sz w:val="44"/>
          <w:szCs w:val="44"/>
        </w:rPr>
        <w:tab/>
      </w:r>
      <w:r w:rsidRPr="008F2308">
        <w:rPr>
          <w:rFonts w:ascii="Times New Roman" w:hAnsi="Times New Roman" w:cs="Times New Roman"/>
          <w:sz w:val="44"/>
          <w:szCs w:val="44"/>
        </w:rPr>
        <w:t xml:space="preserve">В </w:t>
      </w:r>
      <w:r>
        <w:rPr>
          <w:rFonts w:ascii="Times New Roman" w:hAnsi="Times New Roman" w:cs="Times New Roman"/>
          <w:sz w:val="44"/>
          <w:szCs w:val="44"/>
        </w:rPr>
        <w:t xml:space="preserve">сентябре 2019 года по заявкам жителей ИП Харитоновым К.Ф. проведены </w:t>
      </w:r>
      <w:r w:rsidRPr="008F2308">
        <w:rPr>
          <w:rFonts w:ascii="Times New Roman" w:hAnsi="Times New Roman" w:cs="Times New Roman"/>
          <w:sz w:val="44"/>
          <w:szCs w:val="44"/>
        </w:rPr>
        <w:t>работ</w:t>
      </w:r>
      <w:r>
        <w:rPr>
          <w:rFonts w:ascii="Times New Roman" w:hAnsi="Times New Roman" w:cs="Times New Roman"/>
          <w:sz w:val="44"/>
          <w:szCs w:val="44"/>
        </w:rPr>
        <w:t>ы</w:t>
      </w:r>
      <w:r w:rsidRPr="008F2308">
        <w:rPr>
          <w:rFonts w:ascii="Times New Roman" w:hAnsi="Times New Roman" w:cs="Times New Roman"/>
          <w:sz w:val="44"/>
          <w:szCs w:val="44"/>
        </w:rPr>
        <w:t xml:space="preserve"> по замене  и ремонту светильников наружного освещения</w:t>
      </w:r>
      <w:r>
        <w:rPr>
          <w:rFonts w:ascii="Times New Roman" w:hAnsi="Times New Roman" w:cs="Times New Roman"/>
          <w:sz w:val="44"/>
          <w:szCs w:val="44"/>
        </w:rPr>
        <w:t xml:space="preserve"> в поселении</w:t>
      </w:r>
      <w:r w:rsidRPr="008F2308">
        <w:rPr>
          <w:rFonts w:ascii="Times New Roman" w:hAnsi="Times New Roman" w:cs="Times New Roman"/>
          <w:sz w:val="44"/>
          <w:szCs w:val="44"/>
        </w:rPr>
        <w:t>.</w:t>
      </w:r>
    </w:p>
    <w:p w:rsidR="008F2308" w:rsidRDefault="008F2308" w:rsidP="008F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8F230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Также за 9 месяцев текущего года филиалом АО «</w:t>
      </w:r>
      <w:proofErr w:type="spellStart"/>
      <w:r>
        <w:rPr>
          <w:rFonts w:ascii="Times New Roman" w:hAnsi="Times New Roman" w:cs="Times New Roman"/>
          <w:sz w:val="44"/>
          <w:szCs w:val="44"/>
        </w:rPr>
        <w:t>Донэнерго</w:t>
      </w:r>
      <w:proofErr w:type="spellEnd"/>
      <w:r>
        <w:rPr>
          <w:rFonts w:ascii="Times New Roman" w:hAnsi="Times New Roman" w:cs="Times New Roman"/>
          <w:sz w:val="44"/>
          <w:szCs w:val="44"/>
        </w:rPr>
        <w:t>» Каменские КМЭС были выполнены следующие работы:</w:t>
      </w:r>
    </w:p>
    <w:p w:rsidR="008F2308" w:rsidRDefault="008F2308" w:rsidP="00CC6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верховой осмотр ВЛ-6 кВ – 5,52 км;</w:t>
      </w:r>
    </w:p>
    <w:p w:rsidR="008F2308" w:rsidRDefault="008F2308" w:rsidP="00CC6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ревизия оборудования ТП -6/0,4 кВ – 32 шт.;</w:t>
      </w:r>
    </w:p>
    <w:p w:rsidR="008F2308" w:rsidRDefault="008F2308" w:rsidP="00CC6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- обрезка древесно-кустарниковой растительности в охранных зонах ВЛ-6 кВ – 11,6 км, в охранных зонах </w:t>
      </w:r>
      <w:proofErr w:type="gramStart"/>
      <w:r>
        <w:rPr>
          <w:rFonts w:ascii="Times New Roman" w:hAnsi="Times New Roman" w:cs="Times New Roman"/>
          <w:sz w:val="44"/>
          <w:szCs w:val="44"/>
        </w:rPr>
        <w:t>ВЛ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-0,4 кВ – </w:t>
      </w:r>
      <w:r w:rsidR="00CC6D8F">
        <w:rPr>
          <w:rFonts w:ascii="Times New Roman" w:hAnsi="Times New Roman" w:cs="Times New Roman"/>
          <w:sz w:val="44"/>
          <w:szCs w:val="44"/>
        </w:rPr>
        <w:t>37,29 км</w:t>
      </w:r>
      <w:r>
        <w:rPr>
          <w:rFonts w:ascii="Times New Roman" w:hAnsi="Times New Roman" w:cs="Times New Roman"/>
          <w:sz w:val="44"/>
          <w:szCs w:val="44"/>
        </w:rPr>
        <w:t>;</w:t>
      </w:r>
    </w:p>
    <w:p w:rsidR="00CC6D8F" w:rsidRDefault="00CC6D8F" w:rsidP="00CC6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установлено 47 однофазных приборов учета электрической энергии на границе балансовой принадлежности по ул. </w:t>
      </w:r>
      <w:proofErr w:type="spellStart"/>
      <w:r>
        <w:rPr>
          <w:rFonts w:ascii="Times New Roman" w:hAnsi="Times New Roman" w:cs="Times New Roman"/>
          <w:sz w:val="44"/>
          <w:szCs w:val="44"/>
        </w:rPr>
        <w:t>Фильчукова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 пер. Белорусский в п. Синегорский.</w:t>
      </w:r>
    </w:p>
    <w:p w:rsidR="008F2308" w:rsidRPr="008F2308" w:rsidRDefault="008F2308" w:rsidP="008F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A457C3" w:rsidRPr="00653441" w:rsidRDefault="00A457C3" w:rsidP="00A457C3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53441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ВОДОСНАБЖЕНИЕ  </w:t>
      </w:r>
    </w:p>
    <w:p w:rsidR="00343008" w:rsidRPr="00206D9D" w:rsidRDefault="00343008" w:rsidP="00BB46ED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206D9D">
        <w:rPr>
          <w:rFonts w:ascii="Times New Roman" w:hAnsi="Times New Roman"/>
          <w:sz w:val="44"/>
          <w:szCs w:val="44"/>
        </w:rPr>
        <w:t>За 9 месяцев 201</w:t>
      </w:r>
      <w:r w:rsidR="00BB46ED" w:rsidRPr="00206D9D">
        <w:rPr>
          <w:rFonts w:ascii="Times New Roman" w:hAnsi="Times New Roman"/>
          <w:sz w:val="44"/>
          <w:szCs w:val="44"/>
        </w:rPr>
        <w:t>9</w:t>
      </w:r>
      <w:r w:rsidRPr="00206D9D">
        <w:rPr>
          <w:rFonts w:ascii="Times New Roman" w:hAnsi="Times New Roman"/>
          <w:sz w:val="44"/>
          <w:szCs w:val="44"/>
        </w:rPr>
        <w:t xml:space="preserve"> года </w:t>
      </w:r>
      <w:r w:rsidR="00BB46ED" w:rsidRPr="00206D9D">
        <w:rPr>
          <w:rFonts w:ascii="Times New Roman" w:hAnsi="Times New Roman"/>
          <w:sz w:val="44"/>
          <w:szCs w:val="44"/>
        </w:rPr>
        <w:t xml:space="preserve">Синегорским участком </w:t>
      </w:r>
      <w:r w:rsidRPr="00206D9D">
        <w:rPr>
          <w:rFonts w:ascii="Times New Roman" w:hAnsi="Times New Roman"/>
          <w:sz w:val="44"/>
          <w:szCs w:val="44"/>
        </w:rPr>
        <w:t xml:space="preserve">ГУП РО «УРСВ» выполнены работы по замене участков водопроводной сети в п. Синегорский по улицам </w:t>
      </w:r>
      <w:r w:rsidR="00206D9D">
        <w:rPr>
          <w:rFonts w:ascii="Times New Roman" w:hAnsi="Times New Roman"/>
          <w:sz w:val="44"/>
          <w:szCs w:val="44"/>
        </w:rPr>
        <w:t>Колодезная</w:t>
      </w:r>
      <w:r w:rsidRPr="00206D9D">
        <w:rPr>
          <w:rFonts w:ascii="Times New Roman" w:hAnsi="Times New Roman"/>
          <w:sz w:val="44"/>
          <w:szCs w:val="44"/>
        </w:rPr>
        <w:t xml:space="preserve"> -</w:t>
      </w:r>
      <w:r w:rsidR="00206D9D">
        <w:rPr>
          <w:rFonts w:ascii="Times New Roman" w:hAnsi="Times New Roman"/>
          <w:sz w:val="44"/>
          <w:szCs w:val="44"/>
        </w:rPr>
        <w:t xml:space="preserve"> 46</w:t>
      </w:r>
      <w:r w:rsidRPr="00206D9D">
        <w:rPr>
          <w:rFonts w:ascii="Times New Roman" w:hAnsi="Times New Roman"/>
          <w:sz w:val="44"/>
          <w:szCs w:val="44"/>
        </w:rPr>
        <w:t>м</w:t>
      </w:r>
      <w:r w:rsidR="00206D9D">
        <w:rPr>
          <w:rFonts w:ascii="Times New Roman" w:hAnsi="Times New Roman"/>
          <w:sz w:val="44"/>
          <w:szCs w:val="44"/>
        </w:rPr>
        <w:t xml:space="preserve"> (в том числе 30м население)</w:t>
      </w:r>
      <w:r w:rsidRPr="00206D9D">
        <w:rPr>
          <w:rFonts w:ascii="Times New Roman" w:hAnsi="Times New Roman"/>
          <w:sz w:val="44"/>
          <w:szCs w:val="44"/>
        </w:rPr>
        <w:t xml:space="preserve">, </w:t>
      </w:r>
      <w:r w:rsidR="00206D9D">
        <w:rPr>
          <w:rFonts w:ascii="Times New Roman" w:hAnsi="Times New Roman"/>
          <w:sz w:val="44"/>
          <w:szCs w:val="44"/>
        </w:rPr>
        <w:t xml:space="preserve">ул. Нахимова – 300м. (население), </w:t>
      </w:r>
      <w:proofErr w:type="spellStart"/>
      <w:r w:rsidRPr="00206D9D">
        <w:rPr>
          <w:rFonts w:ascii="Times New Roman" w:hAnsi="Times New Roman"/>
          <w:sz w:val="44"/>
          <w:szCs w:val="44"/>
        </w:rPr>
        <w:t>мкр</w:t>
      </w:r>
      <w:proofErr w:type="spellEnd"/>
      <w:r w:rsidRPr="00206D9D">
        <w:rPr>
          <w:rFonts w:ascii="Times New Roman" w:hAnsi="Times New Roman"/>
          <w:sz w:val="44"/>
          <w:szCs w:val="44"/>
        </w:rPr>
        <w:t xml:space="preserve">. </w:t>
      </w:r>
      <w:proofErr w:type="gramStart"/>
      <w:r w:rsidRPr="00206D9D">
        <w:rPr>
          <w:rFonts w:ascii="Times New Roman" w:hAnsi="Times New Roman"/>
          <w:sz w:val="44"/>
          <w:szCs w:val="44"/>
        </w:rPr>
        <w:t>Юбилейный</w:t>
      </w:r>
      <w:r w:rsidR="00206D9D">
        <w:rPr>
          <w:rFonts w:ascii="Times New Roman" w:hAnsi="Times New Roman"/>
          <w:sz w:val="44"/>
          <w:szCs w:val="44"/>
        </w:rPr>
        <w:t>, д. 12</w:t>
      </w:r>
      <w:r w:rsidRPr="00206D9D">
        <w:rPr>
          <w:rFonts w:ascii="Times New Roman" w:hAnsi="Times New Roman"/>
          <w:sz w:val="44"/>
          <w:szCs w:val="44"/>
        </w:rPr>
        <w:t xml:space="preserve"> – </w:t>
      </w:r>
      <w:r w:rsidR="00206D9D">
        <w:rPr>
          <w:rFonts w:ascii="Times New Roman" w:hAnsi="Times New Roman"/>
          <w:sz w:val="44"/>
          <w:szCs w:val="44"/>
        </w:rPr>
        <w:t>6</w:t>
      </w:r>
      <w:r w:rsidRPr="00206D9D">
        <w:rPr>
          <w:rFonts w:ascii="Times New Roman" w:hAnsi="Times New Roman"/>
          <w:sz w:val="44"/>
          <w:szCs w:val="44"/>
        </w:rPr>
        <w:t xml:space="preserve">м, </w:t>
      </w:r>
      <w:r w:rsidR="00206D9D">
        <w:rPr>
          <w:rFonts w:ascii="Times New Roman" w:hAnsi="Times New Roman"/>
          <w:sz w:val="44"/>
          <w:szCs w:val="44"/>
        </w:rPr>
        <w:t xml:space="preserve">ул. Терешковой, д. 1 – 20м (население); </w:t>
      </w:r>
      <w:r w:rsidRPr="00206D9D">
        <w:rPr>
          <w:rFonts w:ascii="Times New Roman" w:hAnsi="Times New Roman"/>
          <w:sz w:val="44"/>
          <w:szCs w:val="44"/>
        </w:rPr>
        <w:t xml:space="preserve">ул. </w:t>
      </w:r>
      <w:r w:rsidR="00206D9D">
        <w:rPr>
          <w:rFonts w:ascii="Times New Roman" w:hAnsi="Times New Roman"/>
          <w:sz w:val="44"/>
          <w:szCs w:val="44"/>
        </w:rPr>
        <w:t>Гоголя</w:t>
      </w:r>
      <w:r w:rsidRPr="00206D9D">
        <w:rPr>
          <w:rFonts w:ascii="Times New Roman" w:hAnsi="Times New Roman"/>
          <w:sz w:val="44"/>
          <w:szCs w:val="44"/>
        </w:rPr>
        <w:t xml:space="preserve"> – </w:t>
      </w:r>
      <w:r w:rsidR="00206D9D">
        <w:rPr>
          <w:rFonts w:ascii="Times New Roman" w:hAnsi="Times New Roman"/>
          <w:sz w:val="44"/>
          <w:szCs w:val="44"/>
        </w:rPr>
        <w:t>50</w:t>
      </w:r>
      <w:r w:rsidRPr="00206D9D">
        <w:rPr>
          <w:rFonts w:ascii="Times New Roman" w:hAnsi="Times New Roman"/>
          <w:sz w:val="44"/>
          <w:szCs w:val="44"/>
        </w:rPr>
        <w:t>м</w:t>
      </w:r>
      <w:r w:rsidR="00206D9D">
        <w:rPr>
          <w:rFonts w:ascii="Times New Roman" w:hAnsi="Times New Roman"/>
          <w:sz w:val="44"/>
          <w:szCs w:val="44"/>
        </w:rPr>
        <w:t xml:space="preserve"> (население)</w:t>
      </w:r>
      <w:r w:rsidRPr="00206D9D">
        <w:rPr>
          <w:rFonts w:ascii="Times New Roman" w:hAnsi="Times New Roman"/>
          <w:sz w:val="44"/>
          <w:szCs w:val="44"/>
        </w:rPr>
        <w:t xml:space="preserve">, </w:t>
      </w:r>
      <w:r w:rsidR="00206D9D">
        <w:rPr>
          <w:rFonts w:ascii="Times New Roman" w:hAnsi="Times New Roman"/>
          <w:sz w:val="44"/>
          <w:szCs w:val="44"/>
        </w:rPr>
        <w:t xml:space="preserve">пер. Белорусский – 79м (население); ул. </w:t>
      </w:r>
      <w:proofErr w:type="spellStart"/>
      <w:r w:rsidR="00206D9D">
        <w:rPr>
          <w:rFonts w:ascii="Times New Roman" w:hAnsi="Times New Roman"/>
          <w:sz w:val="44"/>
          <w:szCs w:val="44"/>
        </w:rPr>
        <w:t>Социалис-тическая</w:t>
      </w:r>
      <w:proofErr w:type="spellEnd"/>
      <w:r w:rsidR="00206D9D">
        <w:rPr>
          <w:rFonts w:ascii="Times New Roman" w:hAnsi="Times New Roman"/>
          <w:sz w:val="44"/>
          <w:szCs w:val="44"/>
        </w:rPr>
        <w:t xml:space="preserve"> – 3м; ул. </w:t>
      </w:r>
      <w:proofErr w:type="spellStart"/>
      <w:r w:rsidR="00206D9D">
        <w:rPr>
          <w:rFonts w:ascii="Times New Roman" w:hAnsi="Times New Roman"/>
          <w:sz w:val="44"/>
          <w:szCs w:val="44"/>
        </w:rPr>
        <w:t>Голубятная</w:t>
      </w:r>
      <w:proofErr w:type="spellEnd"/>
      <w:r w:rsidR="00206D9D">
        <w:rPr>
          <w:rFonts w:ascii="Times New Roman" w:hAnsi="Times New Roman"/>
          <w:sz w:val="44"/>
          <w:szCs w:val="44"/>
        </w:rPr>
        <w:t xml:space="preserve"> – 167м (население); </w:t>
      </w:r>
      <w:r w:rsidRPr="00206D9D">
        <w:rPr>
          <w:rFonts w:ascii="Times New Roman" w:hAnsi="Times New Roman"/>
          <w:sz w:val="44"/>
          <w:szCs w:val="44"/>
        </w:rPr>
        <w:t>в п. Ясногорка по улицам Ш</w:t>
      </w:r>
      <w:r w:rsidR="00206D9D">
        <w:rPr>
          <w:rFonts w:ascii="Times New Roman" w:hAnsi="Times New Roman"/>
          <w:sz w:val="44"/>
          <w:szCs w:val="44"/>
        </w:rPr>
        <w:t xml:space="preserve">ахтерская – 50м; </w:t>
      </w:r>
      <w:r w:rsidRPr="00206D9D">
        <w:rPr>
          <w:rFonts w:ascii="Times New Roman" w:hAnsi="Times New Roman"/>
          <w:sz w:val="44"/>
          <w:szCs w:val="44"/>
        </w:rPr>
        <w:t xml:space="preserve">ул. Возрождения – </w:t>
      </w:r>
      <w:r w:rsidR="00206D9D">
        <w:rPr>
          <w:rFonts w:ascii="Times New Roman" w:hAnsi="Times New Roman"/>
          <w:sz w:val="44"/>
          <w:szCs w:val="44"/>
        </w:rPr>
        <w:t>3</w:t>
      </w:r>
      <w:r w:rsidRPr="00206D9D">
        <w:rPr>
          <w:rFonts w:ascii="Times New Roman" w:hAnsi="Times New Roman"/>
          <w:sz w:val="44"/>
          <w:szCs w:val="44"/>
        </w:rPr>
        <w:t>м</w:t>
      </w:r>
      <w:r w:rsidR="00206D9D">
        <w:rPr>
          <w:rFonts w:ascii="Times New Roman" w:hAnsi="Times New Roman"/>
          <w:sz w:val="44"/>
          <w:szCs w:val="44"/>
        </w:rPr>
        <w:t>;</w:t>
      </w:r>
      <w:r w:rsidRPr="00206D9D">
        <w:rPr>
          <w:rFonts w:ascii="Times New Roman" w:hAnsi="Times New Roman"/>
          <w:sz w:val="44"/>
          <w:szCs w:val="44"/>
        </w:rPr>
        <w:t xml:space="preserve">, в п. </w:t>
      </w:r>
      <w:proofErr w:type="spellStart"/>
      <w:r w:rsidRPr="00206D9D">
        <w:rPr>
          <w:rFonts w:ascii="Times New Roman" w:hAnsi="Times New Roman"/>
          <w:sz w:val="44"/>
          <w:szCs w:val="44"/>
        </w:rPr>
        <w:t>Углекаменный</w:t>
      </w:r>
      <w:proofErr w:type="spellEnd"/>
      <w:r w:rsidRPr="00206D9D">
        <w:rPr>
          <w:rFonts w:ascii="Times New Roman" w:hAnsi="Times New Roman"/>
          <w:sz w:val="44"/>
          <w:szCs w:val="44"/>
        </w:rPr>
        <w:t xml:space="preserve"> -  ул. </w:t>
      </w:r>
      <w:r w:rsidR="00206D9D">
        <w:rPr>
          <w:rFonts w:ascii="Times New Roman" w:hAnsi="Times New Roman"/>
          <w:sz w:val="44"/>
          <w:szCs w:val="44"/>
        </w:rPr>
        <w:t>Новая</w:t>
      </w:r>
      <w:r w:rsidRPr="00206D9D">
        <w:rPr>
          <w:rFonts w:ascii="Times New Roman" w:hAnsi="Times New Roman"/>
          <w:sz w:val="44"/>
          <w:szCs w:val="44"/>
        </w:rPr>
        <w:t xml:space="preserve"> – 1</w:t>
      </w:r>
      <w:r w:rsidR="000E2731">
        <w:rPr>
          <w:rFonts w:ascii="Times New Roman" w:hAnsi="Times New Roman"/>
          <w:sz w:val="44"/>
          <w:szCs w:val="44"/>
        </w:rPr>
        <w:t>0</w:t>
      </w:r>
      <w:r w:rsidRPr="00206D9D">
        <w:rPr>
          <w:rFonts w:ascii="Times New Roman" w:hAnsi="Times New Roman"/>
          <w:sz w:val="44"/>
          <w:szCs w:val="44"/>
        </w:rPr>
        <w:t>м</w:t>
      </w:r>
      <w:r w:rsidR="000E2731">
        <w:rPr>
          <w:rFonts w:ascii="Times New Roman" w:hAnsi="Times New Roman"/>
          <w:sz w:val="44"/>
          <w:szCs w:val="44"/>
        </w:rPr>
        <w:t>.</w:t>
      </w:r>
      <w:r w:rsidRPr="00206D9D">
        <w:rPr>
          <w:rFonts w:ascii="Times New Roman" w:hAnsi="Times New Roman"/>
          <w:sz w:val="44"/>
          <w:szCs w:val="44"/>
        </w:rPr>
        <w:t xml:space="preserve"> </w:t>
      </w:r>
      <w:proofErr w:type="gramEnd"/>
    </w:p>
    <w:p w:rsidR="00A457C3" w:rsidRPr="00FD4A79" w:rsidRDefault="00A457C3" w:rsidP="000839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:rsidR="00055C69" w:rsidRPr="00343008" w:rsidRDefault="00055C69" w:rsidP="00055C69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43008">
        <w:rPr>
          <w:rFonts w:ascii="Times New Roman" w:hAnsi="Times New Roman" w:cs="Times New Roman"/>
          <w:sz w:val="44"/>
          <w:szCs w:val="44"/>
        </w:rPr>
        <w:t xml:space="preserve">      </w:t>
      </w:r>
      <w:r w:rsidRPr="00343008">
        <w:rPr>
          <w:rFonts w:ascii="Times New Roman" w:hAnsi="Times New Roman" w:cs="Times New Roman"/>
          <w:b/>
          <w:sz w:val="44"/>
          <w:szCs w:val="44"/>
          <w:u w:val="single"/>
        </w:rPr>
        <w:t>ПЕРЕСЕЛЕНИЕ.</w:t>
      </w:r>
    </w:p>
    <w:p w:rsidR="00055C69" w:rsidRPr="00FD4A79" w:rsidRDefault="00055C69" w:rsidP="00055C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055C69" w:rsidRPr="00D461C2" w:rsidRDefault="00055C69" w:rsidP="00055C6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44"/>
          <w:szCs w:val="44"/>
        </w:rPr>
      </w:pPr>
      <w:r w:rsidRPr="00D461C2">
        <w:rPr>
          <w:rFonts w:ascii="Times New Roman" w:hAnsi="Times New Roman"/>
          <w:sz w:val="44"/>
          <w:szCs w:val="44"/>
        </w:rPr>
        <w:t>К концу 2019 года будут переселены граждане из 2-х МКД (56 человек из 17-ти жилых помещений) – п.</w:t>
      </w:r>
      <w:r w:rsidR="00D461C2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Pr="00D461C2">
        <w:rPr>
          <w:rFonts w:ascii="Times New Roman" w:hAnsi="Times New Roman"/>
          <w:sz w:val="44"/>
          <w:szCs w:val="44"/>
        </w:rPr>
        <w:t>Углекаменный</w:t>
      </w:r>
      <w:proofErr w:type="spellEnd"/>
      <w:r w:rsidRPr="00D461C2">
        <w:rPr>
          <w:rFonts w:ascii="Times New Roman" w:hAnsi="Times New Roman"/>
          <w:sz w:val="44"/>
          <w:szCs w:val="44"/>
        </w:rPr>
        <w:t xml:space="preserve">, ул. </w:t>
      </w:r>
      <w:proofErr w:type="spellStart"/>
      <w:r w:rsidRPr="00D461C2">
        <w:rPr>
          <w:rFonts w:ascii="Times New Roman" w:hAnsi="Times New Roman"/>
          <w:sz w:val="44"/>
          <w:szCs w:val="44"/>
        </w:rPr>
        <w:t>Терпигорьева</w:t>
      </w:r>
      <w:proofErr w:type="spellEnd"/>
      <w:r w:rsidRPr="00D461C2">
        <w:rPr>
          <w:rFonts w:ascii="Times New Roman" w:hAnsi="Times New Roman"/>
          <w:sz w:val="44"/>
          <w:szCs w:val="44"/>
        </w:rPr>
        <w:t xml:space="preserve">, д. 1, п. Ясногорка,       ул. Чапаева, д. 6, - эти дома были признаны грозящими обрушением. Для них в </w:t>
      </w:r>
      <w:r w:rsidRPr="00D461C2">
        <w:rPr>
          <w:rFonts w:ascii="Times New Roman" w:hAnsi="Times New Roman"/>
          <w:sz w:val="44"/>
          <w:szCs w:val="44"/>
        </w:rPr>
        <w:lastRenderedPageBreak/>
        <w:t xml:space="preserve">настоящее время построен  3-х этажный  многоквартирный  дом в п. Синегорский, </w:t>
      </w:r>
      <w:proofErr w:type="spellStart"/>
      <w:r w:rsidRPr="00D461C2">
        <w:rPr>
          <w:rFonts w:ascii="Times New Roman" w:hAnsi="Times New Roman"/>
          <w:sz w:val="44"/>
          <w:szCs w:val="44"/>
        </w:rPr>
        <w:t>мкр</w:t>
      </w:r>
      <w:proofErr w:type="spellEnd"/>
      <w:r w:rsidRPr="00D461C2">
        <w:rPr>
          <w:rFonts w:ascii="Times New Roman" w:hAnsi="Times New Roman"/>
          <w:sz w:val="44"/>
          <w:szCs w:val="44"/>
        </w:rPr>
        <w:t xml:space="preserve">. Солнечный. </w:t>
      </w:r>
      <w:r w:rsidR="00343008" w:rsidRPr="00D461C2">
        <w:rPr>
          <w:rFonts w:ascii="Times New Roman" w:hAnsi="Times New Roman"/>
          <w:sz w:val="44"/>
          <w:szCs w:val="44"/>
        </w:rPr>
        <w:t xml:space="preserve">Дом сдан в эксплуатацию 30 сентября 2019 года. Сейчас </w:t>
      </w:r>
      <w:r w:rsidR="00D461C2" w:rsidRPr="00D461C2">
        <w:rPr>
          <w:rFonts w:ascii="Times New Roman" w:hAnsi="Times New Roman"/>
          <w:sz w:val="44"/>
          <w:szCs w:val="44"/>
        </w:rPr>
        <w:t>выполняется</w:t>
      </w:r>
      <w:r w:rsidR="00343008" w:rsidRPr="00D461C2">
        <w:rPr>
          <w:rFonts w:ascii="Times New Roman" w:hAnsi="Times New Roman"/>
          <w:sz w:val="44"/>
          <w:szCs w:val="44"/>
        </w:rPr>
        <w:t xml:space="preserve"> документальная часть по </w:t>
      </w:r>
      <w:r w:rsidR="00D461C2" w:rsidRPr="00D461C2">
        <w:rPr>
          <w:rFonts w:ascii="Times New Roman" w:hAnsi="Times New Roman"/>
          <w:sz w:val="44"/>
          <w:szCs w:val="44"/>
        </w:rPr>
        <w:t>оформлению нового дома. Дом</w:t>
      </w:r>
      <w:r w:rsidR="00343008" w:rsidRPr="00D461C2">
        <w:rPr>
          <w:rFonts w:ascii="Times New Roman" w:hAnsi="Times New Roman"/>
          <w:sz w:val="44"/>
          <w:szCs w:val="44"/>
        </w:rPr>
        <w:t xml:space="preserve"> постав</w:t>
      </w:r>
      <w:r w:rsidR="007A7D62">
        <w:rPr>
          <w:rFonts w:ascii="Times New Roman" w:hAnsi="Times New Roman"/>
          <w:sz w:val="44"/>
          <w:szCs w:val="44"/>
        </w:rPr>
        <w:t>лен</w:t>
      </w:r>
      <w:r w:rsidR="00D461C2" w:rsidRPr="00D461C2">
        <w:rPr>
          <w:rFonts w:ascii="Times New Roman" w:hAnsi="Times New Roman"/>
          <w:sz w:val="44"/>
          <w:szCs w:val="44"/>
        </w:rPr>
        <w:t xml:space="preserve"> на государственный кадастровый учет, сданы документы на оформление права собственности муниципального образования</w:t>
      </w:r>
      <w:r w:rsidR="007A7D62">
        <w:rPr>
          <w:rFonts w:ascii="Times New Roman" w:hAnsi="Times New Roman"/>
          <w:sz w:val="44"/>
          <w:szCs w:val="44"/>
        </w:rPr>
        <w:t xml:space="preserve"> на жилые помещения в доме</w:t>
      </w:r>
      <w:r w:rsidR="00D461C2" w:rsidRPr="00D461C2">
        <w:rPr>
          <w:rFonts w:ascii="Times New Roman" w:hAnsi="Times New Roman"/>
          <w:sz w:val="44"/>
          <w:szCs w:val="44"/>
        </w:rPr>
        <w:t xml:space="preserve">. </w:t>
      </w:r>
    </w:p>
    <w:p w:rsidR="00055C69" w:rsidRPr="00FD4A79" w:rsidRDefault="00055C69" w:rsidP="00055C6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44"/>
          <w:szCs w:val="44"/>
        </w:rPr>
      </w:pPr>
      <w:r w:rsidRPr="00E76DD6">
        <w:rPr>
          <w:rFonts w:ascii="Times New Roman" w:hAnsi="Times New Roman"/>
          <w:sz w:val="44"/>
          <w:szCs w:val="44"/>
        </w:rPr>
        <w:t xml:space="preserve">По программе переселения граждан из аварийного жилищного фонда, признанного таковым </w:t>
      </w:r>
      <w:r w:rsidRPr="00E76DD6">
        <w:rPr>
          <w:rFonts w:ascii="Times New Roman" w:hAnsi="Times New Roman"/>
          <w:sz w:val="44"/>
          <w:szCs w:val="44"/>
          <w:u w:val="single"/>
        </w:rPr>
        <w:t>после 01.01.2012г., по этапу 2019-2020г</w:t>
      </w:r>
      <w:r w:rsidRPr="00E76DD6">
        <w:rPr>
          <w:rFonts w:ascii="Times New Roman" w:hAnsi="Times New Roman"/>
          <w:sz w:val="44"/>
          <w:szCs w:val="44"/>
        </w:rPr>
        <w:t xml:space="preserve">. </w:t>
      </w:r>
      <w:r w:rsidR="007A7D62" w:rsidRPr="00E76DD6">
        <w:rPr>
          <w:rFonts w:ascii="Times New Roman" w:hAnsi="Times New Roman"/>
          <w:sz w:val="44"/>
          <w:szCs w:val="44"/>
        </w:rPr>
        <w:t>идет</w:t>
      </w:r>
      <w:r w:rsidRPr="00E76DD6">
        <w:rPr>
          <w:rFonts w:ascii="Times New Roman" w:hAnsi="Times New Roman"/>
          <w:sz w:val="44"/>
          <w:szCs w:val="44"/>
        </w:rPr>
        <w:t xml:space="preserve"> рассел</w:t>
      </w:r>
      <w:r w:rsidR="007A7D62" w:rsidRPr="00E76DD6">
        <w:rPr>
          <w:rFonts w:ascii="Times New Roman" w:hAnsi="Times New Roman"/>
          <w:sz w:val="44"/>
          <w:szCs w:val="44"/>
        </w:rPr>
        <w:t>ение</w:t>
      </w:r>
      <w:r w:rsidRPr="00E76DD6">
        <w:rPr>
          <w:rFonts w:ascii="Times New Roman" w:hAnsi="Times New Roman"/>
          <w:sz w:val="44"/>
          <w:szCs w:val="44"/>
        </w:rPr>
        <w:t xml:space="preserve"> </w:t>
      </w:r>
      <w:r w:rsidR="002D4DAE" w:rsidRPr="00E76DD6">
        <w:rPr>
          <w:rFonts w:ascii="Times New Roman" w:hAnsi="Times New Roman"/>
          <w:sz w:val="44"/>
          <w:szCs w:val="44"/>
        </w:rPr>
        <w:t>граждан из 8</w:t>
      </w:r>
      <w:r w:rsidRPr="00E76DD6">
        <w:rPr>
          <w:rFonts w:ascii="Times New Roman" w:hAnsi="Times New Roman"/>
          <w:sz w:val="44"/>
          <w:szCs w:val="44"/>
        </w:rPr>
        <w:t xml:space="preserve"> МКД, признанных аварийными, грозящими обрушением и подлежащими сносу. </w:t>
      </w:r>
      <w:proofErr w:type="gramStart"/>
      <w:r w:rsidR="002D4DAE" w:rsidRPr="00E76DD6">
        <w:rPr>
          <w:rFonts w:ascii="Times New Roman" w:hAnsi="Times New Roman"/>
          <w:sz w:val="44"/>
          <w:szCs w:val="44"/>
        </w:rPr>
        <w:t>До конца 2019 года б</w:t>
      </w:r>
      <w:r w:rsidRPr="00E76DD6">
        <w:rPr>
          <w:rFonts w:ascii="Times New Roman" w:hAnsi="Times New Roman"/>
          <w:sz w:val="44"/>
          <w:szCs w:val="44"/>
        </w:rPr>
        <w:t>удут расселены 6</w:t>
      </w:r>
      <w:r w:rsidR="002D4DAE" w:rsidRPr="00E76DD6">
        <w:rPr>
          <w:rFonts w:ascii="Times New Roman" w:hAnsi="Times New Roman"/>
          <w:sz w:val="44"/>
          <w:szCs w:val="44"/>
        </w:rPr>
        <w:t>9</w:t>
      </w:r>
      <w:r w:rsidRPr="00E76DD6">
        <w:rPr>
          <w:rFonts w:ascii="Times New Roman" w:hAnsi="Times New Roman"/>
          <w:sz w:val="44"/>
          <w:szCs w:val="44"/>
        </w:rPr>
        <w:t xml:space="preserve"> человек из 26 жилых помещений</w:t>
      </w:r>
      <w:r w:rsidRPr="00FD4A79">
        <w:rPr>
          <w:rFonts w:ascii="Times New Roman" w:hAnsi="Times New Roman"/>
          <w:sz w:val="44"/>
          <w:szCs w:val="44"/>
        </w:rPr>
        <w:t xml:space="preserve"> общей площадью </w:t>
      </w:r>
      <w:r w:rsidR="002D4DAE">
        <w:rPr>
          <w:rFonts w:ascii="Times New Roman" w:hAnsi="Times New Roman"/>
          <w:sz w:val="44"/>
          <w:szCs w:val="44"/>
        </w:rPr>
        <w:t>1304,64</w:t>
      </w:r>
      <w:r w:rsidRPr="00FD4A79">
        <w:rPr>
          <w:rFonts w:ascii="Times New Roman" w:hAnsi="Times New Roman"/>
          <w:sz w:val="44"/>
          <w:szCs w:val="44"/>
        </w:rPr>
        <w:t xml:space="preserve"> кв. метров, расположенных в домах по адресам: п. </w:t>
      </w:r>
      <w:proofErr w:type="spellStart"/>
      <w:r w:rsidRPr="00FD4A79">
        <w:rPr>
          <w:rFonts w:ascii="Times New Roman" w:hAnsi="Times New Roman"/>
          <w:sz w:val="44"/>
          <w:szCs w:val="44"/>
        </w:rPr>
        <w:t>Углекаменный</w:t>
      </w:r>
      <w:proofErr w:type="spellEnd"/>
      <w:r w:rsidRPr="00FD4A79">
        <w:rPr>
          <w:rFonts w:ascii="Times New Roman" w:hAnsi="Times New Roman"/>
          <w:sz w:val="44"/>
          <w:szCs w:val="44"/>
        </w:rPr>
        <w:t>, пер. Краснодонецкая Станция, д. 6, ул. Мамая, д. 8, ул. Энгельса, д. 1а, ул. Энгельса д.3;  и в п. Ясногорка, ул. Мусоргского, д. 12, 14, 17</w:t>
      </w:r>
      <w:r w:rsidR="002D4DAE">
        <w:rPr>
          <w:rFonts w:ascii="Times New Roman" w:hAnsi="Times New Roman"/>
          <w:sz w:val="44"/>
          <w:szCs w:val="44"/>
        </w:rPr>
        <w:t>;</w:t>
      </w:r>
      <w:proofErr w:type="gramEnd"/>
      <w:r w:rsidR="002D4DAE">
        <w:rPr>
          <w:rFonts w:ascii="Times New Roman" w:hAnsi="Times New Roman"/>
          <w:sz w:val="44"/>
          <w:szCs w:val="44"/>
        </w:rPr>
        <w:t xml:space="preserve"> ул. Стаханова, д. 5</w:t>
      </w:r>
      <w:r w:rsidRPr="00FD4A79">
        <w:rPr>
          <w:rFonts w:ascii="Times New Roman" w:hAnsi="Times New Roman"/>
          <w:sz w:val="44"/>
          <w:szCs w:val="44"/>
        </w:rPr>
        <w:t>.</w:t>
      </w:r>
    </w:p>
    <w:p w:rsidR="00A457C3" w:rsidRDefault="00A457C3" w:rsidP="000839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FD4A79">
        <w:rPr>
          <w:rFonts w:ascii="Times New Roman" w:hAnsi="Times New Roman" w:cs="Times New Roman"/>
          <w:color w:val="FF0000"/>
          <w:sz w:val="44"/>
          <w:szCs w:val="44"/>
        </w:rPr>
        <w:tab/>
      </w:r>
      <w:r w:rsidRPr="00FD4A79">
        <w:rPr>
          <w:rFonts w:ascii="Times New Roman" w:hAnsi="Times New Roman" w:cs="Times New Roman"/>
          <w:color w:val="FF0000"/>
          <w:sz w:val="44"/>
          <w:szCs w:val="44"/>
        </w:rPr>
        <w:tab/>
      </w: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ГО и ЧС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Большое внимание у нас уделяется работе в области ГО и ЧС.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В соответствии с постановлением администрации Синегорского сельского поселения «О мерах по противодействию терроризма и экстремизма проведена большая работа по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предупреждению терроризма и экстремизма в границах поселения, а именно: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- на совещаниях при главе поселения регулярно рассматриваются вопросы о противодействии антитеррористической  угрозе.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- совместно с оперативными службами на объектах поселения проводятся учения и тренировки по ГО и ЧС, тушению пожаров, эвакуации  людей из зданий в различных ЧС. В том числе при угрозе террористических актов.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-</w:t>
      </w:r>
      <w:r w:rsidR="00F122D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целях исполнения противопожарных меропр</w:t>
      </w:r>
      <w:r w:rsidR="00083934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иятий и защиты территории от ЧС за</w:t>
      </w:r>
      <w:r w:rsidR="00355F7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083934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отчетный период – неоднократно производилась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опашка хутор</w:t>
      </w:r>
      <w:r w:rsidR="00F122D0">
        <w:rPr>
          <w:rFonts w:ascii="Times New Roman" w:hAnsi="Times New Roman" w:cs="Times New Roman"/>
          <w:color w:val="000000" w:themeColor="text1"/>
          <w:sz w:val="44"/>
          <w:szCs w:val="44"/>
        </w:rPr>
        <w:t>а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Западный, </w:t>
      </w:r>
      <w:r w:rsidR="00F122D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п.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Почтовый</w:t>
      </w:r>
      <w:r w:rsidR="00F122D0">
        <w:rPr>
          <w:rFonts w:ascii="Times New Roman" w:hAnsi="Times New Roman" w:cs="Times New Roman"/>
          <w:color w:val="000000" w:themeColor="text1"/>
          <w:sz w:val="44"/>
          <w:szCs w:val="44"/>
        </w:rPr>
        <w:t>,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п. </w:t>
      </w:r>
      <w:proofErr w:type="spellStart"/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Углекаменный</w:t>
      </w:r>
      <w:proofErr w:type="spellEnd"/>
      <w:r w:rsidR="00F122D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и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п. Боярышниковый. 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                 ЭКОЛОГИЯ И ПОЖАРЫ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Одним из направлений в работе администрации было обеспечение пожарной безопасности на территории поселения. Ландшафтные пожары  - беда нашей территории, главной причиной которых является человеческий фактор и нерадивое использование земли. На территории поселения за отчетный период было </w:t>
      </w:r>
      <w:r w:rsidR="00653441">
        <w:rPr>
          <w:rFonts w:ascii="Times New Roman" w:hAnsi="Times New Roman" w:cs="Times New Roman"/>
          <w:color w:val="000000" w:themeColor="text1"/>
          <w:sz w:val="44"/>
          <w:szCs w:val="44"/>
        </w:rPr>
        <w:t>16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пожаров </w:t>
      </w:r>
      <w:r w:rsidRPr="00653441">
        <w:rPr>
          <w:rFonts w:ascii="Times New Roman" w:hAnsi="Times New Roman" w:cs="Times New Roman"/>
          <w:sz w:val="44"/>
          <w:szCs w:val="44"/>
        </w:rPr>
        <w:t>(</w:t>
      </w:r>
      <w:r w:rsidR="00653441" w:rsidRPr="00653441">
        <w:rPr>
          <w:rFonts w:ascii="Times New Roman" w:hAnsi="Times New Roman" w:cs="Times New Roman"/>
          <w:sz w:val="44"/>
          <w:szCs w:val="44"/>
        </w:rPr>
        <w:t>возгорание мусора -</w:t>
      </w:r>
      <w:r w:rsidRPr="00653441">
        <w:rPr>
          <w:rFonts w:ascii="Times New Roman" w:hAnsi="Times New Roman" w:cs="Times New Roman"/>
          <w:sz w:val="44"/>
          <w:szCs w:val="44"/>
        </w:rPr>
        <w:t>1</w:t>
      </w:r>
      <w:r w:rsidR="00653441" w:rsidRPr="00653441">
        <w:rPr>
          <w:rFonts w:ascii="Times New Roman" w:hAnsi="Times New Roman" w:cs="Times New Roman"/>
          <w:sz w:val="44"/>
          <w:szCs w:val="44"/>
        </w:rPr>
        <w:t xml:space="preserve">; стерни – 2; </w:t>
      </w:r>
      <w:r w:rsidRPr="00653441">
        <w:rPr>
          <w:rFonts w:ascii="Times New Roman" w:hAnsi="Times New Roman" w:cs="Times New Roman"/>
          <w:sz w:val="44"/>
          <w:szCs w:val="44"/>
        </w:rPr>
        <w:t xml:space="preserve"> </w:t>
      </w:r>
      <w:r w:rsidR="00653441" w:rsidRPr="00653441">
        <w:rPr>
          <w:rFonts w:ascii="Times New Roman" w:hAnsi="Times New Roman" w:cs="Times New Roman"/>
          <w:sz w:val="44"/>
          <w:szCs w:val="44"/>
        </w:rPr>
        <w:t>жилых домов - 4</w:t>
      </w:r>
      <w:r w:rsidRPr="00653441">
        <w:rPr>
          <w:rFonts w:ascii="Times New Roman" w:hAnsi="Times New Roman" w:cs="Times New Roman"/>
          <w:sz w:val="44"/>
          <w:szCs w:val="44"/>
        </w:rPr>
        <w:t xml:space="preserve"> и </w:t>
      </w:r>
      <w:r w:rsidR="00653441" w:rsidRPr="00653441">
        <w:rPr>
          <w:rFonts w:ascii="Times New Roman" w:hAnsi="Times New Roman" w:cs="Times New Roman"/>
          <w:sz w:val="44"/>
          <w:szCs w:val="44"/>
        </w:rPr>
        <w:t>бесхозных - 9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). </w:t>
      </w:r>
      <w:r w:rsidR="00355F7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Администрацией поселения постоянно проводится разъяснительная работа среди населения. 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В очередной раз хочу напомнить Вам, что сжигание мусора, веток, выжигание сухой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растительности и разведение открытого огня – категорически запрещено в пожароопасный период. На это обращаю отдельное внимание, так как штрафы на нарушителей возросли в несколько раз. А самое главное не нанести себе, либо соседям, материального ущерба и, тем более, не допустить гибели людей.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Я хочу, чтобы вы помнили всегда, что наша безопасность, в наших руках. Спасибо всем, кто с пониманием относится к данной проблеме.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ПРОФИЛАКТИКА ПРАВОНАРУШЕНИЙ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На территории поселения постоянно  ведется работа по профилактике семейного неблагополучия, она ведется в тесном контакте с участковым полиции, администрацией поселения и специалистом по социальным вопросам.  Они посещают регулярно семьи, состоящие на профилактическом учете в категории трудная жизненна си</w:t>
      </w:r>
      <w:r w:rsidR="00651F75">
        <w:rPr>
          <w:rFonts w:ascii="Times New Roman" w:hAnsi="Times New Roman" w:cs="Times New Roman"/>
          <w:color w:val="000000" w:themeColor="text1"/>
          <w:sz w:val="44"/>
          <w:szCs w:val="44"/>
        </w:rPr>
        <w:t>туация (их таких  у нас 3 семьи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) и 20 семей состоящих на социальном патронаже. </w:t>
      </w:r>
    </w:p>
    <w:p w:rsidR="002D2668" w:rsidRPr="00FD4A79" w:rsidRDefault="00E41EA5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В  2019 год</w:t>
      </w:r>
      <w:r w:rsidR="00651F75">
        <w:rPr>
          <w:rFonts w:ascii="Times New Roman" w:hAnsi="Times New Roman" w:cs="Times New Roman"/>
          <w:color w:val="000000" w:themeColor="text1"/>
          <w:sz w:val="44"/>
          <w:szCs w:val="44"/>
        </w:rPr>
        <w:t>у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</w:t>
      </w:r>
      <w:r w:rsidR="00651F7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домах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12</w:t>
      </w:r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-ти неблагополучных сем</w:t>
      </w:r>
      <w:r w:rsidR="00651F75">
        <w:rPr>
          <w:rFonts w:ascii="Times New Roman" w:hAnsi="Times New Roman" w:cs="Times New Roman"/>
          <w:color w:val="000000" w:themeColor="text1"/>
          <w:sz w:val="44"/>
          <w:szCs w:val="44"/>
        </w:rPr>
        <w:t>ей</w:t>
      </w:r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бесплатно были установлены автономные пожарные </w:t>
      </w:r>
      <w:proofErr w:type="spellStart"/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извещатели</w:t>
      </w:r>
      <w:proofErr w:type="spellEnd"/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</w:p>
    <w:p w:rsidR="002D2668" w:rsidRPr="00FD4A79" w:rsidRDefault="00E41EA5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</w:t>
      </w:r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При Администрации поселения создана </w:t>
      </w:r>
      <w:proofErr w:type="spellStart"/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антинаркотическая</w:t>
      </w:r>
      <w:proofErr w:type="spellEnd"/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комиссия.</w:t>
      </w:r>
    </w:p>
    <w:p w:rsidR="002D2668" w:rsidRPr="00FD4A79" w:rsidRDefault="002D2668" w:rsidP="002D2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Работа  антинаркотической комиссии проходит в тесном контакте с участковым полиции Синегорского сельского поселения, директорами школ и клубов, казаками, ДНД и квартальными.</w:t>
      </w:r>
    </w:p>
    <w:p w:rsidR="002D2668" w:rsidRPr="00FD4A79" w:rsidRDefault="002D2668" w:rsidP="002D2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lastRenderedPageBreak/>
        <w:t xml:space="preserve">    Основной целью проводимой работы является информирование жителей поселения, в том числе и молодежи, о вреде употребления наркотиков и ответственности за их незаконный оборот, профилактике правонарушений.</w:t>
      </w:r>
    </w:p>
    <w:p w:rsidR="002D2668" w:rsidRPr="00FD4A79" w:rsidRDefault="002D2668" w:rsidP="002D2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В тесном взаимодействии с казаками, участковым и членами ДНД проводились объезды территории на предмет выявления участков, засоренных дикорастущей коноплей, незаконного культивирования </w:t>
      </w:r>
      <w:proofErr w:type="spellStart"/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наркосодержащих</w:t>
      </w:r>
      <w:proofErr w:type="spellEnd"/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растений.</w:t>
      </w:r>
    </w:p>
    <w:p w:rsidR="002D2668" w:rsidRPr="00FD4A79" w:rsidRDefault="002D2668" w:rsidP="002D2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В процессе объездов проводились разъяснительные беседы с гражданами и молодежью</w:t>
      </w:r>
      <w:r w:rsidR="00E41EA5"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.  В </w:t>
      </w: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2019 г. выявлено и уничтожено </w:t>
      </w:r>
      <w:r w:rsidR="009B1F88" w:rsidRPr="009B1F88">
        <w:rPr>
          <w:rFonts w:ascii="Times New Roman" w:eastAsia="Times New Roman" w:hAnsi="Times New Roman" w:cs="Times New Roman"/>
          <w:sz w:val="44"/>
          <w:szCs w:val="44"/>
        </w:rPr>
        <w:t>100</w:t>
      </w:r>
      <w:r w:rsidRPr="009B1F88">
        <w:rPr>
          <w:rFonts w:ascii="Times New Roman" w:eastAsia="Times New Roman" w:hAnsi="Times New Roman" w:cs="Times New Roman"/>
          <w:sz w:val="44"/>
          <w:szCs w:val="44"/>
        </w:rPr>
        <w:t xml:space="preserve"> кг</w:t>
      </w:r>
      <w:proofErr w:type="gramStart"/>
      <w:r w:rsidRPr="009B1F88">
        <w:rPr>
          <w:rFonts w:ascii="Times New Roman" w:eastAsia="Times New Roman" w:hAnsi="Times New Roman" w:cs="Times New Roman"/>
          <w:sz w:val="44"/>
          <w:szCs w:val="44"/>
        </w:rPr>
        <w:t>.</w:t>
      </w:r>
      <w:proofErr w:type="gramEnd"/>
      <w:r w:rsidRPr="009B1F88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gramStart"/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д</w:t>
      </w:r>
      <w:proofErr w:type="gramEnd"/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икорастущей конопли, общей </w:t>
      </w:r>
      <w:r w:rsidRPr="009B1F88">
        <w:rPr>
          <w:rFonts w:ascii="Times New Roman" w:eastAsia="Times New Roman" w:hAnsi="Times New Roman" w:cs="Times New Roman"/>
          <w:sz w:val="44"/>
          <w:szCs w:val="44"/>
        </w:rPr>
        <w:t xml:space="preserve">площадью </w:t>
      </w:r>
      <w:r w:rsidR="009B1F88" w:rsidRPr="009B1F88">
        <w:rPr>
          <w:rFonts w:ascii="Times New Roman" w:eastAsia="Times New Roman" w:hAnsi="Times New Roman" w:cs="Times New Roman"/>
          <w:sz w:val="44"/>
          <w:szCs w:val="44"/>
        </w:rPr>
        <w:t>200</w:t>
      </w:r>
      <w:r w:rsidRPr="009B1F88">
        <w:rPr>
          <w:rFonts w:ascii="Times New Roman" w:eastAsia="Times New Roman" w:hAnsi="Times New Roman" w:cs="Times New Roman"/>
          <w:sz w:val="44"/>
          <w:szCs w:val="44"/>
        </w:rPr>
        <w:t xml:space="preserve"> кв.</w:t>
      </w: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метров. На территориях, прилегающих к организациям, учреждениям и личным домовладениям граждан, единичные произрастания дикорастущей конопли уничтожены вручную.</w:t>
      </w:r>
    </w:p>
    <w:p w:rsidR="002D2668" w:rsidRPr="00FD4A79" w:rsidRDefault="002D2668" w:rsidP="002D2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В Администрации поселения существует телефон доверия, информация об этом размещена на официальном сайте и на информационном стенде</w:t>
      </w:r>
      <w:r w:rsidR="00E41EA5"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. На сегодняшний день</w:t>
      </w:r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 поступило 2 звонка от жительницы п. Виноградный о пребывании подозрительных лиц  по ул. </w:t>
      </w:r>
      <w:proofErr w:type="gramStart"/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Песчаная</w:t>
      </w:r>
      <w:proofErr w:type="gramEnd"/>
      <w:r w:rsidRPr="00FD4A79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, 7. Данные звонки были отработаны администрацией совместно с участковым.</w:t>
      </w:r>
    </w:p>
    <w:p w:rsidR="005555BB" w:rsidRPr="00FD4A79" w:rsidRDefault="005555BB" w:rsidP="002D2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:rsidR="005555BB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FD4A7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b/>
          <w:sz w:val="44"/>
          <w:szCs w:val="44"/>
          <w:u w:val="single"/>
        </w:rPr>
        <w:t>МЕДИЦИНА.</w:t>
      </w:r>
      <w:r w:rsidRPr="00FD4A79">
        <w:rPr>
          <w:rFonts w:ascii="Times New Roman" w:hAnsi="Times New Roman" w:cs="Times New Roman"/>
          <w:sz w:val="44"/>
          <w:szCs w:val="44"/>
          <w:u w:val="single"/>
        </w:rPr>
        <w:t xml:space="preserve">      </w:t>
      </w:r>
    </w:p>
    <w:p w:rsidR="009554F2" w:rsidRPr="00FD4A79" w:rsidRDefault="009554F2" w:rsidP="009554F2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FD4A79">
        <w:rPr>
          <w:iCs/>
          <w:sz w:val="44"/>
          <w:szCs w:val="44"/>
        </w:rPr>
        <w:t xml:space="preserve">           В области здравоохранения п</w:t>
      </w:r>
      <w:r w:rsidRPr="00FD4A79">
        <w:rPr>
          <w:rStyle w:val="fontstyle22"/>
          <w:sz w:val="44"/>
          <w:szCs w:val="44"/>
        </w:rPr>
        <w:t xml:space="preserve">риоритетным направлением останется повышение доступности, </w:t>
      </w:r>
      <w:r w:rsidRPr="00FD4A79">
        <w:rPr>
          <w:rStyle w:val="fontstyle22"/>
          <w:sz w:val="44"/>
          <w:szCs w:val="44"/>
        </w:rPr>
        <w:lastRenderedPageBreak/>
        <w:t xml:space="preserve">качества и эффективности медицинской помощи для широких слоев населения. </w:t>
      </w:r>
    </w:p>
    <w:p w:rsidR="00E41EA5" w:rsidRPr="00FD4A79" w:rsidRDefault="009554F2" w:rsidP="00E41EA5">
      <w:pPr>
        <w:spacing w:after="0" w:line="240" w:lineRule="auto"/>
        <w:jc w:val="both"/>
        <w:rPr>
          <w:rFonts w:ascii="Times New Roman" w:hAnsi="Times New Roman" w:cs="Times New Roman"/>
          <w:iCs/>
          <w:sz w:val="44"/>
          <w:szCs w:val="44"/>
        </w:rPr>
      </w:pPr>
      <w:r w:rsidRPr="00FD4A79">
        <w:rPr>
          <w:rFonts w:ascii="Times New Roman" w:hAnsi="Times New Roman" w:cs="Times New Roman"/>
          <w:iCs/>
          <w:sz w:val="44"/>
          <w:szCs w:val="44"/>
        </w:rPr>
        <w:t xml:space="preserve"> Большая заслуга Главы Администрации </w:t>
      </w:r>
      <w:r w:rsidR="00651F75">
        <w:rPr>
          <w:rFonts w:ascii="Times New Roman" w:hAnsi="Times New Roman" w:cs="Times New Roman"/>
          <w:iCs/>
          <w:sz w:val="44"/>
          <w:szCs w:val="44"/>
        </w:rPr>
        <w:t xml:space="preserve">Белокалитвинского </w:t>
      </w:r>
      <w:r w:rsidRPr="00FD4A79">
        <w:rPr>
          <w:rFonts w:ascii="Times New Roman" w:hAnsi="Times New Roman" w:cs="Times New Roman"/>
          <w:iCs/>
          <w:sz w:val="44"/>
          <w:szCs w:val="44"/>
        </w:rPr>
        <w:t xml:space="preserve">района Ольги Александровны в том, что </w:t>
      </w:r>
      <w:r w:rsidR="002D2668" w:rsidRPr="00FD4A79">
        <w:rPr>
          <w:rFonts w:ascii="Times New Roman" w:hAnsi="Times New Roman" w:cs="Times New Roman"/>
          <w:iCs/>
          <w:sz w:val="44"/>
          <w:szCs w:val="44"/>
        </w:rPr>
        <w:t xml:space="preserve"> 14 июня этого года произошло очень значимое событие в жизни поселения. Открыта новая модульная амбулатория, которая в настоящее время работает в полную силу.</w:t>
      </w:r>
    </w:p>
    <w:p w:rsidR="00E41EA5" w:rsidRPr="00FD4A79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FD4A79">
        <w:rPr>
          <w:iCs/>
          <w:sz w:val="44"/>
          <w:szCs w:val="44"/>
        </w:rPr>
        <w:t xml:space="preserve">           </w:t>
      </w:r>
      <w:r w:rsidRPr="00FD4A79">
        <w:rPr>
          <w:rStyle w:val="fontstyle22"/>
          <w:sz w:val="44"/>
          <w:szCs w:val="44"/>
        </w:rPr>
        <w:t>Работниками нашей амбулатории за 9 месяцев</w:t>
      </w:r>
      <w:r w:rsidR="00651F75">
        <w:rPr>
          <w:rStyle w:val="fontstyle22"/>
          <w:sz w:val="44"/>
          <w:szCs w:val="44"/>
        </w:rPr>
        <w:t xml:space="preserve"> 2019 года было принято больных</w:t>
      </w:r>
      <w:r w:rsidRPr="00FD4A79">
        <w:rPr>
          <w:rStyle w:val="fontstyle22"/>
          <w:sz w:val="44"/>
          <w:szCs w:val="44"/>
        </w:rPr>
        <w:t>:</w:t>
      </w:r>
    </w:p>
    <w:p w:rsidR="00E41EA5" w:rsidRPr="00744554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FD4A79">
        <w:rPr>
          <w:rStyle w:val="fontstyle22"/>
          <w:sz w:val="44"/>
          <w:szCs w:val="44"/>
        </w:rPr>
        <w:t>-</w:t>
      </w:r>
      <w:r w:rsidR="00651F75">
        <w:rPr>
          <w:rStyle w:val="fontstyle22"/>
          <w:sz w:val="44"/>
          <w:szCs w:val="44"/>
        </w:rPr>
        <w:t xml:space="preserve"> </w:t>
      </w:r>
      <w:r w:rsidRPr="00744554">
        <w:rPr>
          <w:rStyle w:val="fontstyle22"/>
          <w:sz w:val="44"/>
          <w:szCs w:val="44"/>
        </w:rPr>
        <w:t>взрослого населения –</w:t>
      </w:r>
      <w:r w:rsidR="00355F75" w:rsidRPr="00744554">
        <w:rPr>
          <w:rStyle w:val="fontstyle22"/>
          <w:sz w:val="44"/>
          <w:szCs w:val="44"/>
        </w:rPr>
        <w:t>6232</w:t>
      </w:r>
      <w:r w:rsidR="00651F75">
        <w:rPr>
          <w:rStyle w:val="fontstyle22"/>
          <w:sz w:val="44"/>
          <w:szCs w:val="44"/>
        </w:rPr>
        <w:t xml:space="preserve"> чел.</w:t>
      </w:r>
    </w:p>
    <w:p w:rsidR="00E41EA5" w:rsidRPr="00744554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744554">
        <w:rPr>
          <w:rStyle w:val="fontstyle22"/>
          <w:sz w:val="44"/>
          <w:szCs w:val="44"/>
        </w:rPr>
        <w:t>-</w:t>
      </w:r>
      <w:r w:rsidR="00651F75">
        <w:rPr>
          <w:rStyle w:val="fontstyle22"/>
          <w:sz w:val="44"/>
          <w:szCs w:val="44"/>
        </w:rPr>
        <w:t xml:space="preserve"> </w:t>
      </w:r>
      <w:r w:rsidRPr="00744554">
        <w:rPr>
          <w:rStyle w:val="fontstyle22"/>
          <w:sz w:val="44"/>
          <w:szCs w:val="44"/>
        </w:rPr>
        <w:t xml:space="preserve">детей – </w:t>
      </w:r>
      <w:r w:rsidR="00355F75" w:rsidRPr="00744554">
        <w:rPr>
          <w:rStyle w:val="fontstyle22"/>
          <w:sz w:val="44"/>
          <w:szCs w:val="44"/>
        </w:rPr>
        <w:t>3758</w:t>
      </w:r>
      <w:r w:rsidR="00651F75">
        <w:rPr>
          <w:rStyle w:val="fontstyle22"/>
          <w:sz w:val="44"/>
          <w:szCs w:val="44"/>
        </w:rPr>
        <w:t xml:space="preserve"> чел.</w:t>
      </w:r>
    </w:p>
    <w:p w:rsidR="00E41EA5" w:rsidRPr="00744554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b/>
          <w:sz w:val="44"/>
          <w:szCs w:val="44"/>
          <w:u w:val="single"/>
        </w:rPr>
      </w:pPr>
      <w:r w:rsidRPr="00744554">
        <w:rPr>
          <w:rStyle w:val="fontstyle22"/>
          <w:b/>
          <w:sz w:val="44"/>
          <w:szCs w:val="44"/>
          <w:u w:val="single"/>
        </w:rPr>
        <w:t>Обслужено на дому</w:t>
      </w:r>
      <w:proofErr w:type="gramStart"/>
      <w:r w:rsidRPr="00744554">
        <w:rPr>
          <w:rStyle w:val="fontstyle22"/>
          <w:b/>
          <w:sz w:val="44"/>
          <w:szCs w:val="44"/>
          <w:u w:val="single"/>
        </w:rPr>
        <w:t xml:space="preserve"> :</w:t>
      </w:r>
      <w:proofErr w:type="gramEnd"/>
    </w:p>
    <w:p w:rsidR="00E41EA5" w:rsidRPr="00744554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744554">
        <w:rPr>
          <w:rStyle w:val="fontstyle22"/>
          <w:sz w:val="44"/>
          <w:szCs w:val="44"/>
        </w:rPr>
        <w:t xml:space="preserve">-взрослых – </w:t>
      </w:r>
      <w:r w:rsidR="00355F75" w:rsidRPr="00744554">
        <w:rPr>
          <w:rStyle w:val="fontstyle22"/>
          <w:sz w:val="44"/>
          <w:szCs w:val="44"/>
        </w:rPr>
        <w:t>454</w:t>
      </w:r>
      <w:r w:rsidR="00651F75">
        <w:rPr>
          <w:rStyle w:val="fontstyle22"/>
          <w:sz w:val="44"/>
          <w:szCs w:val="44"/>
        </w:rPr>
        <w:t xml:space="preserve"> чел.</w:t>
      </w:r>
    </w:p>
    <w:p w:rsidR="00E41EA5" w:rsidRPr="00744554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744554">
        <w:rPr>
          <w:rStyle w:val="fontstyle22"/>
          <w:sz w:val="44"/>
          <w:szCs w:val="44"/>
        </w:rPr>
        <w:t xml:space="preserve">-детей- </w:t>
      </w:r>
      <w:r w:rsidR="00355F75" w:rsidRPr="00744554">
        <w:rPr>
          <w:rStyle w:val="fontstyle22"/>
          <w:sz w:val="44"/>
          <w:szCs w:val="44"/>
        </w:rPr>
        <w:t>104</w:t>
      </w:r>
      <w:r w:rsidR="00651F75">
        <w:rPr>
          <w:rStyle w:val="fontstyle22"/>
          <w:sz w:val="44"/>
          <w:szCs w:val="44"/>
        </w:rPr>
        <w:t xml:space="preserve"> чел.</w:t>
      </w:r>
    </w:p>
    <w:p w:rsidR="00355F75" w:rsidRPr="00744554" w:rsidRDefault="00651F7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>
        <w:rPr>
          <w:rStyle w:val="fontstyle22"/>
          <w:sz w:val="44"/>
          <w:szCs w:val="44"/>
        </w:rPr>
        <w:t>Прошли диспансеризацию</w:t>
      </w:r>
      <w:r w:rsidR="00355F75" w:rsidRPr="00744554">
        <w:rPr>
          <w:rStyle w:val="fontstyle22"/>
          <w:sz w:val="44"/>
          <w:szCs w:val="44"/>
        </w:rPr>
        <w:t>: 1227</w:t>
      </w:r>
      <w:r>
        <w:rPr>
          <w:rStyle w:val="fontstyle22"/>
          <w:sz w:val="44"/>
          <w:szCs w:val="44"/>
        </w:rPr>
        <w:t xml:space="preserve"> чел.</w:t>
      </w:r>
    </w:p>
    <w:p w:rsidR="00355F75" w:rsidRPr="00744554" w:rsidRDefault="00744554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 w:rsidRPr="00744554">
        <w:rPr>
          <w:rStyle w:val="fontstyle22"/>
          <w:sz w:val="44"/>
          <w:szCs w:val="44"/>
        </w:rPr>
        <w:t xml:space="preserve">По стационарному лечению </w:t>
      </w:r>
      <w:r w:rsidR="00651F75">
        <w:rPr>
          <w:rStyle w:val="fontstyle22"/>
          <w:sz w:val="44"/>
          <w:szCs w:val="44"/>
        </w:rPr>
        <w:t>–</w:t>
      </w:r>
      <w:r w:rsidRPr="00744554">
        <w:rPr>
          <w:rStyle w:val="fontstyle22"/>
          <w:sz w:val="44"/>
          <w:szCs w:val="44"/>
        </w:rPr>
        <w:t xml:space="preserve"> 370</w:t>
      </w:r>
      <w:r w:rsidR="00651F75">
        <w:rPr>
          <w:rStyle w:val="fontstyle22"/>
          <w:sz w:val="44"/>
          <w:szCs w:val="44"/>
        </w:rPr>
        <w:t xml:space="preserve"> чел.</w:t>
      </w:r>
    </w:p>
    <w:p w:rsidR="00E41EA5" w:rsidRPr="00744554" w:rsidRDefault="00E41EA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b/>
          <w:sz w:val="44"/>
          <w:szCs w:val="44"/>
          <w:u w:val="single"/>
        </w:rPr>
      </w:pPr>
      <w:r w:rsidRPr="00744554">
        <w:rPr>
          <w:rStyle w:val="fontstyle22"/>
          <w:b/>
          <w:sz w:val="44"/>
          <w:szCs w:val="44"/>
          <w:u w:val="single"/>
        </w:rPr>
        <w:t>Сделано прививок</w:t>
      </w:r>
      <w:proofErr w:type="gramStart"/>
      <w:r w:rsidRPr="00744554">
        <w:rPr>
          <w:rStyle w:val="fontstyle22"/>
          <w:b/>
          <w:sz w:val="44"/>
          <w:szCs w:val="44"/>
          <w:u w:val="single"/>
        </w:rPr>
        <w:t xml:space="preserve"> :</w:t>
      </w:r>
      <w:proofErr w:type="gramEnd"/>
    </w:p>
    <w:p w:rsidR="00E41EA5" w:rsidRPr="00744554" w:rsidRDefault="00651F75" w:rsidP="00E41EA5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>
        <w:rPr>
          <w:rStyle w:val="fontstyle22"/>
          <w:sz w:val="44"/>
          <w:szCs w:val="44"/>
        </w:rPr>
        <w:t xml:space="preserve">от гриппа </w:t>
      </w:r>
      <w:r w:rsidR="00E41EA5" w:rsidRPr="00744554">
        <w:rPr>
          <w:rStyle w:val="fontstyle22"/>
          <w:sz w:val="44"/>
          <w:szCs w:val="44"/>
        </w:rPr>
        <w:t xml:space="preserve">- взрослым – </w:t>
      </w:r>
      <w:r w:rsidR="00744554" w:rsidRPr="00744554">
        <w:rPr>
          <w:rStyle w:val="fontstyle22"/>
          <w:sz w:val="44"/>
          <w:szCs w:val="44"/>
        </w:rPr>
        <w:t>2300</w:t>
      </w:r>
      <w:r>
        <w:rPr>
          <w:rStyle w:val="fontstyle22"/>
          <w:sz w:val="44"/>
          <w:szCs w:val="44"/>
        </w:rPr>
        <w:t xml:space="preserve"> чел.</w:t>
      </w:r>
    </w:p>
    <w:p w:rsidR="00E41EA5" w:rsidRPr="00744554" w:rsidRDefault="00651F75" w:rsidP="00F90524">
      <w:pPr>
        <w:pStyle w:val="style10"/>
        <w:spacing w:before="0" w:beforeAutospacing="0" w:after="0" w:afterAutospacing="0" w:line="276" w:lineRule="auto"/>
        <w:ind w:firstLine="708"/>
        <w:jc w:val="both"/>
        <w:rPr>
          <w:rStyle w:val="fontstyle22"/>
          <w:sz w:val="44"/>
          <w:szCs w:val="44"/>
        </w:rPr>
      </w:pPr>
      <w:r>
        <w:rPr>
          <w:rStyle w:val="fontstyle22"/>
          <w:sz w:val="44"/>
          <w:szCs w:val="44"/>
        </w:rPr>
        <w:t xml:space="preserve">                   </w:t>
      </w:r>
      <w:r w:rsidR="00E41EA5" w:rsidRPr="00744554">
        <w:rPr>
          <w:rStyle w:val="fontstyle22"/>
          <w:sz w:val="44"/>
          <w:szCs w:val="44"/>
        </w:rPr>
        <w:t xml:space="preserve">- детям </w:t>
      </w:r>
      <w:r w:rsidR="00744554" w:rsidRPr="00744554">
        <w:rPr>
          <w:rStyle w:val="fontstyle22"/>
          <w:sz w:val="44"/>
          <w:szCs w:val="44"/>
        </w:rPr>
        <w:t>– 444</w:t>
      </w:r>
      <w:r>
        <w:rPr>
          <w:rStyle w:val="fontstyle22"/>
          <w:sz w:val="44"/>
          <w:szCs w:val="44"/>
        </w:rPr>
        <w:t xml:space="preserve"> чел.</w:t>
      </w:r>
    </w:p>
    <w:p w:rsidR="00744554" w:rsidRPr="00744554" w:rsidRDefault="00744554" w:rsidP="00F90524">
      <w:pPr>
        <w:pStyle w:val="style10"/>
        <w:spacing w:before="0" w:beforeAutospacing="0" w:after="0" w:afterAutospacing="0" w:line="276" w:lineRule="auto"/>
        <w:ind w:firstLine="708"/>
        <w:jc w:val="both"/>
        <w:rPr>
          <w:sz w:val="44"/>
          <w:szCs w:val="44"/>
        </w:rPr>
      </w:pPr>
      <w:r w:rsidRPr="00744554">
        <w:rPr>
          <w:rStyle w:val="fontstyle22"/>
          <w:sz w:val="44"/>
          <w:szCs w:val="44"/>
        </w:rPr>
        <w:t>- привито детей по плану -</w:t>
      </w:r>
      <w:r w:rsidR="00651F75">
        <w:rPr>
          <w:rStyle w:val="fontstyle22"/>
          <w:sz w:val="44"/>
          <w:szCs w:val="44"/>
        </w:rPr>
        <w:t xml:space="preserve"> </w:t>
      </w:r>
      <w:r w:rsidRPr="00744554">
        <w:rPr>
          <w:rStyle w:val="fontstyle22"/>
          <w:sz w:val="44"/>
          <w:szCs w:val="44"/>
        </w:rPr>
        <w:t>95%</w:t>
      </w:r>
    </w:p>
    <w:p w:rsidR="00E41EA5" w:rsidRPr="00744554" w:rsidRDefault="00E41EA5" w:rsidP="002D2668">
      <w:pPr>
        <w:spacing w:after="0" w:line="240" w:lineRule="auto"/>
        <w:jc w:val="both"/>
        <w:rPr>
          <w:rFonts w:ascii="Times New Roman" w:hAnsi="Times New Roman" w:cs="Times New Roman"/>
          <w:iCs/>
          <w:sz w:val="44"/>
          <w:szCs w:val="44"/>
        </w:rPr>
      </w:pPr>
    </w:p>
    <w:p w:rsidR="002D2668" w:rsidRPr="00FD4A79" w:rsidRDefault="002D2668" w:rsidP="002D266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44"/>
          <w:szCs w:val="44"/>
          <w:u w:val="single"/>
        </w:rPr>
      </w:pPr>
      <w:r w:rsidRPr="00FD4A79">
        <w:rPr>
          <w:rFonts w:ascii="Times New Roman" w:hAnsi="Times New Roman" w:cs="Times New Roman"/>
          <w:b/>
          <w:iCs/>
          <w:sz w:val="44"/>
          <w:szCs w:val="44"/>
          <w:u w:val="single"/>
        </w:rPr>
        <w:t xml:space="preserve">ЦСО  </w:t>
      </w:r>
    </w:p>
    <w:p w:rsidR="002D2668" w:rsidRPr="00FD4A79" w:rsidRDefault="002D2668" w:rsidP="002D266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44"/>
          <w:szCs w:val="44"/>
        </w:rPr>
      </w:pPr>
      <w:r w:rsidRPr="00FD4A79">
        <w:rPr>
          <w:rFonts w:ascii="Times New Roman" w:hAnsi="Times New Roman" w:cs="Times New Roman"/>
          <w:iCs/>
          <w:sz w:val="44"/>
          <w:szCs w:val="44"/>
        </w:rPr>
        <w:t xml:space="preserve">   На территории Синегорского сельского поселения осуществляют свою деятельность:</w:t>
      </w:r>
    </w:p>
    <w:p w:rsidR="002D2668" w:rsidRDefault="002D2668" w:rsidP="002D266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44"/>
          <w:szCs w:val="44"/>
        </w:rPr>
      </w:pPr>
      <w:r w:rsidRPr="00FD4A79">
        <w:rPr>
          <w:rFonts w:ascii="Times New Roman" w:hAnsi="Times New Roman" w:cs="Times New Roman"/>
          <w:iCs/>
          <w:sz w:val="44"/>
          <w:szCs w:val="44"/>
        </w:rPr>
        <w:t xml:space="preserve">2 отделения социального обслуживания на дому </w:t>
      </w:r>
      <w:r w:rsidR="00575A6B">
        <w:rPr>
          <w:rFonts w:ascii="Times New Roman" w:hAnsi="Times New Roman" w:cs="Times New Roman"/>
          <w:iCs/>
          <w:sz w:val="44"/>
          <w:szCs w:val="44"/>
        </w:rPr>
        <w:t xml:space="preserve">(ОСО) </w:t>
      </w:r>
      <w:r w:rsidRPr="00FD4A79">
        <w:rPr>
          <w:rFonts w:ascii="Times New Roman" w:hAnsi="Times New Roman" w:cs="Times New Roman"/>
          <w:iCs/>
          <w:sz w:val="44"/>
          <w:szCs w:val="44"/>
        </w:rPr>
        <w:t xml:space="preserve">и 2 </w:t>
      </w:r>
      <w:proofErr w:type="gramStart"/>
      <w:r w:rsidRPr="00FD4A79">
        <w:rPr>
          <w:rFonts w:ascii="Times New Roman" w:hAnsi="Times New Roman" w:cs="Times New Roman"/>
          <w:iCs/>
          <w:sz w:val="44"/>
          <w:szCs w:val="44"/>
        </w:rPr>
        <w:t>специализированных</w:t>
      </w:r>
      <w:proofErr w:type="gramEnd"/>
      <w:r w:rsidRPr="00FD4A79">
        <w:rPr>
          <w:rFonts w:ascii="Times New Roman" w:hAnsi="Times New Roman" w:cs="Times New Roman"/>
          <w:iCs/>
          <w:sz w:val="44"/>
          <w:szCs w:val="44"/>
        </w:rPr>
        <w:t xml:space="preserve"> отделения </w:t>
      </w:r>
      <w:r w:rsidRPr="00FD4A79">
        <w:rPr>
          <w:rFonts w:ascii="Times New Roman" w:hAnsi="Times New Roman" w:cs="Times New Roman"/>
          <w:iCs/>
          <w:sz w:val="44"/>
          <w:szCs w:val="44"/>
        </w:rPr>
        <w:lastRenderedPageBreak/>
        <w:t>социально-медицинского обслуживания на дому</w:t>
      </w:r>
      <w:r w:rsidR="00575A6B">
        <w:rPr>
          <w:rFonts w:ascii="Times New Roman" w:hAnsi="Times New Roman" w:cs="Times New Roman"/>
          <w:iCs/>
          <w:sz w:val="44"/>
          <w:szCs w:val="44"/>
        </w:rPr>
        <w:t xml:space="preserve"> (СОСМО)</w:t>
      </w:r>
      <w:r w:rsidRPr="00FD4A79">
        <w:rPr>
          <w:rFonts w:ascii="Times New Roman" w:hAnsi="Times New Roman" w:cs="Times New Roman"/>
          <w:iCs/>
          <w:sz w:val="44"/>
          <w:szCs w:val="44"/>
        </w:rPr>
        <w:t>.</w:t>
      </w:r>
    </w:p>
    <w:p w:rsidR="007A5448" w:rsidRDefault="007A5448" w:rsidP="002D266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44"/>
          <w:szCs w:val="44"/>
        </w:rPr>
      </w:pPr>
      <w:r>
        <w:rPr>
          <w:rFonts w:ascii="Times New Roman" w:hAnsi="Times New Roman" w:cs="Times New Roman"/>
          <w:iCs/>
          <w:sz w:val="44"/>
          <w:szCs w:val="44"/>
        </w:rPr>
        <w:t>За 9 месяцев 2019 года ими обслужено 312 человек.</w:t>
      </w:r>
    </w:p>
    <w:p w:rsidR="007A5448" w:rsidRPr="00FD4A79" w:rsidRDefault="007A5448" w:rsidP="002D266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44"/>
          <w:szCs w:val="44"/>
        </w:rPr>
      </w:pPr>
      <w:r>
        <w:rPr>
          <w:rFonts w:ascii="Times New Roman" w:hAnsi="Times New Roman" w:cs="Times New Roman"/>
          <w:iCs/>
          <w:sz w:val="44"/>
          <w:szCs w:val="44"/>
        </w:rPr>
        <w:t>На 01.10.2019г. на обслуживании состоят 296 человек. За 2019 год осуществлено 6 выездов мобильной бригады.</w:t>
      </w:r>
    </w:p>
    <w:p w:rsidR="00575A6B" w:rsidRDefault="002D2668" w:rsidP="005555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44"/>
          <w:szCs w:val="44"/>
        </w:rPr>
      </w:pPr>
      <w:r w:rsidRPr="00FD4A79">
        <w:rPr>
          <w:rFonts w:ascii="Times New Roman" w:hAnsi="Times New Roman" w:cs="Times New Roman"/>
          <w:iCs/>
          <w:sz w:val="44"/>
          <w:szCs w:val="44"/>
        </w:rPr>
        <w:t xml:space="preserve">   На момент подготовки информации вопросов по социальному обслуживанию, обращений от жителей Синегорского сельского поселения не поступало. </w:t>
      </w:r>
      <w:proofErr w:type="gramStart"/>
      <w:r w:rsidRPr="00FD4A79">
        <w:rPr>
          <w:rFonts w:ascii="Times New Roman" w:hAnsi="Times New Roman" w:cs="Times New Roman"/>
          <w:iCs/>
          <w:sz w:val="44"/>
          <w:szCs w:val="44"/>
        </w:rPr>
        <w:t>Пользуясь</w:t>
      </w:r>
      <w:proofErr w:type="gramEnd"/>
      <w:r w:rsidRPr="00FD4A79">
        <w:rPr>
          <w:rFonts w:ascii="Times New Roman" w:hAnsi="Times New Roman" w:cs="Times New Roman"/>
          <w:iCs/>
          <w:sz w:val="44"/>
          <w:szCs w:val="44"/>
        </w:rPr>
        <w:t xml:space="preserve"> случаем, хочу поблагодарить руководителей и работников ЦСО</w:t>
      </w:r>
      <w:r w:rsidR="00575A6B">
        <w:rPr>
          <w:rFonts w:ascii="Times New Roman" w:hAnsi="Times New Roman" w:cs="Times New Roman"/>
          <w:iCs/>
          <w:sz w:val="44"/>
          <w:szCs w:val="44"/>
        </w:rPr>
        <w:t xml:space="preserve"> за их отзывчивость и огромную помощь в благоустройстве поселения.</w:t>
      </w:r>
    </w:p>
    <w:p w:rsidR="005555BB" w:rsidRPr="00FD4A79" w:rsidRDefault="002D2668" w:rsidP="005555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44"/>
          <w:szCs w:val="44"/>
        </w:rPr>
      </w:pPr>
      <w:r w:rsidRPr="00FD4A79">
        <w:rPr>
          <w:rFonts w:ascii="Times New Roman" w:hAnsi="Times New Roman" w:cs="Times New Roman"/>
          <w:iCs/>
          <w:sz w:val="44"/>
          <w:szCs w:val="44"/>
        </w:rPr>
        <w:t xml:space="preserve"> </w:t>
      </w:r>
    </w:p>
    <w:p w:rsidR="005555BB" w:rsidRPr="00FD4A79" w:rsidRDefault="005555BB" w:rsidP="005555BB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Управлением социальной защиты населения жителям Синегорского поселения предоставлены различные виды адресной социальной помощи на сумму </w:t>
      </w: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1,3 </w:t>
      </w:r>
      <w:proofErr w:type="spellStart"/>
      <w:proofErr w:type="gramStart"/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млн</w:t>
      </w:r>
      <w:proofErr w:type="spellEnd"/>
      <w:proofErr w:type="gramEnd"/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рублей;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государственных пособий на детей- </w:t>
      </w: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11,1 млн.рублей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;  меры социальной поддержки льготных категорий граждан на </w:t>
      </w: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сумму14,4 млн.руб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.; и </w:t>
      </w: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1,9 млн.руб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. виде субсидий на оплату ЖКХ услуг. </w:t>
      </w:r>
    </w:p>
    <w:p w:rsidR="002D2668" w:rsidRPr="007F06D3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F06D3">
        <w:rPr>
          <w:rFonts w:ascii="Times New Roman" w:hAnsi="Times New Roman" w:cs="Times New Roman"/>
          <w:b/>
          <w:sz w:val="44"/>
          <w:szCs w:val="44"/>
          <w:u w:val="single"/>
        </w:rPr>
        <w:t>КУЛЬТУРА</w:t>
      </w:r>
    </w:p>
    <w:p w:rsidR="00F24805" w:rsidRPr="00FD4A79" w:rsidRDefault="00F24805" w:rsidP="002D26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F24805" w:rsidRPr="00BB46ED" w:rsidRDefault="00355A74" w:rsidP="00F24805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24805" w:rsidRPr="00206D9D">
        <w:rPr>
          <w:rFonts w:ascii="Times New Roman" w:hAnsi="Times New Roman" w:cs="Times New Roman"/>
          <w:sz w:val="44"/>
          <w:szCs w:val="44"/>
        </w:rPr>
        <w:t xml:space="preserve">  Всего работников  МБУК </w:t>
      </w:r>
      <w:proofErr w:type="spellStart"/>
      <w:r w:rsidR="00F24805" w:rsidRPr="00206D9D">
        <w:rPr>
          <w:rFonts w:ascii="Times New Roman" w:hAnsi="Times New Roman" w:cs="Times New Roman"/>
          <w:sz w:val="44"/>
          <w:szCs w:val="44"/>
        </w:rPr>
        <w:t>Синегорская</w:t>
      </w:r>
      <w:proofErr w:type="spellEnd"/>
      <w:r w:rsidR="00F24805" w:rsidRPr="00206D9D">
        <w:rPr>
          <w:rFonts w:ascii="Times New Roman" w:hAnsi="Times New Roman" w:cs="Times New Roman"/>
          <w:sz w:val="44"/>
          <w:szCs w:val="44"/>
        </w:rPr>
        <w:t xml:space="preserve"> КС -</w:t>
      </w:r>
      <w:r w:rsidR="00651F75">
        <w:rPr>
          <w:rFonts w:ascii="Times New Roman" w:hAnsi="Times New Roman" w:cs="Times New Roman"/>
          <w:sz w:val="44"/>
          <w:szCs w:val="44"/>
        </w:rPr>
        <w:t xml:space="preserve"> </w:t>
      </w:r>
      <w:r w:rsidR="00F24805" w:rsidRPr="00206D9D">
        <w:rPr>
          <w:rFonts w:ascii="Times New Roman" w:hAnsi="Times New Roman" w:cs="Times New Roman"/>
          <w:sz w:val="44"/>
          <w:szCs w:val="44"/>
        </w:rPr>
        <w:t>17.</w:t>
      </w:r>
      <w:r w:rsidR="00F24805" w:rsidRPr="00FD4A79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="00F24805" w:rsidRPr="00BB46ED">
        <w:rPr>
          <w:rFonts w:ascii="Times New Roman" w:hAnsi="Times New Roman" w:cs="Times New Roman"/>
          <w:sz w:val="44"/>
          <w:szCs w:val="44"/>
        </w:rPr>
        <w:t>Количество клубных формирований</w:t>
      </w:r>
      <w:r w:rsidR="00651F75">
        <w:rPr>
          <w:rFonts w:ascii="Times New Roman" w:hAnsi="Times New Roman" w:cs="Times New Roman"/>
          <w:sz w:val="44"/>
          <w:szCs w:val="44"/>
        </w:rPr>
        <w:t xml:space="preserve"> </w:t>
      </w:r>
      <w:r w:rsidR="00F24805" w:rsidRPr="00BB46ED">
        <w:rPr>
          <w:rFonts w:ascii="Times New Roman" w:hAnsi="Times New Roman" w:cs="Times New Roman"/>
          <w:sz w:val="44"/>
          <w:szCs w:val="44"/>
        </w:rPr>
        <w:t>- 42,</w:t>
      </w:r>
      <w:r w:rsidR="00F24805" w:rsidRPr="00FD4A79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="00F24805" w:rsidRPr="00BB46ED">
        <w:rPr>
          <w:rFonts w:ascii="Times New Roman" w:hAnsi="Times New Roman" w:cs="Times New Roman"/>
          <w:sz w:val="44"/>
          <w:szCs w:val="44"/>
        </w:rPr>
        <w:t>в них участников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24805" w:rsidRPr="00BB46ED">
        <w:rPr>
          <w:rFonts w:ascii="Times New Roman" w:hAnsi="Times New Roman" w:cs="Times New Roman"/>
          <w:sz w:val="44"/>
          <w:szCs w:val="44"/>
        </w:rPr>
        <w:t>-79</w:t>
      </w:r>
      <w:r w:rsidR="00515D15">
        <w:rPr>
          <w:rFonts w:ascii="Times New Roman" w:hAnsi="Times New Roman" w:cs="Times New Roman"/>
          <w:sz w:val="44"/>
          <w:szCs w:val="44"/>
        </w:rPr>
        <w:t>0</w:t>
      </w:r>
      <w:r w:rsidR="00F24805" w:rsidRPr="00BB46ED">
        <w:rPr>
          <w:rFonts w:ascii="Times New Roman" w:hAnsi="Times New Roman" w:cs="Times New Roman"/>
          <w:sz w:val="44"/>
          <w:szCs w:val="44"/>
        </w:rPr>
        <w:t>.</w:t>
      </w:r>
    </w:p>
    <w:p w:rsidR="00F24805" w:rsidRPr="00515D15" w:rsidRDefault="00F24805" w:rsidP="00F24805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15D15">
        <w:rPr>
          <w:rFonts w:ascii="Times New Roman" w:hAnsi="Times New Roman" w:cs="Times New Roman"/>
          <w:sz w:val="44"/>
          <w:szCs w:val="44"/>
        </w:rPr>
        <w:lastRenderedPageBreak/>
        <w:t xml:space="preserve">        За отчетный период клубными работниками  </w:t>
      </w:r>
      <w:r w:rsidRPr="00355A74">
        <w:rPr>
          <w:rFonts w:ascii="Times New Roman" w:hAnsi="Times New Roman" w:cs="Times New Roman"/>
          <w:sz w:val="44"/>
          <w:szCs w:val="44"/>
        </w:rPr>
        <w:t xml:space="preserve">проведено </w:t>
      </w:r>
      <w:r w:rsidR="00355A74" w:rsidRPr="00355A74">
        <w:rPr>
          <w:rFonts w:ascii="Times New Roman" w:hAnsi="Times New Roman" w:cs="Times New Roman"/>
          <w:sz w:val="44"/>
          <w:szCs w:val="44"/>
        </w:rPr>
        <w:t>631</w:t>
      </w:r>
      <w:r w:rsidRPr="00355A74">
        <w:rPr>
          <w:rFonts w:ascii="Times New Roman" w:hAnsi="Times New Roman" w:cs="Times New Roman"/>
          <w:sz w:val="44"/>
          <w:szCs w:val="44"/>
        </w:rPr>
        <w:t xml:space="preserve"> мероприятий</w:t>
      </w:r>
      <w:r w:rsidR="00206D9D" w:rsidRPr="00355A74">
        <w:rPr>
          <w:rFonts w:ascii="Times New Roman" w:hAnsi="Times New Roman" w:cs="Times New Roman"/>
          <w:sz w:val="44"/>
          <w:szCs w:val="44"/>
        </w:rPr>
        <w:t>.</w:t>
      </w:r>
    </w:p>
    <w:p w:rsidR="005555BB" w:rsidRPr="00EF177E" w:rsidRDefault="00F24805" w:rsidP="00EF177E">
      <w:pPr>
        <w:jc w:val="both"/>
        <w:rPr>
          <w:rFonts w:ascii="Times New Roman" w:hAnsi="Times New Roman" w:cs="Times New Roman"/>
          <w:sz w:val="44"/>
          <w:szCs w:val="44"/>
        </w:rPr>
      </w:pPr>
      <w:r w:rsidRPr="00FD4A79">
        <w:rPr>
          <w:rFonts w:ascii="Times New Roman" w:hAnsi="Times New Roman" w:cs="Times New Roman"/>
          <w:sz w:val="44"/>
          <w:szCs w:val="44"/>
        </w:rPr>
        <w:t xml:space="preserve">     Коллективы самодеятельного народного творчества принимали участие в различных </w:t>
      </w:r>
      <w:r w:rsidR="00515D15">
        <w:rPr>
          <w:rFonts w:ascii="Times New Roman" w:hAnsi="Times New Roman" w:cs="Times New Roman"/>
          <w:sz w:val="44"/>
          <w:szCs w:val="44"/>
        </w:rPr>
        <w:t>фестивалях</w:t>
      </w:r>
      <w:r w:rsidRPr="00FD4A79">
        <w:rPr>
          <w:rFonts w:ascii="Times New Roman" w:hAnsi="Times New Roman" w:cs="Times New Roman"/>
          <w:sz w:val="44"/>
          <w:szCs w:val="44"/>
        </w:rPr>
        <w:t xml:space="preserve">,  где получили  дипломы, подарки и денежную премию.  </w:t>
      </w:r>
    </w:p>
    <w:p w:rsidR="004F4F58" w:rsidRDefault="004F4F5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Завершая свой доклад конечно надо принять то,</w:t>
      </w:r>
      <w:r w:rsidR="00206D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что администрацией поселения не все выполнено как хотелось бы, </w:t>
      </w:r>
      <w:r w:rsidR="005C432E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остается еще ряд нерешенных  проблем, для решения которых</w:t>
      </w:r>
      <w:r w:rsidR="00824C1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требуются дополнительные денежные средства, но </w:t>
      </w:r>
      <w:r w:rsidR="00EF177E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мы постараемся приложить все свои силы для выполнения поставленных перед нами задач.</w:t>
      </w:r>
    </w:p>
    <w:p w:rsidR="00EF177E" w:rsidRPr="00FD4A79" w:rsidRDefault="00EF177E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D2668" w:rsidRPr="00FD4A79" w:rsidRDefault="00EF177E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хотела бы поблагодарить Губернатора Ростовской области Василия</w:t>
      </w:r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Юрьевича </w:t>
      </w:r>
      <w:proofErr w:type="spellStart"/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Голуб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ева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и  Главу нашего района Ольгу Александровну Мельникову</w:t>
      </w:r>
      <w:r w:rsidR="004F4F5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2D2668"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>за  понимание и   поддержку, которую они оказывает нашему поселению.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А также  поблагодарить наших руководителей               сельхозпредприятий, депутатов, ИП, жителей  за помощь  и поддержку администрации поселения в работе.  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D4A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</w:t>
      </w: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Я от всей души  хочу пожелать Вам всем крепкого здоровья, семейного благополучия, чистого светлого неба над головой! </w:t>
      </w:r>
    </w:p>
    <w:p w:rsidR="002D2668" w:rsidRPr="00FD4A79" w:rsidRDefault="002D2668" w:rsidP="002D2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9774EF" w:rsidRPr="00FD4A79" w:rsidRDefault="002D2668" w:rsidP="007F06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FD4A7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Спасибо за внимание.   Доклад окончен. </w:t>
      </w:r>
    </w:p>
    <w:sectPr w:rsidR="009774EF" w:rsidRPr="00FD4A79" w:rsidSect="00CA23F3">
      <w:pgSz w:w="11906" w:h="16838"/>
      <w:pgMar w:top="284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68"/>
    <w:rsid w:val="00055C69"/>
    <w:rsid w:val="00083934"/>
    <w:rsid w:val="000B5793"/>
    <w:rsid w:val="000E2731"/>
    <w:rsid w:val="00131F3A"/>
    <w:rsid w:val="001D083C"/>
    <w:rsid w:val="00206D9D"/>
    <w:rsid w:val="002802C8"/>
    <w:rsid w:val="002B360B"/>
    <w:rsid w:val="002B46DD"/>
    <w:rsid w:val="002D2668"/>
    <w:rsid w:val="002D4DAE"/>
    <w:rsid w:val="003416E6"/>
    <w:rsid w:val="00343008"/>
    <w:rsid w:val="00355A74"/>
    <w:rsid w:val="00355F75"/>
    <w:rsid w:val="00370ADB"/>
    <w:rsid w:val="003D5A97"/>
    <w:rsid w:val="003F65FB"/>
    <w:rsid w:val="00411C0F"/>
    <w:rsid w:val="004B696A"/>
    <w:rsid w:val="004F445E"/>
    <w:rsid w:val="004F4F58"/>
    <w:rsid w:val="00515D15"/>
    <w:rsid w:val="00551F6E"/>
    <w:rsid w:val="005555BB"/>
    <w:rsid w:val="00575A6B"/>
    <w:rsid w:val="005C432E"/>
    <w:rsid w:val="006050A5"/>
    <w:rsid w:val="00651F75"/>
    <w:rsid w:val="006533CF"/>
    <w:rsid w:val="00653441"/>
    <w:rsid w:val="00682625"/>
    <w:rsid w:val="00682B53"/>
    <w:rsid w:val="00744554"/>
    <w:rsid w:val="007A5448"/>
    <w:rsid w:val="007A7D62"/>
    <w:rsid w:val="007F06D3"/>
    <w:rsid w:val="00812FCA"/>
    <w:rsid w:val="00824C14"/>
    <w:rsid w:val="00833FD9"/>
    <w:rsid w:val="008660A7"/>
    <w:rsid w:val="0087203B"/>
    <w:rsid w:val="00872A29"/>
    <w:rsid w:val="008E354B"/>
    <w:rsid w:val="008F2308"/>
    <w:rsid w:val="009554F2"/>
    <w:rsid w:val="009774EF"/>
    <w:rsid w:val="009B1F88"/>
    <w:rsid w:val="00A457C3"/>
    <w:rsid w:val="00A61518"/>
    <w:rsid w:val="00B1035C"/>
    <w:rsid w:val="00B55CD8"/>
    <w:rsid w:val="00B81948"/>
    <w:rsid w:val="00B844A5"/>
    <w:rsid w:val="00B901B1"/>
    <w:rsid w:val="00BB0110"/>
    <w:rsid w:val="00BB3B91"/>
    <w:rsid w:val="00BB46ED"/>
    <w:rsid w:val="00C34B17"/>
    <w:rsid w:val="00C60930"/>
    <w:rsid w:val="00C721A2"/>
    <w:rsid w:val="00C8576D"/>
    <w:rsid w:val="00CC6D8F"/>
    <w:rsid w:val="00D14D39"/>
    <w:rsid w:val="00D24FD5"/>
    <w:rsid w:val="00D461C2"/>
    <w:rsid w:val="00D85D25"/>
    <w:rsid w:val="00E41EA5"/>
    <w:rsid w:val="00E76DD6"/>
    <w:rsid w:val="00ED068B"/>
    <w:rsid w:val="00EF177E"/>
    <w:rsid w:val="00F122D0"/>
    <w:rsid w:val="00F24805"/>
    <w:rsid w:val="00F73342"/>
    <w:rsid w:val="00F75275"/>
    <w:rsid w:val="00F90524"/>
    <w:rsid w:val="00FD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2D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style22"/>
    <w:basedOn w:val="a0"/>
    <w:rsid w:val="00E41EA5"/>
  </w:style>
  <w:style w:type="paragraph" w:customStyle="1" w:styleId="style10">
    <w:name w:val="style10"/>
    <w:basedOn w:val="a"/>
    <w:rsid w:val="00E4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22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dcterms:created xsi:type="dcterms:W3CDTF">2019-11-01T11:45:00Z</dcterms:created>
  <dcterms:modified xsi:type="dcterms:W3CDTF">2019-11-15T08:52:00Z</dcterms:modified>
</cp:coreProperties>
</file>