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  <w:r w:rsidRPr="000C1DE0">
        <w:rPr>
          <w:rFonts w:ascii="Times New Roman" w:hAnsi="Times New Roman" w:cs="Times New Roman"/>
          <w:noProof/>
          <w:lang w:eastAsia="ru-RU"/>
        </w:rPr>
        <w:drawing>
          <wp:anchor distT="0" distB="0" distL="0" distR="0" simplePos="0" relativeHeight="251659264" behindDoc="0" locked="0" layoutInCell="1" allowOverlap="1" wp14:anchorId="718F8C1D" wp14:editId="2AFF16A8">
            <wp:simplePos x="0" y="0"/>
            <wp:positionH relativeFrom="column">
              <wp:posOffset>2804795</wp:posOffset>
            </wp:positionH>
            <wp:positionV relativeFrom="paragraph">
              <wp:posOffset>-84455</wp:posOffset>
            </wp:positionV>
            <wp:extent cx="428625" cy="451485"/>
            <wp:effectExtent l="19050" t="0" r="9525" b="0"/>
            <wp:wrapSquare wrapText="larges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РОСТОВСКАЯ ОБЛАСТЬ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БЕЛОКАЛИТВИНСКИЙ РАЙОН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 xml:space="preserve">МУНИЦИПАЛЬНОЕ ОБРАЗОВАНИЕ 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«</w:t>
      </w:r>
      <w:r w:rsidR="00574D4C">
        <w:rPr>
          <w:rFonts w:ascii="Times New Roman" w:hAnsi="Times New Roman" w:cs="Times New Roman"/>
          <w:sz w:val="20"/>
          <w:szCs w:val="20"/>
        </w:rPr>
        <w:t>СИНЕГОРСКОЕ</w:t>
      </w:r>
      <w:r w:rsidRPr="000C1DE0">
        <w:rPr>
          <w:rFonts w:ascii="Times New Roman" w:hAnsi="Times New Roman" w:cs="Times New Roman"/>
          <w:sz w:val="20"/>
          <w:szCs w:val="20"/>
        </w:rPr>
        <w:t xml:space="preserve"> СЕЛЬСКОЕ ПОСЕЛЕНИЕ»</w:t>
      </w:r>
      <w:r w:rsidRPr="000C1DE0">
        <w:rPr>
          <w:rFonts w:ascii="Times New Roman" w:hAnsi="Times New Roman" w:cs="Times New Roman"/>
          <w:sz w:val="20"/>
          <w:szCs w:val="20"/>
        </w:rPr>
        <w:br/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E0">
        <w:rPr>
          <w:rFonts w:ascii="Times New Roman" w:hAnsi="Times New Roman" w:cs="Times New Roman"/>
          <w:b/>
          <w:sz w:val="28"/>
          <w:szCs w:val="28"/>
        </w:rPr>
        <w:t xml:space="preserve">ПРОЕКТ ГЕНЕРАЛЬНОГО ПЛАНА 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E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E0">
        <w:rPr>
          <w:rFonts w:ascii="Times New Roman" w:hAnsi="Times New Roman" w:cs="Times New Roman"/>
          <w:sz w:val="28"/>
          <w:szCs w:val="28"/>
        </w:rPr>
        <w:t>«</w:t>
      </w:r>
      <w:r w:rsidR="00574D4C" w:rsidRPr="00574D4C">
        <w:rPr>
          <w:rFonts w:ascii="Times New Roman" w:hAnsi="Times New Roman" w:cs="Times New Roman"/>
          <w:b/>
          <w:sz w:val="28"/>
          <w:szCs w:val="28"/>
        </w:rPr>
        <w:t>СИНЕГОРСКОЕ</w:t>
      </w:r>
      <w:r w:rsidRPr="000C1DE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Pr="000C1DE0">
        <w:rPr>
          <w:rFonts w:ascii="Times New Roman" w:hAnsi="Times New Roman" w:cs="Times New Roman"/>
          <w:sz w:val="28"/>
          <w:szCs w:val="28"/>
        </w:rPr>
        <w:t>»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  <w:r w:rsidRPr="000C1DE0">
        <w:rPr>
          <w:rFonts w:ascii="Times New Roman" w:hAnsi="Times New Roman" w:cs="Times New Roman"/>
          <w:sz w:val="28"/>
          <w:szCs w:val="28"/>
        </w:rPr>
        <w:t>ОБОСНОВАНИЕ ПРОЕКТА ГЕНЕРАЛЬНОГО ПЛАНА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Ростов-на-Дону</w:t>
      </w:r>
    </w:p>
    <w:p w:rsid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2020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  <w:r w:rsidRPr="000C1DE0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61312" behindDoc="0" locked="0" layoutInCell="1" allowOverlap="1" wp14:anchorId="5CC2EED7" wp14:editId="3D518373">
            <wp:simplePos x="0" y="0"/>
            <wp:positionH relativeFrom="column">
              <wp:posOffset>2804795</wp:posOffset>
            </wp:positionH>
            <wp:positionV relativeFrom="paragraph">
              <wp:posOffset>-84455</wp:posOffset>
            </wp:positionV>
            <wp:extent cx="428625" cy="451485"/>
            <wp:effectExtent l="19050" t="0" r="9525" b="0"/>
            <wp:wrapSquare wrapText="larges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1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РОСТОВСКАЯ ОБЛАСТЬ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БЕЛОКАЛИТВИНСКИЙ РАЙОН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 xml:space="preserve">МУНИЦИПАЛЬНОЕ ОБРАЗОВАНИЕ 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«</w:t>
      </w:r>
      <w:r w:rsidR="00574D4C" w:rsidRPr="00574D4C">
        <w:rPr>
          <w:rFonts w:ascii="Times New Roman" w:hAnsi="Times New Roman" w:cs="Times New Roman"/>
          <w:sz w:val="20"/>
          <w:szCs w:val="20"/>
        </w:rPr>
        <w:t>СИНЕГОРСКОЕ</w:t>
      </w:r>
      <w:r w:rsidRPr="000C1DE0">
        <w:rPr>
          <w:rFonts w:ascii="Times New Roman" w:hAnsi="Times New Roman" w:cs="Times New Roman"/>
          <w:sz w:val="20"/>
          <w:szCs w:val="20"/>
        </w:rPr>
        <w:t xml:space="preserve"> СЕЛЬСКОЕ ПОСЕЛЕНИЕ»</w:t>
      </w:r>
      <w:r w:rsidRPr="000C1DE0">
        <w:rPr>
          <w:rFonts w:ascii="Times New Roman" w:hAnsi="Times New Roman" w:cs="Times New Roman"/>
          <w:sz w:val="20"/>
          <w:szCs w:val="20"/>
        </w:rPr>
        <w:br/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E0">
        <w:rPr>
          <w:rFonts w:ascii="Times New Roman" w:hAnsi="Times New Roman" w:cs="Times New Roman"/>
          <w:b/>
          <w:sz w:val="28"/>
          <w:szCs w:val="28"/>
        </w:rPr>
        <w:t xml:space="preserve">ПРОЕКТ ГЕНЕРАЛЬНОГО ПЛАНА 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E0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E0">
        <w:rPr>
          <w:rFonts w:ascii="Times New Roman" w:hAnsi="Times New Roman" w:cs="Times New Roman"/>
          <w:sz w:val="28"/>
          <w:szCs w:val="28"/>
        </w:rPr>
        <w:t>«</w:t>
      </w:r>
      <w:r w:rsidR="00574D4C" w:rsidRPr="00574D4C">
        <w:rPr>
          <w:rFonts w:ascii="Times New Roman" w:hAnsi="Times New Roman" w:cs="Times New Roman"/>
          <w:b/>
          <w:sz w:val="28"/>
          <w:szCs w:val="28"/>
        </w:rPr>
        <w:t>СИНЕГОРСКОЕ</w:t>
      </w:r>
      <w:r w:rsidRPr="000C1DE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Pr="000C1DE0">
        <w:rPr>
          <w:rFonts w:ascii="Times New Roman" w:hAnsi="Times New Roman" w:cs="Times New Roman"/>
          <w:sz w:val="28"/>
          <w:szCs w:val="28"/>
        </w:rPr>
        <w:t>»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  <w:r w:rsidRPr="000C1DE0">
        <w:rPr>
          <w:rFonts w:ascii="Times New Roman" w:hAnsi="Times New Roman" w:cs="Times New Roman"/>
          <w:sz w:val="28"/>
          <w:szCs w:val="28"/>
        </w:rPr>
        <w:t>ОБОСНОВАНИЕ ПРОЕКТА ГЕНЕРАЛЬНОГО ПЛАНА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noProof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Ростов-на-Дону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C1DE0">
        <w:rPr>
          <w:rFonts w:ascii="Times New Roman" w:hAnsi="Times New Roman" w:cs="Times New Roman"/>
          <w:sz w:val="20"/>
          <w:szCs w:val="20"/>
        </w:rPr>
        <w:t>2020</w:t>
      </w:r>
    </w:p>
    <w:p w:rsidR="000C1DE0" w:rsidRPr="000C1DE0" w:rsidRDefault="000C1DE0" w:rsidP="000C1D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C1DE0" w:rsidRDefault="000C1DE0" w:rsidP="004213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5B52" w:rsidRDefault="00055B52" w:rsidP="004213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B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55B52">
        <w:rPr>
          <w:rFonts w:ascii="Times New Roman" w:hAnsi="Times New Roman" w:cs="Times New Roman"/>
          <w:b/>
          <w:sz w:val="24"/>
          <w:szCs w:val="24"/>
        </w:rPr>
        <w:t>.ОБЩИЕ ПОЛОЖЕНИЯ</w:t>
      </w:r>
    </w:p>
    <w:p w:rsidR="000C1DE0" w:rsidRPr="000C1DE0" w:rsidRDefault="000C1DE0" w:rsidP="00F46D23">
      <w:pPr>
        <w:keepNext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</w:pP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Проект внесения изменений в Генеральный план муниц</w:t>
      </w:r>
      <w:r w:rsidR="00F46D23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ипального образования «</w:t>
      </w:r>
      <w:r w:rsidR="00574D4C" w:rsidRPr="00574D4C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Синегорское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сельское поселение» в соответствии с ст. 23 Градостроительного Кодекса Российской Феде-рации, приказом Минэкономразвития от 09.01.2018 № 10 «Об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утверждении Требований к описа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нию и отображению в документах территориального планирова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ния объектов федерального значе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ния, объектов регионального значения, объектов местного значения и о признании утратившим силу приказа Минэкономразвития России от 7 декабря 2016 г. N 793».</w:t>
      </w:r>
    </w:p>
    <w:p w:rsidR="000C1DE0" w:rsidRPr="000C1DE0" w:rsidRDefault="000C1DE0" w:rsidP="00F46D23">
      <w:pPr>
        <w:keepNext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</w:pP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Проект внесения изменений в Генеральный план муниц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ипального образования «</w:t>
      </w:r>
      <w:r w:rsidR="00574D4C" w:rsidRPr="00574D4C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Синегорское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сельское поселение» разработан на основании По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дпрограммы «Территориальное пла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нирование и развитие территорий, в том числе для жилищного строительства» государственной программы «Территориальное планирование и обеспечение доступным и комфортным жильем населения Ростовской области», утвержденной постановление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м Правительства Ростовской обла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сти от 17.10.2018 № 642 (</w:t>
      </w:r>
      <w:proofErr w:type="spellStart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ред</w:t>
      </w:r>
      <w:proofErr w:type="gramStart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.о</w:t>
      </w:r>
      <w:proofErr w:type="gram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т</w:t>
      </w:r>
      <w:proofErr w:type="spell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25.05.2020),  Муниципальной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подпрограммы «Развитие террито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рий для жилищного строительства в </w:t>
      </w:r>
      <w:proofErr w:type="spellStart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Белоколитвенском</w:t>
      </w:r>
      <w:proofErr w:type="spell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районе», муниципальной программы «Территориальное планирование и обеспечение доступным и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комфортным жильем населения </w:t>
      </w:r>
      <w:proofErr w:type="spellStart"/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Бе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локолитвенском</w:t>
      </w:r>
      <w:proofErr w:type="spell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района» от 05.12.2018 № 2083 (в </w:t>
      </w:r>
      <w:proofErr w:type="spellStart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ред</w:t>
      </w:r>
      <w:proofErr w:type="gramStart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.о</w:t>
      </w:r>
      <w:proofErr w:type="gram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т</w:t>
      </w:r>
      <w:proofErr w:type="spell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09.12.2019).</w:t>
      </w:r>
    </w:p>
    <w:p w:rsidR="0027196B" w:rsidRPr="00F46D23" w:rsidRDefault="000C1DE0" w:rsidP="00F46D23">
      <w:pPr>
        <w:keepNext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</w:pP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Проект внесения изменений в Генеральный план муниц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ипального образования «</w:t>
      </w:r>
      <w:r w:rsidR="00574D4C" w:rsidRPr="00574D4C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Синегорское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сельское поселение» разработан в соответствии со </w:t>
      </w:r>
      <w:r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Схемой территориального планиро</w:t>
      </w:r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вания Ростовской области, утвержденной постановлением Администрации Ростовской области от 14.12.2011 № 107 (в редакции постановления Собрания депутатов </w:t>
      </w:r>
      <w:proofErr w:type="spellStart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>Белокалитвинского</w:t>
      </w:r>
      <w:proofErr w:type="spellEnd"/>
      <w:r w:rsidRPr="000C1DE0">
        <w:rPr>
          <w:rFonts w:ascii="Times New Roman" w:eastAsia="Calibri" w:hAnsi="Times New Roman" w:cs="Times New Roman"/>
          <w:kern w:val="28"/>
          <w:sz w:val="24"/>
          <w:szCs w:val="24"/>
          <w:lang w:eastAsia="ru-RU"/>
        </w:rPr>
        <w:t xml:space="preserve"> района о 26.09.2019 № 339).</w:t>
      </w:r>
    </w:p>
    <w:p w:rsidR="000C1DE0" w:rsidRDefault="000C1DE0" w:rsidP="0027196B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551F" w:rsidRPr="008E551F" w:rsidRDefault="008E551F" w:rsidP="0027196B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8E551F">
        <w:rPr>
          <w:rFonts w:ascii="Times New Roman" w:hAnsi="Times New Roman" w:cs="Times New Roman"/>
          <w:b/>
          <w:color w:val="000000"/>
          <w:sz w:val="24"/>
          <w:szCs w:val="24"/>
        </w:rPr>
        <w:t>1.1. Цели и задачи проекта</w:t>
      </w:r>
    </w:p>
    <w:p w:rsidR="008E551F" w:rsidRDefault="008E551F" w:rsidP="008E551F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551F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Цели: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551F">
        <w:rPr>
          <w:rFonts w:ascii="Times New Roman" w:hAnsi="Times New Roman" w:cs="Times New Roman"/>
          <w:color w:val="000000"/>
          <w:sz w:val="24"/>
          <w:szCs w:val="24"/>
        </w:rPr>
        <w:t>Внесение изменений в утвержденные генеральные планы муниципальных образований, в части корректировки и координатного описания границ населенных пунктов, установленных генеральными планами, осуществляется с целью приведения документов территориального планирования и градостроительного зонирования муниципальных образований  в соответствие с действующим законодательством Российской Федерации.</w:t>
      </w:r>
    </w:p>
    <w:p w:rsidR="009811AA" w:rsidRDefault="008E551F" w:rsidP="009811AA">
      <w:pPr>
        <w:suppressAutoHyphens/>
        <w:ind w:firstLine="315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9811A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Задачи: </w:t>
      </w:r>
    </w:p>
    <w:p w:rsidR="009811AA" w:rsidRPr="009811AA" w:rsidRDefault="009811AA" w:rsidP="009811AA">
      <w:pPr>
        <w:suppressAutoHyphens/>
        <w:ind w:firstLine="3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1AA">
        <w:rPr>
          <w:rFonts w:ascii="Times New Roman" w:hAnsi="Times New Roman" w:cs="Times New Roman"/>
          <w:color w:val="000000"/>
          <w:sz w:val="24"/>
          <w:szCs w:val="24"/>
        </w:rPr>
        <w:t>- формировани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перечня населенных пунктов, для которых требуется корректировка установленных генеральными планами границ;</w:t>
      </w:r>
    </w:p>
    <w:p w:rsidR="009811AA" w:rsidRPr="009811AA" w:rsidRDefault="009811AA" w:rsidP="009811AA">
      <w:pPr>
        <w:ind w:left="3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1AA">
        <w:rPr>
          <w:rFonts w:ascii="Times New Roman" w:hAnsi="Times New Roman" w:cs="Times New Roman"/>
          <w:color w:val="000000"/>
          <w:sz w:val="24"/>
          <w:szCs w:val="24"/>
        </w:rPr>
        <w:t>- приве</w:t>
      </w:r>
      <w:r>
        <w:rPr>
          <w:rFonts w:ascii="Times New Roman" w:hAnsi="Times New Roman" w:cs="Times New Roman"/>
          <w:color w:val="000000"/>
          <w:sz w:val="24"/>
          <w:szCs w:val="24"/>
        </w:rPr>
        <w:t>дение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 генерального плана поселения в соответствие с требованиями статьи 23 Градостроительного кодекса Российской Федерации;</w:t>
      </w:r>
    </w:p>
    <w:p w:rsidR="009811AA" w:rsidRPr="009811AA" w:rsidRDefault="009811AA" w:rsidP="009811AA">
      <w:pPr>
        <w:autoSpaceDE w:val="0"/>
        <w:autoSpaceDN w:val="0"/>
        <w:adjustRightInd w:val="0"/>
        <w:ind w:left="3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811AA">
        <w:rPr>
          <w:rFonts w:ascii="Times New Roman" w:hAnsi="Times New Roman" w:cs="Times New Roman"/>
          <w:color w:val="000000"/>
          <w:sz w:val="24"/>
          <w:szCs w:val="24"/>
        </w:rPr>
        <w:t>- приве</w:t>
      </w:r>
      <w:r>
        <w:rPr>
          <w:rFonts w:ascii="Times New Roman" w:hAnsi="Times New Roman" w:cs="Times New Roman"/>
          <w:color w:val="000000"/>
          <w:sz w:val="24"/>
          <w:szCs w:val="24"/>
        </w:rPr>
        <w:t>дение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описани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>и отображени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 местного значения в соответствие с Требованиями к описанию и</w:t>
      </w:r>
      <w:r w:rsidRPr="009811AA">
        <w:rPr>
          <w:rFonts w:ascii="Times New Roman" w:hAnsi="Times New Roman" w:cs="Times New Roman"/>
          <w:sz w:val="24"/>
          <w:szCs w:val="24"/>
        </w:rPr>
        <w:t xml:space="preserve">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</w:t>
      </w:r>
      <w:proofErr w:type="spellStart"/>
      <w:r w:rsidRPr="009811AA">
        <w:rPr>
          <w:rFonts w:ascii="Times New Roman" w:hAnsi="Times New Roman" w:cs="Times New Roman"/>
          <w:sz w:val="24"/>
          <w:szCs w:val="24"/>
        </w:rPr>
        <w:t>утв</w:t>
      </w:r>
      <w:proofErr w:type="gramStart"/>
      <w:r w:rsidRPr="009811A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811AA">
        <w:rPr>
          <w:rFonts w:ascii="Times New Roman" w:hAnsi="Times New Roman" w:cs="Times New Roman"/>
          <w:sz w:val="24"/>
          <w:szCs w:val="24"/>
        </w:rPr>
        <w:t>риказом</w:t>
      </w:r>
      <w:proofErr w:type="spellEnd"/>
      <w:r w:rsidRPr="009811AA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09.01.2018 № 10);</w:t>
      </w:r>
    </w:p>
    <w:p w:rsidR="009811AA" w:rsidRPr="009811AA" w:rsidRDefault="009811AA" w:rsidP="009811AA">
      <w:pPr>
        <w:ind w:firstLine="31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11AA">
        <w:rPr>
          <w:rFonts w:ascii="Times New Roman" w:hAnsi="Times New Roman" w:cs="Times New Roman"/>
          <w:sz w:val="24"/>
          <w:szCs w:val="24"/>
        </w:rPr>
        <w:t>- приве</w:t>
      </w:r>
      <w:r>
        <w:rPr>
          <w:rFonts w:ascii="Times New Roman" w:hAnsi="Times New Roman" w:cs="Times New Roman"/>
          <w:sz w:val="24"/>
          <w:szCs w:val="24"/>
        </w:rPr>
        <w:t>дение</w:t>
      </w:r>
      <w:r w:rsidRPr="009811AA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811AA">
        <w:rPr>
          <w:rFonts w:ascii="Times New Roman" w:hAnsi="Times New Roman" w:cs="Times New Roman"/>
          <w:sz w:val="24"/>
          <w:szCs w:val="24"/>
        </w:rPr>
        <w:t xml:space="preserve"> генерального плана поселения в соответствие с требованиями размещения в федеральной 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>государственной информационной системе территориального планирования.</w:t>
      </w:r>
    </w:p>
    <w:p w:rsidR="00F13581" w:rsidRDefault="00F13581" w:rsidP="00F1358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551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8E551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503386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ормативно-правовая база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 xml:space="preserve">- Градостроительный кодекс Российской Федерации; 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F13581" w:rsidRPr="00F13581" w:rsidRDefault="00F13581" w:rsidP="00F13581">
      <w:pPr>
        <w:tabs>
          <w:tab w:val="left" w:pos="285"/>
        </w:tabs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Водный кодекс Российской Федерации;</w:t>
      </w:r>
    </w:p>
    <w:p w:rsidR="00F13581" w:rsidRPr="00F13581" w:rsidRDefault="00F13581" w:rsidP="00F13581">
      <w:pPr>
        <w:tabs>
          <w:tab w:val="left" w:pos="285"/>
        </w:tabs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Лесной кодекс Российской Федерации;</w:t>
      </w:r>
    </w:p>
    <w:p w:rsidR="00F13581" w:rsidRPr="00F13581" w:rsidRDefault="00F13581" w:rsidP="00F13581">
      <w:pPr>
        <w:tabs>
          <w:tab w:val="left" w:pos="285"/>
        </w:tabs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Федеральный закон от 29.12.2004 № 191-ФЗ «О введении в действие Градостроительного кодекса Российской Федерации;</w:t>
      </w:r>
    </w:p>
    <w:p w:rsidR="00F13581" w:rsidRPr="00F13581" w:rsidRDefault="00F13581" w:rsidP="00F13581">
      <w:pPr>
        <w:tabs>
          <w:tab w:val="left" w:pos="317"/>
          <w:tab w:val="left" w:pos="458"/>
        </w:tabs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Федеральный закон Российской Федерации от 30.12.2015 № 431-ФЗ «О геодезии, картографии и пространственных данных и о внесении изменений в отдельные законодательные акты Российской Федерации»;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Федеральный закон от 18.06.2001 № 78-ФЗ «О землеустройстве»;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Федеральный закон от 24.07.2007 № 221-ФЗ «О кадастровой деятельности»;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Федеральный закон от 13.07.2015 №218-ФЗ «О государственной регистрации недвижимости»;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Федеральный закон от 06.10.2003 № 131-ФЗ «Об общих принципах организации местного самоуправления в Российской Федерации»;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Федеральный закон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Областной закон Ростовской области от 14.01.2008 № 853-ЗС «О градостроительной деятельности в Ростовской области»;</w:t>
      </w:r>
    </w:p>
    <w:p w:rsidR="00F13581" w:rsidRPr="00F13581" w:rsidRDefault="00F13581" w:rsidP="00F13581">
      <w:pPr>
        <w:tabs>
          <w:tab w:val="left" w:pos="317"/>
          <w:tab w:val="left" w:pos="458"/>
        </w:tabs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Постановление Правительства РФ от 24.11.2016 № 1240 «Об установлении государственных систем координат, государственной системы высот и государственной гравиметрической системы»;</w:t>
      </w:r>
    </w:p>
    <w:p w:rsidR="00F13581" w:rsidRPr="00F13581" w:rsidRDefault="00F13581" w:rsidP="00F13581">
      <w:pPr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Постановление Правительства РФ от 10.10.2013г. №903 «О федеральной целевой программе «Развитие единой государственной системы регистрации прав и кадастрового учета недвижимости (2014 – 2019 годы)»;</w:t>
      </w:r>
    </w:p>
    <w:p w:rsidR="00F13581" w:rsidRPr="00F13581" w:rsidRDefault="00F13581" w:rsidP="00F13581">
      <w:pPr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13581">
        <w:rPr>
          <w:rFonts w:ascii="Times New Roman" w:hAnsi="Times New Roman" w:cs="Times New Roman"/>
          <w:sz w:val="24"/>
          <w:szCs w:val="24"/>
        </w:rPr>
        <w:t>- Постановление Правительства РФ от 31.12.2015 № 1532 «Об утверждении Правил предоставления документов, направляемых или предоставляемых в соответствии с частями  1, 3 –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</w:t>
      </w:r>
      <w:proofErr w:type="gramEnd"/>
      <w:r w:rsidRPr="00F13581">
        <w:rPr>
          <w:rFonts w:ascii="Times New Roman" w:hAnsi="Times New Roman" w:cs="Times New Roman"/>
          <w:sz w:val="24"/>
          <w:szCs w:val="24"/>
        </w:rPr>
        <w:t xml:space="preserve"> Едином государственном </w:t>
      </w:r>
      <w:proofErr w:type="gramStart"/>
      <w:r w:rsidRPr="00F13581">
        <w:rPr>
          <w:rFonts w:ascii="Times New Roman" w:hAnsi="Times New Roman" w:cs="Times New Roman"/>
          <w:sz w:val="24"/>
          <w:szCs w:val="24"/>
        </w:rPr>
        <w:t>реестре</w:t>
      </w:r>
      <w:proofErr w:type="gramEnd"/>
      <w:r w:rsidRPr="00F13581">
        <w:rPr>
          <w:rFonts w:ascii="Times New Roman" w:hAnsi="Times New Roman" w:cs="Times New Roman"/>
          <w:sz w:val="24"/>
          <w:szCs w:val="24"/>
        </w:rPr>
        <w:t xml:space="preserve"> недвижимости»;</w:t>
      </w:r>
    </w:p>
    <w:p w:rsidR="00F13581" w:rsidRPr="00F13581" w:rsidRDefault="00F13581" w:rsidP="00F13581">
      <w:pPr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Распоряжение Правительства РФ от 30.11.2015 № 2444-р «Об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Федерации, границах муниципальных образований и границах населенных пунктов в виде координатного описания»;</w:t>
      </w:r>
    </w:p>
    <w:p w:rsidR="00F13581" w:rsidRPr="00F13581" w:rsidRDefault="00F13581" w:rsidP="00F13581">
      <w:pPr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lastRenderedPageBreak/>
        <w:t xml:space="preserve">- Приказ Федеральной службы государственной регистрации, кадастра и картографии от 15.09.2016 № </w:t>
      </w:r>
      <w:proofErr w:type="gramStart"/>
      <w:r w:rsidRPr="00F1358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13581">
        <w:rPr>
          <w:rFonts w:ascii="Times New Roman" w:hAnsi="Times New Roman" w:cs="Times New Roman"/>
          <w:sz w:val="24"/>
          <w:szCs w:val="24"/>
        </w:rPr>
        <w:t>/465 «О внесении изменений в приказ Федеральной службы государственной регистрации, кадастра и картографии от 01.08.2014 № П/369 «О реализации информационного взаимодействия при ведении государственного кадастра недвижимости в электронном виде»;</w:t>
      </w:r>
    </w:p>
    <w:p w:rsidR="00F13581" w:rsidRPr="00F13581" w:rsidRDefault="00F13581" w:rsidP="00F13581">
      <w:pPr>
        <w:tabs>
          <w:tab w:val="left" w:pos="450"/>
        </w:tabs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Приказ Минэкономразвития России от 01.09.2014 № 540 «Об утверждении классификатора видов разрешенного использования земельных участков»;</w:t>
      </w:r>
    </w:p>
    <w:p w:rsidR="00F13581" w:rsidRPr="00F13581" w:rsidRDefault="00F13581" w:rsidP="00F13581">
      <w:pPr>
        <w:ind w:firstLine="315"/>
        <w:jc w:val="both"/>
        <w:outlineLvl w:val="0"/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</w:pPr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 xml:space="preserve">- Приказ Минэкономразвития России </w:t>
      </w:r>
      <w:r w:rsidRPr="00F13581">
        <w:rPr>
          <w:rFonts w:ascii="Times New Roman" w:hAnsi="Times New Roman" w:cs="Times New Roman"/>
          <w:sz w:val="24"/>
          <w:szCs w:val="24"/>
        </w:rPr>
        <w:t>от 21.07.2016 № 460</w:t>
      </w:r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 xml:space="preserve"> «</w:t>
      </w:r>
      <w:r w:rsidRPr="00F13581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proofErr w:type="gramStart"/>
      <w:r w:rsidRPr="00F13581">
        <w:rPr>
          <w:rFonts w:ascii="Times New Roman" w:hAnsi="Times New Roman" w:cs="Times New Roman"/>
          <w:sz w:val="24"/>
          <w:szCs w:val="24"/>
        </w:rPr>
        <w:t>порядка согласования проектов документов территориального планирования муниципальных</w:t>
      </w:r>
      <w:proofErr w:type="gramEnd"/>
      <w:r w:rsidRPr="00F13581">
        <w:rPr>
          <w:rFonts w:ascii="Times New Roman" w:hAnsi="Times New Roman" w:cs="Times New Roman"/>
          <w:sz w:val="24"/>
          <w:szCs w:val="24"/>
        </w:rPr>
        <w:t xml:space="preserve"> образований, состава и порядка работы согласительной комиссии при согласовании проектов документов территориального планирования»;</w:t>
      </w:r>
    </w:p>
    <w:p w:rsidR="00F13581" w:rsidRPr="00F13581" w:rsidRDefault="00F13581" w:rsidP="00F13581">
      <w:pPr>
        <w:ind w:firstLine="315"/>
        <w:jc w:val="both"/>
        <w:outlineLvl w:val="0"/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</w:pPr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>- Приказ Минэкономразвития России от 28.07.2017 № 383 «Об утверждении Порядка установления местных систем координат»;</w:t>
      </w:r>
    </w:p>
    <w:p w:rsidR="00F13581" w:rsidRPr="00F13581" w:rsidRDefault="00F13581" w:rsidP="00F13581">
      <w:pPr>
        <w:ind w:firstLine="315"/>
        <w:jc w:val="both"/>
        <w:outlineLvl w:val="0"/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</w:pPr>
      <w:proofErr w:type="gramStart"/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>- Приказ Минэкономразвития России от 23.11.2018 № 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</w:t>
      </w:r>
      <w:proofErr w:type="gramEnd"/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 xml:space="preserve">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территории;</w:t>
      </w:r>
    </w:p>
    <w:p w:rsidR="00F13581" w:rsidRPr="00F13581" w:rsidRDefault="00F13581" w:rsidP="00F13581">
      <w:pPr>
        <w:tabs>
          <w:tab w:val="left" w:pos="450"/>
        </w:tabs>
        <w:suppressAutoHyphens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ГОСТ 32453-2017 «Глобальные навигационные спутниковые системы. Системы координат. Методы преобразований координат определяемых точек» (</w:t>
      </w:r>
      <w:proofErr w:type="gramStart"/>
      <w:r w:rsidRPr="00F13581">
        <w:rPr>
          <w:rFonts w:ascii="Times New Roman" w:hAnsi="Times New Roman" w:cs="Times New Roman"/>
          <w:sz w:val="24"/>
          <w:szCs w:val="24"/>
        </w:rPr>
        <w:t>введен</w:t>
      </w:r>
      <w:proofErr w:type="gramEnd"/>
      <w:r w:rsidRPr="00F13581">
        <w:rPr>
          <w:rFonts w:ascii="Times New Roman" w:hAnsi="Times New Roman" w:cs="Times New Roman"/>
          <w:sz w:val="24"/>
          <w:szCs w:val="24"/>
        </w:rPr>
        <w:t xml:space="preserve"> в действие приказом Федерального агентства по техническому регулированию и метрологии от 12.09.2017  № 1055-ст);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СП 42.13330.2016 «Градостроительство. Планировка и застройка городских и сельских поселений». Актуализированная редакция СНиП 2.07.01-89*;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СП 30-102-99 «Планировка и застройка территории малоэтажного жилищного строительства» (приняты Постановлением Госстроя России от 30.12.1999 № 94);</w:t>
      </w:r>
    </w:p>
    <w:p w:rsidR="00F13581" w:rsidRPr="00F13581" w:rsidRDefault="00F13581" w:rsidP="00F13581">
      <w:pPr>
        <w:ind w:firstLine="315"/>
        <w:jc w:val="both"/>
        <w:outlineLvl w:val="0"/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</w:pPr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>-</w:t>
      </w:r>
      <w:r w:rsidRPr="00F13581">
        <w:rPr>
          <w:rFonts w:ascii="Times New Roman" w:hAnsi="Times New Roman" w:cs="Times New Roman"/>
          <w:sz w:val="24"/>
          <w:szCs w:val="24"/>
        </w:rPr>
        <w:t xml:space="preserve"> Методические рекомендации по разработке проектов генеральных планов поселений и городских округов» (утв. приказом </w:t>
      </w:r>
      <w:proofErr w:type="spellStart"/>
      <w:r w:rsidRPr="00F13581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F13581">
        <w:rPr>
          <w:rFonts w:ascii="Times New Roman" w:hAnsi="Times New Roman" w:cs="Times New Roman"/>
          <w:sz w:val="24"/>
          <w:szCs w:val="24"/>
        </w:rPr>
        <w:t xml:space="preserve"> РФ от 26.05.2011 № 244);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 xml:space="preserve">- Технико-технологические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(утв. приказом </w:t>
      </w:r>
      <w:proofErr w:type="spellStart"/>
      <w:r w:rsidRPr="00F13581">
        <w:rPr>
          <w:rFonts w:ascii="Times New Roman" w:hAnsi="Times New Roman" w:cs="Times New Roman"/>
          <w:sz w:val="24"/>
          <w:szCs w:val="24"/>
        </w:rPr>
        <w:t>МинрегионаРФ</w:t>
      </w:r>
      <w:proofErr w:type="spellEnd"/>
      <w:r w:rsidRPr="00F13581">
        <w:rPr>
          <w:rFonts w:ascii="Times New Roman" w:hAnsi="Times New Roman" w:cs="Times New Roman"/>
          <w:sz w:val="24"/>
          <w:szCs w:val="24"/>
        </w:rPr>
        <w:t xml:space="preserve">  от 02.04.2013 № 123);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- Инструкция о порядке проектирования и установления красных линий в городах и других поселениях Российской Федерации (</w:t>
      </w:r>
      <w:hyperlink r:id="rId10" w:history="1">
        <w:r w:rsidRPr="00F13581">
          <w:rPr>
            <w:rFonts w:ascii="Times New Roman" w:hAnsi="Times New Roman" w:cs="Times New Roman"/>
            <w:sz w:val="24"/>
            <w:szCs w:val="24"/>
          </w:rPr>
          <w:t>РДС 30-201-98</w:t>
        </w:r>
      </w:hyperlink>
      <w:r w:rsidRPr="00F13581">
        <w:rPr>
          <w:rFonts w:ascii="Times New Roman" w:hAnsi="Times New Roman" w:cs="Times New Roman"/>
          <w:sz w:val="24"/>
          <w:szCs w:val="24"/>
        </w:rPr>
        <w:t>) (принята Постановлением Госстроя РФ от 06.04.1998 № 18-30);</w:t>
      </w:r>
    </w:p>
    <w:p w:rsidR="00F13581" w:rsidRPr="00F13581" w:rsidRDefault="00F13581" w:rsidP="00F13581">
      <w:pPr>
        <w:autoSpaceDE w:val="0"/>
        <w:autoSpaceDN w:val="0"/>
        <w:adjustRightInd w:val="0"/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 xml:space="preserve">- 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(утв. приказом </w:t>
      </w:r>
      <w:r w:rsidRPr="00F13581">
        <w:rPr>
          <w:rFonts w:ascii="Times New Roman" w:hAnsi="Times New Roman" w:cs="Times New Roman"/>
          <w:bCs/>
          <w:spacing w:val="3"/>
          <w:kern w:val="36"/>
          <w:sz w:val="24"/>
          <w:szCs w:val="24"/>
        </w:rPr>
        <w:t xml:space="preserve">Минэкономразвития России </w:t>
      </w:r>
      <w:r w:rsidRPr="00F13581">
        <w:rPr>
          <w:rFonts w:ascii="Times New Roman" w:hAnsi="Times New Roman" w:cs="Times New Roman"/>
          <w:sz w:val="24"/>
          <w:szCs w:val="24"/>
        </w:rPr>
        <w:t>от 09.01.2018 № 10).</w:t>
      </w:r>
    </w:p>
    <w:p w:rsidR="00F13581" w:rsidRPr="00F13581" w:rsidRDefault="00EF1BB4" w:rsidP="00EF1BB4">
      <w:pPr>
        <w:ind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F13581" w:rsidRPr="00F13581">
        <w:rPr>
          <w:rFonts w:ascii="Times New Roman" w:hAnsi="Times New Roman" w:cs="Times New Roman"/>
          <w:sz w:val="24"/>
          <w:szCs w:val="24"/>
        </w:rPr>
        <w:t xml:space="preserve">Муниципальный нормативный правовой акт о внесении изменений в ГП – </w:t>
      </w:r>
      <w:r w:rsidR="003E49F2" w:rsidRPr="003E49F2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Синегорского сельского поселения от 03.02.2020 № 16 «О подготовке проекта внесения изменений в Генеральный план муниципального образования «Синегорское сельское поселение» </w:t>
      </w:r>
      <w:proofErr w:type="spellStart"/>
      <w:r w:rsidR="003E49F2" w:rsidRPr="003E49F2">
        <w:rPr>
          <w:rFonts w:ascii="Times New Roman" w:hAnsi="Times New Roman" w:cs="Times New Roman"/>
          <w:sz w:val="24"/>
          <w:szCs w:val="24"/>
        </w:rPr>
        <w:t>Белокалитвинского</w:t>
      </w:r>
      <w:proofErr w:type="spellEnd"/>
      <w:r w:rsidR="003E49F2" w:rsidRPr="003E49F2">
        <w:rPr>
          <w:rFonts w:ascii="Times New Roman" w:hAnsi="Times New Roman" w:cs="Times New Roman"/>
          <w:sz w:val="24"/>
          <w:szCs w:val="24"/>
        </w:rPr>
        <w:t xml:space="preserve"> района Ростовской области»</w:t>
      </w:r>
    </w:p>
    <w:p w:rsidR="00F13581" w:rsidRPr="00F13581" w:rsidRDefault="00EF1BB4" w:rsidP="00EF1BB4">
      <w:pPr>
        <w:ind w:right="-108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3581" w:rsidRPr="00F13581">
        <w:rPr>
          <w:rFonts w:ascii="Times New Roman" w:hAnsi="Times New Roman" w:cs="Times New Roman"/>
          <w:sz w:val="24"/>
          <w:szCs w:val="24"/>
        </w:rPr>
        <w:t>Муниципальный нормативный правовой акт о</w:t>
      </w:r>
      <w:r w:rsidR="0027196B">
        <w:rPr>
          <w:rFonts w:ascii="Times New Roman" w:hAnsi="Times New Roman" w:cs="Times New Roman"/>
          <w:sz w:val="24"/>
          <w:szCs w:val="24"/>
        </w:rPr>
        <w:t xml:space="preserve"> подготовке проекта</w:t>
      </w:r>
      <w:r w:rsidR="00F13581" w:rsidRPr="00F13581">
        <w:rPr>
          <w:rFonts w:ascii="Times New Roman" w:hAnsi="Times New Roman" w:cs="Times New Roman"/>
          <w:sz w:val="24"/>
          <w:szCs w:val="24"/>
        </w:rPr>
        <w:t xml:space="preserve"> внесени</w:t>
      </w:r>
      <w:r w:rsidR="0027196B">
        <w:rPr>
          <w:rFonts w:ascii="Times New Roman" w:hAnsi="Times New Roman" w:cs="Times New Roman"/>
          <w:sz w:val="24"/>
          <w:szCs w:val="24"/>
        </w:rPr>
        <w:t>я</w:t>
      </w:r>
      <w:r w:rsidR="00F13581" w:rsidRPr="00F13581">
        <w:rPr>
          <w:rFonts w:ascii="Times New Roman" w:hAnsi="Times New Roman" w:cs="Times New Roman"/>
          <w:sz w:val="24"/>
          <w:szCs w:val="24"/>
        </w:rPr>
        <w:t xml:space="preserve"> изменений в ПЗЗ - </w:t>
      </w:r>
      <w:r w:rsidR="003E49F2" w:rsidRPr="003E49F2">
        <w:rPr>
          <w:rFonts w:ascii="Times New Roman" w:hAnsi="Times New Roman" w:cs="Times New Roman"/>
          <w:sz w:val="24"/>
          <w:szCs w:val="24"/>
        </w:rPr>
        <w:t>Постановление Администрации Синегорского сельского поселения от 03.02.2020 №17 «О подготовке проекта внесения изменений в правила землепользования и застройки Синегорского сельского поселения»</w:t>
      </w:r>
    </w:p>
    <w:p w:rsidR="00F13581" w:rsidRPr="00F13581" w:rsidRDefault="00EF1BB4" w:rsidP="00F13581">
      <w:pPr>
        <w:ind w:firstLine="3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3581" w:rsidRPr="00F13581">
        <w:rPr>
          <w:rFonts w:ascii="Times New Roman" w:hAnsi="Times New Roman" w:cs="Times New Roman"/>
          <w:sz w:val="24"/>
          <w:szCs w:val="24"/>
        </w:rPr>
        <w:t xml:space="preserve">Иные законодательные акты, санитарные правила и нормы и другие документы, регулирующие градостроительную деятельность и земельные отношения. </w:t>
      </w:r>
    </w:p>
    <w:p w:rsidR="00F13581" w:rsidRPr="00F13581" w:rsidRDefault="00F13581" w:rsidP="00F1358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3581">
        <w:rPr>
          <w:rFonts w:ascii="Times New Roman" w:hAnsi="Times New Roman" w:cs="Times New Roman"/>
          <w:sz w:val="24"/>
          <w:szCs w:val="24"/>
        </w:rPr>
        <w:t>Все нормативные правовые акты применяются в действующей редакции.</w:t>
      </w:r>
    </w:p>
    <w:p w:rsidR="00055B52" w:rsidRDefault="008E6D2B" w:rsidP="008E6D2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Изменения, внесенные в функциональное зонирование </w:t>
      </w:r>
      <w:r w:rsidR="00CA6FB1" w:rsidRPr="00CA6FB1">
        <w:rPr>
          <w:rFonts w:ascii="Times New Roman" w:hAnsi="Times New Roman" w:cs="Times New Roman"/>
          <w:b/>
          <w:sz w:val="24"/>
          <w:szCs w:val="24"/>
        </w:rPr>
        <w:t>Синегорско</w:t>
      </w:r>
      <w:r w:rsidR="00CA6FB1">
        <w:rPr>
          <w:rFonts w:ascii="Times New Roman" w:hAnsi="Times New Roman" w:cs="Times New Roman"/>
          <w:b/>
          <w:sz w:val="24"/>
          <w:szCs w:val="24"/>
        </w:rPr>
        <w:t>го</w:t>
      </w:r>
      <w:r w:rsidR="00A540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сельского поселения.</w:t>
      </w:r>
    </w:p>
    <w:p w:rsidR="008E6D2B" w:rsidRDefault="008E6D2B" w:rsidP="008E6D2B">
      <w:pPr>
        <w:ind w:left="3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Графические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матери</w:t>
      </w:r>
      <w:r>
        <w:rPr>
          <w:rFonts w:ascii="Times New Roman" w:hAnsi="Times New Roman" w:cs="Times New Roman"/>
          <w:color w:val="000000"/>
          <w:sz w:val="24"/>
          <w:szCs w:val="24"/>
        </w:rPr>
        <w:t>алы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0E9B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генерального плана поселения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приведены в 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соответствие </w:t>
      </w:r>
      <w:proofErr w:type="gramStart"/>
      <w:r w:rsidRPr="009811AA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8E6D2B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E6D2B" w:rsidRPr="008E6D2B" w:rsidRDefault="008E6D2B" w:rsidP="008E6D2B">
      <w:pPr>
        <w:ind w:left="32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6D2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811AA">
        <w:rPr>
          <w:rFonts w:ascii="Times New Roman" w:hAnsi="Times New Roman" w:cs="Times New Roman"/>
          <w:color w:val="000000"/>
          <w:sz w:val="24"/>
          <w:szCs w:val="24"/>
        </w:rPr>
        <w:t>требованиями статьи 23 Градостроительного кодекса Российской Федерации</w:t>
      </w:r>
      <w:r w:rsidRPr="008E6D2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E6D2B" w:rsidRDefault="008E6D2B" w:rsidP="008E6D2B">
      <w:pPr>
        <w:ind w:left="3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811AA">
        <w:rPr>
          <w:rFonts w:ascii="Times New Roman" w:hAnsi="Times New Roman" w:cs="Times New Roman"/>
          <w:sz w:val="24"/>
          <w:szCs w:val="24"/>
        </w:rPr>
        <w:t>утв</w:t>
      </w:r>
      <w:r>
        <w:rPr>
          <w:rFonts w:ascii="Times New Roman" w:hAnsi="Times New Roman" w:cs="Times New Roman"/>
          <w:sz w:val="24"/>
          <w:szCs w:val="24"/>
        </w:rPr>
        <w:t xml:space="preserve">ержденным </w:t>
      </w:r>
      <w:r w:rsidRPr="009811AA">
        <w:rPr>
          <w:rFonts w:ascii="Times New Roman" w:hAnsi="Times New Roman" w:cs="Times New Roman"/>
          <w:sz w:val="24"/>
          <w:szCs w:val="24"/>
        </w:rPr>
        <w:t>приказом Минэкономразвития России от 09.01.2018 № 10</w:t>
      </w:r>
      <w:r w:rsidRPr="008E6D2B">
        <w:rPr>
          <w:rFonts w:ascii="Times New Roman" w:hAnsi="Times New Roman" w:cs="Times New Roman"/>
          <w:sz w:val="24"/>
          <w:szCs w:val="24"/>
        </w:rPr>
        <w:t>;</w:t>
      </w:r>
    </w:p>
    <w:p w:rsidR="008E6D2B" w:rsidRDefault="008E6D2B" w:rsidP="008E6D2B">
      <w:pPr>
        <w:ind w:left="32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сведениями, приведенными в ЕГРН</w:t>
      </w:r>
      <w:r w:rsidR="002D0E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8CA" w:rsidRPr="000458CA" w:rsidRDefault="000458CA" w:rsidP="00437B08">
      <w:pPr>
        <w:spacing w:before="120" w:after="12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7B0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изменения технического характера связаны с выполнением новой редакции карт в соответствие с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(Требования утверждены Приказом Минэкономразвития РФ от 9 января 2018 г. №10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</w:t>
      </w:r>
      <w:proofErr w:type="gramEnd"/>
      <w:r w:rsidRPr="00437B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местного значения и о признании утратившим силу приказа Минэкономразвития России от 7 декабря 2016г. №793»).</w:t>
      </w:r>
    </w:p>
    <w:p w:rsidR="00215A70" w:rsidRPr="008E6D2B" w:rsidRDefault="00215A70" w:rsidP="00CA6FB1">
      <w:pPr>
        <w:ind w:left="32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Показатели социально-экономического развития, утвержденные </w:t>
      </w:r>
      <w:r w:rsidR="00CA6FB1">
        <w:rPr>
          <w:rFonts w:ascii="Times New Roman" w:hAnsi="Times New Roman" w:cs="Times New Roman"/>
          <w:sz w:val="24"/>
          <w:szCs w:val="24"/>
        </w:rPr>
        <w:t>р</w:t>
      </w:r>
      <w:r w:rsidR="00CA6FB1" w:rsidRPr="00CA6FB1">
        <w:rPr>
          <w:rFonts w:ascii="Times New Roman" w:hAnsi="Times New Roman" w:cs="Times New Roman"/>
          <w:sz w:val="24"/>
          <w:szCs w:val="24"/>
        </w:rPr>
        <w:t>ешение</w:t>
      </w:r>
      <w:r w:rsidR="00CA6FB1">
        <w:rPr>
          <w:rFonts w:ascii="Times New Roman" w:hAnsi="Times New Roman" w:cs="Times New Roman"/>
          <w:sz w:val="24"/>
          <w:szCs w:val="24"/>
        </w:rPr>
        <w:t>м</w:t>
      </w:r>
      <w:r w:rsidR="00CA6FB1" w:rsidRPr="00CA6FB1">
        <w:rPr>
          <w:rFonts w:ascii="Times New Roman" w:hAnsi="Times New Roman" w:cs="Times New Roman"/>
          <w:sz w:val="24"/>
          <w:szCs w:val="24"/>
        </w:rPr>
        <w:t xml:space="preserve"> Собрания депутатов Синегорского сельского поселения от 29.02.2012 № 97 «Об утверждении Генерального плана муниципального образования «Синегорское сельское поселение» </w:t>
      </w:r>
      <w:proofErr w:type="spellStart"/>
      <w:r w:rsidR="00CA6FB1" w:rsidRPr="00CA6FB1">
        <w:rPr>
          <w:rFonts w:ascii="Times New Roman" w:hAnsi="Times New Roman" w:cs="Times New Roman"/>
          <w:sz w:val="24"/>
          <w:szCs w:val="24"/>
        </w:rPr>
        <w:t>Белокалитвинск</w:t>
      </w:r>
      <w:r w:rsidR="00CA6FB1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CA6FB1">
        <w:rPr>
          <w:rFonts w:ascii="Times New Roman" w:hAnsi="Times New Roman" w:cs="Times New Roman"/>
          <w:sz w:val="24"/>
          <w:szCs w:val="24"/>
        </w:rPr>
        <w:t xml:space="preserve"> района Ростовской области» и р</w:t>
      </w:r>
      <w:r w:rsidR="00CA6FB1" w:rsidRPr="00CA6FB1">
        <w:rPr>
          <w:rFonts w:ascii="Times New Roman" w:hAnsi="Times New Roman" w:cs="Times New Roman"/>
          <w:sz w:val="24"/>
          <w:szCs w:val="24"/>
        </w:rPr>
        <w:t>ешение</w:t>
      </w:r>
      <w:r w:rsidR="00CA6FB1">
        <w:rPr>
          <w:rFonts w:ascii="Times New Roman" w:hAnsi="Times New Roman" w:cs="Times New Roman"/>
          <w:sz w:val="24"/>
          <w:szCs w:val="24"/>
        </w:rPr>
        <w:t>м</w:t>
      </w:r>
      <w:r w:rsidR="00CA6FB1" w:rsidRPr="00CA6FB1">
        <w:rPr>
          <w:rFonts w:ascii="Times New Roman" w:hAnsi="Times New Roman" w:cs="Times New Roman"/>
          <w:sz w:val="24"/>
          <w:szCs w:val="24"/>
        </w:rPr>
        <w:t xml:space="preserve"> Собрания депутатов Синегорского сельского поселения от 20.04.2018 №49 «О внесении изменений в Генеральный план муниципального образования «Синегорское сельское поселение», утвержденного решением Собрания депутатов Синегорского сельского поселения от 29.02.2012 №97»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C1DE0">
        <w:rPr>
          <w:rFonts w:ascii="Times New Roman" w:hAnsi="Times New Roman" w:cs="Times New Roman"/>
          <w:sz w:val="24"/>
          <w:szCs w:val="24"/>
        </w:rPr>
        <w:t>генеральным планом</w:t>
      </w:r>
      <w:r w:rsidR="000C1DE0" w:rsidRPr="000C1DE0"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меняются. </w:t>
      </w:r>
    </w:p>
    <w:p w:rsidR="008E6D2B" w:rsidRPr="00BC27A0" w:rsidRDefault="008E6D2B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FAF" w:rsidRPr="00E50974" w:rsidRDefault="00511FAF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FAF" w:rsidRDefault="00511FAF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D23" w:rsidRDefault="00F46D23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D23" w:rsidRDefault="00F46D23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D23" w:rsidRDefault="00F46D23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D23" w:rsidRPr="00E50974" w:rsidRDefault="00F46D23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D2B" w:rsidRPr="00931576" w:rsidRDefault="008E6D2B" w:rsidP="008E6D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B5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55B5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СВЕДЕНИЯ О МЕСТОПОЛОЖЕНИИИ СУЩЕСТВУЮЩИХ И СТРОЯЩИХХСЯ ОБЪЕКТАХ ФЕДЕРАЛЬНОГО, РЕГИОНАЛЬНОГО И МЕСТНОГО ЗНАЧЕНИЯ</w:t>
      </w:r>
      <w:r w:rsidR="00931576" w:rsidRPr="009315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6F40" w:rsidRPr="00306F40">
        <w:rPr>
          <w:rFonts w:ascii="Times New Roman" w:hAnsi="Times New Roman" w:cs="Times New Roman"/>
          <w:b/>
          <w:sz w:val="24"/>
          <w:szCs w:val="24"/>
        </w:rPr>
        <w:t>СИНЕГОРСК</w:t>
      </w:r>
      <w:r w:rsidR="00306F40">
        <w:rPr>
          <w:rFonts w:ascii="Times New Roman" w:hAnsi="Times New Roman" w:cs="Times New Roman"/>
          <w:b/>
          <w:sz w:val="24"/>
          <w:szCs w:val="24"/>
        </w:rPr>
        <w:t>ОГО</w:t>
      </w:r>
      <w:r w:rsidR="0093157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055B52" w:rsidRDefault="00055B52" w:rsidP="004213A4">
      <w:pPr>
        <w:jc w:val="center"/>
      </w:pPr>
    </w:p>
    <w:tbl>
      <w:tblPr>
        <w:tblStyle w:val="a3"/>
        <w:tblW w:w="98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22"/>
        <w:gridCol w:w="2409"/>
        <w:gridCol w:w="2128"/>
        <w:gridCol w:w="2126"/>
        <w:gridCol w:w="2126"/>
      </w:tblGrid>
      <w:tr w:rsidR="00055B52" w:rsidTr="00E50974">
        <w:tc>
          <w:tcPr>
            <w:tcW w:w="1022" w:type="dxa"/>
          </w:tcPr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2128" w:type="dxa"/>
          </w:tcPr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</w:tc>
        <w:tc>
          <w:tcPr>
            <w:tcW w:w="2126" w:type="dxa"/>
          </w:tcPr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Профиль,</w:t>
            </w:r>
          </w:p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</w:p>
        </w:tc>
        <w:tc>
          <w:tcPr>
            <w:tcW w:w="2126" w:type="dxa"/>
          </w:tcPr>
          <w:p w:rsidR="00055B52" w:rsidRPr="004213A4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Статус объекта</w:t>
            </w:r>
          </w:p>
        </w:tc>
      </w:tr>
      <w:tr w:rsidR="00B37DB8" w:rsidTr="00E50974">
        <w:tc>
          <w:tcPr>
            <w:tcW w:w="9811" w:type="dxa"/>
            <w:gridSpan w:val="5"/>
          </w:tcPr>
          <w:p w:rsidR="00B37DB8" w:rsidRPr="004213A4" w:rsidRDefault="00574D4C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П.СИНЕГОРСКИЙ</w:t>
            </w:r>
          </w:p>
        </w:tc>
      </w:tr>
      <w:tr w:rsidR="00055B52" w:rsidTr="00E50974">
        <w:tc>
          <w:tcPr>
            <w:tcW w:w="9811" w:type="dxa"/>
            <w:gridSpan w:val="5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образования и науки</w:t>
            </w:r>
          </w:p>
        </w:tc>
      </w:tr>
      <w:tr w:rsidR="00055B52" w:rsidTr="00E50974">
        <w:tc>
          <w:tcPr>
            <w:tcW w:w="1022" w:type="dxa"/>
          </w:tcPr>
          <w:p w:rsidR="00055B52" w:rsidRPr="00685193" w:rsidRDefault="00A5402B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55B52" w:rsidRPr="00685193" w:rsidRDefault="00D55714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714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</w:t>
            </w:r>
            <w:proofErr w:type="spellStart"/>
            <w:r w:rsidRPr="00D55714"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  <w:r w:rsidRPr="00D55714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Синегорский, ул. М. Горького, № 2</w:t>
            </w:r>
          </w:p>
        </w:tc>
        <w:tc>
          <w:tcPr>
            <w:tcW w:w="2128" w:type="dxa"/>
          </w:tcPr>
          <w:p w:rsidR="00055B52" w:rsidRPr="00685193" w:rsidRDefault="00D55714" w:rsidP="00D5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</w:t>
            </w:r>
          </w:p>
        </w:tc>
        <w:tc>
          <w:tcPr>
            <w:tcW w:w="2126" w:type="dxa"/>
          </w:tcPr>
          <w:p w:rsidR="00055B52" w:rsidRPr="00685193" w:rsidRDefault="00D55714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</w:t>
            </w:r>
            <w:r w:rsidR="00055B52" w:rsidRPr="0068519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2126" w:type="dxa"/>
          </w:tcPr>
          <w:p w:rsidR="00055B52" w:rsidRPr="00685193" w:rsidRDefault="00055B52" w:rsidP="00F46D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Существующий</w:t>
            </w:r>
            <w:r w:rsidR="00AA5A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46D23">
              <w:rPr>
                <w:rFonts w:ascii="Times New Roman" w:hAnsi="Times New Roman" w:cs="Times New Roman"/>
                <w:sz w:val="24"/>
                <w:szCs w:val="24"/>
              </w:rPr>
              <w:t>ОМЗ</w:t>
            </w:r>
          </w:p>
        </w:tc>
      </w:tr>
      <w:tr w:rsidR="00055B52" w:rsidTr="00E50974">
        <w:tc>
          <w:tcPr>
            <w:tcW w:w="1022" w:type="dxa"/>
          </w:tcPr>
          <w:p w:rsidR="00055B52" w:rsidRPr="00685193" w:rsidRDefault="00A5402B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55B52" w:rsidRPr="00685193" w:rsidRDefault="00D55714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714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обл., </w:t>
            </w:r>
            <w:proofErr w:type="spellStart"/>
            <w:r w:rsidRPr="00D55714"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  <w:r w:rsidRPr="00D55714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Синегорский, ул. Белинского, № 3</w:t>
            </w:r>
          </w:p>
        </w:tc>
        <w:tc>
          <w:tcPr>
            <w:tcW w:w="2128" w:type="dxa"/>
          </w:tcPr>
          <w:p w:rsidR="00055B52" w:rsidRPr="00685193" w:rsidRDefault="00C84F56" w:rsidP="00D55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F56">
              <w:rPr>
                <w:rFonts w:ascii="Times New Roman" w:hAnsi="Times New Roman" w:cs="Times New Roman"/>
                <w:sz w:val="24"/>
                <w:szCs w:val="24"/>
              </w:rPr>
              <w:t xml:space="preserve">Здание школы </w:t>
            </w: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Среднее (полное) общее образование</w:t>
            </w: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sz w:val="24"/>
                <w:szCs w:val="24"/>
              </w:rPr>
              <w:t>Существующий</w:t>
            </w:r>
            <w:r w:rsidR="00F46D23">
              <w:t xml:space="preserve"> </w:t>
            </w:r>
            <w:r w:rsidR="00F46D23" w:rsidRPr="00F46D23">
              <w:rPr>
                <w:rFonts w:ascii="Times New Roman" w:hAnsi="Times New Roman" w:cs="Times New Roman"/>
                <w:sz w:val="24"/>
                <w:szCs w:val="24"/>
              </w:rPr>
              <w:t>ОМЗ</w:t>
            </w:r>
          </w:p>
        </w:tc>
      </w:tr>
      <w:tr w:rsidR="00055B52" w:rsidTr="00E50974">
        <w:tc>
          <w:tcPr>
            <w:tcW w:w="1022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055B52" w:rsidRPr="00685193" w:rsidRDefault="00055B52" w:rsidP="00AB64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B52" w:rsidTr="00E50974">
        <w:tc>
          <w:tcPr>
            <w:tcW w:w="9811" w:type="dxa"/>
            <w:gridSpan w:val="5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физической культуры и массового спорта</w:t>
            </w:r>
          </w:p>
        </w:tc>
      </w:tr>
      <w:tr w:rsidR="00055B52" w:rsidTr="00E50974">
        <w:tc>
          <w:tcPr>
            <w:tcW w:w="1022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B52" w:rsidTr="00E50974">
        <w:tc>
          <w:tcPr>
            <w:tcW w:w="9811" w:type="dxa"/>
            <w:gridSpan w:val="5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5193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здравоохранения</w:t>
            </w:r>
          </w:p>
        </w:tc>
      </w:tr>
      <w:tr w:rsidR="00055B52" w:rsidTr="00E50974">
        <w:tc>
          <w:tcPr>
            <w:tcW w:w="1022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055B52" w:rsidRPr="00685193" w:rsidRDefault="00055B52" w:rsidP="00AA5A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5B52" w:rsidRPr="00685193" w:rsidRDefault="00055B52" w:rsidP="004A651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55B52" w:rsidRPr="00685193" w:rsidRDefault="00055B52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97357" w:rsidTr="00E50974">
        <w:tc>
          <w:tcPr>
            <w:tcW w:w="9811" w:type="dxa"/>
            <w:gridSpan w:val="5"/>
          </w:tcPr>
          <w:p w:rsidR="00497357" w:rsidRPr="00685193" w:rsidRDefault="00497357" w:rsidP="00497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Прочие объекты обслуживания</w:t>
            </w:r>
          </w:p>
        </w:tc>
      </w:tr>
      <w:tr w:rsidR="00F46D23" w:rsidTr="00E50974">
        <w:tc>
          <w:tcPr>
            <w:tcW w:w="1022" w:type="dxa"/>
          </w:tcPr>
          <w:p w:rsidR="00F46D23" w:rsidRPr="00685193" w:rsidRDefault="00F46D23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46D23" w:rsidRDefault="00F46D23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F46D23" w:rsidRPr="00685193" w:rsidRDefault="00F46D23" w:rsidP="00574D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46D23" w:rsidRDefault="00F46D23" w:rsidP="004A6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46D23" w:rsidRDefault="00F46D23"/>
        </w:tc>
      </w:tr>
      <w:tr w:rsidR="00055B52" w:rsidTr="00E50974">
        <w:tc>
          <w:tcPr>
            <w:tcW w:w="9811" w:type="dxa"/>
            <w:gridSpan w:val="5"/>
          </w:tcPr>
          <w:p w:rsidR="00055B52" w:rsidRPr="00685193" w:rsidRDefault="004A6511" w:rsidP="004A65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1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Производственные </w:t>
            </w:r>
            <w:r w:rsidR="005E74B2" w:rsidRPr="005F41C6">
              <w:rPr>
                <w:rFonts w:ascii="Times New Roman" w:hAnsi="Times New Roman" w:cs="Times New Roman"/>
                <w:b/>
                <w:sz w:val="24"/>
                <w:szCs w:val="24"/>
              </w:rPr>
              <w:t>(сельскохозяйственные)</w:t>
            </w:r>
            <w:r w:rsidR="005E7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 </w:t>
            </w:r>
          </w:p>
        </w:tc>
      </w:tr>
      <w:tr w:rsidR="00F46D23" w:rsidTr="00E50974">
        <w:tc>
          <w:tcPr>
            <w:tcW w:w="1022" w:type="dxa"/>
          </w:tcPr>
          <w:p w:rsidR="00F46D23" w:rsidRPr="00685193" w:rsidRDefault="00F46D23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F46D23" w:rsidRPr="005E74B2" w:rsidRDefault="00F46D23" w:rsidP="005E74B2">
            <w:pPr>
              <w:spacing w:line="20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F46D23" w:rsidRPr="005E74B2" w:rsidRDefault="00A37B29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29">
              <w:rPr>
                <w:rFonts w:ascii="Times New Roman" w:hAnsi="Times New Roman" w:cs="Times New Roman"/>
                <w:sz w:val="24"/>
                <w:szCs w:val="24"/>
              </w:rPr>
              <w:t>ООО «Синегорский камень»</w:t>
            </w:r>
          </w:p>
        </w:tc>
        <w:tc>
          <w:tcPr>
            <w:tcW w:w="2126" w:type="dxa"/>
          </w:tcPr>
          <w:p w:rsidR="00F46D23" w:rsidRPr="005E74B2" w:rsidRDefault="00A37B29" w:rsidP="004A65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29">
              <w:rPr>
                <w:rFonts w:ascii="Times New Roman" w:hAnsi="Times New Roman" w:cs="Times New Roman"/>
                <w:sz w:val="24"/>
                <w:szCs w:val="24"/>
              </w:rPr>
              <w:t>Добыча</w:t>
            </w:r>
          </w:p>
        </w:tc>
        <w:tc>
          <w:tcPr>
            <w:tcW w:w="2126" w:type="dxa"/>
          </w:tcPr>
          <w:p w:rsidR="00F46D23" w:rsidRDefault="00F46D23">
            <w:r w:rsidRPr="00E84EC9">
              <w:t>Существующий ОМЗ</w:t>
            </w:r>
          </w:p>
        </w:tc>
      </w:tr>
      <w:tr w:rsidR="00F46D23" w:rsidTr="00E50974">
        <w:tc>
          <w:tcPr>
            <w:tcW w:w="1022" w:type="dxa"/>
          </w:tcPr>
          <w:p w:rsidR="00F46D23" w:rsidRDefault="00F46D23" w:rsidP="00EE25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F46D23" w:rsidRPr="005E74B2" w:rsidRDefault="00F46D23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F46D23" w:rsidRPr="005E74B2" w:rsidRDefault="00A37B29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B29">
              <w:rPr>
                <w:rFonts w:ascii="Times New Roman" w:hAnsi="Times New Roman" w:cs="Times New Roman"/>
                <w:sz w:val="24"/>
                <w:szCs w:val="24"/>
              </w:rPr>
              <w:t>ООО «Славяне»</w:t>
            </w:r>
          </w:p>
        </w:tc>
        <w:tc>
          <w:tcPr>
            <w:tcW w:w="2126" w:type="dxa"/>
          </w:tcPr>
          <w:p w:rsidR="00F46D23" w:rsidRPr="00EE2592" w:rsidRDefault="00144363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растение</w:t>
            </w:r>
            <w:r w:rsidR="00A37B29" w:rsidRPr="00A37B29"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</w:p>
        </w:tc>
        <w:tc>
          <w:tcPr>
            <w:tcW w:w="2126" w:type="dxa"/>
          </w:tcPr>
          <w:p w:rsidR="00F46D23" w:rsidRDefault="00F46D23">
            <w:r w:rsidRPr="00E84EC9">
              <w:t>Существующий ОМЗ</w:t>
            </w:r>
          </w:p>
        </w:tc>
      </w:tr>
      <w:tr w:rsidR="00F46D23" w:rsidTr="00E50974">
        <w:tc>
          <w:tcPr>
            <w:tcW w:w="1022" w:type="dxa"/>
          </w:tcPr>
          <w:p w:rsidR="00F46D23" w:rsidRDefault="00F46D23" w:rsidP="00EE25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F46D23" w:rsidRPr="005E74B2" w:rsidRDefault="00F46D23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F46D23" w:rsidRPr="005E74B2" w:rsidRDefault="00144363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363">
              <w:rPr>
                <w:rFonts w:ascii="Times New Roman" w:hAnsi="Times New Roman" w:cs="Times New Roman"/>
                <w:sz w:val="24"/>
                <w:szCs w:val="24"/>
              </w:rPr>
              <w:t>ООО «Золотые росы»</w:t>
            </w:r>
          </w:p>
        </w:tc>
        <w:tc>
          <w:tcPr>
            <w:tcW w:w="2126" w:type="dxa"/>
          </w:tcPr>
          <w:p w:rsidR="00F46D23" w:rsidRPr="005E74B2" w:rsidRDefault="00144363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363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2126" w:type="dxa"/>
          </w:tcPr>
          <w:p w:rsidR="00F46D23" w:rsidRDefault="00F46D23">
            <w:r w:rsidRPr="00E84EC9">
              <w:t>Существующий ОМЗ</w:t>
            </w:r>
          </w:p>
        </w:tc>
      </w:tr>
      <w:tr w:rsidR="00F46D23" w:rsidTr="00E50974">
        <w:tc>
          <w:tcPr>
            <w:tcW w:w="1022" w:type="dxa"/>
          </w:tcPr>
          <w:p w:rsidR="00F46D23" w:rsidRPr="00AF7113" w:rsidRDefault="00F46D23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1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F46D23" w:rsidRPr="005E74B2" w:rsidRDefault="00F46D23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F46D23" w:rsidRPr="005E74B2" w:rsidRDefault="00144363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363">
              <w:rPr>
                <w:rFonts w:ascii="Times New Roman" w:hAnsi="Times New Roman" w:cs="Times New Roman"/>
                <w:sz w:val="24"/>
                <w:szCs w:val="24"/>
              </w:rPr>
              <w:t>ООО Компания «</w:t>
            </w:r>
            <w:proofErr w:type="spellStart"/>
            <w:r w:rsidRPr="00144363">
              <w:rPr>
                <w:rFonts w:ascii="Times New Roman" w:hAnsi="Times New Roman" w:cs="Times New Roman"/>
                <w:sz w:val="24"/>
                <w:szCs w:val="24"/>
              </w:rPr>
              <w:t>РосА-гро</w:t>
            </w:r>
            <w:proofErr w:type="spellEnd"/>
            <w:r w:rsidRPr="001443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F46D23" w:rsidRPr="005E74B2" w:rsidRDefault="00144363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363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  <w:tc>
          <w:tcPr>
            <w:tcW w:w="2126" w:type="dxa"/>
          </w:tcPr>
          <w:p w:rsidR="00F46D23" w:rsidRDefault="00F46D23">
            <w:r w:rsidRPr="00E84EC9">
              <w:t>Существующий ОМЗ</w:t>
            </w:r>
          </w:p>
        </w:tc>
      </w:tr>
      <w:tr w:rsidR="007B39C7" w:rsidTr="00954669">
        <w:tc>
          <w:tcPr>
            <w:tcW w:w="9811" w:type="dxa"/>
            <w:gridSpan w:val="5"/>
          </w:tcPr>
          <w:p w:rsidR="007B39C7" w:rsidRPr="00E84EC9" w:rsidRDefault="007B39C7" w:rsidP="007B39C7">
            <w:pPr>
              <w:jc w:val="center"/>
            </w:pPr>
            <w:r w:rsidRPr="007B39C7">
              <w:rPr>
                <w:rFonts w:ascii="Times New Roman" w:hAnsi="Times New Roman" w:cs="Times New Roman"/>
                <w:b/>
                <w:sz w:val="24"/>
                <w:szCs w:val="24"/>
              </w:rPr>
              <w:t>Прочие предприятия</w:t>
            </w:r>
          </w:p>
        </w:tc>
      </w:tr>
      <w:tr w:rsidR="007B39C7" w:rsidTr="00E50974">
        <w:tc>
          <w:tcPr>
            <w:tcW w:w="1022" w:type="dxa"/>
          </w:tcPr>
          <w:p w:rsidR="007B39C7" w:rsidRPr="00AF7113" w:rsidRDefault="007B39C7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B39C7" w:rsidRPr="005E74B2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B39C7" w:rsidRPr="007B39C7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МУП ЕРКЦ </w:t>
            </w:r>
          </w:p>
          <w:p w:rsidR="007B39C7" w:rsidRPr="00144363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п. Синегорский</w:t>
            </w:r>
          </w:p>
        </w:tc>
        <w:tc>
          <w:tcPr>
            <w:tcW w:w="2126" w:type="dxa"/>
          </w:tcPr>
          <w:p w:rsidR="007B39C7" w:rsidRPr="00144363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населе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</w:p>
        </w:tc>
        <w:tc>
          <w:tcPr>
            <w:tcW w:w="2126" w:type="dxa"/>
          </w:tcPr>
          <w:p w:rsidR="007B39C7" w:rsidRPr="00E84EC9" w:rsidRDefault="007B39C7">
            <w:r w:rsidRPr="007B39C7">
              <w:t>Существующий ОМЗ</w:t>
            </w:r>
          </w:p>
        </w:tc>
      </w:tr>
      <w:tr w:rsidR="007B39C7" w:rsidTr="00E50974">
        <w:tc>
          <w:tcPr>
            <w:tcW w:w="1022" w:type="dxa"/>
          </w:tcPr>
          <w:p w:rsidR="007B39C7" w:rsidRPr="00AF7113" w:rsidRDefault="007B39C7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B39C7" w:rsidRPr="005E74B2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г. Шахты, ул. </w:t>
            </w:r>
            <w:proofErr w:type="gramStart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, 120</w:t>
            </w:r>
          </w:p>
        </w:tc>
        <w:tc>
          <w:tcPr>
            <w:tcW w:w="2128" w:type="dxa"/>
          </w:tcPr>
          <w:p w:rsidR="007B39C7" w:rsidRPr="007B39C7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  филиал ГУП РО «УРСВ»</w:t>
            </w:r>
          </w:p>
        </w:tc>
        <w:tc>
          <w:tcPr>
            <w:tcW w:w="2126" w:type="dxa"/>
          </w:tcPr>
          <w:p w:rsidR="007B39C7" w:rsidRPr="00743F57" w:rsidRDefault="007B39C7" w:rsidP="00954669">
            <w:r w:rsidRPr="00743F57">
              <w:t>оказание услуг населению</w:t>
            </w:r>
          </w:p>
        </w:tc>
        <w:tc>
          <w:tcPr>
            <w:tcW w:w="2126" w:type="dxa"/>
          </w:tcPr>
          <w:p w:rsidR="007B39C7" w:rsidRDefault="007B39C7" w:rsidP="00954669">
            <w:r w:rsidRPr="00743F57">
              <w:t>Существующий ОМЗ</w:t>
            </w:r>
          </w:p>
        </w:tc>
      </w:tr>
      <w:tr w:rsidR="007B39C7" w:rsidTr="00E50974">
        <w:tc>
          <w:tcPr>
            <w:tcW w:w="1022" w:type="dxa"/>
          </w:tcPr>
          <w:p w:rsidR="007B39C7" w:rsidRPr="00AF7113" w:rsidRDefault="007B39C7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B39C7" w:rsidRPr="005E74B2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proofErr w:type="gramStart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литвинский</w:t>
            </w:r>
            <w:proofErr w:type="spellEnd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 р-он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Синегор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ский,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Маяковского</w:t>
            </w:r>
          </w:p>
        </w:tc>
        <w:tc>
          <w:tcPr>
            <w:tcW w:w="2128" w:type="dxa"/>
          </w:tcPr>
          <w:p w:rsidR="007B39C7" w:rsidRPr="007B39C7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ОАО </w:t>
            </w:r>
          </w:p>
          <w:p w:rsidR="007B39C7" w:rsidRPr="007B39C7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Донэнерго</w:t>
            </w:r>
            <w:proofErr w:type="spellEnd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» КМЭС</w:t>
            </w:r>
          </w:p>
        </w:tc>
        <w:tc>
          <w:tcPr>
            <w:tcW w:w="2126" w:type="dxa"/>
          </w:tcPr>
          <w:p w:rsidR="007B39C7" w:rsidRPr="008F717D" w:rsidRDefault="007B39C7" w:rsidP="00954669">
            <w:r w:rsidRPr="008F717D">
              <w:t>оказание услуг населению</w:t>
            </w:r>
          </w:p>
        </w:tc>
        <w:tc>
          <w:tcPr>
            <w:tcW w:w="2126" w:type="dxa"/>
          </w:tcPr>
          <w:p w:rsidR="007B39C7" w:rsidRDefault="007B39C7" w:rsidP="00954669">
            <w:r w:rsidRPr="008F717D">
              <w:t>Существующий ОМЗ</w:t>
            </w:r>
          </w:p>
        </w:tc>
      </w:tr>
      <w:tr w:rsidR="007B39C7" w:rsidTr="00E50974">
        <w:tc>
          <w:tcPr>
            <w:tcW w:w="1022" w:type="dxa"/>
          </w:tcPr>
          <w:p w:rsidR="007B39C7" w:rsidRPr="00AF7113" w:rsidRDefault="007B39C7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B39C7" w:rsidRPr="005E74B2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Калит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 xml:space="preserve">ва,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ская, 21</w:t>
            </w:r>
          </w:p>
        </w:tc>
        <w:tc>
          <w:tcPr>
            <w:tcW w:w="2128" w:type="dxa"/>
          </w:tcPr>
          <w:p w:rsidR="007B39C7" w:rsidRPr="007B39C7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ООО «УК </w:t>
            </w:r>
            <w:proofErr w:type="spellStart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Белока-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литвинская</w:t>
            </w:r>
            <w:proofErr w:type="spellEnd"/>
            <w:r w:rsidRPr="007B39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7B39C7" w:rsidRPr="007B39C7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оказание услуг </w:t>
            </w:r>
            <w:r w:rsidRPr="007B3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2126" w:type="dxa"/>
          </w:tcPr>
          <w:p w:rsidR="007B39C7" w:rsidRPr="007B39C7" w:rsidRDefault="007B39C7">
            <w:r w:rsidRPr="007B39C7">
              <w:lastRenderedPageBreak/>
              <w:t xml:space="preserve">Существующий </w:t>
            </w:r>
            <w:r w:rsidRPr="007B39C7">
              <w:lastRenderedPageBreak/>
              <w:t>ОМЗ</w:t>
            </w:r>
          </w:p>
        </w:tc>
      </w:tr>
      <w:tr w:rsidR="00F63963" w:rsidTr="00E50974">
        <w:tc>
          <w:tcPr>
            <w:tcW w:w="1022" w:type="dxa"/>
          </w:tcPr>
          <w:p w:rsidR="00F63963" w:rsidRPr="00AF7113" w:rsidRDefault="00F63963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3963" w:rsidRPr="005E74B2" w:rsidRDefault="00F63963" w:rsidP="00F63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</w:t>
            </w:r>
            <w:r w:rsidRPr="00F63963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  <w:proofErr w:type="spellStart"/>
            <w:proofErr w:type="gramStart"/>
            <w:r w:rsidRPr="00F63963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639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 </w:t>
            </w:r>
            <w:r w:rsidR="00066BC0">
              <w:rPr>
                <w:rFonts w:ascii="Times New Roman" w:hAnsi="Times New Roman" w:cs="Times New Roman"/>
                <w:sz w:val="24"/>
                <w:szCs w:val="24"/>
              </w:rPr>
              <w:t>п. Сине</w:t>
            </w:r>
            <w:r w:rsidRPr="00F63963">
              <w:rPr>
                <w:rFonts w:ascii="Times New Roman" w:hAnsi="Times New Roman" w:cs="Times New Roman"/>
                <w:sz w:val="24"/>
                <w:szCs w:val="24"/>
              </w:rPr>
              <w:t>горский,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м-н Юбилейный</w:t>
            </w:r>
            <w:r w:rsidRPr="00F639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8" w:type="dxa"/>
          </w:tcPr>
          <w:p w:rsidR="00F63963" w:rsidRPr="007B39C7" w:rsidRDefault="00F63963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963">
              <w:rPr>
                <w:rFonts w:ascii="Times New Roman" w:hAnsi="Times New Roman" w:cs="Times New Roman"/>
                <w:sz w:val="24"/>
                <w:szCs w:val="24"/>
              </w:rPr>
              <w:t xml:space="preserve">Узел связи ЗАО «МТС» п. </w:t>
            </w:r>
            <w:proofErr w:type="spellStart"/>
            <w:proofErr w:type="gramStart"/>
            <w:r w:rsidRPr="00F63963">
              <w:rPr>
                <w:rFonts w:ascii="Times New Roman" w:hAnsi="Times New Roman" w:cs="Times New Roman"/>
                <w:sz w:val="24"/>
                <w:szCs w:val="24"/>
              </w:rPr>
              <w:t>Синегор-ский</w:t>
            </w:r>
            <w:proofErr w:type="spellEnd"/>
            <w:proofErr w:type="gramEnd"/>
          </w:p>
        </w:tc>
        <w:tc>
          <w:tcPr>
            <w:tcW w:w="2126" w:type="dxa"/>
          </w:tcPr>
          <w:p w:rsidR="00F63963" w:rsidRPr="00FD302B" w:rsidRDefault="00F63963" w:rsidP="00954669">
            <w:r w:rsidRPr="00FD302B">
              <w:t>оказание услуг населению</w:t>
            </w:r>
          </w:p>
        </w:tc>
        <w:tc>
          <w:tcPr>
            <w:tcW w:w="2126" w:type="dxa"/>
          </w:tcPr>
          <w:p w:rsidR="00F63963" w:rsidRDefault="00F63963" w:rsidP="00954669">
            <w:r w:rsidRPr="00FD302B">
              <w:t>Существующий ОМЗ</w:t>
            </w:r>
          </w:p>
        </w:tc>
      </w:tr>
      <w:tr w:rsidR="00066BC0" w:rsidTr="00E50974">
        <w:tc>
          <w:tcPr>
            <w:tcW w:w="1022" w:type="dxa"/>
          </w:tcPr>
          <w:p w:rsidR="00066BC0" w:rsidRPr="00AF7113" w:rsidRDefault="00066BC0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066BC0" w:rsidRPr="005E74B2" w:rsidRDefault="00066BC0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BC0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proofErr w:type="gramStart"/>
            <w:r w:rsidRPr="00066BC0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066B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BC0">
              <w:rPr>
                <w:rFonts w:ascii="Times New Roman" w:hAnsi="Times New Roman" w:cs="Times New Roman"/>
                <w:sz w:val="24"/>
                <w:szCs w:val="24"/>
              </w:rPr>
              <w:t>Белокалитвинский</w:t>
            </w:r>
            <w:proofErr w:type="spellEnd"/>
            <w:r w:rsidRPr="00066BC0">
              <w:rPr>
                <w:rFonts w:ascii="Times New Roman" w:hAnsi="Times New Roman" w:cs="Times New Roman"/>
                <w:sz w:val="24"/>
                <w:szCs w:val="24"/>
              </w:rPr>
              <w:t xml:space="preserve"> р-он, п. Синегорский,</w:t>
            </w:r>
            <w:r>
              <w:t xml:space="preserve"> </w:t>
            </w:r>
            <w:r w:rsidRPr="00066BC0">
              <w:rPr>
                <w:rFonts w:ascii="Times New Roman" w:hAnsi="Times New Roman" w:cs="Times New Roman"/>
                <w:sz w:val="24"/>
                <w:szCs w:val="24"/>
              </w:rPr>
              <w:t>ул. Суворова, д.6,</w:t>
            </w:r>
          </w:p>
        </w:tc>
        <w:tc>
          <w:tcPr>
            <w:tcW w:w="2128" w:type="dxa"/>
          </w:tcPr>
          <w:p w:rsidR="00066BC0" w:rsidRPr="007B39C7" w:rsidRDefault="00066BC0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BC0">
              <w:rPr>
                <w:rFonts w:ascii="Times New Roman" w:hAnsi="Times New Roman" w:cs="Times New Roman"/>
                <w:sz w:val="24"/>
                <w:szCs w:val="24"/>
              </w:rPr>
              <w:t>ПЧ 119 7 ОГПС РО</w:t>
            </w:r>
          </w:p>
        </w:tc>
        <w:tc>
          <w:tcPr>
            <w:tcW w:w="2126" w:type="dxa"/>
          </w:tcPr>
          <w:p w:rsidR="00066BC0" w:rsidRPr="001A7B8B" w:rsidRDefault="00066BC0" w:rsidP="00954669">
            <w:r w:rsidRPr="001A7B8B">
              <w:t>оказание услуг населению</w:t>
            </w:r>
          </w:p>
        </w:tc>
        <w:tc>
          <w:tcPr>
            <w:tcW w:w="2126" w:type="dxa"/>
          </w:tcPr>
          <w:p w:rsidR="00066BC0" w:rsidRDefault="00066BC0" w:rsidP="00954669">
            <w:r w:rsidRPr="001A7B8B">
              <w:t>Существующий ОМЗ</w:t>
            </w:r>
          </w:p>
        </w:tc>
      </w:tr>
      <w:tr w:rsidR="007B39C7" w:rsidTr="00E50974">
        <w:tc>
          <w:tcPr>
            <w:tcW w:w="1022" w:type="dxa"/>
          </w:tcPr>
          <w:p w:rsidR="007B39C7" w:rsidRPr="00AF7113" w:rsidRDefault="007B39C7" w:rsidP="00EE2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7B39C7" w:rsidRPr="005E74B2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7B39C7" w:rsidRPr="007B39C7" w:rsidRDefault="007B39C7" w:rsidP="007B3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9C7" w:rsidRPr="007B39C7" w:rsidRDefault="007B39C7" w:rsidP="005E7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9C7" w:rsidRPr="007B39C7" w:rsidRDefault="007B39C7"/>
        </w:tc>
      </w:tr>
      <w:tr w:rsidR="00F863D7" w:rsidTr="00E50974">
        <w:tc>
          <w:tcPr>
            <w:tcW w:w="9811" w:type="dxa"/>
            <w:gridSpan w:val="5"/>
          </w:tcPr>
          <w:p w:rsidR="00F863D7" w:rsidRPr="004213A4" w:rsidRDefault="00D55714" w:rsidP="005E7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714">
              <w:rPr>
                <w:rFonts w:ascii="Times New Roman" w:hAnsi="Times New Roman" w:cs="Times New Roman"/>
                <w:b/>
                <w:sz w:val="24"/>
                <w:szCs w:val="24"/>
              </w:rPr>
              <w:t>П. ВИНОГРАДНЫЙ</w:t>
            </w:r>
          </w:p>
        </w:tc>
      </w:tr>
      <w:tr w:rsidR="00F863D7" w:rsidTr="00E50974">
        <w:tc>
          <w:tcPr>
            <w:tcW w:w="9811" w:type="dxa"/>
            <w:gridSpan w:val="5"/>
          </w:tcPr>
          <w:p w:rsidR="00F863D7" w:rsidRPr="00AF7113" w:rsidRDefault="00D55714" w:rsidP="00F8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400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здравоохранения</w:t>
            </w:r>
          </w:p>
        </w:tc>
      </w:tr>
      <w:tr w:rsidR="00347400" w:rsidTr="00E50974">
        <w:tc>
          <w:tcPr>
            <w:tcW w:w="1022" w:type="dxa"/>
          </w:tcPr>
          <w:p w:rsidR="00347400" w:rsidRPr="005E5995" w:rsidRDefault="00347400" w:rsidP="00347400">
            <w:pPr>
              <w:jc w:val="center"/>
            </w:pPr>
            <w:r w:rsidRPr="003474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47400" w:rsidRPr="005E5995" w:rsidRDefault="00D55714" w:rsidP="005D3A50">
            <w:r w:rsidRPr="00D55714">
              <w:t xml:space="preserve">Ростовская область, </w:t>
            </w:r>
            <w:proofErr w:type="spellStart"/>
            <w:r w:rsidRPr="00D55714">
              <w:t>Белокалитвинский</w:t>
            </w:r>
            <w:proofErr w:type="spellEnd"/>
            <w:r w:rsidRPr="00D55714">
              <w:t xml:space="preserve"> район, п. Виноградный, ул. Ползунова, № 13</w:t>
            </w:r>
          </w:p>
        </w:tc>
        <w:tc>
          <w:tcPr>
            <w:tcW w:w="2128" w:type="dxa"/>
          </w:tcPr>
          <w:p w:rsidR="00347400" w:rsidRPr="005E5995" w:rsidRDefault="00347400" w:rsidP="00D55714">
            <w:r w:rsidRPr="005E5995">
              <w:t xml:space="preserve">Здание  </w:t>
            </w:r>
            <w:r w:rsidR="00D55714">
              <w:t>фельдшерско-акушерского пункта</w:t>
            </w:r>
          </w:p>
        </w:tc>
        <w:tc>
          <w:tcPr>
            <w:tcW w:w="2126" w:type="dxa"/>
          </w:tcPr>
          <w:p w:rsidR="00347400" w:rsidRPr="005E5995" w:rsidRDefault="00347400" w:rsidP="005D3A50">
            <w:r w:rsidRPr="005E5995">
              <w:t>Деятельность больничных учреждений широкого профиля</w:t>
            </w:r>
          </w:p>
        </w:tc>
        <w:tc>
          <w:tcPr>
            <w:tcW w:w="2126" w:type="dxa"/>
          </w:tcPr>
          <w:p w:rsidR="00347400" w:rsidRDefault="00F46D23" w:rsidP="005D3A50">
            <w:r w:rsidRPr="00F46D23">
              <w:t>Существующий ОМЗ</w:t>
            </w:r>
          </w:p>
        </w:tc>
      </w:tr>
      <w:tr w:rsidR="00D55714" w:rsidTr="00954669">
        <w:tc>
          <w:tcPr>
            <w:tcW w:w="9811" w:type="dxa"/>
            <w:gridSpan w:val="5"/>
          </w:tcPr>
          <w:p w:rsidR="00D55714" w:rsidRPr="005E5995" w:rsidRDefault="00D55714" w:rsidP="00D55714">
            <w:pPr>
              <w:jc w:val="center"/>
            </w:pPr>
            <w:r w:rsidRPr="00D55714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образования и науки</w:t>
            </w:r>
          </w:p>
        </w:tc>
      </w:tr>
      <w:tr w:rsidR="00D55714" w:rsidTr="00E50974">
        <w:tc>
          <w:tcPr>
            <w:tcW w:w="1022" w:type="dxa"/>
          </w:tcPr>
          <w:p w:rsidR="00D55714" w:rsidRDefault="00D55714" w:rsidP="005D3A50"/>
        </w:tc>
        <w:tc>
          <w:tcPr>
            <w:tcW w:w="2409" w:type="dxa"/>
          </w:tcPr>
          <w:p w:rsidR="00D55714" w:rsidRPr="005E5995" w:rsidRDefault="00D55714" w:rsidP="005D3A50">
            <w:r w:rsidRPr="00D55714">
              <w:t xml:space="preserve">Ростовская обл., </w:t>
            </w:r>
            <w:proofErr w:type="spellStart"/>
            <w:r w:rsidRPr="00D55714">
              <w:t>Белокалитвинский</w:t>
            </w:r>
            <w:proofErr w:type="spellEnd"/>
            <w:r w:rsidRPr="00D55714">
              <w:t xml:space="preserve"> район, п. Виноградный, ул. Матросова, 26</w:t>
            </w:r>
          </w:p>
        </w:tc>
        <w:tc>
          <w:tcPr>
            <w:tcW w:w="2128" w:type="dxa"/>
          </w:tcPr>
          <w:p w:rsidR="00D55714" w:rsidRPr="005E5995" w:rsidRDefault="00D55714" w:rsidP="005D3A50">
            <w:r w:rsidRPr="00D55714">
              <w:t>Здание школы</w:t>
            </w:r>
          </w:p>
        </w:tc>
        <w:tc>
          <w:tcPr>
            <w:tcW w:w="2126" w:type="dxa"/>
          </w:tcPr>
          <w:p w:rsidR="00D55714" w:rsidRPr="00A77619" w:rsidRDefault="00D55714" w:rsidP="00954669">
            <w:r w:rsidRPr="00A77619">
              <w:t>Среднее (полное) общее образование</w:t>
            </w:r>
          </w:p>
        </w:tc>
        <w:tc>
          <w:tcPr>
            <w:tcW w:w="2126" w:type="dxa"/>
          </w:tcPr>
          <w:p w:rsidR="00D55714" w:rsidRDefault="00D55714" w:rsidP="00954669">
            <w:r w:rsidRPr="00A77619">
              <w:t>Существующий ОМЗ</w:t>
            </w:r>
          </w:p>
        </w:tc>
      </w:tr>
      <w:tr w:rsidR="00DF4325" w:rsidTr="00E50974">
        <w:tc>
          <w:tcPr>
            <w:tcW w:w="9811" w:type="dxa"/>
            <w:gridSpan w:val="5"/>
          </w:tcPr>
          <w:p w:rsidR="00DF4325" w:rsidRPr="00AF7113" w:rsidRDefault="00D55714" w:rsidP="00A5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714">
              <w:rPr>
                <w:rFonts w:ascii="Times New Roman" w:hAnsi="Times New Roman" w:cs="Times New Roman"/>
                <w:b/>
                <w:sz w:val="24"/>
                <w:szCs w:val="24"/>
              </w:rPr>
              <w:t>П. УГЛЕКАМЕННЫЙ</w:t>
            </w:r>
          </w:p>
        </w:tc>
      </w:tr>
      <w:tr w:rsidR="00241BDE" w:rsidTr="00E50974">
        <w:tc>
          <w:tcPr>
            <w:tcW w:w="9811" w:type="dxa"/>
            <w:gridSpan w:val="5"/>
          </w:tcPr>
          <w:p w:rsidR="00241BDE" w:rsidRPr="00AF7113" w:rsidRDefault="00241BDE" w:rsidP="00F86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193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здравоохранения</w:t>
            </w:r>
          </w:p>
        </w:tc>
      </w:tr>
      <w:tr w:rsidR="00347400" w:rsidTr="00E50974">
        <w:tc>
          <w:tcPr>
            <w:tcW w:w="1022" w:type="dxa"/>
          </w:tcPr>
          <w:p w:rsidR="00347400" w:rsidRPr="00A02510" w:rsidRDefault="00347400" w:rsidP="00347400">
            <w:pPr>
              <w:jc w:val="center"/>
            </w:pPr>
            <w:r w:rsidRPr="003474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47400" w:rsidRPr="00A02510" w:rsidRDefault="00D55714" w:rsidP="005D3A50">
            <w:r w:rsidRPr="00D55714">
              <w:t xml:space="preserve">Ростовская область, </w:t>
            </w:r>
            <w:proofErr w:type="spellStart"/>
            <w:r w:rsidRPr="00D55714">
              <w:t>Белокалитвинский</w:t>
            </w:r>
            <w:proofErr w:type="spellEnd"/>
            <w:r w:rsidRPr="00D55714">
              <w:t xml:space="preserve"> район, п. </w:t>
            </w:r>
            <w:proofErr w:type="spellStart"/>
            <w:r w:rsidRPr="00D55714">
              <w:t>Углекаменный</w:t>
            </w:r>
            <w:proofErr w:type="spellEnd"/>
            <w:r w:rsidRPr="00D55714">
              <w:t>, ул. Энгельса, № 10-а</w:t>
            </w:r>
          </w:p>
        </w:tc>
        <w:tc>
          <w:tcPr>
            <w:tcW w:w="2128" w:type="dxa"/>
          </w:tcPr>
          <w:p w:rsidR="00347400" w:rsidRPr="00A02510" w:rsidRDefault="00347400" w:rsidP="005D3A50">
            <w:r w:rsidRPr="00A02510">
              <w:t>Здание фельдшерско-акушерского пункта</w:t>
            </w:r>
          </w:p>
        </w:tc>
        <w:tc>
          <w:tcPr>
            <w:tcW w:w="2126" w:type="dxa"/>
          </w:tcPr>
          <w:p w:rsidR="00347400" w:rsidRPr="00A02510" w:rsidRDefault="00347400" w:rsidP="005D3A50">
            <w:r w:rsidRPr="00A02510">
              <w:t>Деятельность больничных учреждений широкого профиля</w:t>
            </w:r>
          </w:p>
        </w:tc>
        <w:tc>
          <w:tcPr>
            <w:tcW w:w="2126" w:type="dxa"/>
          </w:tcPr>
          <w:p w:rsidR="00347400" w:rsidRDefault="00F46D23" w:rsidP="005D3A50">
            <w:r w:rsidRPr="00F46D23">
              <w:t>Существующий ОМЗ</w:t>
            </w:r>
          </w:p>
        </w:tc>
      </w:tr>
      <w:tr w:rsidR="00A37B29" w:rsidTr="00954669">
        <w:tc>
          <w:tcPr>
            <w:tcW w:w="9811" w:type="dxa"/>
            <w:gridSpan w:val="5"/>
          </w:tcPr>
          <w:p w:rsidR="00A37B29" w:rsidRPr="00F46D23" w:rsidRDefault="00A37B29" w:rsidP="00A37B29">
            <w:pPr>
              <w:jc w:val="center"/>
            </w:pPr>
            <w:r w:rsidRPr="00A37B29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(сельскохозяйственные) объекты</w:t>
            </w:r>
            <w:r w:rsidRPr="00A37B29">
              <w:t xml:space="preserve">  </w:t>
            </w:r>
          </w:p>
        </w:tc>
      </w:tr>
      <w:tr w:rsidR="00A37B29" w:rsidTr="00E50974">
        <w:tc>
          <w:tcPr>
            <w:tcW w:w="1022" w:type="dxa"/>
          </w:tcPr>
          <w:p w:rsidR="00A37B29" w:rsidRPr="00347400" w:rsidRDefault="00A37B29" w:rsidP="0034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37B29" w:rsidRPr="00D55714" w:rsidRDefault="00A37B29" w:rsidP="00A37B29">
            <w:r>
              <w:t xml:space="preserve">Ростовская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>,</w:t>
            </w:r>
            <w:r w:rsidRPr="00A37B29">
              <w:t xml:space="preserve"> </w:t>
            </w:r>
            <w:proofErr w:type="spellStart"/>
            <w:r w:rsidRPr="00A37B29">
              <w:t>Белокалит</w:t>
            </w:r>
            <w:r>
              <w:t>винский</w:t>
            </w:r>
            <w:proofErr w:type="spellEnd"/>
            <w:r>
              <w:t xml:space="preserve"> р-он, </w:t>
            </w:r>
            <w:r w:rsidRPr="00A37B29">
              <w:t xml:space="preserve">п. </w:t>
            </w:r>
            <w:proofErr w:type="spellStart"/>
            <w:r w:rsidRPr="00A37B29">
              <w:t>Углекаменный</w:t>
            </w:r>
            <w:proofErr w:type="spellEnd"/>
            <w:r w:rsidRPr="00A37B29">
              <w:t xml:space="preserve">, </w:t>
            </w:r>
            <w:r>
              <w:t>ул. Севастопольская, д. 20</w:t>
            </w:r>
          </w:p>
        </w:tc>
        <w:tc>
          <w:tcPr>
            <w:tcW w:w="2128" w:type="dxa"/>
          </w:tcPr>
          <w:p w:rsidR="00A37B29" w:rsidRPr="00A02510" w:rsidRDefault="00A37B29" w:rsidP="00A37B29">
            <w:pPr>
              <w:jc w:val="right"/>
            </w:pPr>
            <w:r w:rsidRPr="00A37B29">
              <w:t>ООО «Витязь»</w:t>
            </w:r>
          </w:p>
        </w:tc>
        <w:tc>
          <w:tcPr>
            <w:tcW w:w="2126" w:type="dxa"/>
          </w:tcPr>
          <w:p w:rsidR="00A37B29" w:rsidRPr="00A02510" w:rsidRDefault="00A37B29" w:rsidP="005D3A50">
            <w:r>
              <w:t>растение</w:t>
            </w:r>
            <w:r w:rsidRPr="00A37B29">
              <w:t>водство</w:t>
            </w:r>
          </w:p>
        </w:tc>
        <w:tc>
          <w:tcPr>
            <w:tcW w:w="2126" w:type="dxa"/>
          </w:tcPr>
          <w:p w:rsidR="00A37B29" w:rsidRPr="00F46D23" w:rsidRDefault="00A37B29" w:rsidP="005D3A50">
            <w:r w:rsidRPr="00A37B29">
              <w:t>Существующий ОМЗ</w:t>
            </w:r>
          </w:p>
        </w:tc>
      </w:tr>
      <w:tr w:rsidR="00B40594" w:rsidTr="00E50974">
        <w:tc>
          <w:tcPr>
            <w:tcW w:w="9811" w:type="dxa"/>
            <w:gridSpan w:val="5"/>
          </w:tcPr>
          <w:p w:rsidR="00B40594" w:rsidRPr="00685193" w:rsidRDefault="00D55714" w:rsidP="00A540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714">
              <w:rPr>
                <w:rFonts w:ascii="Times New Roman" w:hAnsi="Times New Roman" w:cs="Times New Roman"/>
                <w:b/>
                <w:sz w:val="24"/>
                <w:szCs w:val="24"/>
              </w:rPr>
              <w:t>П. ЯСНОГОРКА,</w:t>
            </w:r>
          </w:p>
        </w:tc>
      </w:tr>
      <w:tr w:rsidR="00A5402B" w:rsidTr="00E50974">
        <w:tc>
          <w:tcPr>
            <w:tcW w:w="9811" w:type="dxa"/>
            <w:gridSpan w:val="5"/>
          </w:tcPr>
          <w:p w:rsidR="00A5402B" w:rsidRPr="00C678CB" w:rsidRDefault="00347400" w:rsidP="00347400">
            <w:pPr>
              <w:jc w:val="center"/>
            </w:pPr>
            <w:r w:rsidRPr="00347400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здравоохранения</w:t>
            </w:r>
          </w:p>
        </w:tc>
      </w:tr>
      <w:tr w:rsidR="00A5402B" w:rsidTr="00E50974">
        <w:tc>
          <w:tcPr>
            <w:tcW w:w="1022" w:type="dxa"/>
          </w:tcPr>
          <w:p w:rsidR="00A5402B" w:rsidRPr="006D52E7" w:rsidRDefault="00347400" w:rsidP="00347400">
            <w:pPr>
              <w:jc w:val="center"/>
            </w:pPr>
            <w:r w:rsidRPr="003474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A5402B" w:rsidRPr="006D52E7" w:rsidRDefault="00D55714" w:rsidP="005D3A50">
            <w:r w:rsidRPr="00D55714">
              <w:t xml:space="preserve">Ростовская область, </w:t>
            </w:r>
            <w:proofErr w:type="spellStart"/>
            <w:r w:rsidRPr="00D55714">
              <w:t>Белокалитвинский</w:t>
            </w:r>
            <w:proofErr w:type="spellEnd"/>
            <w:r w:rsidRPr="00D55714">
              <w:t xml:space="preserve"> район, п. </w:t>
            </w:r>
            <w:proofErr w:type="spellStart"/>
            <w:r w:rsidRPr="00D55714">
              <w:t>Ясногорка</w:t>
            </w:r>
            <w:proofErr w:type="spellEnd"/>
            <w:r w:rsidRPr="00D55714">
              <w:t>, ул. Дежнева, № 3</w:t>
            </w:r>
          </w:p>
        </w:tc>
        <w:tc>
          <w:tcPr>
            <w:tcW w:w="2128" w:type="dxa"/>
          </w:tcPr>
          <w:p w:rsidR="00A5402B" w:rsidRPr="006D52E7" w:rsidRDefault="00A5402B" w:rsidP="005D3A50">
            <w:r w:rsidRPr="006D52E7">
              <w:t>Помещение фельдшерско-акушерского пункта</w:t>
            </w:r>
          </w:p>
        </w:tc>
        <w:tc>
          <w:tcPr>
            <w:tcW w:w="2126" w:type="dxa"/>
          </w:tcPr>
          <w:p w:rsidR="00A5402B" w:rsidRPr="006D52E7" w:rsidRDefault="00A5402B" w:rsidP="005D3A50">
            <w:r w:rsidRPr="006D52E7">
              <w:t>Деятельность больничных учреждений широкого профиля</w:t>
            </w:r>
          </w:p>
        </w:tc>
        <w:tc>
          <w:tcPr>
            <w:tcW w:w="2126" w:type="dxa"/>
          </w:tcPr>
          <w:p w:rsidR="00A5402B" w:rsidRDefault="00F46D23" w:rsidP="005D3A50">
            <w:r w:rsidRPr="00F46D23">
              <w:t>Существующий ОМЗ</w:t>
            </w:r>
          </w:p>
        </w:tc>
      </w:tr>
    </w:tbl>
    <w:p w:rsidR="00511FAF" w:rsidRDefault="00511FAF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FAF" w:rsidRDefault="00511FAF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FAF" w:rsidRDefault="00511FAF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1FAF" w:rsidRDefault="00511FAF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6DC" w:rsidRDefault="009346DC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F41C6" w:rsidRDefault="005F41C6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C4F" w:rsidRDefault="00B70C4F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B5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55B5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СВЕДЕНИЯ О МЕСТОПОЛОЖЕНИИИ ОБЪЕКТОВ </w:t>
      </w:r>
    </w:p>
    <w:p w:rsidR="00B70C4F" w:rsidRDefault="00B70C4F" w:rsidP="00B70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КУЛЬТУРНОГО НАСЛЕДИЯ</w:t>
      </w:r>
    </w:p>
    <w:p w:rsidR="00511FAF" w:rsidRDefault="00511FAF" w:rsidP="00511FAF">
      <w:pPr>
        <w:rPr>
          <w:rFonts w:ascii="Times New Roman" w:hAnsi="Times New Roman" w:cs="Times New Roman"/>
          <w:b/>
          <w:sz w:val="24"/>
          <w:szCs w:val="24"/>
        </w:rPr>
      </w:pPr>
      <w:r w:rsidRPr="005F41C6">
        <w:rPr>
          <w:rFonts w:ascii="Times New Roman" w:hAnsi="Times New Roman" w:cs="Times New Roman"/>
          <w:b/>
          <w:sz w:val="24"/>
          <w:szCs w:val="24"/>
        </w:rPr>
        <w:t xml:space="preserve">4.1.Объекты </w:t>
      </w:r>
      <w:r w:rsidR="00E50974" w:rsidRPr="005F41C6">
        <w:rPr>
          <w:rFonts w:ascii="Times New Roman" w:hAnsi="Times New Roman" w:cs="Times New Roman"/>
          <w:b/>
          <w:sz w:val="24"/>
          <w:szCs w:val="24"/>
        </w:rPr>
        <w:t>культурного наследия</w:t>
      </w:r>
      <w:r w:rsidRPr="005F41C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0974" w:rsidRDefault="005F41C6" w:rsidP="00511F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638675" cy="8298809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рганы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267" cy="8301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1FAF" w:rsidRPr="00511FAF" w:rsidRDefault="00511FAF" w:rsidP="00511F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4.2. </w:t>
      </w:r>
      <w:r w:rsidRPr="00511FAF">
        <w:rPr>
          <w:rFonts w:ascii="Times New Roman" w:hAnsi="Times New Roman" w:cs="Times New Roman"/>
          <w:b/>
          <w:sz w:val="24"/>
          <w:szCs w:val="24"/>
        </w:rPr>
        <w:t>Перечень выявленных объектов археологического наследия</w:t>
      </w:r>
      <w:r w:rsidR="005F41C6">
        <w:rPr>
          <w:rFonts w:ascii="Times New Roman" w:hAnsi="Times New Roman" w:cs="Times New Roman"/>
          <w:b/>
          <w:sz w:val="24"/>
          <w:szCs w:val="24"/>
        </w:rPr>
        <w:t xml:space="preserve"> – выявленные </w:t>
      </w:r>
      <w:r w:rsidR="005F41C6" w:rsidRPr="005F41C6">
        <w:rPr>
          <w:rFonts w:ascii="Times New Roman" w:hAnsi="Times New Roman" w:cs="Times New Roman"/>
          <w:b/>
          <w:sz w:val="24"/>
          <w:szCs w:val="24"/>
        </w:rPr>
        <w:t>объект</w:t>
      </w:r>
      <w:r w:rsidR="005F41C6">
        <w:rPr>
          <w:rFonts w:ascii="Times New Roman" w:hAnsi="Times New Roman" w:cs="Times New Roman"/>
          <w:b/>
          <w:sz w:val="24"/>
          <w:szCs w:val="24"/>
        </w:rPr>
        <w:t>ы</w:t>
      </w:r>
      <w:r w:rsidR="005F41C6" w:rsidRPr="005F41C6">
        <w:rPr>
          <w:rFonts w:ascii="Times New Roman" w:hAnsi="Times New Roman" w:cs="Times New Roman"/>
          <w:b/>
          <w:sz w:val="24"/>
          <w:szCs w:val="24"/>
        </w:rPr>
        <w:t xml:space="preserve"> археологического наследия</w:t>
      </w:r>
      <w:r w:rsidR="005F41C6">
        <w:rPr>
          <w:rFonts w:ascii="Times New Roman" w:hAnsi="Times New Roman" w:cs="Times New Roman"/>
          <w:b/>
          <w:sz w:val="24"/>
          <w:szCs w:val="24"/>
        </w:rPr>
        <w:t xml:space="preserve"> отсутствуют.</w:t>
      </w:r>
    </w:p>
    <w:p w:rsidR="005D3A50" w:rsidRPr="0029492C" w:rsidRDefault="005D3A50" w:rsidP="00751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9F6" w:rsidRDefault="007519F6" w:rsidP="00751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55B5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ТЕХНИКО-ЭКОНОМИЧЕСКИЕ ПОКАЗАТЕЛИ ПО ПРОЕКТУ ГЕНЕРАЛЬНОГО ПЛАНА</w:t>
      </w:r>
      <w:r w:rsidR="00066B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6BC0" w:rsidRPr="00066BC0">
        <w:rPr>
          <w:rFonts w:ascii="Times New Roman" w:hAnsi="Times New Roman" w:cs="Times New Roman"/>
          <w:b/>
          <w:sz w:val="24"/>
          <w:szCs w:val="24"/>
        </w:rPr>
        <w:t>СИНЕГОРСКОГО</w:t>
      </w:r>
      <w:r w:rsidR="00066BC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3A12F1" w:rsidRDefault="00055706" w:rsidP="003A12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</w:t>
      </w:r>
      <w:r w:rsidRPr="000557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Технико-экономические показатели по проекту генерального плана </w:t>
      </w:r>
      <w:r w:rsidR="00066BC0" w:rsidRPr="00066BC0">
        <w:rPr>
          <w:rFonts w:ascii="Times New Roman" w:hAnsi="Times New Roman" w:cs="Times New Roman"/>
          <w:b/>
          <w:sz w:val="24"/>
          <w:szCs w:val="24"/>
        </w:rPr>
        <w:t xml:space="preserve">Синегорского </w:t>
      </w:r>
      <w:r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tbl>
      <w:tblPr>
        <w:tblW w:w="48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4401"/>
        <w:gridCol w:w="1701"/>
        <w:gridCol w:w="1559"/>
        <w:gridCol w:w="1417"/>
      </w:tblGrid>
      <w:tr w:rsidR="00954669" w:rsidRPr="00066BC0" w:rsidTr="00954669">
        <w:trPr>
          <w:trHeight w:val="1995"/>
          <w:tblHeader/>
        </w:trPr>
        <w:tc>
          <w:tcPr>
            <w:tcW w:w="669" w:type="dxa"/>
            <w:vMerge w:val="restart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№</w:t>
            </w:r>
          </w:p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proofErr w:type="gramStart"/>
            <w:r w:rsidRPr="00066BC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</w:t>
            </w:r>
            <w:proofErr w:type="gramEnd"/>
            <w:r w:rsidRPr="00066BC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/п</w:t>
            </w:r>
          </w:p>
        </w:tc>
        <w:tc>
          <w:tcPr>
            <w:tcW w:w="4401" w:type="dxa"/>
            <w:vMerge w:val="restart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Территории</w:t>
            </w:r>
          </w:p>
        </w:tc>
        <w:tc>
          <w:tcPr>
            <w:tcW w:w="3260" w:type="dxa"/>
            <w:gridSpan w:val="2"/>
          </w:tcPr>
          <w:p w:rsidR="00954669" w:rsidRPr="00954669" w:rsidRDefault="00954669" w:rsidP="009546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95466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Генеральный план Синегорского сельского поселения </w:t>
            </w:r>
            <w:proofErr w:type="spellStart"/>
            <w:r w:rsidRPr="0095466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Белокалитвинского</w:t>
            </w:r>
            <w:proofErr w:type="spellEnd"/>
            <w:r w:rsidRPr="0095466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района Ростовской области </w:t>
            </w:r>
          </w:p>
          <w:p w:rsidR="00954669" w:rsidRPr="00954669" w:rsidRDefault="00954669" w:rsidP="009546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95466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(утв. 29.02.2012г.)</w:t>
            </w:r>
          </w:p>
        </w:tc>
        <w:tc>
          <w:tcPr>
            <w:tcW w:w="1417" w:type="dxa"/>
            <w:vMerge w:val="restart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Проект внесения изменений в генеральный план Синегорского сельского поселения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га</w:t>
            </w:r>
            <w:proofErr w:type="gramEnd"/>
          </w:p>
        </w:tc>
      </w:tr>
      <w:tr w:rsidR="00954669" w:rsidRPr="00066BC0" w:rsidTr="00954669">
        <w:trPr>
          <w:trHeight w:val="290"/>
          <w:tblHeader/>
        </w:trPr>
        <w:tc>
          <w:tcPr>
            <w:tcW w:w="669" w:type="dxa"/>
            <w:vMerge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  <w:vMerge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1701" w:type="dxa"/>
          </w:tcPr>
          <w:p w:rsidR="00954669" w:rsidRPr="00954669" w:rsidRDefault="00954669" w:rsidP="009546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95466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Современное состояние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га</w:t>
            </w:r>
            <w:proofErr w:type="gramEnd"/>
          </w:p>
        </w:tc>
        <w:tc>
          <w:tcPr>
            <w:tcW w:w="1559" w:type="dxa"/>
          </w:tcPr>
          <w:p w:rsidR="00954669" w:rsidRPr="00954669" w:rsidRDefault="00954669" w:rsidP="009546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954669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Расчетный срок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га</w:t>
            </w:r>
            <w:proofErr w:type="gramEnd"/>
          </w:p>
        </w:tc>
        <w:tc>
          <w:tcPr>
            <w:tcW w:w="1417" w:type="dxa"/>
            <w:vMerge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1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Синегорское сельское поселение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14700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14700</w:t>
            </w:r>
          </w:p>
        </w:tc>
        <w:tc>
          <w:tcPr>
            <w:tcW w:w="1417" w:type="dxa"/>
          </w:tcPr>
          <w:p w:rsidR="00954669" w:rsidRPr="005C15A7" w:rsidRDefault="005C15A7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bidi="en-US"/>
              </w:rPr>
              <w:t>14640</w:t>
            </w: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Земли сельскохозяйственного назначения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12421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12255</w:t>
            </w:r>
          </w:p>
        </w:tc>
        <w:tc>
          <w:tcPr>
            <w:tcW w:w="1417" w:type="dxa"/>
          </w:tcPr>
          <w:p w:rsidR="00954669" w:rsidRPr="00EC4BEE" w:rsidRDefault="00D239CC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12234,8</w:t>
            </w: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II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Земли населенных пунктов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1852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2020</w:t>
            </w:r>
          </w:p>
        </w:tc>
        <w:tc>
          <w:tcPr>
            <w:tcW w:w="1417" w:type="dxa"/>
          </w:tcPr>
          <w:p w:rsidR="00954669" w:rsidRPr="006F6184" w:rsidRDefault="006F6184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1813</w:t>
            </w:r>
          </w:p>
        </w:tc>
      </w:tr>
      <w:tr w:rsidR="006374D1" w:rsidRPr="00066BC0" w:rsidTr="00954669">
        <w:trPr>
          <w:trHeight w:val="20"/>
        </w:trPr>
        <w:tc>
          <w:tcPr>
            <w:tcW w:w="669" w:type="dxa"/>
            <w:vAlign w:val="center"/>
          </w:tcPr>
          <w:p w:rsidR="006374D1" w:rsidRPr="00066BC0" w:rsidRDefault="006374D1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6374D1" w:rsidRPr="00066BC0" w:rsidRDefault="006374D1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6374D1" w:rsidRPr="00066BC0" w:rsidRDefault="006374D1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559" w:type="dxa"/>
            <w:vAlign w:val="center"/>
          </w:tcPr>
          <w:p w:rsidR="006374D1" w:rsidRPr="00066BC0" w:rsidRDefault="006374D1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</w:p>
        </w:tc>
        <w:tc>
          <w:tcPr>
            <w:tcW w:w="1417" w:type="dxa"/>
          </w:tcPr>
          <w:p w:rsidR="006374D1" w:rsidRPr="00066BC0" w:rsidRDefault="006374D1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</w:pPr>
          </w:p>
        </w:tc>
      </w:tr>
      <w:tr w:rsidR="00EC4BEE" w:rsidRPr="00066BC0" w:rsidTr="002E38DD">
        <w:trPr>
          <w:trHeight w:val="20"/>
        </w:trPr>
        <w:tc>
          <w:tcPr>
            <w:tcW w:w="669" w:type="dxa"/>
            <w:vAlign w:val="center"/>
          </w:tcPr>
          <w:p w:rsidR="00EC4BEE" w:rsidRPr="00066BC0" w:rsidRDefault="00EC4BEE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EC4BEE" w:rsidRPr="00066BC0" w:rsidRDefault="00EC4BEE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Поселок Синегорский</w:t>
            </w:r>
          </w:p>
        </w:tc>
        <w:tc>
          <w:tcPr>
            <w:tcW w:w="1701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1156,7</w:t>
            </w:r>
          </w:p>
        </w:tc>
        <w:tc>
          <w:tcPr>
            <w:tcW w:w="1559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1261,4</w:t>
            </w:r>
          </w:p>
        </w:tc>
        <w:tc>
          <w:tcPr>
            <w:tcW w:w="1417" w:type="dxa"/>
          </w:tcPr>
          <w:p w:rsidR="00EC4BEE" w:rsidRPr="00066BC0" w:rsidRDefault="00EC4BEE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  <w:t>1167.9</w:t>
            </w:r>
          </w:p>
        </w:tc>
      </w:tr>
      <w:tr w:rsidR="00EC4BEE" w:rsidRPr="00066BC0" w:rsidTr="002E38DD">
        <w:trPr>
          <w:trHeight w:val="20"/>
        </w:trPr>
        <w:tc>
          <w:tcPr>
            <w:tcW w:w="669" w:type="dxa"/>
            <w:vAlign w:val="center"/>
          </w:tcPr>
          <w:p w:rsidR="00EC4BEE" w:rsidRPr="00066BC0" w:rsidRDefault="00EC4BEE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EC4BEE" w:rsidRPr="00066BC0" w:rsidRDefault="00EC4BEE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Поселок Виноградный</w:t>
            </w:r>
          </w:p>
        </w:tc>
        <w:tc>
          <w:tcPr>
            <w:tcW w:w="1701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194,4</w:t>
            </w:r>
          </w:p>
        </w:tc>
        <w:tc>
          <w:tcPr>
            <w:tcW w:w="1559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191,5</w:t>
            </w:r>
          </w:p>
        </w:tc>
        <w:tc>
          <w:tcPr>
            <w:tcW w:w="1417" w:type="dxa"/>
          </w:tcPr>
          <w:p w:rsidR="00EC4BEE" w:rsidRPr="00EC4BEE" w:rsidRDefault="00EC4BEE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193,8</w:t>
            </w:r>
          </w:p>
        </w:tc>
      </w:tr>
      <w:tr w:rsidR="00EC4BEE" w:rsidRPr="00066BC0" w:rsidTr="002E38DD">
        <w:trPr>
          <w:trHeight w:val="20"/>
        </w:trPr>
        <w:tc>
          <w:tcPr>
            <w:tcW w:w="669" w:type="dxa"/>
            <w:vAlign w:val="center"/>
          </w:tcPr>
          <w:p w:rsidR="00EC4BEE" w:rsidRPr="00066BC0" w:rsidRDefault="00EC4BEE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EC4BEE" w:rsidRPr="00066BC0" w:rsidRDefault="00EC4BEE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 xml:space="preserve">Поселок </w:t>
            </w:r>
            <w:proofErr w:type="spellStart"/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Углекаменный</w:t>
            </w:r>
            <w:proofErr w:type="spellEnd"/>
          </w:p>
        </w:tc>
        <w:tc>
          <w:tcPr>
            <w:tcW w:w="1701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49,2</w:t>
            </w:r>
          </w:p>
        </w:tc>
        <w:tc>
          <w:tcPr>
            <w:tcW w:w="1559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91,2</w:t>
            </w:r>
          </w:p>
        </w:tc>
        <w:tc>
          <w:tcPr>
            <w:tcW w:w="1417" w:type="dxa"/>
          </w:tcPr>
          <w:p w:rsidR="00EC4BEE" w:rsidRPr="00EC4BEE" w:rsidRDefault="00EC4BEE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58,1</w:t>
            </w:r>
          </w:p>
        </w:tc>
      </w:tr>
      <w:tr w:rsidR="00EC4BEE" w:rsidRPr="00066BC0" w:rsidTr="002E38DD">
        <w:trPr>
          <w:trHeight w:val="20"/>
        </w:trPr>
        <w:tc>
          <w:tcPr>
            <w:tcW w:w="669" w:type="dxa"/>
            <w:vAlign w:val="center"/>
          </w:tcPr>
          <w:p w:rsidR="00EC4BEE" w:rsidRPr="00066BC0" w:rsidRDefault="00EC4BEE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EC4BEE" w:rsidRPr="006374D1" w:rsidRDefault="00EC4BEE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 xml:space="preserve">Поселок </w:t>
            </w:r>
            <w:proofErr w:type="spellStart"/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Ясногорка</w:t>
            </w:r>
            <w:proofErr w:type="spellEnd"/>
          </w:p>
        </w:tc>
        <w:tc>
          <w:tcPr>
            <w:tcW w:w="1701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55,3</w:t>
            </w:r>
          </w:p>
        </w:tc>
        <w:tc>
          <w:tcPr>
            <w:tcW w:w="1559" w:type="dxa"/>
          </w:tcPr>
          <w:p w:rsidR="00EC4BEE" w:rsidRPr="00EC4BEE" w:rsidRDefault="00EC4BEE" w:rsidP="00EC4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EC4B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106,4</w:t>
            </w:r>
          </w:p>
        </w:tc>
        <w:tc>
          <w:tcPr>
            <w:tcW w:w="1417" w:type="dxa"/>
          </w:tcPr>
          <w:p w:rsidR="00EC4BEE" w:rsidRPr="00EC4BEE" w:rsidRDefault="00EC4BEE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71,2</w:t>
            </w:r>
          </w:p>
        </w:tc>
      </w:tr>
      <w:tr w:rsidR="00CF25B2" w:rsidRPr="00066BC0" w:rsidTr="002E38DD">
        <w:trPr>
          <w:trHeight w:val="20"/>
        </w:trPr>
        <w:tc>
          <w:tcPr>
            <w:tcW w:w="669" w:type="dxa"/>
            <w:vAlign w:val="center"/>
          </w:tcPr>
          <w:p w:rsidR="00CF25B2" w:rsidRPr="00066BC0" w:rsidRDefault="00CF25B2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CF25B2" w:rsidRPr="006374D1" w:rsidRDefault="00CF25B2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Поселок Мельничный</w:t>
            </w:r>
          </w:p>
        </w:tc>
        <w:tc>
          <w:tcPr>
            <w:tcW w:w="1701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186,9</w:t>
            </w:r>
          </w:p>
        </w:tc>
        <w:tc>
          <w:tcPr>
            <w:tcW w:w="1559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160,0</w:t>
            </w:r>
          </w:p>
        </w:tc>
        <w:tc>
          <w:tcPr>
            <w:tcW w:w="1417" w:type="dxa"/>
          </w:tcPr>
          <w:p w:rsidR="00CF25B2" w:rsidRPr="00CF25B2" w:rsidRDefault="00CF25B2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112,6</w:t>
            </w:r>
          </w:p>
        </w:tc>
      </w:tr>
      <w:tr w:rsidR="00CF25B2" w:rsidRPr="00066BC0" w:rsidTr="002E38DD">
        <w:trPr>
          <w:trHeight w:val="20"/>
        </w:trPr>
        <w:tc>
          <w:tcPr>
            <w:tcW w:w="669" w:type="dxa"/>
            <w:vAlign w:val="center"/>
          </w:tcPr>
          <w:p w:rsidR="00CF25B2" w:rsidRPr="00066BC0" w:rsidRDefault="00CF25B2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CF25B2" w:rsidRPr="006374D1" w:rsidRDefault="00CF25B2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Поселок  Боярышниковый</w:t>
            </w:r>
          </w:p>
        </w:tc>
        <w:tc>
          <w:tcPr>
            <w:tcW w:w="1701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7,1</w:t>
            </w:r>
          </w:p>
        </w:tc>
        <w:tc>
          <w:tcPr>
            <w:tcW w:w="1559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7,1</w:t>
            </w:r>
          </w:p>
        </w:tc>
        <w:tc>
          <w:tcPr>
            <w:tcW w:w="1417" w:type="dxa"/>
          </w:tcPr>
          <w:p w:rsidR="00CF25B2" w:rsidRPr="00CF25B2" w:rsidRDefault="00CF25B2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7,1</w:t>
            </w:r>
          </w:p>
        </w:tc>
      </w:tr>
      <w:tr w:rsidR="00CF25B2" w:rsidRPr="00066BC0" w:rsidTr="002E38DD">
        <w:trPr>
          <w:trHeight w:val="70"/>
        </w:trPr>
        <w:tc>
          <w:tcPr>
            <w:tcW w:w="669" w:type="dxa"/>
            <w:vAlign w:val="center"/>
          </w:tcPr>
          <w:p w:rsidR="00CF25B2" w:rsidRPr="00066BC0" w:rsidRDefault="00CF25B2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CF25B2" w:rsidRPr="006374D1" w:rsidRDefault="00CF25B2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Хутор Западный</w:t>
            </w:r>
          </w:p>
        </w:tc>
        <w:tc>
          <w:tcPr>
            <w:tcW w:w="1701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132,6</w:t>
            </w:r>
          </w:p>
        </w:tc>
        <w:tc>
          <w:tcPr>
            <w:tcW w:w="1559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132,6</w:t>
            </w:r>
          </w:p>
        </w:tc>
        <w:tc>
          <w:tcPr>
            <w:tcW w:w="1417" w:type="dxa"/>
          </w:tcPr>
          <w:p w:rsidR="00CF25B2" w:rsidRPr="00CF25B2" w:rsidRDefault="00CF25B2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132,8</w:t>
            </w:r>
          </w:p>
        </w:tc>
      </w:tr>
      <w:tr w:rsidR="00CF25B2" w:rsidRPr="00066BC0" w:rsidTr="002E38DD">
        <w:trPr>
          <w:trHeight w:val="20"/>
        </w:trPr>
        <w:tc>
          <w:tcPr>
            <w:tcW w:w="669" w:type="dxa"/>
            <w:vAlign w:val="center"/>
          </w:tcPr>
          <w:p w:rsidR="00CF25B2" w:rsidRPr="00066BC0" w:rsidRDefault="00CF25B2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4401" w:type="dxa"/>
          </w:tcPr>
          <w:p w:rsidR="00CF25B2" w:rsidRPr="006374D1" w:rsidRDefault="00CF25B2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6374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Хутор Почтовый</w:t>
            </w:r>
          </w:p>
        </w:tc>
        <w:tc>
          <w:tcPr>
            <w:tcW w:w="1701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69,9</w:t>
            </w:r>
          </w:p>
        </w:tc>
        <w:tc>
          <w:tcPr>
            <w:tcW w:w="1559" w:type="dxa"/>
          </w:tcPr>
          <w:p w:rsidR="00CF25B2" w:rsidRPr="00CF25B2" w:rsidRDefault="00CF25B2" w:rsidP="00CF2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CF25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69,9</w:t>
            </w:r>
          </w:p>
        </w:tc>
        <w:tc>
          <w:tcPr>
            <w:tcW w:w="1417" w:type="dxa"/>
          </w:tcPr>
          <w:p w:rsidR="00CF25B2" w:rsidRPr="00CF25B2" w:rsidRDefault="00CF25B2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69,7</w:t>
            </w:r>
          </w:p>
        </w:tc>
      </w:tr>
      <w:tr w:rsidR="00954669" w:rsidRPr="00066BC0" w:rsidTr="00EB298F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III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2020"/>
                <w:sz w:val="20"/>
                <w:szCs w:val="20"/>
                <w:lang w:bidi="en-US"/>
              </w:rPr>
            </w:pPr>
            <w:proofErr w:type="gramStart"/>
            <w:r w:rsidRPr="00066BC0">
              <w:rPr>
                <w:rFonts w:ascii="Times New Roman" w:eastAsia="Times New Roman" w:hAnsi="Times New Roman" w:cs="Times New Roman"/>
                <w:b/>
                <w:bCs/>
                <w:color w:val="202020"/>
                <w:sz w:val="20"/>
                <w:szCs w:val="20"/>
                <w:lang w:bidi="en-US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194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192</w:t>
            </w:r>
          </w:p>
        </w:tc>
        <w:tc>
          <w:tcPr>
            <w:tcW w:w="1417" w:type="dxa"/>
            <w:vAlign w:val="center"/>
          </w:tcPr>
          <w:p w:rsidR="00954669" w:rsidRPr="00EB298F" w:rsidRDefault="00EB298F" w:rsidP="00EB2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 w:rsidRPr="00EB29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204</w:t>
            </w: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IV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Земли особо охраняемых территорий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-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-</w:t>
            </w:r>
          </w:p>
        </w:tc>
        <w:tc>
          <w:tcPr>
            <w:tcW w:w="1417" w:type="dxa"/>
          </w:tcPr>
          <w:p w:rsidR="00954669" w:rsidRPr="00EB298F" w:rsidRDefault="00EB298F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-</w:t>
            </w: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V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Земли лесного фонда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142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142</w:t>
            </w:r>
          </w:p>
        </w:tc>
        <w:tc>
          <w:tcPr>
            <w:tcW w:w="1417" w:type="dxa"/>
          </w:tcPr>
          <w:p w:rsidR="00954669" w:rsidRPr="00EB298F" w:rsidRDefault="00D239CC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bidi="en-US"/>
              </w:rPr>
              <w:t>297,2</w:t>
            </w: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VI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Земли водного фонда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91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91</w:t>
            </w:r>
          </w:p>
        </w:tc>
        <w:tc>
          <w:tcPr>
            <w:tcW w:w="1417" w:type="dxa"/>
          </w:tcPr>
          <w:p w:rsidR="00954669" w:rsidRPr="00066BC0" w:rsidRDefault="00FC2140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  <w:t>91</w:t>
            </w:r>
          </w:p>
        </w:tc>
      </w:tr>
      <w:tr w:rsidR="00954669" w:rsidRPr="00066BC0" w:rsidTr="00954669">
        <w:trPr>
          <w:trHeight w:val="20"/>
        </w:trPr>
        <w:tc>
          <w:tcPr>
            <w:tcW w:w="669" w:type="dxa"/>
            <w:vAlign w:val="center"/>
          </w:tcPr>
          <w:p w:rsidR="00954669" w:rsidRPr="00066BC0" w:rsidRDefault="00954669" w:rsidP="00066BC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en-US"/>
              </w:rPr>
              <w:t>VII</w:t>
            </w:r>
          </w:p>
        </w:tc>
        <w:tc>
          <w:tcPr>
            <w:tcW w:w="4401" w:type="dxa"/>
          </w:tcPr>
          <w:p w:rsidR="00954669" w:rsidRPr="00066BC0" w:rsidRDefault="00954669" w:rsidP="00066B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Земли запаса</w:t>
            </w:r>
          </w:p>
        </w:tc>
        <w:tc>
          <w:tcPr>
            <w:tcW w:w="1701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-</w:t>
            </w:r>
          </w:p>
        </w:tc>
        <w:tc>
          <w:tcPr>
            <w:tcW w:w="1559" w:type="dxa"/>
            <w:vAlign w:val="center"/>
          </w:tcPr>
          <w:p w:rsidR="00954669" w:rsidRPr="00066BC0" w:rsidRDefault="00954669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</w:pPr>
            <w:r w:rsidRPr="00066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en-US"/>
              </w:rPr>
              <w:t>-</w:t>
            </w:r>
          </w:p>
        </w:tc>
        <w:tc>
          <w:tcPr>
            <w:tcW w:w="1417" w:type="dxa"/>
          </w:tcPr>
          <w:p w:rsidR="00954669" w:rsidRPr="00FC2140" w:rsidRDefault="00FC2140" w:rsidP="00066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bidi="en-US"/>
              </w:rPr>
              <w:t>-</w:t>
            </w:r>
          </w:p>
        </w:tc>
      </w:tr>
    </w:tbl>
    <w:p w:rsidR="006374D1" w:rsidRDefault="006374D1"/>
    <w:p w:rsidR="0029492C" w:rsidRPr="00D239CC" w:rsidRDefault="00D239CC" w:rsidP="00D20DC6">
      <w:pPr>
        <w:rPr>
          <w:rFonts w:ascii="Times New Roman" w:hAnsi="Times New Roman" w:cs="Times New Roman"/>
          <w:b/>
          <w:sz w:val="24"/>
          <w:szCs w:val="24"/>
        </w:rPr>
      </w:pPr>
      <w:r w:rsidRPr="00D239CC">
        <w:rPr>
          <w:rFonts w:ascii="Times New Roman" w:hAnsi="Times New Roman" w:cs="Times New Roman"/>
          <w:b/>
          <w:sz w:val="24"/>
          <w:szCs w:val="24"/>
        </w:rPr>
        <w:t xml:space="preserve">5.2. Технико-экономические показатели по проекту генерального плана </w:t>
      </w:r>
      <w:r w:rsidR="004A0C55" w:rsidRPr="004A0C55">
        <w:rPr>
          <w:rFonts w:ascii="Times New Roman" w:hAnsi="Times New Roman" w:cs="Times New Roman"/>
          <w:b/>
          <w:sz w:val="24"/>
          <w:szCs w:val="24"/>
        </w:rPr>
        <w:t xml:space="preserve">Синегорское </w:t>
      </w:r>
      <w:proofErr w:type="spellStart"/>
      <w:r w:rsidR="004A0C55" w:rsidRPr="004A0C55">
        <w:rPr>
          <w:rFonts w:ascii="Times New Roman" w:hAnsi="Times New Roman" w:cs="Times New Roman"/>
          <w:b/>
          <w:sz w:val="24"/>
          <w:szCs w:val="24"/>
        </w:rPr>
        <w:t>сп</w:t>
      </w:r>
      <w:proofErr w:type="spellEnd"/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3A12F1" w:rsidRPr="004213A4" w:rsidTr="00316055">
        <w:tc>
          <w:tcPr>
            <w:tcW w:w="1022" w:type="dxa"/>
          </w:tcPr>
          <w:p w:rsidR="003A12F1" w:rsidRPr="00CB2AAA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3A12F1" w:rsidRPr="004213A4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3A12F1" w:rsidRPr="004213A4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4213A4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</w:t>
            </w:r>
            <w:r w:rsidR="00192EB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ующая</w:t>
            </w:r>
          </w:p>
        </w:tc>
        <w:tc>
          <w:tcPr>
            <w:tcW w:w="1985" w:type="dxa"/>
          </w:tcPr>
          <w:p w:rsidR="003A12F1" w:rsidRPr="004213A4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3A12F1" w:rsidRPr="00CB2AAA" w:rsidRDefault="001A2549" w:rsidP="003A12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СИНЕГОРСКОЕ</w:t>
            </w:r>
            <w:r w:rsidR="00CB2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</w:t>
            </w:r>
          </w:p>
        </w:tc>
        <w:tc>
          <w:tcPr>
            <w:tcW w:w="992" w:type="dxa"/>
          </w:tcPr>
          <w:p w:rsidR="003A12F1" w:rsidRPr="00E736A4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A12F1" w:rsidRPr="00685193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F7">
              <w:rPr>
                <w:rFonts w:ascii="Times New Roman" w:hAnsi="Times New Roman" w:cs="Times New Roman"/>
                <w:sz w:val="24"/>
                <w:szCs w:val="24"/>
              </w:rPr>
              <w:t>14640</w:t>
            </w:r>
          </w:p>
        </w:tc>
      </w:tr>
      <w:tr w:rsidR="003A12F1" w:rsidRPr="00685193" w:rsidTr="00316055">
        <w:tc>
          <w:tcPr>
            <w:tcW w:w="9953" w:type="dxa"/>
            <w:gridSpan w:val="5"/>
          </w:tcPr>
          <w:p w:rsidR="003A12F1" w:rsidRPr="00E736A4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Pr="009C5E6D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685193" w:rsidRDefault="004523A2" w:rsidP="00123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123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3D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3A12F1" w:rsidRPr="00685193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FD2951" w:rsidRPr="00685193" w:rsidTr="00316055">
        <w:tc>
          <w:tcPr>
            <w:tcW w:w="1022" w:type="dxa"/>
          </w:tcPr>
          <w:p w:rsidR="00FD2951" w:rsidRDefault="00FD295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FD2951" w:rsidRPr="00685193" w:rsidRDefault="00FD295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FD2951" w:rsidRPr="00685193" w:rsidRDefault="00FD295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FD2951" w:rsidRPr="00FD2951" w:rsidRDefault="00FD2951" w:rsidP="00123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5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123D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D29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3D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FD2951" w:rsidRPr="00FD2951" w:rsidRDefault="00FD2951" w:rsidP="00F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51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FD2951" w:rsidRPr="00685193" w:rsidTr="00316055">
        <w:tc>
          <w:tcPr>
            <w:tcW w:w="1022" w:type="dxa"/>
          </w:tcPr>
          <w:p w:rsidR="00FD2951" w:rsidRDefault="00FD295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</w:tcPr>
          <w:p w:rsidR="00FD2951" w:rsidRDefault="00FD295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Многоэтажные жилые дома</w:t>
            </w:r>
          </w:p>
        </w:tc>
        <w:tc>
          <w:tcPr>
            <w:tcW w:w="992" w:type="dxa"/>
          </w:tcPr>
          <w:p w:rsidR="00FD2951" w:rsidRDefault="00FD295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F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FD2951" w:rsidRPr="00FD2951" w:rsidRDefault="00FD2951" w:rsidP="00F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51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85" w:type="dxa"/>
          </w:tcPr>
          <w:p w:rsidR="00FD2951" w:rsidRPr="00FD2951" w:rsidRDefault="00FD2951" w:rsidP="00FD2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61F7" w:rsidRPr="00685193" w:rsidTr="00316055">
        <w:tc>
          <w:tcPr>
            <w:tcW w:w="1022" w:type="dxa"/>
          </w:tcPr>
          <w:p w:rsidR="009161F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2,3.</w:t>
            </w:r>
          </w:p>
        </w:tc>
        <w:tc>
          <w:tcPr>
            <w:tcW w:w="3827" w:type="dxa"/>
          </w:tcPr>
          <w:p w:rsidR="009161F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 деловой застройки</w:t>
            </w:r>
          </w:p>
        </w:tc>
        <w:tc>
          <w:tcPr>
            <w:tcW w:w="992" w:type="dxa"/>
          </w:tcPr>
          <w:p w:rsidR="009161F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F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9161F7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14,08</w:t>
            </w:r>
          </w:p>
        </w:tc>
        <w:tc>
          <w:tcPr>
            <w:tcW w:w="1985" w:type="dxa"/>
          </w:tcPr>
          <w:p w:rsidR="009161F7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827" w:type="dxa"/>
          </w:tcPr>
          <w:p w:rsidR="003A12F1" w:rsidRPr="00685193" w:rsidRDefault="003A12F1" w:rsidP="00A71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12F1" w:rsidRPr="00685193" w:rsidRDefault="001B6B3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985" w:type="dxa"/>
          </w:tcPr>
          <w:p w:rsidR="003A12F1" w:rsidRPr="00123D87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5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Специализированная общественная застройка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985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A71AA8" w:rsidRDefault="00A71AA8" w:rsidP="00A71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Производственные зоны, зоны инженерной и </w:t>
            </w:r>
          </w:p>
          <w:p w:rsidR="003A12F1" w:rsidRPr="00685193" w:rsidRDefault="00A71AA8" w:rsidP="002D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инфраструктур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985" w:type="dxa"/>
          </w:tcPr>
          <w:p w:rsidR="003A12F1" w:rsidRPr="00123D87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3A12F1" w:rsidRPr="00685193" w:rsidTr="00E760E8">
        <w:tc>
          <w:tcPr>
            <w:tcW w:w="102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27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Производственные зоны</w:t>
            </w:r>
          </w:p>
        </w:tc>
        <w:tc>
          <w:tcPr>
            <w:tcW w:w="992" w:type="dxa"/>
          </w:tcPr>
          <w:p w:rsidR="003A12F1" w:rsidRPr="00685193" w:rsidRDefault="001B6B3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985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2F1" w:rsidRPr="00685193" w:rsidTr="00E760E8">
        <w:tc>
          <w:tcPr>
            <w:tcW w:w="1022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Коммунально-складские зоны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985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24,6</w:t>
            </w:r>
          </w:p>
        </w:tc>
      </w:tr>
      <w:tr w:rsidR="003A12F1" w:rsidRPr="00685193" w:rsidTr="00E760E8">
        <w:tc>
          <w:tcPr>
            <w:tcW w:w="1022" w:type="dxa"/>
          </w:tcPr>
          <w:p w:rsidR="003A12F1" w:rsidRPr="006D5466" w:rsidRDefault="006D546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466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827" w:type="dxa"/>
          </w:tcPr>
          <w:p w:rsidR="003A12F1" w:rsidRDefault="006D546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992" w:type="dxa"/>
          </w:tcPr>
          <w:p w:rsidR="003A12F1" w:rsidRPr="00685193" w:rsidRDefault="006D546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985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E52E46" w:rsidP="00E52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85" w:type="dxa"/>
          </w:tcPr>
          <w:p w:rsidR="003A12F1" w:rsidRPr="00123D87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Pr="00134D08" w:rsidRDefault="00E52E46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3A12F1" w:rsidRPr="00134D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сельскохозяйственного использования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985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E52E4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985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Pr="00465C61" w:rsidRDefault="00E52E46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A12F1"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A12F1" w:rsidRDefault="003A12F1" w:rsidP="00FB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123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172,5</w:t>
            </w:r>
          </w:p>
        </w:tc>
        <w:tc>
          <w:tcPr>
            <w:tcW w:w="1985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E52E4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Зеленые насаждения общего пользования (парки, скверы, бульвары, городские леса)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985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E52E4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169,8</w:t>
            </w:r>
          </w:p>
        </w:tc>
        <w:tc>
          <w:tcPr>
            <w:tcW w:w="1985" w:type="dxa"/>
          </w:tcPr>
          <w:p w:rsidR="003A12F1" w:rsidRPr="00123D87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61F7" w:rsidRPr="00685193" w:rsidTr="00316055">
        <w:tc>
          <w:tcPr>
            <w:tcW w:w="1022" w:type="dxa"/>
          </w:tcPr>
          <w:p w:rsidR="009161F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6,4.</w:t>
            </w:r>
          </w:p>
        </w:tc>
        <w:tc>
          <w:tcPr>
            <w:tcW w:w="3827" w:type="dxa"/>
          </w:tcPr>
          <w:p w:rsidR="009161F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отдыха</w:t>
            </w:r>
          </w:p>
        </w:tc>
        <w:tc>
          <w:tcPr>
            <w:tcW w:w="992" w:type="dxa"/>
          </w:tcPr>
          <w:p w:rsidR="009161F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1F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9161F7" w:rsidRPr="00123D87" w:rsidRDefault="00E760E8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5" w:type="dxa"/>
          </w:tcPr>
          <w:p w:rsidR="009161F7" w:rsidRPr="00123D87" w:rsidRDefault="009161F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9,03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Pr="00FF33A9" w:rsidRDefault="00E52E46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A12F1"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специального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985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E52E4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123D8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85" w:type="dxa"/>
          </w:tcPr>
          <w:p w:rsidR="003A12F1" w:rsidRPr="00123D87" w:rsidRDefault="009161F7" w:rsidP="00123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123D87" w:rsidRPr="00123D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Default="00E52E46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2F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3A12F1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985" w:type="dxa"/>
          </w:tcPr>
          <w:p w:rsidR="003A12F1" w:rsidRPr="00123D87" w:rsidRDefault="004523A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3A12F1" w:rsidRPr="00685193" w:rsidTr="00316055">
        <w:tc>
          <w:tcPr>
            <w:tcW w:w="1022" w:type="dxa"/>
          </w:tcPr>
          <w:p w:rsidR="003A12F1" w:rsidRPr="00FF33A9" w:rsidRDefault="00E52E46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A12F1"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3A12F1" w:rsidRPr="00FF33A9" w:rsidRDefault="003A12F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Зона акваторий</w:t>
            </w:r>
          </w:p>
        </w:tc>
        <w:tc>
          <w:tcPr>
            <w:tcW w:w="992" w:type="dxa"/>
          </w:tcPr>
          <w:p w:rsidR="003A12F1" w:rsidRPr="00685193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3A12F1" w:rsidRPr="00123D87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1985" w:type="dxa"/>
          </w:tcPr>
          <w:p w:rsidR="003A12F1" w:rsidRPr="00123D87" w:rsidRDefault="003A12F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D87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</w:p>
        </w:tc>
      </w:tr>
    </w:tbl>
    <w:p w:rsidR="00055706" w:rsidRDefault="00055706" w:rsidP="00751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2549" w:rsidRDefault="001A2549" w:rsidP="00751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D08" w:rsidRDefault="00134D08" w:rsidP="00751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05570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Технико-экономические показатели по проекту генерального плана</w:t>
      </w:r>
      <w:r w:rsidR="001A2549">
        <w:rPr>
          <w:rFonts w:ascii="Times New Roman" w:hAnsi="Times New Roman" w:cs="Times New Roman"/>
          <w:b/>
          <w:sz w:val="24"/>
          <w:szCs w:val="24"/>
        </w:rPr>
        <w:t xml:space="preserve"> п.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2549" w:rsidRPr="001A2549">
        <w:rPr>
          <w:rFonts w:ascii="Times New Roman" w:hAnsi="Times New Roman" w:cs="Times New Roman"/>
          <w:b/>
          <w:sz w:val="24"/>
          <w:szCs w:val="24"/>
        </w:rPr>
        <w:t>Синегорский</w:t>
      </w:r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E736A4" w:rsidRPr="004213A4" w:rsidTr="00316055">
        <w:tc>
          <w:tcPr>
            <w:tcW w:w="1022" w:type="dxa"/>
          </w:tcPr>
          <w:p w:rsidR="00E736A4" w:rsidRPr="004213A4" w:rsidRDefault="00E736A4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E736A4" w:rsidRPr="004213A4" w:rsidRDefault="00E736A4" w:rsidP="00E73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E736A4" w:rsidRDefault="00E736A4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E736A4" w:rsidRPr="004213A4" w:rsidRDefault="00E736A4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4213A4" w:rsidRDefault="00E736A4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</w:t>
            </w:r>
            <w:r w:rsidR="00192EB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ующая</w:t>
            </w:r>
          </w:p>
        </w:tc>
        <w:tc>
          <w:tcPr>
            <w:tcW w:w="1985" w:type="dxa"/>
          </w:tcPr>
          <w:p w:rsidR="00E736A4" w:rsidRPr="004213A4" w:rsidRDefault="00E736A4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Pr="00685193" w:rsidRDefault="00D022B1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E736A4" w:rsidRPr="00E736A4" w:rsidRDefault="001A2549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549">
              <w:rPr>
                <w:rFonts w:ascii="Times New Roman" w:hAnsi="Times New Roman" w:cs="Times New Roman"/>
                <w:b/>
                <w:sz w:val="24"/>
                <w:szCs w:val="24"/>
              </w:rPr>
              <w:t>П. СИНЕГОРСКИЙ</w:t>
            </w:r>
          </w:p>
        </w:tc>
        <w:tc>
          <w:tcPr>
            <w:tcW w:w="992" w:type="dxa"/>
          </w:tcPr>
          <w:p w:rsidR="00E736A4" w:rsidRPr="00E736A4" w:rsidRDefault="00E736A4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685193" w:rsidRDefault="00E736A4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736A4" w:rsidRPr="00685193" w:rsidRDefault="001A254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="002E38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38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36A4" w:rsidRPr="00685193" w:rsidTr="00316055">
        <w:tc>
          <w:tcPr>
            <w:tcW w:w="9953" w:type="dxa"/>
            <w:gridSpan w:val="5"/>
          </w:tcPr>
          <w:p w:rsidR="00E736A4" w:rsidRPr="00E736A4" w:rsidRDefault="00E736A4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1A25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Pr="009C5E6D" w:rsidRDefault="009C5E6D" w:rsidP="009C5E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E736A4" w:rsidRPr="00685193" w:rsidRDefault="00FF59B7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="009C5E6D"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9C5E6D"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9C5E6D" w:rsidRPr="001A254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E736A4" w:rsidRPr="00685193" w:rsidRDefault="00E736A4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685193" w:rsidRDefault="00FE624E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419,0</w:t>
            </w:r>
          </w:p>
        </w:tc>
        <w:tc>
          <w:tcPr>
            <w:tcW w:w="1985" w:type="dxa"/>
          </w:tcPr>
          <w:p w:rsidR="00E736A4" w:rsidRPr="00685193" w:rsidRDefault="00FE624E" w:rsidP="00817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Default="009C5E6D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E736A4" w:rsidRPr="00685193" w:rsidRDefault="009C5E6D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жилы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</w:p>
        </w:tc>
        <w:tc>
          <w:tcPr>
            <w:tcW w:w="992" w:type="dxa"/>
          </w:tcPr>
          <w:p w:rsidR="00E736A4" w:rsidRPr="00685193" w:rsidRDefault="001B6B3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685193" w:rsidRDefault="0010062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403,7</w:t>
            </w:r>
          </w:p>
        </w:tc>
        <w:tc>
          <w:tcPr>
            <w:tcW w:w="1985" w:type="dxa"/>
          </w:tcPr>
          <w:p w:rsidR="00E736A4" w:rsidRPr="00685193" w:rsidRDefault="00100626" w:rsidP="00FE6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FE62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38DD" w:rsidRPr="00685193" w:rsidTr="00316055">
        <w:tc>
          <w:tcPr>
            <w:tcW w:w="1022" w:type="dxa"/>
          </w:tcPr>
          <w:p w:rsidR="002E38DD" w:rsidRPr="002E38DD" w:rsidRDefault="002E38DD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2E38DD" w:rsidRDefault="002E38DD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Малоэтажные жилые дома</w:t>
            </w:r>
          </w:p>
        </w:tc>
        <w:tc>
          <w:tcPr>
            <w:tcW w:w="992" w:type="dxa"/>
          </w:tcPr>
          <w:p w:rsidR="002E38DD" w:rsidRDefault="002E38DD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8D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E38DD" w:rsidRPr="00FE624E" w:rsidRDefault="0010062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24E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985" w:type="dxa"/>
          </w:tcPr>
          <w:p w:rsidR="002E38DD" w:rsidRPr="00FE624E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7DE6" w:rsidRPr="00685193" w:rsidTr="00316055">
        <w:tc>
          <w:tcPr>
            <w:tcW w:w="1022" w:type="dxa"/>
          </w:tcPr>
          <w:p w:rsidR="00817DE6" w:rsidRPr="00817DE6" w:rsidRDefault="00817DE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827" w:type="dxa"/>
          </w:tcPr>
          <w:p w:rsidR="00817DE6" w:rsidRDefault="00817DE6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DE6"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 деловой застройки</w:t>
            </w:r>
          </w:p>
        </w:tc>
        <w:tc>
          <w:tcPr>
            <w:tcW w:w="992" w:type="dxa"/>
          </w:tcPr>
          <w:p w:rsidR="00817DE6" w:rsidRPr="002E38DD" w:rsidRDefault="00817DE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DE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817DE6" w:rsidRPr="00FE624E" w:rsidRDefault="0010062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24E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985" w:type="dxa"/>
          </w:tcPr>
          <w:p w:rsidR="00817DE6" w:rsidRPr="00FE624E" w:rsidRDefault="004F1DA8" w:rsidP="00817D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6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Default="009C5E6D" w:rsidP="009C5E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:rsidR="00E736A4" w:rsidRPr="00685193" w:rsidRDefault="009C5E6D" w:rsidP="00A71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</w:t>
            </w:r>
            <w:r w:rsidR="00FF59B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 w:rsidR="00FF59B7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E736A4" w:rsidRPr="00685193" w:rsidRDefault="001B6B3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685193" w:rsidRDefault="00FE624E" w:rsidP="00FE6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1985" w:type="dxa"/>
          </w:tcPr>
          <w:p w:rsidR="00E736A4" w:rsidRPr="00685193" w:rsidRDefault="00FE624E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100626" w:rsidRPr="00685193" w:rsidTr="00316055">
        <w:tc>
          <w:tcPr>
            <w:tcW w:w="1022" w:type="dxa"/>
          </w:tcPr>
          <w:p w:rsidR="00100626" w:rsidRDefault="0010062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100626" w:rsidRPr="00685193" w:rsidRDefault="00100626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100626" w:rsidRPr="00685193" w:rsidRDefault="0010062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100626" w:rsidRPr="00100626" w:rsidRDefault="00100626" w:rsidP="00100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26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985" w:type="dxa"/>
          </w:tcPr>
          <w:p w:rsidR="00100626" w:rsidRPr="00100626" w:rsidRDefault="00100626" w:rsidP="00100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626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Default="00F37991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</w:tcPr>
          <w:p w:rsidR="00E736A4" w:rsidRPr="00685193" w:rsidRDefault="00F37991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застройк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E736A4" w:rsidRPr="00685193" w:rsidRDefault="00F37991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685193" w:rsidRDefault="004F1DA8" w:rsidP="00FE6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DA8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FE6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E736A4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Default="00B65D9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A71AA8" w:rsidRDefault="00A71AA8" w:rsidP="00A71A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Производственные зоны, зоны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инженерной и </w:t>
            </w:r>
          </w:p>
          <w:p w:rsidR="00E736A4" w:rsidRPr="00685193" w:rsidRDefault="00A71AA8" w:rsidP="00A71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инфраструктур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E736A4" w:rsidRPr="00685193" w:rsidRDefault="00B65D9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2127" w:type="dxa"/>
          </w:tcPr>
          <w:p w:rsidR="00E736A4" w:rsidRPr="00685193" w:rsidRDefault="00FE624E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28,58</w:t>
            </w:r>
          </w:p>
        </w:tc>
        <w:tc>
          <w:tcPr>
            <w:tcW w:w="1985" w:type="dxa"/>
          </w:tcPr>
          <w:p w:rsidR="00E736A4" w:rsidRPr="00685193" w:rsidRDefault="00FE624E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</w:tr>
      <w:tr w:rsidR="00E736A4" w:rsidRPr="00685193" w:rsidTr="00316055">
        <w:tc>
          <w:tcPr>
            <w:tcW w:w="1022" w:type="dxa"/>
          </w:tcPr>
          <w:p w:rsidR="00E736A4" w:rsidRDefault="00B65D9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3827" w:type="dxa"/>
          </w:tcPr>
          <w:p w:rsidR="00E736A4" w:rsidRPr="00685193" w:rsidRDefault="00B65D96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92" w:type="dxa"/>
          </w:tcPr>
          <w:p w:rsidR="00E736A4" w:rsidRPr="00685193" w:rsidRDefault="001B6B3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E736A4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12,93</w:t>
            </w:r>
          </w:p>
        </w:tc>
        <w:tc>
          <w:tcPr>
            <w:tcW w:w="1985" w:type="dxa"/>
          </w:tcPr>
          <w:p w:rsidR="00E736A4" w:rsidRPr="00685193" w:rsidRDefault="00817DE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B65D96" w:rsidRPr="00685193" w:rsidTr="00316055">
        <w:tc>
          <w:tcPr>
            <w:tcW w:w="1022" w:type="dxa"/>
          </w:tcPr>
          <w:p w:rsidR="00B65D96" w:rsidRDefault="00B65D9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827" w:type="dxa"/>
          </w:tcPr>
          <w:p w:rsidR="00B65D96" w:rsidRDefault="00B65D96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Коммунально-складски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992" w:type="dxa"/>
          </w:tcPr>
          <w:p w:rsidR="00B65D96" w:rsidRPr="00685193" w:rsidRDefault="00B65D9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B65D96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985" w:type="dxa"/>
          </w:tcPr>
          <w:p w:rsidR="00B65D96" w:rsidRPr="00685193" w:rsidRDefault="004F1DA8" w:rsidP="004F1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B65D96" w:rsidRPr="00685193" w:rsidTr="00316055">
        <w:tc>
          <w:tcPr>
            <w:tcW w:w="1022" w:type="dxa"/>
          </w:tcPr>
          <w:p w:rsidR="00B65D96" w:rsidRPr="00E52E46" w:rsidRDefault="00E52E4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E46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827" w:type="dxa"/>
          </w:tcPr>
          <w:p w:rsidR="00B65D96" w:rsidRPr="00E52E46" w:rsidRDefault="0079343A" w:rsidP="00E52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E46">
              <w:rPr>
                <w:rFonts w:ascii="Times New Roman" w:hAnsi="Times New Roman" w:cs="Times New Roman"/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992" w:type="dxa"/>
          </w:tcPr>
          <w:p w:rsidR="00B65D96" w:rsidRPr="00685193" w:rsidRDefault="0079343A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B65D96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DA8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985" w:type="dxa"/>
          </w:tcPr>
          <w:p w:rsidR="00B65D96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5D96" w:rsidRPr="00685193" w:rsidTr="00316055">
        <w:tc>
          <w:tcPr>
            <w:tcW w:w="1022" w:type="dxa"/>
          </w:tcPr>
          <w:p w:rsidR="00B65D96" w:rsidRDefault="00E52E46" w:rsidP="00E52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4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46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B65D96" w:rsidRDefault="00E14698" w:rsidP="00FF5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транспор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тной инфраструктуры</w:t>
            </w:r>
          </w:p>
        </w:tc>
        <w:tc>
          <w:tcPr>
            <w:tcW w:w="992" w:type="dxa"/>
          </w:tcPr>
          <w:p w:rsidR="00B65D96" w:rsidRPr="00685193" w:rsidRDefault="00134D0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B65D96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DA8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985" w:type="dxa"/>
          </w:tcPr>
          <w:p w:rsidR="00B65D96" w:rsidRPr="00685193" w:rsidRDefault="00B65D9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D96" w:rsidRPr="00685193" w:rsidTr="00316055">
        <w:tc>
          <w:tcPr>
            <w:tcW w:w="1022" w:type="dxa"/>
          </w:tcPr>
          <w:p w:rsidR="00B65D96" w:rsidRPr="00134D08" w:rsidRDefault="00E52E46" w:rsidP="00E73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4D08" w:rsidRPr="00134D0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B65D96" w:rsidRDefault="00134D08" w:rsidP="00134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сельскохозяйственного использования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B65D96" w:rsidRPr="00685193" w:rsidRDefault="00134D0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B65D96" w:rsidRPr="00685193" w:rsidRDefault="0067450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B65D96" w:rsidRPr="00685193" w:rsidRDefault="0067450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D08" w:rsidRPr="00685193" w:rsidTr="00316055">
        <w:tc>
          <w:tcPr>
            <w:tcW w:w="1022" w:type="dxa"/>
          </w:tcPr>
          <w:p w:rsidR="00134D08" w:rsidRDefault="00E52E4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4D08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134D08" w:rsidRDefault="00134D08" w:rsidP="00134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  <w:tc>
          <w:tcPr>
            <w:tcW w:w="992" w:type="dxa"/>
          </w:tcPr>
          <w:p w:rsidR="00134D08" w:rsidRPr="00685193" w:rsidRDefault="00134D0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134D08" w:rsidRPr="00685193" w:rsidRDefault="0067450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34D08" w:rsidRPr="00685193" w:rsidRDefault="0067450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D08" w:rsidRPr="00685193" w:rsidTr="00316055">
        <w:tc>
          <w:tcPr>
            <w:tcW w:w="1022" w:type="dxa"/>
          </w:tcPr>
          <w:p w:rsidR="00134D08" w:rsidRDefault="00E52E4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4D0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134D08" w:rsidRDefault="00134D08" w:rsidP="00134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сельскохозяйственных угодий</w:t>
            </w:r>
          </w:p>
        </w:tc>
        <w:tc>
          <w:tcPr>
            <w:tcW w:w="992" w:type="dxa"/>
          </w:tcPr>
          <w:p w:rsidR="00134D08" w:rsidRPr="00685193" w:rsidRDefault="00134D0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134D08" w:rsidRPr="00685193" w:rsidRDefault="0061683B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134D08" w:rsidRPr="00685193" w:rsidRDefault="00674507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4D08" w:rsidRPr="00685193" w:rsidTr="00316055">
        <w:tc>
          <w:tcPr>
            <w:tcW w:w="1022" w:type="dxa"/>
          </w:tcPr>
          <w:p w:rsidR="00134D08" w:rsidRPr="00465C61" w:rsidRDefault="00E52E46" w:rsidP="00E73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65C61"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134D08" w:rsidRDefault="00465C61" w:rsidP="00FB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134D08" w:rsidRPr="00685193" w:rsidRDefault="00465C61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134D08" w:rsidRPr="00685193" w:rsidRDefault="00134D0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34D08" w:rsidRPr="00685193" w:rsidRDefault="00134D0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D08" w:rsidRPr="00685193" w:rsidTr="00316055">
        <w:tc>
          <w:tcPr>
            <w:tcW w:w="1022" w:type="dxa"/>
          </w:tcPr>
          <w:p w:rsidR="00134D08" w:rsidRDefault="00E52E4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48DB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134D08" w:rsidRDefault="009648DB" w:rsidP="0096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Зеленые насаждения общего пользования (парки, скверы, бульвары, городские леса)</w:t>
            </w:r>
          </w:p>
        </w:tc>
        <w:tc>
          <w:tcPr>
            <w:tcW w:w="992" w:type="dxa"/>
          </w:tcPr>
          <w:p w:rsidR="00134D08" w:rsidRPr="00685193" w:rsidRDefault="009648DB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134D08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985" w:type="dxa"/>
          </w:tcPr>
          <w:p w:rsidR="00134D08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4F1DA8" w:rsidRPr="00685193" w:rsidTr="00316055">
        <w:tc>
          <w:tcPr>
            <w:tcW w:w="1022" w:type="dxa"/>
          </w:tcPr>
          <w:p w:rsidR="004F1DA8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27" w:type="dxa"/>
          </w:tcPr>
          <w:p w:rsidR="004F1DA8" w:rsidRDefault="004F1DA8" w:rsidP="0096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4F1DA8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4F1DA8" w:rsidRPr="004F1DA8" w:rsidRDefault="004F1DA8" w:rsidP="004F1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DA8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985" w:type="dxa"/>
          </w:tcPr>
          <w:p w:rsidR="004F1DA8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DA8" w:rsidRPr="00685193" w:rsidTr="00316055">
        <w:tc>
          <w:tcPr>
            <w:tcW w:w="1022" w:type="dxa"/>
          </w:tcPr>
          <w:p w:rsidR="004F1DA8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6,3.</w:t>
            </w:r>
          </w:p>
        </w:tc>
        <w:tc>
          <w:tcPr>
            <w:tcW w:w="3827" w:type="dxa"/>
          </w:tcPr>
          <w:p w:rsidR="004F1DA8" w:rsidRDefault="004F1DA8" w:rsidP="0096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отдыха</w:t>
            </w:r>
          </w:p>
        </w:tc>
        <w:tc>
          <w:tcPr>
            <w:tcW w:w="992" w:type="dxa"/>
          </w:tcPr>
          <w:p w:rsidR="004F1DA8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DE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4F1DA8" w:rsidRPr="004F1DA8" w:rsidRDefault="004F1DA8" w:rsidP="004F1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DA8">
              <w:rPr>
                <w:rFonts w:ascii="Times New Roman" w:hAnsi="Times New Roman" w:cs="Times New Roman"/>
                <w:sz w:val="24"/>
                <w:szCs w:val="24"/>
              </w:rPr>
              <w:t>1,87</w:t>
            </w:r>
          </w:p>
        </w:tc>
        <w:tc>
          <w:tcPr>
            <w:tcW w:w="1985" w:type="dxa"/>
          </w:tcPr>
          <w:p w:rsidR="004F1DA8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8DB" w:rsidRPr="00685193" w:rsidTr="00316055">
        <w:tc>
          <w:tcPr>
            <w:tcW w:w="1022" w:type="dxa"/>
          </w:tcPr>
          <w:p w:rsidR="009648DB" w:rsidRPr="00FF33A9" w:rsidRDefault="00E52E46" w:rsidP="00E73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F33A9"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9648DB" w:rsidRDefault="00FF33A9" w:rsidP="00FF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специального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9648DB" w:rsidRPr="00685193" w:rsidRDefault="00FF33A9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9648DB" w:rsidRPr="00685193" w:rsidRDefault="009648DB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8DB" w:rsidRPr="00685193" w:rsidRDefault="009648DB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8DB" w:rsidRPr="00685193" w:rsidTr="00316055">
        <w:tc>
          <w:tcPr>
            <w:tcW w:w="1022" w:type="dxa"/>
          </w:tcPr>
          <w:p w:rsidR="009648DB" w:rsidRDefault="00E52E4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33A9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9648DB" w:rsidRDefault="00FF33A9" w:rsidP="0096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  <w:r w:rsidR="00FF59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9648DB" w:rsidRPr="00685193" w:rsidRDefault="00FF33A9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9648DB" w:rsidRPr="00685193" w:rsidRDefault="004F1DA8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DA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985" w:type="dxa"/>
          </w:tcPr>
          <w:p w:rsidR="009648DB" w:rsidRPr="00685193" w:rsidRDefault="009648DB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8DB" w:rsidRPr="00685193" w:rsidTr="00316055">
        <w:tc>
          <w:tcPr>
            <w:tcW w:w="1022" w:type="dxa"/>
          </w:tcPr>
          <w:p w:rsidR="009648DB" w:rsidRDefault="00E52E4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33A9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9648DB" w:rsidRDefault="00FF33A9" w:rsidP="0096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992" w:type="dxa"/>
          </w:tcPr>
          <w:p w:rsidR="009648DB" w:rsidRPr="00685193" w:rsidRDefault="00FF33A9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9648DB" w:rsidRPr="00685193" w:rsidRDefault="0061683B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9648DB" w:rsidRPr="00685193" w:rsidRDefault="00817DE6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FF33A9" w:rsidRPr="00685193" w:rsidTr="00316055">
        <w:tc>
          <w:tcPr>
            <w:tcW w:w="1022" w:type="dxa"/>
          </w:tcPr>
          <w:p w:rsidR="00FF33A9" w:rsidRPr="00FF33A9" w:rsidRDefault="00E52E46" w:rsidP="00E736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F33A9"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FF33A9" w:rsidRPr="00FF33A9" w:rsidRDefault="00FF33A9" w:rsidP="0096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Зона акваторий</w:t>
            </w:r>
          </w:p>
        </w:tc>
        <w:tc>
          <w:tcPr>
            <w:tcW w:w="992" w:type="dxa"/>
          </w:tcPr>
          <w:p w:rsidR="00FF33A9" w:rsidRPr="00685193" w:rsidRDefault="00FF33A9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FF33A9" w:rsidRPr="00685193" w:rsidRDefault="00CD0600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F33A9" w:rsidRPr="00685193" w:rsidRDefault="007F6773" w:rsidP="00E73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628F" w:rsidRDefault="0020628F" w:rsidP="002062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628F" w:rsidRDefault="0020628F" w:rsidP="002062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5.3. Технико-экономические показатели по проекту генерального плана </w:t>
      </w:r>
      <w:r w:rsidR="0061683B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61683B">
        <w:rPr>
          <w:rFonts w:ascii="Times New Roman" w:hAnsi="Times New Roman" w:cs="Times New Roman"/>
          <w:b/>
          <w:sz w:val="24"/>
          <w:szCs w:val="24"/>
        </w:rPr>
        <w:t>.</w:t>
      </w:r>
      <w:r w:rsidR="0061683B" w:rsidRPr="0061683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61683B" w:rsidRPr="0061683B">
        <w:rPr>
          <w:rFonts w:ascii="Times New Roman" w:hAnsi="Times New Roman" w:cs="Times New Roman"/>
          <w:b/>
          <w:sz w:val="24"/>
          <w:szCs w:val="24"/>
        </w:rPr>
        <w:t>иноградный</w:t>
      </w:r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20628F" w:rsidRPr="004213A4" w:rsidTr="00316055">
        <w:tc>
          <w:tcPr>
            <w:tcW w:w="1022" w:type="dxa"/>
          </w:tcPr>
          <w:p w:rsidR="0020628F" w:rsidRPr="004213A4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20628F" w:rsidRPr="004213A4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20628F" w:rsidRPr="004213A4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4213A4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</w:t>
            </w:r>
            <w:r w:rsidR="00192EB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ующая</w:t>
            </w:r>
          </w:p>
        </w:tc>
        <w:tc>
          <w:tcPr>
            <w:tcW w:w="1985" w:type="dxa"/>
          </w:tcPr>
          <w:p w:rsidR="0020628F" w:rsidRPr="004213A4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Pr="00685193" w:rsidRDefault="00D022B1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20628F" w:rsidRPr="00E736A4" w:rsidRDefault="0061683B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3B">
              <w:rPr>
                <w:rFonts w:ascii="Times New Roman" w:hAnsi="Times New Roman" w:cs="Times New Roman"/>
                <w:b/>
                <w:sz w:val="24"/>
                <w:szCs w:val="24"/>
              </w:rPr>
              <w:t>П.ВИНОГРАДНЫЙ</w:t>
            </w:r>
          </w:p>
        </w:tc>
        <w:tc>
          <w:tcPr>
            <w:tcW w:w="992" w:type="dxa"/>
          </w:tcPr>
          <w:p w:rsidR="0020628F" w:rsidRPr="00E736A4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0628F" w:rsidRPr="00685193" w:rsidRDefault="0061683B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193,8</w:t>
            </w:r>
          </w:p>
        </w:tc>
      </w:tr>
      <w:tr w:rsidR="0020628F" w:rsidRPr="00685193" w:rsidTr="00316055">
        <w:tc>
          <w:tcPr>
            <w:tcW w:w="9953" w:type="dxa"/>
            <w:gridSpan w:val="5"/>
          </w:tcPr>
          <w:p w:rsidR="0020628F" w:rsidRPr="00E736A4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Pr="009C5E6D" w:rsidRDefault="0020628F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20628F" w:rsidRPr="00685193" w:rsidRDefault="001B6B37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D0600" w:rsidP="00CD0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1985" w:type="dxa"/>
          </w:tcPr>
          <w:p w:rsidR="0020628F" w:rsidRPr="00685193" w:rsidRDefault="00CD0600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CF49F5" w:rsidRPr="00685193" w:rsidTr="00316055">
        <w:tc>
          <w:tcPr>
            <w:tcW w:w="1022" w:type="dxa"/>
          </w:tcPr>
          <w:p w:rsidR="00CF49F5" w:rsidRDefault="00CF49F5" w:rsidP="00CF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</w:tcPr>
          <w:p w:rsidR="00CF49F5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9F5"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 деловой застройки</w:t>
            </w:r>
          </w:p>
        </w:tc>
        <w:tc>
          <w:tcPr>
            <w:tcW w:w="992" w:type="dxa"/>
          </w:tcPr>
          <w:p w:rsidR="00CF49F5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9F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F49F5" w:rsidRDefault="00CF49F5" w:rsidP="00CD0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985" w:type="dxa"/>
          </w:tcPr>
          <w:p w:rsidR="00CF49F5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:rsidR="0020628F" w:rsidRPr="00685193" w:rsidRDefault="0020628F" w:rsidP="00A71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20628F" w:rsidRPr="00685193" w:rsidRDefault="001B6B37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Специализированная общественная застройка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Pr="00465C61" w:rsidRDefault="00CF53ED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0628F"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0628F" w:rsidRDefault="0020628F" w:rsidP="00FB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CF53ED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628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Зеленые насаждения общего пользования (парки, скверы, бульвары, городские леса)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CF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CF53ED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628F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20628F" w:rsidRDefault="0020628F" w:rsidP="00CF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="00CF49F5">
              <w:rPr>
                <w:rFonts w:ascii="Times New Roman" w:hAnsi="Times New Roman" w:cs="Times New Roman"/>
                <w:sz w:val="24"/>
                <w:szCs w:val="24"/>
              </w:rPr>
              <w:t>отдыха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CF4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Pr="00FF33A9" w:rsidRDefault="00CF53ED" w:rsidP="002062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0628F"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специального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985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0628F" w:rsidRPr="00685193" w:rsidTr="00316055">
        <w:tc>
          <w:tcPr>
            <w:tcW w:w="1022" w:type="dxa"/>
          </w:tcPr>
          <w:p w:rsidR="0020628F" w:rsidRDefault="00CF53ED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0628F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</w:tcPr>
          <w:p w:rsidR="0020628F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</w:p>
        </w:tc>
        <w:tc>
          <w:tcPr>
            <w:tcW w:w="992" w:type="dxa"/>
          </w:tcPr>
          <w:p w:rsidR="0020628F" w:rsidRPr="00685193" w:rsidRDefault="0020628F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20628F" w:rsidRPr="00685193" w:rsidRDefault="00CF49F5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985" w:type="dxa"/>
          </w:tcPr>
          <w:p w:rsidR="0020628F" w:rsidRPr="00685193" w:rsidRDefault="00CF53ED" w:rsidP="002062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628F" w:rsidRDefault="0020628F" w:rsidP="0020628F">
      <w:pPr>
        <w:ind w:hanging="709"/>
        <w:jc w:val="center"/>
      </w:pPr>
    </w:p>
    <w:p w:rsidR="00D022B1" w:rsidRDefault="00D022B1" w:rsidP="00D022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5.4. Технико-экономические показатели по проекту генерального плана </w:t>
      </w:r>
      <w:r w:rsidR="0061683B">
        <w:rPr>
          <w:rFonts w:ascii="Times New Roman" w:hAnsi="Times New Roman" w:cs="Times New Roman"/>
          <w:b/>
          <w:sz w:val="24"/>
          <w:szCs w:val="24"/>
        </w:rPr>
        <w:t>п</w:t>
      </w:r>
      <w:r w:rsidR="0061683B" w:rsidRPr="0061683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61683B" w:rsidRPr="0061683B">
        <w:rPr>
          <w:rFonts w:ascii="Times New Roman" w:hAnsi="Times New Roman" w:cs="Times New Roman"/>
          <w:b/>
          <w:sz w:val="24"/>
          <w:szCs w:val="24"/>
        </w:rPr>
        <w:t>Углекаменный</w:t>
      </w:r>
      <w:proofErr w:type="spellEnd"/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D022B1" w:rsidRPr="004213A4" w:rsidTr="00316055">
        <w:tc>
          <w:tcPr>
            <w:tcW w:w="1022" w:type="dxa"/>
          </w:tcPr>
          <w:p w:rsidR="00D022B1" w:rsidRPr="004213A4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D022B1" w:rsidRPr="004213A4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D022B1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D022B1" w:rsidRPr="004213A4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D022B1" w:rsidRPr="004213A4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</w:t>
            </w:r>
            <w:r w:rsidR="00192EB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ующая</w:t>
            </w:r>
          </w:p>
        </w:tc>
        <w:tc>
          <w:tcPr>
            <w:tcW w:w="1985" w:type="dxa"/>
          </w:tcPr>
          <w:p w:rsidR="00D022B1" w:rsidRPr="004213A4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D022B1" w:rsidRPr="00685193" w:rsidTr="00316055">
        <w:tc>
          <w:tcPr>
            <w:tcW w:w="1022" w:type="dxa"/>
          </w:tcPr>
          <w:p w:rsidR="00D022B1" w:rsidRPr="00685193" w:rsidRDefault="00D022B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D022B1" w:rsidRPr="00E736A4" w:rsidRDefault="0061683B" w:rsidP="00D022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7BB">
              <w:rPr>
                <w:rFonts w:ascii="Times New Roman" w:hAnsi="Times New Roman" w:cs="Times New Roman"/>
                <w:b/>
                <w:sz w:val="24"/>
                <w:szCs w:val="24"/>
              </w:rPr>
              <w:t>П. УГЛЕКАМЕННЫЙ</w:t>
            </w:r>
          </w:p>
        </w:tc>
        <w:tc>
          <w:tcPr>
            <w:tcW w:w="992" w:type="dxa"/>
          </w:tcPr>
          <w:p w:rsidR="00D022B1" w:rsidRPr="00E736A4" w:rsidRDefault="00D022B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D022B1" w:rsidRPr="00685193" w:rsidRDefault="00D022B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022B1" w:rsidRPr="00685193" w:rsidRDefault="0061683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D022B1" w:rsidRPr="00685193" w:rsidTr="00316055">
        <w:tc>
          <w:tcPr>
            <w:tcW w:w="9953" w:type="dxa"/>
            <w:gridSpan w:val="5"/>
          </w:tcPr>
          <w:p w:rsidR="00D022B1" w:rsidRPr="00E736A4" w:rsidRDefault="00D022B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6168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022B1" w:rsidRPr="00685193" w:rsidTr="00316055">
        <w:tc>
          <w:tcPr>
            <w:tcW w:w="1022" w:type="dxa"/>
          </w:tcPr>
          <w:p w:rsidR="00D022B1" w:rsidRPr="009C5E6D" w:rsidRDefault="00D022B1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D022B1" w:rsidRPr="00685193" w:rsidRDefault="00D022B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61683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D022B1" w:rsidRPr="00685193" w:rsidRDefault="00D022B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D022B1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45,6</w:t>
            </w:r>
          </w:p>
        </w:tc>
        <w:tc>
          <w:tcPr>
            <w:tcW w:w="1985" w:type="dxa"/>
          </w:tcPr>
          <w:p w:rsidR="00D022B1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A557BB" w:rsidRDefault="00A557BB" w:rsidP="00A55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BB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BB">
              <w:rPr>
                <w:rFonts w:ascii="Times New Roman" w:hAnsi="Times New Roman" w:cs="Times New Roman"/>
                <w:sz w:val="24"/>
                <w:szCs w:val="24"/>
              </w:rPr>
              <w:t>Малоэтажные жилые дома</w:t>
            </w:r>
          </w:p>
        </w:tc>
        <w:tc>
          <w:tcPr>
            <w:tcW w:w="99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BB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A557BB" w:rsidRDefault="00A557BB" w:rsidP="00A55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7BB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985" w:type="dxa"/>
          </w:tcPr>
          <w:p w:rsidR="00A557BB" w:rsidRPr="00E736A4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:rsidR="00A557BB" w:rsidRPr="00685193" w:rsidRDefault="00A557BB" w:rsidP="008E2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973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Специализированная общественная застройка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Pr="0079343A" w:rsidRDefault="00A557BB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934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557BB" w:rsidRDefault="00A557BB" w:rsidP="008E24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Производственные зоны, зоны инженерной и </w:t>
            </w:r>
          </w:p>
          <w:p w:rsidR="00A557BB" w:rsidRDefault="00A557BB" w:rsidP="008E2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инфраструктур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F52E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27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Коммунально-складские зоны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Pr="00465C61" w:rsidRDefault="00A557BB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557BB" w:rsidRDefault="00A557BB" w:rsidP="00FB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985" w:type="dxa"/>
          </w:tcPr>
          <w:p w:rsidR="00A557BB" w:rsidRPr="00685193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316055">
        <w:tc>
          <w:tcPr>
            <w:tcW w:w="102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827" w:type="dxa"/>
          </w:tcPr>
          <w:p w:rsidR="00A557BB" w:rsidRDefault="00A557BB" w:rsidP="00FB0F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A557BB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557BB" w:rsidRPr="00E736A4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57BB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985" w:type="dxa"/>
          </w:tcPr>
          <w:p w:rsidR="00A557BB" w:rsidRPr="00E736A4" w:rsidRDefault="00A557BB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57BB" w:rsidRPr="00685193" w:rsidTr="002E38DD">
        <w:tc>
          <w:tcPr>
            <w:tcW w:w="1022" w:type="dxa"/>
          </w:tcPr>
          <w:p w:rsidR="00A557BB" w:rsidRPr="00FF33A9" w:rsidRDefault="00A557B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557BB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специального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5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2E38DD">
        <w:tc>
          <w:tcPr>
            <w:tcW w:w="1022" w:type="dxa"/>
          </w:tcPr>
          <w:p w:rsidR="00A557BB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</w:tcPr>
          <w:p w:rsidR="00A557BB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1C6"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</w:p>
        </w:tc>
        <w:tc>
          <w:tcPr>
            <w:tcW w:w="992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57BB" w:rsidRPr="00685193" w:rsidTr="002E38DD">
        <w:tc>
          <w:tcPr>
            <w:tcW w:w="1022" w:type="dxa"/>
          </w:tcPr>
          <w:p w:rsidR="00A557BB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27" w:type="dxa"/>
          </w:tcPr>
          <w:p w:rsidR="00A557BB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992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5" w:type="dxa"/>
          </w:tcPr>
          <w:p w:rsidR="00A557BB" w:rsidRPr="00685193" w:rsidRDefault="00A557B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E1C95" w:rsidRDefault="008E1C95" w:rsidP="008E1C95">
      <w:pPr>
        <w:ind w:hanging="709"/>
        <w:jc w:val="center"/>
      </w:pPr>
    </w:p>
    <w:p w:rsidR="007E3DC2" w:rsidRDefault="007E3DC2" w:rsidP="007E3D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DC2" w:rsidRDefault="007E3DC2" w:rsidP="007E3D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5.5. Технико-экономические показатели по проекту генерального плана </w:t>
      </w:r>
      <w:r w:rsidR="008E1C95">
        <w:rPr>
          <w:rFonts w:ascii="Times New Roman" w:hAnsi="Times New Roman" w:cs="Times New Roman"/>
          <w:b/>
          <w:sz w:val="24"/>
          <w:szCs w:val="24"/>
        </w:rPr>
        <w:t>п.</w:t>
      </w:r>
      <w:r w:rsidR="008E1C95" w:rsidRPr="008E1C9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E1C95" w:rsidRPr="008E1C95">
        <w:rPr>
          <w:rFonts w:ascii="Times New Roman" w:hAnsi="Times New Roman" w:cs="Times New Roman"/>
          <w:b/>
          <w:sz w:val="24"/>
          <w:szCs w:val="24"/>
        </w:rPr>
        <w:t>Ясногорка</w:t>
      </w:r>
      <w:proofErr w:type="spellEnd"/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7E3DC2" w:rsidRPr="004213A4" w:rsidTr="00316055">
        <w:tc>
          <w:tcPr>
            <w:tcW w:w="1022" w:type="dxa"/>
          </w:tcPr>
          <w:p w:rsidR="007E3DC2" w:rsidRPr="004213A4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7E3DC2" w:rsidRPr="004213A4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7E3DC2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7E3DC2" w:rsidRPr="004213A4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4213A4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</w:t>
            </w:r>
            <w:r w:rsidR="00192EB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ующая</w:t>
            </w:r>
          </w:p>
        </w:tc>
        <w:tc>
          <w:tcPr>
            <w:tcW w:w="1985" w:type="dxa"/>
          </w:tcPr>
          <w:p w:rsidR="007E3DC2" w:rsidRPr="004213A4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7E3DC2" w:rsidRPr="00E736A4" w:rsidRDefault="008E1C95" w:rsidP="007E3D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C95">
              <w:rPr>
                <w:rFonts w:ascii="Times New Roman" w:hAnsi="Times New Roman" w:cs="Times New Roman"/>
                <w:b/>
                <w:sz w:val="24"/>
                <w:szCs w:val="24"/>
              </w:rPr>
              <w:t>П. ЯСНОГОРКА</w:t>
            </w:r>
          </w:p>
        </w:tc>
        <w:tc>
          <w:tcPr>
            <w:tcW w:w="992" w:type="dxa"/>
          </w:tcPr>
          <w:p w:rsidR="007E3DC2" w:rsidRPr="00E736A4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3DC2" w:rsidRPr="00685193" w:rsidRDefault="008E1C95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</w:tr>
      <w:tr w:rsidR="007E3DC2" w:rsidRPr="00685193" w:rsidTr="00316055">
        <w:tc>
          <w:tcPr>
            <w:tcW w:w="9953" w:type="dxa"/>
            <w:gridSpan w:val="5"/>
          </w:tcPr>
          <w:p w:rsidR="007E3DC2" w:rsidRPr="00E736A4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8E1C9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Pr="009C5E6D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8E1C9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985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7E3DC2" w:rsidRPr="00685193" w:rsidRDefault="001B6B3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FE3D41" w:rsidRDefault="00FE3D41" w:rsidP="00FE3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85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3D41" w:rsidRPr="00685193" w:rsidTr="00316055">
        <w:tc>
          <w:tcPr>
            <w:tcW w:w="1022" w:type="dxa"/>
          </w:tcPr>
          <w:p w:rsid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827" w:type="dxa"/>
          </w:tcPr>
          <w:p w:rsid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Малоэтажные жилые дома</w:t>
            </w:r>
          </w:p>
        </w:tc>
        <w:tc>
          <w:tcPr>
            <w:tcW w:w="992" w:type="dxa"/>
          </w:tcPr>
          <w:p w:rsidR="00FE3D41" w:rsidRPr="00E736A4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FE3D41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985" w:type="dxa"/>
          </w:tcPr>
          <w:p w:rsidR="00FE3D41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:rsidR="007E3DC2" w:rsidRPr="00685193" w:rsidRDefault="007E3DC2" w:rsidP="00F957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7E3DC2" w:rsidRPr="00685193" w:rsidRDefault="001B6B37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985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5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3D41" w:rsidRPr="00685193" w:rsidTr="00316055">
        <w:tc>
          <w:tcPr>
            <w:tcW w:w="1022" w:type="dxa"/>
          </w:tcPr>
          <w:p w:rsid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27" w:type="dxa"/>
          </w:tcPr>
          <w:p w:rsid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общественная застройка</w:t>
            </w:r>
          </w:p>
        </w:tc>
        <w:tc>
          <w:tcPr>
            <w:tcW w:w="992" w:type="dxa"/>
          </w:tcPr>
          <w:p w:rsidR="00FE3D41" w:rsidRPr="00E736A4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E3D41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985" w:type="dxa"/>
          </w:tcPr>
          <w:p w:rsidR="00FE3D41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Pr="00465C61" w:rsidRDefault="007E3DC2" w:rsidP="00AF23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7E3DC2" w:rsidRDefault="007E3DC2" w:rsidP="00FB0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985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3DC2" w:rsidRPr="00685193" w:rsidTr="00316055">
        <w:tc>
          <w:tcPr>
            <w:tcW w:w="1022" w:type="dxa"/>
          </w:tcPr>
          <w:p w:rsidR="007E3DC2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27" w:type="dxa"/>
          </w:tcPr>
          <w:p w:rsidR="007E3DC2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7E3DC2" w:rsidRPr="00685193" w:rsidRDefault="007E3DC2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985" w:type="dxa"/>
          </w:tcPr>
          <w:p w:rsidR="007E3DC2" w:rsidRPr="00FE3D41" w:rsidRDefault="00FE3D41" w:rsidP="00AF23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1C95" w:rsidRPr="00685193" w:rsidTr="002E38DD">
        <w:tc>
          <w:tcPr>
            <w:tcW w:w="1022" w:type="dxa"/>
          </w:tcPr>
          <w:p w:rsidR="008E1C95" w:rsidRPr="00FF33A9" w:rsidRDefault="008E1C95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8E1C95" w:rsidRDefault="008E1C95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специального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8E1C95" w:rsidRPr="00685193" w:rsidRDefault="008E1C95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8E1C95" w:rsidRPr="00FE3D41" w:rsidRDefault="00FE3D41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985" w:type="dxa"/>
          </w:tcPr>
          <w:p w:rsidR="008E1C95" w:rsidRPr="00FE3D41" w:rsidRDefault="00FE3D41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E1C95" w:rsidRPr="00685193" w:rsidTr="002E38DD">
        <w:tc>
          <w:tcPr>
            <w:tcW w:w="1022" w:type="dxa"/>
          </w:tcPr>
          <w:p w:rsidR="008E1C95" w:rsidRDefault="008E1C95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3827" w:type="dxa"/>
          </w:tcPr>
          <w:p w:rsidR="008E1C95" w:rsidRDefault="008E1C95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992" w:type="dxa"/>
          </w:tcPr>
          <w:p w:rsidR="008E1C95" w:rsidRPr="00685193" w:rsidRDefault="008E1C95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8E1C95" w:rsidRPr="00FE3D41" w:rsidRDefault="00FE3D41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985" w:type="dxa"/>
          </w:tcPr>
          <w:p w:rsidR="008E1C95" w:rsidRPr="00FE3D41" w:rsidRDefault="00FE3D41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3D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B2AAA" w:rsidRDefault="00CB2AAA" w:rsidP="00CB2A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AAA" w:rsidRDefault="00CB2AAA" w:rsidP="00CB2A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5.6. Технико-экономические показатели по проекту генерального плана </w:t>
      </w:r>
      <w:r w:rsidR="00DF5CC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п.</w:t>
      </w:r>
      <w:r w:rsidR="00DF5CCD" w:rsidRPr="00DF5CC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="00DF5CCD" w:rsidRPr="00DF5CC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Мельничный</w:t>
      </w:r>
      <w:proofErr w:type="gramEnd"/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CB2AAA" w:rsidRPr="004213A4" w:rsidTr="00316055">
        <w:tc>
          <w:tcPr>
            <w:tcW w:w="1022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Существующая</w:t>
            </w:r>
          </w:p>
        </w:tc>
        <w:tc>
          <w:tcPr>
            <w:tcW w:w="1985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B2AAA" w:rsidRPr="00E736A4" w:rsidRDefault="00DF5CCD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6F3">
              <w:rPr>
                <w:rFonts w:ascii="Times New Roman" w:hAnsi="Times New Roman" w:cs="Times New Roman"/>
                <w:b/>
                <w:sz w:val="24"/>
                <w:szCs w:val="24"/>
              </w:rPr>
              <w:t>П. МЕЛЬНИЧНЫЙ</w:t>
            </w:r>
          </w:p>
        </w:tc>
        <w:tc>
          <w:tcPr>
            <w:tcW w:w="992" w:type="dxa"/>
          </w:tcPr>
          <w:p w:rsidR="00CB2AAA" w:rsidRPr="00E736A4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2AAA" w:rsidRPr="00685193" w:rsidRDefault="00DF5CCD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112,5</w:t>
            </w:r>
          </w:p>
        </w:tc>
      </w:tr>
      <w:tr w:rsidR="00CB2AAA" w:rsidRPr="00685193" w:rsidTr="00316055">
        <w:tc>
          <w:tcPr>
            <w:tcW w:w="9953" w:type="dxa"/>
            <w:gridSpan w:val="5"/>
          </w:tcPr>
          <w:p w:rsidR="00CB2AAA" w:rsidRPr="00E736A4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DF5C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Pr="009C5E6D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DF5CC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985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  <w:tc>
          <w:tcPr>
            <w:tcW w:w="1985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985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985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Pr="0079343A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934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Производственные зоны, зоны инженерной и </w:t>
            </w:r>
          </w:p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инфраструктур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985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827" w:type="dxa"/>
          </w:tcPr>
          <w:p w:rsidR="00CB2AAA" w:rsidRDefault="00CB2AAA" w:rsidP="0088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="008860A0"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985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Pr="00465C61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88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985" w:type="dxa"/>
          </w:tcPr>
          <w:p w:rsidR="00CB2AAA" w:rsidRPr="00685193" w:rsidRDefault="008860A0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27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8860A0" w:rsidP="008860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985" w:type="dxa"/>
          </w:tcPr>
          <w:p w:rsidR="00CB2AAA" w:rsidRPr="00685193" w:rsidRDefault="005F41C6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B2AAA" w:rsidRDefault="00CB2AAA" w:rsidP="00FA30D9">
      <w:pPr>
        <w:rPr>
          <w:rFonts w:ascii="Times New Roman" w:hAnsi="Times New Roman" w:cs="Times New Roman"/>
          <w:b/>
          <w:sz w:val="24"/>
          <w:szCs w:val="24"/>
        </w:rPr>
      </w:pPr>
    </w:p>
    <w:p w:rsidR="00FA30D9" w:rsidRDefault="00FA30D9" w:rsidP="00FA30D9">
      <w:pPr>
        <w:rPr>
          <w:rFonts w:ascii="Times New Roman" w:hAnsi="Times New Roman" w:cs="Times New Roman"/>
          <w:b/>
          <w:sz w:val="24"/>
          <w:szCs w:val="24"/>
        </w:rPr>
      </w:pPr>
    </w:p>
    <w:p w:rsidR="00FA30D9" w:rsidRDefault="00FA30D9" w:rsidP="00FA30D9">
      <w:pPr>
        <w:rPr>
          <w:rFonts w:ascii="Times New Roman" w:hAnsi="Times New Roman" w:cs="Times New Roman"/>
          <w:b/>
          <w:sz w:val="24"/>
          <w:szCs w:val="24"/>
        </w:rPr>
      </w:pPr>
    </w:p>
    <w:p w:rsidR="00CB2AAA" w:rsidRDefault="00CB2AAA" w:rsidP="00FA30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5.7 Технико-экономические показатели по проекту генерального плана </w:t>
      </w:r>
      <w:r w:rsidR="0052264B" w:rsidRPr="00FA30D9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52264B" w:rsidRPr="00FA30D9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="0052264B" w:rsidRPr="00FA30D9">
        <w:rPr>
          <w:rFonts w:ascii="Times New Roman" w:hAnsi="Times New Roman" w:cs="Times New Roman"/>
          <w:b/>
          <w:sz w:val="24"/>
          <w:szCs w:val="24"/>
        </w:rPr>
        <w:t>оярышниковый</w:t>
      </w:r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CB2AAA" w:rsidRPr="004213A4" w:rsidTr="00316055">
        <w:tc>
          <w:tcPr>
            <w:tcW w:w="1022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Существующая</w:t>
            </w:r>
          </w:p>
        </w:tc>
        <w:tc>
          <w:tcPr>
            <w:tcW w:w="1985" w:type="dxa"/>
          </w:tcPr>
          <w:p w:rsidR="00CB2AAA" w:rsidRPr="004213A4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B2AAA" w:rsidRPr="00E736A4" w:rsidRDefault="0052264B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30D9">
              <w:rPr>
                <w:rFonts w:ascii="Times New Roman" w:hAnsi="Times New Roman" w:cs="Times New Roman"/>
                <w:b/>
                <w:sz w:val="24"/>
                <w:szCs w:val="24"/>
              </w:rPr>
              <w:t>П.БОЯРЫШНИКОВЫЙ</w:t>
            </w:r>
          </w:p>
        </w:tc>
        <w:tc>
          <w:tcPr>
            <w:tcW w:w="992" w:type="dxa"/>
          </w:tcPr>
          <w:p w:rsidR="00CB2AAA" w:rsidRPr="00E736A4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2AAA" w:rsidRPr="00685193" w:rsidRDefault="0052264B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64B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CB2AAA" w:rsidRPr="00685193" w:rsidTr="00316055">
        <w:tc>
          <w:tcPr>
            <w:tcW w:w="9953" w:type="dxa"/>
            <w:gridSpan w:val="5"/>
          </w:tcPr>
          <w:p w:rsidR="00CB2AAA" w:rsidRPr="00E736A4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Pr="009C5E6D" w:rsidRDefault="00CB2AAA" w:rsidP="00CA6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985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985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827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Зеленые насаждения общего пользования (парки, скверы, бульвары, городские леса)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AAA" w:rsidRPr="00685193" w:rsidTr="00316055">
        <w:tc>
          <w:tcPr>
            <w:tcW w:w="1022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27" w:type="dxa"/>
          </w:tcPr>
          <w:p w:rsidR="00CB2AAA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CB2AAA" w:rsidRPr="00685193" w:rsidRDefault="00CB2AAA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985" w:type="dxa"/>
          </w:tcPr>
          <w:p w:rsidR="00CB2AAA" w:rsidRPr="00685193" w:rsidRDefault="00FA30D9" w:rsidP="00CA6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771D" w:rsidRDefault="00C8771D" w:rsidP="003259DF">
      <w:pPr>
        <w:ind w:hanging="709"/>
        <w:jc w:val="center"/>
      </w:pPr>
    </w:p>
    <w:p w:rsidR="0052264B" w:rsidRDefault="0052264B" w:rsidP="005226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5.8 Технико-экономические показатели по проекту генерального плана х.</w:t>
      </w:r>
      <w:r w:rsidRPr="0052264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Pr="0052264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Западный</w:t>
      </w:r>
      <w:proofErr w:type="gramEnd"/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52264B" w:rsidRPr="004213A4" w:rsidTr="002E38DD">
        <w:tc>
          <w:tcPr>
            <w:tcW w:w="1022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Существующая</w:t>
            </w:r>
          </w:p>
        </w:tc>
        <w:tc>
          <w:tcPr>
            <w:tcW w:w="1985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52264B" w:rsidRPr="00E736A4" w:rsidRDefault="0052264B" w:rsidP="007816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6C9">
              <w:rPr>
                <w:rFonts w:ascii="Times New Roman" w:hAnsi="Times New Roman" w:cs="Times New Roman"/>
                <w:b/>
                <w:sz w:val="24"/>
                <w:szCs w:val="24"/>
              </w:rPr>
              <w:t>Х. ЗАПАДНЫЙ</w:t>
            </w:r>
          </w:p>
        </w:tc>
        <w:tc>
          <w:tcPr>
            <w:tcW w:w="992" w:type="dxa"/>
          </w:tcPr>
          <w:p w:rsidR="0052264B" w:rsidRPr="00E736A4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2264B" w:rsidRPr="00685193" w:rsidTr="002E38DD">
        <w:tc>
          <w:tcPr>
            <w:tcW w:w="9953" w:type="dxa"/>
            <w:gridSpan w:val="5"/>
          </w:tcPr>
          <w:p w:rsidR="0052264B" w:rsidRPr="00E736A4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5226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9C5E6D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5226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7816C9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48.6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816C9" w:rsidRPr="00685193" w:rsidTr="002E38DD">
        <w:tc>
          <w:tcPr>
            <w:tcW w:w="1022" w:type="dxa"/>
          </w:tcPr>
          <w:p w:rsidR="007816C9" w:rsidRPr="007816C9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827" w:type="dxa"/>
          </w:tcPr>
          <w:p w:rsidR="007816C9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6C9">
              <w:rPr>
                <w:rFonts w:ascii="Times New Roman" w:hAnsi="Times New Roman" w:cs="Times New Roman"/>
                <w:sz w:val="24"/>
                <w:szCs w:val="24"/>
              </w:rPr>
              <w:t>Зона смешанной и общественно деловой застройки</w:t>
            </w:r>
          </w:p>
        </w:tc>
        <w:tc>
          <w:tcPr>
            <w:tcW w:w="992" w:type="dxa"/>
          </w:tcPr>
          <w:p w:rsidR="007816C9" w:rsidRPr="00E736A4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816C9" w:rsidRPr="007816C9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2.6</w:t>
            </w:r>
          </w:p>
        </w:tc>
        <w:tc>
          <w:tcPr>
            <w:tcW w:w="1985" w:type="dxa"/>
          </w:tcPr>
          <w:p w:rsidR="007816C9" w:rsidRPr="00E736A4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8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Общественно-деловые 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8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застройка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7816C9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465C61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7816C9" w:rsidRDefault="007816C9" w:rsidP="007816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FF33A9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F33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специального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985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Кладбища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7816C9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985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2264B" w:rsidRDefault="0052264B" w:rsidP="0052264B">
      <w:pPr>
        <w:ind w:hanging="709"/>
        <w:jc w:val="center"/>
      </w:pPr>
    </w:p>
    <w:p w:rsidR="00C8771D" w:rsidRDefault="00C8771D" w:rsidP="003259DF">
      <w:pPr>
        <w:ind w:hanging="709"/>
        <w:jc w:val="center"/>
      </w:pPr>
    </w:p>
    <w:p w:rsidR="0052264B" w:rsidRDefault="0052264B" w:rsidP="005226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5.9 Технико-экономические показатели по проекту генерального плана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х.</w:t>
      </w:r>
      <w:r w:rsidRPr="0052264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Pr="0052264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Почтовый</w:t>
      </w:r>
      <w:proofErr w:type="gramEnd"/>
    </w:p>
    <w:tbl>
      <w:tblPr>
        <w:tblStyle w:val="a3"/>
        <w:tblW w:w="99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827"/>
        <w:gridCol w:w="992"/>
        <w:gridCol w:w="2127"/>
        <w:gridCol w:w="1985"/>
      </w:tblGrid>
      <w:tr w:rsidR="0052264B" w:rsidRPr="004213A4" w:rsidTr="002E38DD">
        <w:tc>
          <w:tcPr>
            <w:tcW w:w="1022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3A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9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изм.,</w:t>
            </w:r>
          </w:p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Существующая</w:t>
            </w:r>
          </w:p>
        </w:tc>
        <w:tc>
          <w:tcPr>
            <w:tcW w:w="1985" w:type="dxa"/>
          </w:tcPr>
          <w:p w:rsidR="0052264B" w:rsidRPr="004213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52264B" w:rsidRPr="00E736A4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FE2">
              <w:rPr>
                <w:rFonts w:ascii="Times New Roman" w:hAnsi="Times New Roman" w:cs="Times New Roman"/>
                <w:b/>
                <w:sz w:val="24"/>
                <w:szCs w:val="24"/>
              </w:rPr>
              <w:t>Х. ПОЧТОВЫЙ</w:t>
            </w:r>
          </w:p>
        </w:tc>
        <w:tc>
          <w:tcPr>
            <w:tcW w:w="992" w:type="dxa"/>
          </w:tcPr>
          <w:p w:rsidR="0052264B" w:rsidRPr="00E736A4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</w:tr>
      <w:tr w:rsidR="0052264B" w:rsidRPr="00685193" w:rsidTr="002E38DD">
        <w:tc>
          <w:tcPr>
            <w:tcW w:w="9953" w:type="dxa"/>
            <w:gridSpan w:val="5"/>
          </w:tcPr>
          <w:p w:rsidR="0052264B" w:rsidRPr="00E736A4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  <w:r w:rsidRPr="005226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9C5E6D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38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илы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5226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985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8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6A4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985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Pr="00465C61" w:rsidRDefault="0052264B" w:rsidP="002E38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65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Зона рекреационного назначения</w:t>
            </w:r>
            <w:r w:rsidRPr="009C5E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985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Зеленые насаждения общего пользования (парки, скверы, бульвары, городские леса)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2264B" w:rsidRPr="00685193" w:rsidTr="002E38DD">
        <w:tc>
          <w:tcPr>
            <w:tcW w:w="1022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827" w:type="dxa"/>
          </w:tcPr>
          <w:p w:rsidR="0052264B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  <w:tc>
          <w:tcPr>
            <w:tcW w:w="992" w:type="dxa"/>
          </w:tcPr>
          <w:p w:rsidR="0052264B" w:rsidRPr="00685193" w:rsidRDefault="0052264B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27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1985" w:type="dxa"/>
          </w:tcPr>
          <w:p w:rsidR="0052264B" w:rsidRPr="00685193" w:rsidRDefault="00B5715A" w:rsidP="002E3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2264B" w:rsidRDefault="0052264B" w:rsidP="0052264B">
      <w:pPr>
        <w:ind w:hanging="709"/>
        <w:jc w:val="center"/>
      </w:pPr>
    </w:p>
    <w:p w:rsidR="00C8771D" w:rsidRDefault="00C8771D" w:rsidP="003259DF">
      <w:pPr>
        <w:ind w:hanging="709"/>
        <w:jc w:val="center"/>
      </w:pPr>
    </w:p>
    <w:p w:rsidR="00DA7CAF" w:rsidRDefault="00DA7CAF" w:rsidP="003259DF">
      <w:pPr>
        <w:ind w:hanging="709"/>
        <w:jc w:val="center"/>
      </w:pPr>
    </w:p>
    <w:p w:rsidR="00DA7CAF" w:rsidRDefault="00DA7CAF" w:rsidP="003259DF">
      <w:pPr>
        <w:ind w:hanging="709"/>
        <w:jc w:val="center"/>
      </w:pPr>
    </w:p>
    <w:p w:rsidR="00DA7CAF" w:rsidRDefault="00DA7CAF" w:rsidP="003259DF">
      <w:pPr>
        <w:ind w:hanging="709"/>
        <w:jc w:val="center"/>
      </w:pPr>
    </w:p>
    <w:p w:rsidR="00DA7CAF" w:rsidRDefault="00DA7CAF" w:rsidP="003259DF">
      <w:pPr>
        <w:ind w:hanging="709"/>
        <w:jc w:val="center"/>
      </w:pPr>
    </w:p>
    <w:sectPr w:rsidR="00DA7CAF" w:rsidSect="00511FAF">
      <w:foot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FDD" w:rsidRDefault="00E04FDD" w:rsidP="00D22AF6">
      <w:pPr>
        <w:spacing w:after="0" w:line="240" w:lineRule="auto"/>
      </w:pPr>
      <w:r>
        <w:separator/>
      </w:r>
    </w:p>
  </w:endnote>
  <w:endnote w:type="continuationSeparator" w:id="0">
    <w:p w:rsidR="00E04FDD" w:rsidRDefault="00E04FDD" w:rsidP="00D22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FE2" w:rsidRDefault="00973FE2">
    <w:pPr>
      <w:pStyle w:val="a6"/>
      <w:jc w:val="right"/>
    </w:pPr>
  </w:p>
  <w:p w:rsidR="00973FE2" w:rsidRDefault="00973F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FDD" w:rsidRDefault="00E04FDD" w:rsidP="00D22AF6">
      <w:pPr>
        <w:spacing w:after="0" w:line="240" w:lineRule="auto"/>
      </w:pPr>
      <w:r>
        <w:separator/>
      </w:r>
    </w:p>
  </w:footnote>
  <w:footnote w:type="continuationSeparator" w:id="0">
    <w:p w:rsidR="00E04FDD" w:rsidRDefault="00E04FDD" w:rsidP="00D22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B2ED7"/>
    <w:multiLevelType w:val="hybridMultilevel"/>
    <w:tmpl w:val="DF1998A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5786272"/>
    <w:multiLevelType w:val="hybridMultilevel"/>
    <w:tmpl w:val="8230D3F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B7770"/>
    <w:multiLevelType w:val="hybridMultilevel"/>
    <w:tmpl w:val="9DAE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C11"/>
    <w:rsid w:val="00002A2A"/>
    <w:rsid w:val="000458CA"/>
    <w:rsid w:val="0004670E"/>
    <w:rsid w:val="00047068"/>
    <w:rsid w:val="00055706"/>
    <w:rsid w:val="00055B52"/>
    <w:rsid w:val="00057FBC"/>
    <w:rsid w:val="00066BC0"/>
    <w:rsid w:val="00076883"/>
    <w:rsid w:val="00097426"/>
    <w:rsid w:val="000A1791"/>
    <w:rsid w:val="000B0133"/>
    <w:rsid w:val="000C1DE0"/>
    <w:rsid w:val="00100626"/>
    <w:rsid w:val="00111066"/>
    <w:rsid w:val="00117023"/>
    <w:rsid w:val="00123D87"/>
    <w:rsid w:val="001241AC"/>
    <w:rsid w:val="001254C8"/>
    <w:rsid w:val="00126163"/>
    <w:rsid w:val="001318B2"/>
    <w:rsid w:val="00134D08"/>
    <w:rsid w:val="00136496"/>
    <w:rsid w:val="00144363"/>
    <w:rsid w:val="0015528F"/>
    <w:rsid w:val="00166130"/>
    <w:rsid w:val="00192EBF"/>
    <w:rsid w:val="00196246"/>
    <w:rsid w:val="001A2549"/>
    <w:rsid w:val="001B6B37"/>
    <w:rsid w:val="001D1F91"/>
    <w:rsid w:val="001E3CB2"/>
    <w:rsid w:val="0020628F"/>
    <w:rsid w:val="00207F25"/>
    <w:rsid w:val="00215A70"/>
    <w:rsid w:val="002407A1"/>
    <w:rsid w:val="00241BDE"/>
    <w:rsid w:val="002505F6"/>
    <w:rsid w:val="00256892"/>
    <w:rsid w:val="00257B53"/>
    <w:rsid w:val="00264EA5"/>
    <w:rsid w:val="0027196B"/>
    <w:rsid w:val="0029492C"/>
    <w:rsid w:val="002B2367"/>
    <w:rsid w:val="002B4B25"/>
    <w:rsid w:val="002C6580"/>
    <w:rsid w:val="002D0E9B"/>
    <w:rsid w:val="002D18CC"/>
    <w:rsid w:val="002E38DD"/>
    <w:rsid w:val="002F76B2"/>
    <w:rsid w:val="003007FE"/>
    <w:rsid w:val="00300B12"/>
    <w:rsid w:val="00300F82"/>
    <w:rsid w:val="00306F40"/>
    <w:rsid w:val="00316055"/>
    <w:rsid w:val="003259DF"/>
    <w:rsid w:val="00342D65"/>
    <w:rsid w:val="00343115"/>
    <w:rsid w:val="00347400"/>
    <w:rsid w:val="0035333F"/>
    <w:rsid w:val="00353A58"/>
    <w:rsid w:val="00365A81"/>
    <w:rsid w:val="00377675"/>
    <w:rsid w:val="00383FB9"/>
    <w:rsid w:val="0038524C"/>
    <w:rsid w:val="00397611"/>
    <w:rsid w:val="003A12F1"/>
    <w:rsid w:val="003B193E"/>
    <w:rsid w:val="003B5232"/>
    <w:rsid w:val="003B65AB"/>
    <w:rsid w:val="003E49F2"/>
    <w:rsid w:val="004067EF"/>
    <w:rsid w:val="004213A4"/>
    <w:rsid w:val="004242E9"/>
    <w:rsid w:val="00437B08"/>
    <w:rsid w:val="00440919"/>
    <w:rsid w:val="004523A2"/>
    <w:rsid w:val="00465C61"/>
    <w:rsid w:val="00474A5B"/>
    <w:rsid w:val="0049142F"/>
    <w:rsid w:val="00497357"/>
    <w:rsid w:val="004A0C55"/>
    <w:rsid w:val="004A6511"/>
    <w:rsid w:val="004B28E8"/>
    <w:rsid w:val="004C460E"/>
    <w:rsid w:val="004F1DA8"/>
    <w:rsid w:val="00503386"/>
    <w:rsid w:val="00511FAF"/>
    <w:rsid w:val="005174E4"/>
    <w:rsid w:val="0052264B"/>
    <w:rsid w:val="00547ACB"/>
    <w:rsid w:val="00574D4C"/>
    <w:rsid w:val="0058728B"/>
    <w:rsid w:val="00587E5B"/>
    <w:rsid w:val="00590289"/>
    <w:rsid w:val="00592B87"/>
    <w:rsid w:val="00596028"/>
    <w:rsid w:val="005A4114"/>
    <w:rsid w:val="005B7C72"/>
    <w:rsid w:val="005C15A7"/>
    <w:rsid w:val="005C3486"/>
    <w:rsid w:val="005D0614"/>
    <w:rsid w:val="005D123B"/>
    <w:rsid w:val="005D3A50"/>
    <w:rsid w:val="005D6154"/>
    <w:rsid w:val="005D7B3E"/>
    <w:rsid w:val="005E74B2"/>
    <w:rsid w:val="005F41C6"/>
    <w:rsid w:val="00611D3C"/>
    <w:rsid w:val="00613D2C"/>
    <w:rsid w:val="0061683B"/>
    <w:rsid w:val="00626A44"/>
    <w:rsid w:val="00631AFB"/>
    <w:rsid w:val="00632829"/>
    <w:rsid w:val="006374D1"/>
    <w:rsid w:val="00645C4C"/>
    <w:rsid w:val="00656AB2"/>
    <w:rsid w:val="00660FE2"/>
    <w:rsid w:val="006703B8"/>
    <w:rsid w:val="00674507"/>
    <w:rsid w:val="0068510D"/>
    <w:rsid w:val="00685193"/>
    <w:rsid w:val="006B6E17"/>
    <w:rsid w:val="006C2C76"/>
    <w:rsid w:val="006D5466"/>
    <w:rsid w:val="006E0799"/>
    <w:rsid w:val="006E38DB"/>
    <w:rsid w:val="006F5121"/>
    <w:rsid w:val="006F6184"/>
    <w:rsid w:val="007032D0"/>
    <w:rsid w:val="00710C64"/>
    <w:rsid w:val="00722797"/>
    <w:rsid w:val="00737907"/>
    <w:rsid w:val="007519F6"/>
    <w:rsid w:val="00752121"/>
    <w:rsid w:val="00753F84"/>
    <w:rsid w:val="007816C9"/>
    <w:rsid w:val="0079343A"/>
    <w:rsid w:val="007B39C7"/>
    <w:rsid w:val="007B7442"/>
    <w:rsid w:val="007C4708"/>
    <w:rsid w:val="007C6CA8"/>
    <w:rsid w:val="007D01D1"/>
    <w:rsid w:val="007E0BEC"/>
    <w:rsid w:val="007E3CC4"/>
    <w:rsid w:val="007E3DC2"/>
    <w:rsid w:val="007E4332"/>
    <w:rsid w:val="007E5976"/>
    <w:rsid w:val="007F3487"/>
    <w:rsid w:val="007F6773"/>
    <w:rsid w:val="00804C11"/>
    <w:rsid w:val="00817733"/>
    <w:rsid w:val="00817DE6"/>
    <w:rsid w:val="008202A2"/>
    <w:rsid w:val="008311C9"/>
    <w:rsid w:val="00845F44"/>
    <w:rsid w:val="008860A0"/>
    <w:rsid w:val="008A73D2"/>
    <w:rsid w:val="008C431C"/>
    <w:rsid w:val="008E1C95"/>
    <w:rsid w:val="008E241F"/>
    <w:rsid w:val="008E25DB"/>
    <w:rsid w:val="008E551F"/>
    <w:rsid w:val="008E6D2B"/>
    <w:rsid w:val="008F4574"/>
    <w:rsid w:val="00900328"/>
    <w:rsid w:val="009005DA"/>
    <w:rsid w:val="009068E1"/>
    <w:rsid w:val="009161F7"/>
    <w:rsid w:val="00927AE4"/>
    <w:rsid w:val="00931576"/>
    <w:rsid w:val="00932D8C"/>
    <w:rsid w:val="009346DC"/>
    <w:rsid w:val="00954669"/>
    <w:rsid w:val="00955C0E"/>
    <w:rsid w:val="00963973"/>
    <w:rsid w:val="009648DB"/>
    <w:rsid w:val="00970AD7"/>
    <w:rsid w:val="009721E2"/>
    <w:rsid w:val="00973FE2"/>
    <w:rsid w:val="009811AA"/>
    <w:rsid w:val="00985AD3"/>
    <w:rsid w:val="009915C0"/>
    <w:rsid w:val="00996132"/>
    <w:rsid w:val="009C5E6D"/>
    <w:rsid w:val="009D58A5"/>
    <w:rsid w:val="009F0B4B"/>
    <w:rsid w:val="009F45DF"/>
    <w:rsid w:val="00A039D6"/>
    <w:rsid w:val="00A06F8E"/>
    <w:rsid w:val="00A37B29"/>
    <w:rsid w:val="00A429BA"/>
    <w:rsid w:val="00A5402B"/>
    <w:rsid w:val="00A54207"/>
    <w:rsid w:val="00A557BB"/>
    <w:rsid w:val="00A617B9"/>
    <w:rsid w:val="00A71AA8"/>
    <w:rsid w:val="00A96A6C"/>
    <w:rsid w:val="00AA5ABB"/>
    <w:rsid w:val="00AB2945"/>
    <w:rsid w:val="00AB3504"/>
    <w:rsid w:val="00AB64F6"/>
    <w:rsid w:val="00AD1244"/>
    <w:rsid w:val="00AD4B34"/>
    <w:rsid w:val="00AD5377"/>
    <w:rsid w:val="00AD7ED0"/>
    <w:rsid w:val="00AF23C3"/>
    <w:rsid w:val="00AF6206"/>
    <w:rsid w:val="00AF7113"/>
    <w:rsid w:val="00B124F4"/>
    <w:rsid w:val="00B13CAD"/>
    <w:rsid w:val="00B34775"/>
    <w:rsid w:val="00B37DB8"/>
    <w:rsid w:val="00B402FE"/>
    <w:rsid w:val="00B40594"/>
    <w:rsid w:val="00B45DAE"/>
    <w:rsid w:val="00B5715A"/>
    <w:rsid w:val="00B61673"/>
    <w:rsid w:val="00B65D96"/>
    <w:rsid w:val="00B70C4F"/>
    <w:rsid w:val="00B838C0"/>
    <w:rsid w:val="00BA2E3B"/>
    <w:rsid w:val="00BB5301"/>
    <w:rsid w:val="00BB53ED"/>
    <w:rsid w:val="00BC27A0"/>
    <w:rsid w:val="00BE1FE4"/>
    <w:rsid w:val="00BF1B35"/>
    <w:rsid w:val="00BF2860"/>
    <w:rsid w:val="00BF412B"/>
    <w:rsid w:val="00C1027F"/>
    <w:rsid w:val="00C43772"/>
    <w:rsid w:val="00C45DE2"/>
    <w:rsid w:val="00C54FDE"/>
    <w:rsid w:val="00C6508E"/>
    <w:rsid w:val="00C84AC5"/>
    <w:rsid w:val="00C84F56"/>
    <w:rsid w:val="00C8771D"/>
    <w:rsid w:val="00C87E38"/>
    <w:rsid w:val="00C949AE"/>
    <w:rsid w:val="00CA36E9"/>
    <w:rsid w:val="00CA6FB1"/>
    <w:rsid w:val="00CB2AAA"/>
    <w:rsid w:val="00CD0600"/>
    <w:rsid w:val="00CD4B36"/>
    <w:rsid w:val="00CD4FF0"/>
    <w:rsid w:val="00CE07D5"/>
    <w:rsid w:val="00CE6967"/>
    <w:rsid w:val="00CF25B2"/>
    <w:rsid w:val="00CF49F5"/>
    <w:rsid w:val="00CF53ED"/>
    <w:rsid w:val="00D022B1"/>
    <w:rsid w:val="00D1149A"/>
    <w:rsid w:val="00D20DC6"/>
    <w:rsid w:val="00D21D4B"/>
    <w:rsid w:val="00D22AF6"/>
    <w:rsid w:val="00D239CC"/>
    <w:rsid w:val="00D24FF9"/>
    <w:rsid w:val="00D30B0B"/>
    <w:rsid w:val="00D47D84"/>
    <w:rsid w:val="00D540FB"/>
    <w:rsid w:val="00D55714"/>
    <w:rsid w:val="00D63F75"/>
    <w:rsid w:val="00D81232"/>
    <w:rsid w:val="00D84492"/>
    <w:rsid w:val="00D91DC0"/>
    <w:rsid w:val="00D92F0B"/>
    <w:rsid w:val="00DA7CAF"/>
    <w:rsid w:val="00DB68B7"/>
    <w:rsid w:val="00DF1E84"/>
    <w:rsid w:val="00DF4325"/>
    <w:rsid w:val="00DF5CCD"/>
    <w:rsid w:val="00E0092F"/>
    <w:rsid w:val="00E04FDD"/>
    <w:rsid w:val="00E12556"/>
    <w:rsid w:val="00E14698"/>
    <w:rsid w:val="00E16F44"/>
    <w:rsid w:val="00E312F9"/>
    <w:rsid w:val="00E37B1A"/>
    <w:rsid w:val="00E50974"/>
    <w:rsid w:val="00E52E46"/>
    <w:rsid w:val="00E67813"/>
    <w:rsid w:val="00E70482"/>
    <w:rsid w:val="00E71177"/>
    <w:rsid w:val="00E7252B"/>
    <w:rsid w:val="00E736A4"/>
    <w:rsid w:val="00E760E8"/>
    <w:rsid w:val="00E85BA9"/>
    <w:rsid w:val="00E86DF1"/>
    <w:rsid w:val="00EB298F"/>
    <w:rsid w:val="00EC4BEE"/>
    <w:rsid w:val="00EE2592"/>
    <w:rsid w:val="00EF1BB4"/>
    <w:rsid w:val="00EF623E"/>
    <w:rsid w:val="00F13581"/>
    <w:rsid w:val="00F15BB5"/>
    <w:rsid w:val="00F206F3"/>
    <w:rsid w:val="00F363B6"/>
    <w:rsid w:val="00F372D2"/>
    <w:rsid w:val="00F37991"/>
    <w:rsid w:val="00F45571"/>
    <w:rsid w:val="00F46D23"/>
    <w:rsid w:val="00F51E06"/>
    <w:rsid w:val="00F52E3C"/>
    <w:rsid w:val="00F541F6"/>
    <w:rsid w:val="00F63963"/>
    <w:rsid w:val="00F64E0C"/>
    <w:rsid w:val="00F82A29"/>
    <w:rsid w:val="00F863D7"/>
    <w:rsid w:val="00F957BB"/>
    <w:rsid w:val="00FA30D9"/>
    <w:rsid w:val="00FB0FF4"/>
    <w:rsid w:val="00FC2140"/>
    <w:rsid w:val="00FC26BB"/>
    <w:rsid w:val="00FD2951"/>
    <w:rsid w:val="00FE3D41"/>
    <w:rsid w:val="00FE624E"/>
    <w:rsid w:val="00FF33A9"/>
    <w:rsid w:val="00FF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xsplast">
    <w:name w:val="acxsplast"/>
    <w:basedOn w:val="a"/>
    <w:rsid w:val="009811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2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2AF6"/>
  </w:style>
  <w:style w:type="paragraph" w:styleId="a6">
    <w:name w:val="footer"/>
    <w:basedOn w:val="a"/>
    <w:link w:val="a7"/>
    <w:uiPriority w:val="99"/>
    <w:unhideWhenUsed/>
    <w:rsid w:val="00D2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2AF6"/>
  </w:style>
  <w:style w:type="paragraph" w:styleId="a8">
    <w:name w:val="List Paragraph"/>
    <w:basedOn w:val="a"/>
    <w:uiPriority w:val="34"/>
    <w:qFormat/>
    <w:rsid w:val="00AD53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F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41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xsplast">
    <w:name w:val="acxsplast"/>
    <w:basedOn w:val="a"/>
    <w:rsid w:val="009811A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17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2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2AF6"/>
  </w:style>
  <w:style w:type="paragraph" w:styleId="a6">
    <w:name w:val="footer"/>
    <w:basedOn w:val="a"/>
    <w:link w:val="a7"/>
    <w:uiPriority w:val="99"/>
    <w:unhideWhenUsed/>
    <w:rsid w:val="00D22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2AF6"/>
  </w:style>
  <w:style w:type="paragraph" w:styleId="a8">
    <w:name w:val="List Paragraph"/>
    <w:basedOn w:val="a"/>
    <w:uiPriority w:val="34"/>
    <w:qFormat/>
    <w:rsid w:val="00AD537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F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4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7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F6FB463765727A4CBB8E4F9189523D1667CC79DE9D7ECD3210B96181854265EB6C885D4F648328F859FFC667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524D5-B63F-4FDE-925A-E68A9722F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3346</Words>
  <Characters>19074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Uly</cp:lastModifiedBy>
  <cp:revision>39</cp:revision>
  <dcterms:created xsi:type="dcterms:W3CDTF">2020-07-17T03:45:00Z</dcterms:created>
  <dcterms:modified xsi:type="dcterms:W3CDTF">2020-07-21T08:13:00Z</dcterms:modified>
</cp:coreProperties>
</file>