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7B" w:rsidRPr="00BD1DCC" w:rsidRDefault="00F2797B" w:rsidP="00F279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Итоги социально-экономического развития</w:t>
      </w:r>
    </w:p>
    <w:p w:rsidR="00F2797B" w:rsidRPr="00BD1DCC" w:rsidRDefault="00F2797B" w:rsidP="00F279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Синегорского сельского поселения за </w:t>
      </w:r>
      <w:r w:rsidR="00032242" w:rsidRPr="00BD1DCC">
        <w:rPr>
          <w:rFonts w:ascii="Times New Roman" w:hAnsi="Times New Roman"/>
          <w:sz w:val="28"/>
          <w:szCs w:val="28"/>
        </w:rPr>
        <w:t>первое</w:t>
      </w:r>
      <w:r w:rsidRPr="00BD1DCC">
        <w:rPr>
          <w:rFonts w:ascii="Times New Roman" w:hAnsi="Times New Roman"/>
          <w:sz w:val="28"/>
          <w:szCs w:val="28"/>
        </w:rPr>
        <w:t xml:space="preserve"> полугодие 202</w:t>
      </w:r>
      <w:r w:rsidR="00E533B6" w:rsidRPr="00BD1DCC">
        <w:rPr>
          <w:rFonts w:ascii="Times New Roman" w:hAnsi="Times New Roman"/>
          <w:sz w:val="28"/>
          <w:szCs w:val="28"/>
        </w:rPr>
        <w:t>3</w:t>
      </w:r>
      <w:r w:rsidRPr="00BD1DCC">
        <w:rPr>
          <w:rFonts w:ascii="Times New Roman" w:hAnsi="Times New Roman"/>
          <w:sz w:val="28"/>
          <w:szCs w:val="28"/>
        </w:rPr>
        <w:t xml:space="preserve"> года</w:t>
      </w:r>
    </w:p>
    <w:p w:rsidR="00F2797B" w:rsidRPr="00BD1DCC" w:rsidRDefault="00F2797B" w:rsidP="00F279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2797B" w:rsidRPr="00BD1DCC" w:rsidRDefault="00F2797B" w:rsidP="00F2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Представляю Вам информацию о проделанной работе Администрацией Синегорского сельского поселения за </w:t>
      </w:r>
      <w:r w:rsidR="00032242" w:rsidRPr="00BD1DCC">
        <w:rPr>
          <w:rFonts w:ascii="Times New Roman" w:hAnsi="Times New Roman"/>
          <w:sz w:val="28"/>
          <w:szCs w:val="28"/>
        </w:rPr>
        <w:t>первое</w:t>
      </w:r>
      <w:r w:rsidRPr="00BD1DCC">
        <w:rPr>
          <w:rFonts w:ascii="Times New Roman" w:hAnsi="Times New Roman"/>
          <w:sz w:val="28"/>
          <w:szCs w:val="28"/>
        </w:rPr>
        <w:t xml:space="preserve"> полугодие 202</w:t>
      </w:r>
      <w:r w:rsidR="00E533B6" w:rsidRPr="00BD1DCC">
        <w:rPr>
          <w:rFonts w:ascii="Times New Roman" w:hAnsi="Times New Roman"/>
          <w:sz w:val="28"/>
          <w:szCs w:val="28"/>
        </w:rPr>
        <w:t>3</w:t>
      </w:r>
      <w:r w:rsidRPr="00BD1DCC">
        <w:rPr>
          <w:rFonts w:ascii="Times New Roman" w:hAnsi="Times New Roman"/>
          <w:sz w:val="28"/>
          <w:szCs w:val="28"/>
        </w:rPr>
        <w:t xml:space="preserve"> года.</w:t>
      </w:r>
    </w:p>
    <w:p w:rsidR="00F2797B" w:rsidRPr="00BD1DCC" w:rsidRDefault="00225DD5" w:rsidP="00F27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797B" w:rsidRPr="00BD1DCC">
        <w:rPr>
          <w:rFonts w:ascii="Times New Roman" w:hAnsi="Times New Roman"/>
          <w:sz w:val="28"/>
          <w:szCs w:val="28"/>
        </w:rPr>
        <w:t>Необходимо отметить, что главным финансовым инструментом для достижения стабильности социально-экономического развития поселения, безусловно, служит бюджет поселения.</w:t>
      </w:r>
    </w:p>
    <w:p w:rsidR="00F2797B" w:rsidRPr="00BD1DCC" w:rsidRDefault="00F2797B" w:rsidP="00F27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Решение вопросов местного значения напрямую зависит от исполнения доходной части бюджета.</w:t>
      </w:r>
    </w:p>
    <w:p w:rsidR="00225DD5" w:rsidRPr="00BD1DCC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CC">
        <w:rPr>
          <w:rFonts w:ascii="Times New Roman" w:hAnsi="Times New Roman" w:cs="Times New Roman"/>
          <w:sz w:val="28"/>
          <w:szCs w:val="28"/>
        </w:rPr>
        <w:t>Плановая доходная часть бюджета  Синегорского сельского поселения на 20</w:t>
      </w:r>
      <w:r w:rsidR="00B9590D" w:rsidRPr="00BD1DCC">
        <w:rPr>
          <w:rFonts w:ascii="Times New Roman" w:hAnsi="Times New Roman" w:cs="Times New Roman"/>
          <w:sz w:val="28"/>
          <w:szCs w:val="28"/>
        </w:rPr>
        <w:t>2</w:t>
      </w:r>
      <w:r w:rsidR="00E533B6" w:rsidRPr="00BD1DCC">
        <w:rPr>
          <w:rFonts w:ascii="Times New Roman" w:hAnsi="Times New Roman" w:cs="Times New Roman"/>
          <w:sz w:val="28"/>
          <w:szCs w:val="28"/>
        </w:rPr>
        <w:t>3</w:t>
      </w:r>
      <w:r w:rsidRPr="00BD1DCC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E533B6" w:rsidRPr="00BD1DCC">
        <w:rPr>
          <w:rFonts w:ascii="Times New Roman" w:hAnsi="Times New Roman" w:cs="Times New Roman"/>
          <w:sz w:val="28"/>
          <w:szCs w:val="28"/>
        </w:rPr>
        <w:t xml:space="preserve"> 62 344,1</w:t>
      </w:r>
      <w:r w:rsidRPr="00BD1DCC">
        <w:rPr>
          <w:rFonts w:ascii="Times New Roman" w:hAnsi="Times New Roman" w:cs="Times New Roman"/>
          <w:sz w:val="28"/>
          <w:szCs w:val="28"/>
        </w:rPr>
        <w:t xml:space="preserve"> тыс. руб. из них:</w:t>
      </w:r>
    </w:p>
    <w:p w:rsidR="00225DD5" w:rsidRPr="00BD1DCC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CC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(собственные доходы)  - </w:t>
      </w:r>
      <w:r w:rsidR="00E533B6" w:rsidRPr="00BD1DCC">
        <w:rPr>
          <w:rFonts w:ascii="Times New Roman" w:hAnsi="Times New Roman" w:cs="Times New Roman"/>
          <w:sz w:val="28"/>
          <w:szCs w:val="28"/>
        </w:rPr>
        <w:t>5 264,2</w:t>
      </w:r>
      <w:r w:rsidRPr="00BD1DC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25DD5" w:rsidRPr="00BD1DCC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CC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E533B6" w:rsidRPr="00BD1DCC">
        <w:rPr>
          <w:rFonts w:ascii="Times New Roman" w:hAnsi="Times New Roman" w:cs="Times New Roman"/>
          <w:sz w:val="28"/>
          <w:szCs w:val="28"/>
        </w:rPr>
        <w:t>57 079,9</w:t>
      </w:r>
      <w:r w:rsidRPr="00BD1DC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25DD5" w:rsidRPr="00BD1DCC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CC">
        <w:rPr>
          <w:rFonts w:ascii="Times New Roman" w:hAnsi="Times New Roman" w:cs="Times New Roman"/>
          <w:sz w:val="28"/>
          <w:szCs w:val="28"/>
        </w:rPr>
        <w:t>Доходная часть бюджета за 1 полугодие 20</w:t>
      </w:r>
      <w:r w:rsidR="00B9590D" w:rsidRPr="00BD1DCC">
        <w:rPr>
          <w:rFonts w:ascii="Times New Roman" w:hAnsi="Times New Roman" w:cs="Times New Roman"/>
          <w:sz w:val="28"/>
          <w:szCs w:val="28"/>
        </w:rPr>
        <w:t>2</w:t>
      </w:r>
      <w:r w:rsidR="00E533B6" w:rsidRPr="00BD1DCC">
        <w:rPr>
          <w:rFonts w:ascii="Times New Roman" w:hAnsi="Times New Roman" w:cs="Times New Roman"/>
          <w:sz w:val="28"/>
          <w:szCs w:val="28"/>
        </w:rPr>
        <w:t>3</w:t>
      </w:r>
      <w:r w:rsidRPr="00BD1DCC">
        <w:rPr>
          <w:rFonts w:ascii="Times New Roman" w:hAnsi="Times New Roman" w:cs="Times New Roman"/>
          <w:sz w:val="28"/>
          <w:szCs w:val="28"/>
        </w:rPr>
        <w:t xml:space="preserve"> года  исполнена на </w:t>
      </w:r>
      <w:r w:rsidR="00E533B6" w:rsidRPr="00BD1DCC">
        <w:rPr>
          <w:rFonts w:ascii="Times New Roman" w:hAnsi="Times New Roman" w:cs="Times New Roman"/>
          <w:sz w:val="28"/>
          <w:szCs w:val="28"/>
        </w:rPr>
        <w:t>34,1</w:t>
      </w:r>
      <w:r w:rsidRPr="00BD1DCC">
        <w:rPr>
          <w:rFonts w:ascii="Times New Roman" w:hAnsi="Times New Roman" w:cs="Times New Roman"/>
          <w:sz w:val="28"/>
          <w:szCs w:val="28"/>
        </w:rPr>
        <w:t xml:space="preserve"> %, поступления составили – </w:t>
      </w:r>
      <w:r w:rsidR="00E533B6" w:rsidRPr="00BD1DCC">
        <w:rPr>
          <w:rFonts w:ascii="Times New Roman" w:hAnsi="Times New Roman" w:cs="Times New Roman"/>
          <w:sz w:val="28"/>
          <w:szCs w:val="28"/>
        </w:rPr>
        <w:t>21 234,4</w:t>
      </w:r>
      <w:r w:rsidR="00B9590D" w:rsidRPr="00BD1DC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D1DCC">
        <w:rPr>
          <w:rFonts w:ascii="Times New Roman" w:hAnsi="Times New Roman" w:cs="Times New Roman"/>
          <w:sz w:val="28"/>
          <w:szCs w:val="28"/>
        </w:rPr>
        <w:t xml:space="preserve"> рублей, в том числе собственные доходы исполнены на </w:t>
      </w:r>
      <w:r w:rsidR="00E533B6" w:rsidRPr="00BD1DCC">
        <w:rPr>
          <w:rFonts w:ascii="Times New Roman" w:hAnsi="Times New Roman" w:cs="Times New Roman"/>
          <w:sz w:val="28"/>
          <w:szCs w:val="28"/>
        </w:rPr>
        <w:t>32,9</w:t>
      </w:r>
      <w:r w:rsidRPr="00BD1DCC">
        <w:rPr>
          <w:rFonts w:ascii="Times New Roman" w:hAnsi="Times New Roman" w:cs="Times New Roman"/>
          <w:sz w:val="28"/>
          <w:szCs w:val="28"/>
        </w:rPr>
        <w:t xml:space="preserve"> % поступления составили </w:t>
      </w:r>
      <w:r w:rsidR="00E533B6" w:rsidRPr="00BD1DCC">
        <w:rPr>
          <w:rFonts w:ascii="Times New Roman" w:hAnsi="Times New Roman" w:cs="Times New Roman"/>
          <w:sz w:val="28"/>
          <w:szCs w:val="28"/>
        </w:rPr>
        <w:t>1 734,3</w:t>
      </w:r>
      <w:r w:rsidRPr="00BD1DCC">
        <w:rPr>
          <w:rFonts w:ascii="Times New Roman" w:hAnsi="Times New Roman" w:cs="Times New Roman"/>
          <w:sz w:val="28"/>
          <w:szCs w:val="28"/>
        </w:rPr>
        <w:t xml:space="preserve"> тыс.</w:t>
      </w:r>
      <w:r w:rsidR="00295D38" w:rsidRPr="00BD1DCC">
        <w:rPr>
          <w:rFonts w:ascii="Times New Roman" w:hAnsi="Times New Roman" w:cs="Times New Roman"/>
          <w:sz w:val="28"/>
          <w:szCs w:val="28"/>
        </w:rPr>
        <w:t xml:space="preserve"> </w:t>
      </w:r>
      <w:r w:rsidRPr="00BD1DCC">
        <w:rPr>
          <w:rFonts w:ascii="Times New Roman" w:hAnsi="Times New Roman" w:cs="Times New Roman"/>
          <w:sz w:val="28"/>
          <w:szCs w:val="28"/>
        </w:rPr>
        <w:t>руб</w:t>
      </w:r>
      <w:r w:rsidR="00295D38" w:rsidRPr="00BD1DCC">
        <w:rPr>
          <w:rFonts w:ascii="Times New Roman" w:hAnsi="Times New Roman" w:cs="Times New Roman"/>
          <w:sz w:val="28"/>
          <w:szCs w:val="28"/>
        </w:rPr>
        <w:t>лей.</w:t>
      </w:r>
    </w:p>
    <w:p w:rsidR="00B9590D" w:rsidRPr="00BD1DCC" w:rsidRDefault="00B9590D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CC">
        <w:rPr>
          <w:rFonts w:ascii="Times New Roman" w:hAnsi="Times New Roman" w:cs="Times New Roman"/>
          <w:sz w:val="28"/>
          <w:szCs w:val="28"/>
        </w:rPr>
        <w:t xml:space="preserve">Расходная часть бюджета при годовом плане в </w:t>
      </w:r>
      <w:r w:rsidR="00E533B6" w:rsidRPr="00BD1DCC">
        <w:rPr>
          <w:rFonts w:ascii="Times New Roman" w:hAnsi="Times New Roman" w:cs="Times New Roman"/>
          <w:sz w:val="28"/>
          <w:szCs w:val="28"/>
        </w:rPr>
        <w:t>2023 году 62 860,2</w:t>
      </w:r>
      <w:r w:rsidRPr="00BD1DC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BD1D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1DCC">
        <w:rPr>
          <w:rFonts w:ascii="Times New Roman" w:hAnsi="Times New Roman" w:cs="Times New Roman"/>
          <w:sz w:val="28"/>
          <w:szCs w:val="28"/>
        </w:rPr>
        <w:t xml:space="preserve">ублей исполнена на </w:t>
      </w:r>
      <w:r w:rsidR="00E533B6" w:rsidRPr="00BD1DCC">
        <w:rPr>
          <w:rFonts w:ascii="Times New Roman" w:hAnsi="Times New Roman" w:cs="Times New Roman"/>
          <w:sz w:val="28"/>
          <w:szCs w:val="28"/>
        </w:rPr>
        <w:t>33,6</w:t>
      </w:r>
      <w:r w:rsidRPr="00BD1DC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9590D" w:rsidRPr="00BD1DCC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Практически все расходы предусмотрены на реализацию 12 муниципальных программ. Самые значительные средства направлены на жилищно-коммунальное хозяйство, дорожную деятельность и мероприятия в области культуры.</w:t>
      </w:r>
    </w:p>
    <w:p w:rsidR="00B9590D" w:rsidRPr="00BD1DCC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Так, по направлению ЖКХ расходы произведены в сумме </w:t>
      </w:r>
      <w:r w:rsidR="00E533B6" w:rsidRPr="00BD1DCC">
        <w:rPr>
          <w:rFonts w:ascii="Times New Roman" w:hAnsi="Times New Roman"/>
          <w:sz w:val="28"/>
          <w:szCs w:val="28"/>
          <w:u w:val="single"/>
        </w:rPr>
        <w:t>9 229,0</w:t>
      </w:r>
      <w:r w:rsidRPr="00BD1DCC">
        <w:rPr>
          <w:rFonts w:ascii="Times New Roman" w:hAnsi="Times New Roman"/>
          <w:sz w:val="28"/>
          <w:szCs w:val="28"/>
        </w:rPr>
        <w:t xml:space="preserve"> тыс. рублей, в том числе:  оплата за уличное освещение – </w:t>
      </w:r>
      <w:r w:rsidR="00E533B6" w:rsidRPr="00BD1DCC">
        <w:rPr>
          <w:rFonts w:ascii="Times New Roman" w:hAnsi="Times New Roman"/>
          <w:sz w:val="28"/>
          <w:szCs w:val="28"/>
        </w:rPr>
        <w:t>1 548,2</w:t>
      </w:r>
      <w:r w:rsidRPr="00BD1DCC">
        <w:rPr>
          <w:rFonts w:ascii="Times New Roman" w:hAnsi="Times New Roman"/>
          <w:sz w:val="28"/>
          <w:szCs w:val="28"/>
        </w:rPr>
        <w:t xml:space="preserve"> тыс. рублей,</w:t>
      </w:r>
      <w:r w:rsidR="00295D38" w:rsidRPr="00BD1DCC">
        <w:rPr>
          <w:rFonts w:ascii="Times New Roman" w:hAnsi="Times New Roman"/>
          <w:sz w:val="28"/>
          <w:szCs w:val="28"/>
        </w:rPr>
        <w:t xml:space="preserve"> расходы на разработку проектной документации по сносу аварийного жилищного фонда – 240,0 тыс. рублей, мероприятия на реализацию проекта по благоустройству </w:t>
      </w:r>
      <w:proofErr w:type="gramStart"/>
      <w:r w:rsidR="00295D38" w:rsidRPr="00BD1DCC">
        <w:rPr>
          <w:rFonts w:ascii="Times New Roman" w:hAnsi="Times New Roman"/>
          <w:sz w:val="28"/>
          <w:szCs w:val="28"/>
        </w:rPr>
        <w:t xml:space="preserve">общественных территорий Синегорского сельского поселения (Площадь Торжеств п. Синегорский)- 7 294,2 тыс. рублей, </w:t>
      </w:r>
      <w:r w:rsidRPr="00BD1DCC">
        <w:rPr>
          <w:rFonts w:ascii="Times New Roman" w:hAnsi="Times New Roman"/>
          <w:sz w:val="28"/>
          <w:szCs w:val="28"/>
        </w:rPr>
        <w:t xml:space="preserve">выполнена противоклещевая обработка кладбищ, парков и скотопрогонных маршрутов – </w:t>
      </w:r>
      <w:r w:rsidR="00E533B6" w:rsidRPr="00BD1DCC">
        <w:rPr>
          <w:rFonts w:ascii="Times New Roman" w:hAnsi="Times New Roman"/>
          <w:sz w:val="28"/>
          <w:szCs w:val="28"/>
        </w:rPr>
        <w:t>46,9</w:t>
      </w:r>
      <w:r w:rsidRPr="00BD1DCC">
        <w:rPr>
          <w:rFonts w:ascii="Times New Roman" w:hAnsi="Times New Roman"/>
          <w:sz w:val="28"/>
          <w:szCs w:val="28"/>
        </w:rPr>
        <w:t xml:space="preserve"> тыс. рублей, мероприятия по озеленению – </w:t>
      </w:r>
      <w:r w:rsidR="00E533B6" w:rsidRPr="00BD1DCC">
        <w:rPr>
          <w:rFonts w:ascii="Times New Roman" w:hAnsi="Times New Roman"/>
          <w:sz w:val="28"/>
          <w:szCs w:val="28"/>
        </w:rPr>
        <w:t>107,6</w:t>
      </w:r>
      <w:r w:rsidRPr="00BD1DCC">
        <w:rPr>
          <w:rFonts w:ascii="Times New Roman" w:hAnsi="Times New Roman"/>
          <w:sz w:val="28"/>
          <w:szCs w:val="28"/>
        </w:rPr>
        <w:t xml:space="preserve"> тыс. рублей, прочие расходы – </w:t>
      </w:r>
      <w:r w:rsidR="00295D38" w:rsidRPr="00BD1DCC">
        <w:rPr>
          <w:rFonts w:ascii="Times New Roman" w:hAnsi="Times New Roman"/>
          <w:sz w:val="28"/>
          <w:szCs w:val="28"/>
        </w:rPr>
        <w:t>99,7</w:t>
      </w:r>
      <w:r w:rsidRPr="00BD1DCC">
        <w:rPr>
          <w:rFonts w:ascii="Times New Roman" w:hAnsi="Times New Roman"/>
          <w:sz w:val="28"/>
          <w:szCs w:val="28"/>
        </w:rPr>
        <w:t xml:space="preserve"> тыс. рублей (вывоз ртутьсодержащих веществ,  взносы на капитальный ремонт, субсидия ЖКХ за отопление, изготовление технической документации, а также выполнение кадастровых работ по изготовлению схем расположения земельных участков</w:t>
      </w:r>
      <w:proofErr w:type="gramEnd"/>
      <w:r w:rsidRPr="00BD1DCC">
        <w:rPr>
          <w:rFonts w:ascii="Times New Roman" w:hAnsi="Times New Roman"/>
          <w:sz w:val="28"/>
          <w:szCs w:val="28"/>
        </w:rPr>
        <w:t xml:space="preserve"> и межеванию земельных участков под памятниками, кладбищами, оценка </w:t>
      </w:r>
      <w:r w:rsidR="00295D38" w:rsidRPr="00BD1DCC">
        <w:rPr>
          <w:rFonts w:ascii="Times New Roman" w:hAnsi="Times New Roman"/>
          <w:sz w:val="28"/>
          <w:szCs w:val="28"/>
        </w:rPr>
        <w:t>квартир)</w:t>
      </w:r>
      <w:r w:rsidRPr="00BD1DCC">
        <w:rPr>
          <w:rFonts w:ascii="Times New Roman" w:hAnsi="Times New Roman"/>
          <w:sz w:val="28"/>
          <w:szCs w:val="28"/>
        </w:rPr>
        <w:t>.</w:t>
      </w:r>
    </w:p>
    <w:p w:rsidR="00B9590D" w:rsidRPr="00BD1DCC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DCC">
        <w:rPr>
          <w:rFonts w:ascii="Times New Roman" w:hAnsi="Times New Roman"/>
          <w:sz w:val="28"/>
          <w:szCs w:val="28"/>
        </w:rPr>
        <w:t xml:space="preserve">Расходы на культуру составили  </w:t>
      </w:r>
      <w:r w:rsidR="00295D38" w:rsidRPr="00BD1DCC">
        <w:rPr>
          <w:rFonts w:ascii="Times New Roman" w:hAnsi="Times New Roman"/>
          <w:sz w:val="28"/>
          <w:szCs w:val="28"/>
        </w:rPr>
        <w:t>6 323,4</w:t>
      </w:r>
      <w:r w:rsidRPr="00BD1DCC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D86EE6" w:rsidRPr="00BD1DCC">
        <w:rPr>
          <w:rFonts w:ascii="Times New Roman" w:hAnsi="Times New Roman"/>
          <w:sz w:val="28"/>
          <w:szCs w:val="28"/>
        </w:rPr>
        <w:t>4 997,1</w:t>
      </w:r>
      <w:r w:rsidRPr="00BD1DCC">
        <w:rPr>
          <w:rFonts w:ascii="Times New Roman" w:hAnsi="Times New Roman"/>
          <w:sz w:val="28"/>
          <w:szCs w:val="28"/>
        </w:rPr>
        <w:t xml:space="preserve"> тыс. рублей на выплату заработной платы, из них на выполнение указов Президента </w:t>
      </w:r>
      <w:r w:rsidR="00D86EE6" w:rsidRPr="00BD1DCC">
        <w:rPr>
          <w:rFonts w:ascii="Times New Roman" w:hAnsi="Times New Roman"/>
          <w:sz w:val="28"/>
          <w:szCs w:val="28"/>
        </w:rPr>
        <w:t>1 866,6</w:t>
      </w:r>
      <w:r w:rsidRPr="00BD1DCC">
        <w:rPr>
          <w:rFonts w:ascii="Times New Roman" w:hAnsi="Times New Roman"/>
          <w:sz w:val="28"/>
          <w:szCs w:val="28"/>
        </w:rPr>
        <w:t xml:space="preserve"> тыс. рублей, и иные расходы</w:t>
      </w:r>
      <w:r w:rsidR="00D86EE6" w:rsidRPr="00BD1DCC">
        <w:rPr>
          <w:rFonts w:ascii="Times New Roman" w:hAnsi="Times New Roman"/>
          <w:sz w:val="28"/>
          <w:szCs w:val="28"/>
        </w:rPr>
        <w:t xml:space="preserve"> 1 326,3</w:t>
      </w:r>
      <w:r w:rsidRPr="00BD1DCC">
        <w:rPr>
          <w:rFonts w:ascii="Times New Roman" w:hAnsi="Times New Roman"/>
          <w:sz w:val="28"/>
          <w:szCs w:val="28"/>
        </w:rPr>
        <w:t xml:space="preserve"> тыс. рублей  куда входят: приобретение угля, коммунальные расходы, обучение, налоги, связь, а также  – заработная плата сторожей, уборщиц, бухгалтерские услуги.</w:t>
      </w:r>
      <w:proofErr w:type="gramEnd"/>
    </w:p>
    <w:p w:rsidR="00B9590D" w:rsidRPr="00BD1DCC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DCC">
        <w:rPr>
          <w:rFonts w:ascii="Times New Roman" w:hAnsi="Times New Roman"/>
          <w:sz w:val="28"/>
          <w:szCs w:val="28"/>
        </w:rPr>
        <w:t xml:space="preserve">На общегосударственные вопросы направлено в общей сложности </w:t>
      </w:r>
      <w:r w:rsidR="00D86EE6" w:rsidRPr="00BD1DCC">
        <w:rPr>
          <w:rFonts w:ascii="Times New Roman" w:hAnsi="Times New Roman"/>
          <w:sz w:val="28"/>
          <w:szCs w:val="28"/>
        </w:rPr>
        <w:t>4 595,2</w:t>
      </w:r>
      <w:r w:rsidRPr="00BD1DCC">
        <w:rPr>
          <w:rFonts w:ascii="Times New Roman" w:hAnsi="Times New Roman"/>
          <w:sz w:val="28"/>
          <w:szCs w:val="28"/>
        </w:rPr>
        <w:t xml:space="preserve"> тыс. рублей, в т.ч. </w:t>
      </w:r>
      <w:r w:rsidR="00D86EE6" w:rsidRPr="00BD1DCC">
        <w:rPr>
          <w:rFonts w:ascii="Times New Roman" w:hAnsi="Times New Roman"/>
          <w:sz w:val="28"/>
          <w:szCs w:val="28"/>
        </w:rPr>
        <w:t>3 615,6</w:t>
      </w:r>
      <w:r w:rsidRPr="00BD1DCC">
        <w:rPr>
          <w:rFonts w:ascii="Times New Roman" w:hAnsi="Times New Roman"/>
          <w:sz w:val="28"/>
          <w:szCs w:val="28"/>
        </w:rPr>
        <w:t xml:space="preserve"> тыс. рублей на выплату з/платы, налоги – </w:t>
      </w:r>
      <w:r w:rsidR="00D86EE6" w:rsidRPr="00BD1DCC">
        <w:rPr>
          <w:rFonts w:ascii="Times New Roman" w:hAnsi="Times New Roman"/>
          <w:sz w:val="28"/>
          <w:szCs w:val="28"/>
        </w:rPr>
        <w:t>30,6</w:t>
      </w:r>
      <w:r w:rsidRPr="00BD1DCC">
        <w:rPr>
          <w:rFonts w:ascii="Times New Roman" w:hAnsi="Times New Roman"/>
          <w:sz w:val="28"/>
          <w:szCs w:val="28"/>
        </w:rPr>
        <w:t xml:space="preserve"> тыс. рублей, иные расходы – </w:t>
      </w:r>
      <w:r w:rsidR="00D86EE6" w:rsidRPr="00BD1DCC">
        <w:rPr>
          <w:rFonts w:ascii="Times New Roman" w:hAnsi="Times New Roman"/>
          <w:sz w:val="28"/>
          <w:szCs w:val="28"/>
        </w:rPr>
        <w:t>949,0</w:t>
      </w:r>
      <w:r w:rsidRPr="00BD1DCC">
        <w:rPr>
          <w:rFonts w:ascii="Times New Roman" w:hAnsi="Times New Roman"/>
          <w:sz w:val="28"/>
          <w:szCs w:val="28"/>
        </w:rPr>
        <w:t xml:space="preserve"> тыс. рублей (связь, уголь, освещение, вывоз ТКО, обучение и т.д.).</w:t>
      </w:r>
      <w:proofErr w:type="gramEnd"/>
    </w:p>
    <w:p w:rsidR="00B9590D" w:rsidRPr="00BD1DCC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За счет средств дорожного фонда Администрации Белокалитвинского района произведены расходы на содержание и ремонт автомобильных дорог и </w:t>
      </w:r>
      <w:r w:rsidRPr="00BD1DCC">
        <w:rPr>
          <w:rFonts w:ascii="Times New Roman" w:hAnsi="Times New Roman"/>
          <w:sz w:val="28"/>
          <w:szCs w:val="28"/>
        </w:rPr>
        <w:lastRenderedPageBreak/>
        <w:t xml:space="preserve">мероприятия по обеспечению безопасности дорожного движения на общую сумму </w:t>
      </w:r>
      <w:r w:rsidR="00D86EE6" w:rsidRPr="00BD1DCC">
        <w:rPr>
          <w:rFonts w:ascii="Times New Roman" w:hAnsi="Times New Roman"/>
          <w:sz w:val="28"/>
          <w:szCs w:val="28"/>
        </w:rPr>
        <w:t>623,8</w:t>
      </w:r>
      <w:r w:rsidRPr="00BD1DCC">
        <w:rPr>
          <w:rFonts w:ascii="Times New Roman" w:hAnsi="Times New Roman"/>
          <w:sz w:val="28"/>
          <w:szCs w:val="28"/>
        </w:rPr>
        <w:t xml:space="preserve"> тыс. рублей.</w:t>
      </w:r>
    </w:p>
    <w:p w:rsidR="00B9590D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Надо сказать, что одним из основных вопросов, которым занимаются специалисты поселения, является индивидуальная работа с физическими лицам</w:t>
      </w:r>
      <w:proofErr w:type="gramStart"/>
      <w:r w:rsidRPr="00BD1DCC">
        <w:rPr>
          <w:rFonts w:ascii="Times New Roman" w:hAnsi="Times New Roman"/>
          <w:sz w:val="28"/>
          <w:szCs w:val="28"/>
        </w:rPr>
        <w:t>и-</w:t>
      </w:r>
      <w:proofErr w:type="gramEnd"/>
      <w:r w:rsidRPr="00BD1DCC">
        <w:rPr>
          <w:rFonts w:ascii="Times New Roman" w:hAnsi="Times New Roman"/>
          <w:sz w:val="28"/>
          <w:szCs w:val="28"/>
        </w:rPr>
        <w:t xml:space="preserve"> должниками.</w:t>
      </w:r>
    </w:p>
    <w:p w:rsidR="004E5621" w:rsidRPr="004E5621" w:rsidRDefault="004E5621" w:rsidP="004E5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621">
        <w:rPr>
          <w:rFonts w:ascii="Times New Roman" w:hAnsi="Times New Roman"/>
          <w:sz w:val="28"/>
          <w:szCs w:val="28"/>
        </w:rPr>
        <w:t>Администрация Синегорского сельского поселения обращается ко всем должникам по имущественным налогам с просьбой добросовестно исполнить свой долг по уплате налогов.</w:t>
      </w:r>
    </w:p>
    <w:p w:rsidR="004E5621" w:rsidRPr="004E5621" w:rsidRDefault="004E5621" w:rsidP="004E5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621">
        <w:rPr>
          <w:rFonts w:ascii="Times New Roman" w:hAnsi="Times New Roman"/>
          <w:sz w:val="28"/>
          <w:szCs w:val="28"/>
        </w:rPr>
        <w:t>Специалистами Администрации поселения ведется индивидуально-разъяснительная работа с налогоплательщиками по использованию сайтов ГОСУСЛУГ и Личный кабинет налогоплательщика для уплаты имеющейся задолженности, выдаются квитанции на уплату задолженности, ведется розыск и уведомление в телефонном режиме, а также с использованием соц. сетей.</w:t>
      </w:r>
    </w:p>
    <w:p w:rsidR="00B9590D" w:rsidRPr="00BD1DCC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В </w:t>
      </w:r>
      <w:r w:rsidR="00741A55" w:rsidRPr="00BD1DCC">
        <w:rPr>
          <w:rFonts w:ascii="Times New Roman" w:hAnsi="Times New Roman"/>
          <w:sz w:val="28"/>
          <w:szCs w:val="28"/>
        </w:rPr>
        <w:t>первом</w:t>
      </w:r>
      <w:r w:rsidRPr="00BD1DCC">
        <w:rPr>
          <w:rFonts w:ascii="Times New Roman" w:hAnsi="Times New Roman"/>
          <w:sz w:val="28"/>
          <w:szCs w:val="28"/>
        </w:rPr>
        <w:t xml:space="preserve"> полугодии было проведено </w:t>
      </w:r>
      <w:r w:rsidR="00D86EE6" w:rsidRPr="00BD1DCC">
        <w:rPr>
          <w:rFonts w:ascii="Times New Roman" w:hAnsi="Times New Roman"/>
          <w:sz w:val="28"/>
          <w:szCs w:val="28"/>
        </w:rPr>
        <w:t>2</w:t>
      </w:r>
      <w:r w:rsidRPr="00BD1DCC">
        <w:rPr>
          <w:rFonts w:ascii="Times New Roman" w:hAnsi="Times New Roman"/>
          <w:sz w:val="28"/>
          <w:szCs w:val="28"/>
        </w:rPr>
        <w:t xml:space="preserve"> заседани</w:t>
      </w:r>
      <w:r w:rsidR="00741A55" w:rsidRPr="00BD1DCC">
        <w:rPr>
          <w:rFonts w:ascii="Times New Roman" w:hAnsi="Times New Roman"/>
          <w:sz w:val="28"/>
          <w:szCs w:val="28"/>
        </w:rPr>
        <w:t>я</w:t>
      </w:r>
      <w:r w:rsidRPr="00BD1DCC">
        <w:rPr>
          <w:rFonts w:ascii="Times New Roman" w:hAnsi="Times New Roman"/>
          <w:sz w:val="28"/>
          <w:szCs w:val="28"/>
        </w:rPr>
        <w:t xml:space="preserve"> координационного совета Администрации поселения по вопросам собираемости налогов, на которые приглашались налогоплательщики, имеющие задолженность по имущественным налогам в количестве </w:t>
      </w:r>
      <w:r w:rsidR="00D86EE6" w:rsidRPr="00BD1DCC">
        <w:rPr>
          <w:rFonts w:ascii="Times New Roman" w:hAnsi="Times New Roman"/>
          <w:sz w:val="28"/>
          <w:szCs w:val="28"/>
        </w:rPr>
        <w:t>40</w:t>
      </w:r>
      <w:r w:rsidR="00741A55" w:rsidRPr="00BD1DCC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 xml:space="preserve">человек. Итогом работы стало погашение задолженности по имущественным налогам на сумму </w:t>
      </w:r>
      <w:r w:rsidR="00D86EE6" w:rsidRPr="00BD1DCC">
        <w:rPr>
          <w:rFonts w:ascii="Times New Roman" w:hAnsi="Times New Roman"/>
          <w:sz w:val="28"/>
          <w:szCs w:val="28"/>
        </w:rPr>
        <w:t>12,0</w:t>
      </w:r>
      <w:r w:rsidRPr="00BD1DCC">
        <w:rPr>
          <w:rFonts w:ascii="Times New Roman" w:hAnsi="Times New Roman"/>
          <w:sz w:val="28"/>
          <w:szCs w:val="28"/>
        </w:rPr>
        <w:t xml:space="preserve"> </w:t>
      </w:r>
      <w:r w:rsidR="00D86EE6" w:rsidRPr="00BD1DCC">
        <w:rPr>
          <w:rFonts w:ascii="Times New Roman" w:hAnsi="Times New Roman"/>
          <w:sz w:val="28"/>
          <w:szCs w:val="28"/>
        </w:rPr>
        <w:t>тыс. рублей (земельный налог – 8,5</w:t>
      </w:r>
      <w:r w:rsidRPr="00BD1DCC">
        <w:rPr>
          <w:rFonts w:ascii="Times New Roman" w:hAnsi="Times New Roman"/>
          <w:sz w:val="28"/>
          <w:szCs w:val="28"/>
        </w:rPr>
        <w:t xml:space="preserve"> тыс. рублей, налог</w:t>
      </w:r>
      <w:r w:rsidR="00D86EE6" w:rsidRPr="00BD1DCC">
        <w:rPr>
          <w:rFonts w:ascii="Times New Roman" w:hAnsi="Times New Roman"/>
          <w:sz w:val="28"/>
          <w:szCs w:val="28"/>
        </w:rPr>
        <w:t xml:space="preserve"> на имущество физических лиц – 3,5</w:t>
      </w:r>
      <w:r w:rsidRPr="00BD1DCC">
        <w:rPr>
          <w:rFonts w:ascii="Times New Roman" w:hAnsi="Times New Roman"/>
          <w:sz w:val="28"/>
          <w:szCs w:val="28"/>
        </w:rPr>
        <w:t xml:space="preserve"> тыс. рублей).  </w:t>
      </w:r>
    </w:p>
    <w:p w:rsidR="004E5621" w:rsidRPr="004E5621" w:rsidRDefault="00B9590D" w:rsidP="004E562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1DCC">
        <w:rPr>
          <w:rFonts w:ascii="Times New Roman" w:hAnsi="Times New Roman"/>
          <w:sz w:val="28"/>
          <w:szCs w:val="28"/>
        </w:rPr>
        <w:tab/>
      </w:r>
      <w:r w:rsidR="004E5621" w:rsidRPr="004E5621">
        <w:rPr>
          <w:rFonts w:ascii="Times New Roman" w:eastAsia="Times New Roman" w:hAnsi="Times New Roman"/>
          <w:color w:val="000000"/>
          <w:sz w:val="28"/>
          <w:szCs w:val="28"/>
        </w:rPr>
        <w:t>Жителям поселения, не заплатившим налоги, разъясняем, что налоги - это доход, который в дальнейшем расходуется на благо нашего поселения. Не получая этих бюджетных средств, поселение не может полноценно формировать свой бюджет, исполнять свои обязанности.</w:t>
      </w:r>
    </w:p>
    <w:p w:rsidR="00225DD5" w:rsidRPr="00BD1DCC" w:rsidRDefault="00225DD5" w:rsidP="004E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A55" w:rsidRPr="00BD1DCC" w:rsidRDefault="00741A55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О РАБОТЕ АППАРАТА АДМИНИСТРАЦИИ</w:t>
      </w:r>
    </w:p>
    <w:p w:rsidR="00741A55" w:rsidRPr="00BD1DCC" w:rsidRDefault="00741A55" w:rsidP="00741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2EB" w:rsidRPr="00BD1DCC" w:rsidRDefault="00EE42EB" w:rsidP="00EE42EB">
      <w:pPr>
        <w:spacing w:after="0" w:line="240" w:lineRule="auto"/>
        <w:ind w:firstLine="426"/>
        <w:contextualSpacing/>
        <w:jc w:val="both"/>
        <w:rPr>
          <w:rStyle w:val="10"/>
          <w:rFonts w:eastAsiaTheme="minorEastAsia"/>
        </w:rPr>
      </w:pPr>
      <w:r w:rsidRPr="00BD1DCC">
        <w:rPr>
          <w:rFonts w:ascii="Times New Roman" w:hAnsi="Times New Roman" w:cs="Times New Roman"/>
          <w:sz w:val="28"/>
          <w:szCs w:val="28"/>
        </w:rPr>
        <w:t xml:space="preserve">За 1 полугодие 2023 года в Администрацию Синегорского сельского поселения поступило 60 обращений,  из них 49 письменных и  11  устных обращений. </w:t>
      </w:r>
    </w:p>
    <w:p w:rsidR="00EE42EB" w:rsidRPr="00BD1DCC" w:rsidRDefault="00EE42EB" w:rsidP="00EE42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DCC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- 17 обращений, на остальные обращения даны ответы разъясняющего характера. </w:t>
      </w:r>
    </w:p>
    <w:p w:rsidR="00EE42EB" w:rsidRPr="00BD1DCC" w:rsidRDefault="00EE42EB" w:rsidP="00EE42EB">
      <w:pPr>
        <w:pStyle w:val="a4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BD1DCC">
        <w:rPr>
          <w:sz w:val="28"/>
          <w:szCs w:val="28"/>
        </w:rPr>
        <w:t>Анализ характера поступивших обращений показывает, что наиболее актуальными для жителей поселения остаются  вопросы жилищно-коммунальной сферы (спил, обрезка аварийных деревьев, уличное освещение, вывоз ТКО, благоустройство придомовых территорий).</w:t>
      </w:r>
    </w:p>
    <w:p w:rsidR="00EE42EB" w:rsidRPr="00BD1DCC" w:rsidRDefault="00EE42EB" w:rsidP="00EE42EB">
      <w:pPr>
        <w:pStyle w:val="a4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z w:val="32"/>
          <w:szCs w:val="32"/>
        </w:rPr>
      </w:pPr>
      <w:r w:rsidRPr="00BD1DCC">
        <w:rPr>
          <w:color w:val="000000"/>
          <w:sz w:val="28"/>
          <w:szCs w:val="28"/>
        </w:rPr>
        <w:t>Специалистами Администрации поселения за отчетный период было выдано 60 различных форм справок, заверено  107 доверенностей на получение пайкового угля и пенсионных выплат, осуществлено 71  нотариальных действий.</w:t>
      </w:r>
      <w:r w:rsidRPr="00BD1DCC">
        <w:rPr>
          <w:color w:val="000000"/>
          <w:sz w:val="32"/>
          <w:szCs w:val="32"/>
        </w:rPr>
        <w:t xml:space="preserve"> </w:t>
      </w:r>
    </w:p>
    <w:p w:rsidR="00EE42EB" w:rsidRPr="00BD1DCC" w:rsidRDefault="00EE42EB" w:rsidP="0074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A55" w:rsidRPr="00BD1DCC" w:rsidRDefault="00741A55" w:rsidP="0074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A55" w:rsidRPr="00BD1DCC" w:rsidRDefault="00741A55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ОСУЩЕСТВЛЕНИЕ ПЕРВИЧНОГО ВОИНСКОГО УЧЕТА</w:t>
      </w:r>
    </w:p>
    <w:p w:rsidR="00741A55" w:rsidRPr="00BD1DCC" w:rsidRDefault="00741A55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E90" w:rsidRPr="00256E90" w:rsidRDefault="00256E90" w:rsidP="00256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За первое полугодие 2023 года  на первичном воинском учете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состоит 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26 человек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, в том числе: офицеров –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8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чел., призывников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26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чел.</w:t>
      </w:r>
    </w:p>
    <w:p w:rsidR="00256E90" w:rsidRPr="00256E90" w:rsidRDefault="00256E90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На территории Синегорского сельского поселения находится 6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организаций и предприятий осуществляющих первичный воинский учет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граждан, пребывающих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 запасе.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Осуществляется взаимодействие отделов кадров организаций и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предприятий с военно-учетным столом.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Закончилась работа 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весенне-летнему призыву граждан на срочную службу в Вооруженные Силы Российской Федерации. Постоянно ведется разъяснительная работа по поступлению граждан на военную службу по контракту. </w:t>
      </w:r>
      <w:r w:rsidR="00DC4C96" w:rsidRPr="00DC4C96">
        <w:rPr>
          <w:rFonts w:ascii="Times New Roman" w:hAnsi="Times New Roman" w:cs="Times New Roman"/>
          <w:sz w:val="28"/>
          <w:szCs w:val="28"/>
        </w:rPr>
        <w:t>Желающие  служить  по  контракту  в Вооруженных   Силах  Российской  Федерации,  могут обратит</w:t>
      </w:r>
      <w:r w:rsidR="00DC4C96">
        <w:rPr>
          <w:rFonts w:ascii="Times New Roman" w:hAnsi="Times New Roman" w:cs="Times New Roman"/>
          <w:sz w:val="28"/>
          <w:szCs w:val="28"/>
        </w:rPr>
        <w:t>ь</w:t>
      </w:r>
      <w:r w:rsidR="00DC4C96" w:rsidRPr="00DC4C96">
        <w:rPr>
          <w:rFonts w:ascii="Times New Roman" w:hAnsi="Times New Roman" w:cs="Times New Roman"/>
          <w:sz w:val="28"/>
          <w:szCs w:val="28"/>
        </w:rPr>
        <w:t>ся в  военный  комиссариат  г. Белая – Калитва,  ул. Карла – Маркса  д.</w:t>
      </w:r>
      <w:r w:rsidR="00DC4C96">
        <w:rPr>
          <w:rFonts w:ascii="Times New Roman" w:hAnsi="Times New Roman" w:cs="Times New Roman"/>
          <w:sz w:val="28"/>
          <w:szCs w:val="28"/>
        </w:rPr>
        <w:t xml:space="preserve"> 21</w:t>
      </w:r>
      <w:r w:rsidR="00DC4C96" w:rsidRPr="00DC4C96">
        <w:rPr>
          <w:rFonts w:ascii="Times New Roman" w:hAnsi="Times New Roman" w:cs="Times New Roman"/>
          <w:sz w:val="28"/>
          <w:szCs w:val="28"/>
        </w:rPr>
        <w:t xml:space="preserve">  или  на  пункт  отбора  на военную  службу  по  контракту  в г. Ростове-на-Дону, ул. </w:t>
      </w:r>
      <w:proofErr w:type="spellStart"/>
      <w:r w:rsidR="00DC4C96" w:rsidRPr="00DC4C96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="00DC4C96" w:rsidRPr="00DC4C96">
        <w:rPr>
          <w:rFonts w:ascii="Times New Roman" w:hAnsi="Times New Roman" w:cs="Times New Roman"/>
          <w:sz w:val="28"/>
          <w:szCs w:val="28"/>
        </w:rPr>
        <w:t xml:space="preserve"> д. 22.   Горячая  линия  по вопросам  службы  по  контракту  -  117.                                                                                                                                                                              </w:t>
      </w:r>
    </w:p>
    <w:p w:rsidR="00256E90" w:rsidRPr="00256E90" w:rsidRDefault="00DC4C96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Также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продолжается разъяснительная работа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комплектованию команд в мобилизационный резерв с руководителями</w:t>
      </w:r>
      <w:r w:rsidR="005E17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организаций, гражданами, состоящими на воинском учете</w:t>
      </w:r>
      <w:proofErr w:type="gramStart"/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proofErr w:type="gramEnd"/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E17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 w:rsidR="005E177F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специальной военной операции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принимают участие</w:t>
      </w:r>
      <w:r w:rsidR="005E17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E177F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5E177F">
        <w:rPr>
          <w:rFonts w:ascii="Times New Roman" w:eastAsia="Times New Roman" w:hAnsi="Times New Roman" w:cs="Times New Roman"/>
          <w:color w:val="1A1A1A"/>
          <w:sz w:val="28"/>
          <w:szCs w:val="28"/>
        </w:rPr>
        <w:t>0</w:t>
      </w:r>
      <w:r w:rsidR="005E177F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человек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256E90" w:rsidRPr="00256E90" w:rsidRDefault="005E177F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С началом частичной мобилизации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администрация, жители поселения, коллективы всех служб и организаций,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предприятий и учреждений, предприниматели, депутаты и активисты-общественники не остались в стороне от происходящих событий и сразу 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включились в работу по поддержке призванных и их родных. Семьям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мобилизованных граждан постоянно оказывается помощь. Огромная всем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благодарность.</w:t>
      </w:r>
    </w:p>
    <w:p w:rsidR="00741A55" w:rsidRPr="00F2797B" w:rsidRDefault="00741A55" w:rsidP="0074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A55" w:rsidRDefault="00741A55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5616">
        <w:rPr>
          <w:rFonts w:ascii="Times New Roman" w:hAnsi="Times New Roman"/>
          <w:sz w:val="28"/>
          <w:szCs w:val="28"/>
        </w:rPr>
        <w:t>СОЦИАЛЬНОЕ ОБСЛУЖИВАНИЕ</w:t>
      </w:r>
    </w:p>
    <w:p w:rsidR="005E177F" w:rsidRPr="00E95616" w:rsidRDefault="005E177F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A55" w:rsidRPr="00E95616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5616">
        <w:rPr>
          <w:rFonts w:ascii="Times New Roman" w:hAnsi="Times New Roman"/>
          <w:sz w:val="28"/>
          <w:szCs w:val="28"/>
        </w:rPr>
        <w:t xml:space="preserve">На территории поселения осуществляют свою деятельность: 2 отделения социального обслуживания на дому (ОСО) и 2 </w:t>
      </w:r>
      <w:proofErr w:type="gramStart"/>
      <w:r w:rsidRPr="00E95616">
        <w:rPr>
          <w:rFonts w:ascii="Times New Roman" w:hAnsi="Times New Roman"/>
          <w:sz w:val="28"/>
          <w:szCs w:val="28"/>
        </w:rPr>
        <w:t>специализированных</w:t>
      </w:r>
      <w:proofErr w:type="gramEnd"/>
      <w:r w:rsidRPr="00E95616">
        <w:rPr>
          <w:rFonts w:ascii="Times New Roman" w:hAnsi="Times New Roman"/>
          <w:sz w:val="28"/>
          <w:szCs w:val="28"/>
        </w:rPr>
        <w:t xml:space="preserve"> отделения социально-медицинского обслуживания на дому (СОСМО). </w:t>
      </w:r>
    </w:p>
    <w:p w:rsidR="00741A55" w:rsidRPr="00E95616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5616">
        <w:rPr>
          <w:rFonts w:ascii="Times New Roman" w:hAnsi="Times New Roman"/>
          <w:sz w:val="28"/>
          <w:szCs w:val="28"/>
        </w:rPr>
        <w:t>За первое полугодие 202</w:t>
      </w:r>
      <w:r w:rsidR="006B2D4D" w:rsidRPr="00E95616">
        <w:rPr>
          <w:rFonts w:ascii="Times New Roman" w:hAnsi="Times New Roman"/>
          <w:sz w:val="28"/>
          <w:szCs w:val="28"/>
        </w:rPr>
        <w:t>3</w:t>
      </w:r>
      <w:r w:rsidRPr="00E95616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E95616">
        <w:rPr>
          <w:rFonts w:ascii="Times New Roman" w:hAnsi="Times New Roman"/>
          <w:sz w:val="28"/>
          <w:szCs w:val="28"/>
        </w:rPr>
        <w:t>обслужены</w:t>
      </w:r>
      <w:proofErr w:type="gramEnd"/>
      <w:r w:rsidRPr="00E95616">
        <w:rPr>
          <w:rFonts w:ascii="Times New Roman" w:hAnsi="Times New Roman"/>
          <w:sz w:val="28"/>
          <w:szCs w:val="28"/>
        </w:rPr>
        <w:t xml:space="preserve"> 3</w:t>
      </w:r>
      <w:r w:rsidR="00E95616" w:rsidRPr="00E95616">
        <w:rPr>
          <w:rFonts w:ascii="Times New Roman" w:hAnsi="Times New Roman"/>
          <w:sz w:val="28"/>
          <w:szCs w:val="28"/>
        </w:rPr>
        <w:t>9</w:t>
      </w:r>
      <w:r w:rsidRPr="00E95616">
        <w:rPr>
          <w:rFonts w:ascii="Times New Roman" w:hAnsi="Times New Roman"/>
          <w:sz w:val="28"/>
          <w:szCs w:val="28"/>
        </w:rPr>
        <w:t xml:space="preserve">0 человек, предоставлено </w:t>
      </w:r>
      <w:r w:rsidR="00E95616" w:rsidRPr="00E95616">
        <w:rPr>
          <w:rFonts w:ascii="Times New Roman" w:hAnsi="Times New Roman"/>
          <w:sz w:val="28"/>
          <w:szCs w:val="28"/>
        </w:rPr>
        <w:t>427859</w:t>
      </w:r>
      <w:r w:rsidRPr="00E95616">
        <w:rPr>
          <w:rFonts w:ascii="Times New Roman" w:hAnsi="Times New Roman"/>
          <w:sz w:val="28"/>
          <w:szCs w:val="28"/>
        </w:rPr>
        <w:t xml:space="preserve"> </w:t>
      </w:r>
      <w:r w:rsidR="00E95616" w:rsidRPr="00E95616">
        <w:rPr>
          <w:rFonts w:ascii="Times New Roman" w:hAnsi="Times New Roman"/>
          <w:sz w:val="28"/>
          <w:szCs w:val="28"/>
        </w:rPr>
        <w:t xml:space="preserve">социальных </w:t>
      </w:r>
      <w:r w:rsidRPr="00E95616">
        <w:rPr>
          <w:rFonts w:ascii="Times New Roman" w:hAnsi="Times New Roman"/>
          <w:sz w:val="28"/>
          <w:szCs w:val="28"/>
        </w:rPr>
        <w:t>услуг.</w:t>
      </w:r>
    </w:p>
    <w:p w:rsidR="00741A55" w:rsidRPr="00E95616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5616">
        <w:rPr>
          <w:rFonts w:ascii="Times New Roman" w:hAnsi="Times New Roman"/>
          <w:sz w:val="28"/>
          <w:szCs w:val="28"/>
        </w:rPr>
        <w:t>По состоянию на 01.07.202</w:t>
      </w:r>
      <w:r w:rsidR="006B2D4D" w:rsidRPr="00E95616">
        <w:rPr>
          <w:rFonts w:ascii="Times New Roman" w:hAnsi="Times New Roman"/>
          <w:sz w:val="28"/>
          <w:szCs w:val="28"/>
        </w:rPr>
        <w:t>3</w:t>
      </w:r>
      <w:r w:rsidRPr="00E95616">
        <w:rPr>
          <w:rFonts w:ascii="Times New Roman" w:hAnsi="Times New Roman"/>
          <w:sz w:val="28"/>
          <w:szCs w:val="28"/>
        </w:rPr>
        <w:t xml:space="preserve"> на обслуживании состоят 3</w:t>
      </w:r>
      <w:r w:rsidR="00E95616" w:rsidRPr="00E95616">
        <w:rPr>
          <w:rFonts w:ascii="Times New Roman" w:hAnsi="Times New Roman"/>
          <w:sz w:val="28"/>
          <w:szCs w:val="28"/>
        </w:rPr>
        <w:t>68</w:t>
      </w:r>
      <w:r w:rsidRPr="00E95616">
        <w:rPr>
          <w:rFonts w:ascii="Times New Roman" w:hAnsi="Times New Roman"/>
          <w:sz w:val="28"/>
          <w:szCs w:val="28"/>
        </w:rPr>
        <w:t xml:space="preserve"> получателя социальных услуг.</w:t>
      </w:r>
    </w:p>
    <w:p w:rsidR="00741A55" w:rsidRPr="00E95616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5616">
        <w:rPr>
          <w:rFonts w:ascii="Times New Roman" w:hAnsi="Times New Roman"/>
          <w:sz w:val="28"/>
          <w:szCs w:val="28"/>
        </w:rPr>
        <w:t xml:space="preserve">Мобильной бригадой совершено </w:t>
      </w:r>
      <w:r w:rsidR="00E95616" w:rsidRPr="00E95616">
        <w:rPr>
          <w:rFonts w:ascii="Times New Roman" w:hAnsi="Times New Roman"/>
          <w:sz w:val="28"/>
          <w:szCs w:val="28"/>
        </w:rPr>
        <w:t>4</w:t>
      </w:r>
      <w:r w:rsidRPr="00E95616">
        <w:rPr>
          <w:rFonts w:ascii="Times New Roman" w:hAnsi="Times New Roman"/>
          <w:sz w:val="28"/>
          <w:szCs w:val="28"/>
        </w:rPr>
        <w:t xml:space="preserve"> выезд</w:t>
      </w:r>
      <w:r w:rsidR="00E95616" w:rsidRPr="00E95616">
        <w:rPr>
          <w:rFonts w:ascii="Times New Roman" w:hAnsi="Times New Roman"/>
          <w:sz w:val="28"/>
          <w:szCs w:val="28"/>
        </w:rPr>
        <w:t>а</w:t>
      </w:r>
      <w:r w:rsidRPr="00E95616">
        <w:rPr>
          <w:rFonts w:ascii="Times New Roman" w:hAnsi="Times New Roman"/>
          <w:sz w:val="28"/>
          <w:szCs w:val="28"/>
        </w:rPr>
        <w:t xml:space="preserve">, оказана помощь  </w:t>
      </w:r>
      <w:r w:rsidR="00E95616" w:rsidRPr="00E95616">
        <w:rPr>
          <w:rFonts w:ascii="Times New Roman" w:hAnsi="Times New Roman"/>
          <w:sz w:val="28"/>
          <w:szCs w:val="28"/>
        </w:rPr>
        <w:t>27</w:t>
      </w:r>
      <w:r w:rsidRPr="00E95616">
        <w:rPr>
          <w:rFonts w:ascii="Times New Roman" w:hAnsi="Times New Roman"/>
          <w:sz w:val="28"/>
          <w:szCs w:val="28"/>
        </w:rPr>
        <w:t xml:space="preserve"> гражданам.</w:t>
      </w:r>
    </w:p>
    <w:p w:rsidR="00741A55" w:rsidRPr="00E95616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5616">
        <w:rPr>
          <w:rFonts w:ascii="Times New Roman" w:hAnsi="Times New Roman"/>
          <w:sz w:val="28"/>
          <w:szCs w:val="28"/>
        </w:rPr>
        <w:t xml:space="preserve">На территории поселения образована </w:t>
      </w:r>
      <w:r w:rsidR="00E95616" w:rsidRPr="00E95616">
        <w:rPr>
          <w:rFonts w:ascii="Times New Roman" w:hAnsi="Times New Roman"/>
          <w:sz w:val="28"/>
          <w:szCs w:val="28"/>
        </w:rPr>
        <w:t xml:space="preserve">одна </w:t>
      </w:r>
      <w:r w:rsidRPr="00E95616">
        <w:rPr>
          <w:rFonts w:ascii="Times New Roman" w:hAnsi="Times New Roman"/>
          <w:b/>
          <w:sz w:val="28"/>
          <w:szCs w:val="28"/>
        </w:rPr>
        <w:t>«приемная семья»</w:t>
      </w:r>
      <w:r w:rsidRPr="00E95616">
        <w:rPr>
          <w:rFonts w:ascii="Times New Roman" w:hAnsi="Times New Roman"/>
          <w:sz w:val="28"/>
          <w:szCs w:val="28"/>
        </w:rPr>
        <w:t>.</w:t>
      </w:r>
    </w:p>
    <w:p w:rsidR="00741A55" w:rsidRPr="00E95616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5616">
        <w:rPr>
          <w:rFonts w:ascii="Times New Roman" w:hAnsi="Times New Roman"/>
          <w:sz w:val="28"/>
          <w:szCs w:val="28"/>
        </w:rPr>
        <w:t xml:space="preserve">Активно работает </w:t>
      </w:r>
      <w:r w:rsidRPr="00E95616">
        <w:rPr>
          <w:rFonts w:ascii="Times New Roman" w:hAnsi="Times New Roman"/>
          <w:b/>
          <w:sz w:val="28"/>
          <w:szCs w:val="28"/>
        </w:rPr>
        <w:t xml:space="preserve">«семейный подряд». </w:t>
      </w:r>
      <w:r w:rsidRPr="00E95616">
        <w:rPr>
          <w:rFonts w:ascii="Times New Roman" w:hAnsi="Times New Roman"/>
          <w:sz w:val="28"/>
          <w:szCs w:val="28"/>
        </w:rPr>
        <w:t xml:space="preserve">Помощь оказана </w:t>
      </w:r>
      <w:r w:rsidRPr="00E95616">
        <w:rPr>
          <w:rFonts w:ascii="Times New Roman" w:hAnsi="Times New Roman"/>
          <w:b/>
          <w:sz w:val="28"/>
          <w:szCs w:val="28"/>
        </w:rPr>
        <w:t>1</w:t>
      </w:r>
      <w:r w:rsidR="00E95616" w:rsidRPr="00E95616">
        <w:rPr>
          <w:rFonts w:ascii="Times New Roman" w:hAnsi="Times New Roman"/>
          <w:b/>
          <w:sz w:val="28"/>
          <w:szCs w:val="28"/>
        </w:rPr>
        <w:t>4</w:t>
      </w:r>
      <w:r w:rsidRPr="00E95616">
        <w:rPr>
          <w:rFonts w:ascii="Times New Roman" w:hAnsi="Times New Roman"/>
          <w:sz w:val="28"/>
          <w:szCs w:val="28"/>
        </w:rPr>
        <w:t xml:space="preserve"> одиноким пожилым гражданам.</w:t>
      </w:r>
      <w:r w:rsidR="00E95616" w:rsidRPr="00E95616">
        <w:rPr>
          <w:rFonts w:ascii="Times New Roman" w:hAnsi="Times New Roman"/>
          <w:sz w:val="28"/>
          <w:szCs w:val="28"/>
        </w:rPr>
        <w:t xml:space="preserve"> С</w:t>
      </w:r>
      <w:r w:rsidRPr="00E95616">
        <w:rPr>
          <w:rFonts w:ascii="Times New Roman" w:hAnsi="Times New Roman"/>
          <w:sz w:val="28"/>
          <w:szCs w:val="28"/>
        </w:rPr>
        <w:t xml:space="preserve"> </w:t>
      </w:r>
      <w:r w:rsidR="00E95616" w:rsidRPr="00E95616">
        <w:rPr>
          <w:rFonts w:ascii="Times New Roman" w:hAnsi="Times New Roman"/>
          <w:sz w:val="28"/>
          <w:szCs w:val="28"/>
        </w:rPr>
        <w:t>в</w:t>
      </w:r>
      <w:r w:rsidRPr="00E95616">
        <w:rPr>
          <w:rFonts w:ascii="Times New Roman" w:hAnsi="Times New Roman"/>
          <w:sz w:val="28"/>
          <w:szCs w:val="28"/>
        </w:rPr>
        <w:t xml:space="preserve">изитами внимания </w:t>
      </w:r>
      <w:r w:rsidR="00E95616" w:rsidRPr="00E95616">
        <w:rPr>
          <w:rFonts w:ascii="Times New Roman" w:hAnsi="Times New Roman"/>
          <w:sz w:val="28"/>
          <w:szCs w:val="28"/>
        </w:rPr>
        <w:t>посетили 47 ветеранов Вов и граждан категории «дети войны».</w:t>
      </w:r>
    </w:p>
    <w:p w:rsidR="00741A55" w:rsidRPr="00F2797B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5616">
        <w:rPr>
          <w:rFonts w:ascii="Times New Roman" w:hAnsi="Times New Roman"/>
          <w:sz w:val="28"/>
          <w:szCs w:val="28"/>
        </w:rPr>
        <w:t>На момент подготовки информации вопросов по социальному обслуживанию, обращений от жителей  Синегорского сельского поселения не поступало.</w:t>
      </w:r>
    </w:p>
    <w:p w:rsidR="008000F5" w:rsidRPr="00F2797B" w:rsidRDefault="008000F5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13E" w:rsidRDefault="006C213E" w:rsidP="008000F5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F2797B" w:rsidRDefault="006C213E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  <w:r w:rsidRPr="00BD1DCC">
        <w:rPr>
          <w:rFonts w:ascii="Times New Roman" w:hAnsi="Times New Roman"/>
          <w:sz w:val="28"/>
          <w:szCs w:val="28"/>
          <w:u w:val="single"/>
        </w:rPr>
        <w:t>Культура</w:t>
      </w:r>
    </w:p>
    <w:p w:rsidR="00E95616" w:rsidRPr="00BD1DCC" w:rsidRDefault="00E95616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В состав МБУК Синегорская клубная система входят 5 структурных подразделений: дома культуры п. Синегорский, п. Ясногорка, п. Углекаменный, п. Виноградный и сельский клуб х. Западный. </w:t>
      </w: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 w:cs="Times New Roman"/>
          <w:sz w:val="28"/>
          <w:szCs w:val="28"/>
        </w:rPr>
        <w:t>В отчетном периоде  МБУК Синегорская КС приняли активное участие в</w:t>
      </w:r>
      <w:r w:rsidRPr="00BD1DCC">
        <w:rPr>
          <w:rFonts w:ascii="Times New Roman" w:hAnsi="Times New Roman"/>
          <w:sz w:val="28"/>
          <w:szCs w:val="28"/>
        </w:rPr>
        <w:t xml:space="preserve"> следующих мероприятиях: казачий поход и Троицкие гуляния в х. Дядин, районном фестивале «Белые крылья мечты» г. Белая Калитва, «Голос Дона» п. Шолоховский, «Шолоховская весна» ст. Вешенская. Работа клубной системы </w:t>
      </w:r>
      <w:r w:rsidRPr="00BD1DCC">
        <w:rPr>
          <w:rFonts w:ascii="Times New Roman" w:hAnsi="Times New Roman"/>
          <w:sz w:val="28"/>
          <w:szCs w:val="28"/>
        </w:rPr>
        <w:lastRenderedPageBreak/>
        <w:t>направлена на приобщение населения к ценностям культуры, организации досуга всех групп населения, пропаганду здорового образа жизни среди молодежи, патриотическое воспитание.</w:t>
      </w:r>
    </w:p>
    <w:p w:rsidR="008000F5" w:rsidRPr="00BD1DCC" w:rsidRDefault="008000F5" w:rsidP="00800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ЖИЛИЩНЫЕ ПРОГРАММЫ</w:t>
      </w:r>
    </w:p>
    <w:p w:rsidR="008000F5" w:rsidRPr="00BD1DCC" w:rsidRDefault="008000F5" w:rsidP="00800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Одним из важных и масштабных направлений бюджета продолжает оставаться переселение граждан из аварийного многоквартирного жилищного фонда, признанного таковым с 01 января 2012 года по 01 января 2017 года.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В соответствии с программой переселения в 202</w:t>
      </w:r>
      <w:r w:rsidR="00C84893" w:rsidRPr="00BD1DCC">
        <w:rPr>
          <w:rFonts w:ascii="Times New Roman" w:hAnsi="Times New Roman"/>
          <w:sz w:val="28"/>
          <w:szCs w:val="28"/>
        </w:rPr>
        <w:t>3</w:t>
      </w:r>
      <w:r w:rsidRPr="00BD1DCC">
        <w:rPr>
          <w:rFonts w:ascii="Times New Roman" w:hAnsi="Times New Roman"/>
          <w:sz w:val="28"/>
          <w:szCs w:val="28"/>
        </w:rPr>
        <w:t xml:space="preserve"> году</w:t>
      </w:r>
      <w:r w:rsidR="00D96940" w:rsidRPr="00BD1DCC">
        <w:rPr>
          <w:rFonts w:ascii="Times New Roman" w:hAnsi="Times New Roman"/>
          <w:sz w:val="28"/>
          <w:szCs w:val="28"/>
        </w:rPr>
        <w:t xml:space="preserve"> </w:t>
      </w:r>
      <w:r w:rsidR="00C84893" w:rsidRPr="00BD1DCC">
        <w:rPr>
          <w:rFonts w:ascii="Times New Roman" w:hAnsi="Times New Roman"/>
          <w:sz w:val="28"/>
          <w:szCs w:val="28"/>
        </w:rPr>
        <w:t>запланировано переселение 1</w:t>
      </w:r>
      <w:r w:rsidRPr="00BD1DCC">
        <w:rPr>
          <w:rFonts w:ascii="Times New Roman" w:hAnsi="Times New Roman"/>
          <w:sz w:val="28"/>
          <w:szCs w:val="28"/>
        </w:rPr>
        <w:t xml:space="preserve"> человек</w:t>
      </w:r>
      <w:r w:rsidR="00C84893" w:rsidRPr="00BD1DCC">
        <w:rPr>
          <w:rFonts w:ascii="Times New Roman" w:hAnsi="Times New Roman"/>
          <w:sz w:val="28"/>
          <w:szCs w:val="28"/>
        </w:rPr>
        <w:t>а</w:t>
      </w:r>
      <w:r w:rsidRPr="00BD1DCC">
        <w:rPr>
          <w:rFonts w:ascii="Times New Roman" w:hAnsi="Times New Roman"/>
          <w:sz w:val="28"/>
          <w:szCs w:val="28"/>
        </w:rPr>
        <w:t xml:space="preserve"> из </w:t>
      </w:r>
      <w:r w:rsidR="00C84893" w:rsidRPr="00BD1DCC">
        <w:rPr>
          <w:rFonts w:ascii="Times New Roman" w:hAnsi="Times New Roman"/>
          <w:sz w:val="28"/>
          <w:szCs w:val="28"/>
        </w:rPr>
        <w:t>1</w:t>
      </w:r>
      <w:r w:rsidRPr="00BD1DCC">
        <w:rPr>
          <w:rFonts w:ascii="Times New Roman" w:hAnsi="Times New Roman"/>
          <w:sz w:val="28"/>
          <w:szCs w:val="28"/>
        </w:rPr>
        <w:t xml:space="preserve"> квартир</w:t>
      </w:r>
      <w:r w:rsidR="00C84893" w:rsidRPr="00BD1DCC">
        <w:rPr>
          <w:rFonts w:ascii="Times New Roman" w:hAnsi="Times New Roman"/>
          <w:sz w:val="28"/>
          <w:szCs w:val="28"/>
        </w:rPr>
        <w:t>ы, расположенной</w:t>
      </w:r>
      <w:r w:rsidRPr="00BD1DCC">
        <w:rPr>
          <w:rFonts w:ascii="Times New Roman" w:hAnsi="Times New Roman"/>
          <w:sz w:val="28"/>
          <w:szCs w:val="28"/>
        </w:rPr>
        <w:t xml:space="preserve"> в 1</w:t>
      </w:r>
      <w:r w:rsidR="00C84893" w:rsidRPr="00BD1DCC">
        <w:rPr>
          <w:rFonts w:ascii="Times New Roman" w:hAnsi="Times New Roman"/>
          <w:sz w:val="28"/>
          <w:szCs w:val="28"/>
        </w:rPr>
        <w:t xml:space="preserve"> аварийном дом</w:t>
      </w:r>
      <w:r w:rsidR="00984784">
        <w:rPr>
          <w:rFonts w:ascii="Times New Roman" w:hAnsi="Times New Roman"/>
          <w:sz w:val="28"/>
          <w:szCs w:val="28"/>
        </w:rPr>
        <w:t>е</w:t>
      </w:r>
      <w:r w:rsidRPr="00BD1DCC">
        <w:rPr>
          <w:rFonts w:ascii="Times New Roman" w:hAnsi="Times New Roman"/>
          <w:sz w:val="28"/>
          <w:szCs w:val="28"/>
        </w:rPr>
        <w:t xml:space="preserve">, общей площадью </w:t>
      </w:r>
      <w:r w:rsidR="00C84893" w:rsidRPr="00BD1DCC">
        <w:rPr>
          <w:rFonts w:ascii="Times New Roman" w:hAnsi="Times New Roman"/>
          <w:sz w:val="28"/>
          <w:szCs w:val="28"/>
        </w:rPr>
        <w:t>50,1</w:t>
      </w:r>
      <w:r w:rsidRPr="00BD1DCC">
        <w:rPr>
          <w:rFonts w:ascii="Times New Roman" w:hAnsi="Times New Roman"/>
          <w:sz w:val="28"/>
          <w:szCs w:val="28"/>
        </w:rPr>
        <w:t xml:space="preserve"> кв</w:t>
      </w:r>
      <w:r w:rsidR="00C84893" w:rsidRPr="00BD1DCC">
        <w:rPr>
          <w:rFonts w:ascii="Times New Roman" w:hAnsi="Times New Roman"/>
          <w:sz w:val="28"/>
          <w:szCs w:val="28"/>
        </w:rPr>
        <w:t>. м</w:t>
      </w:r>
      <w:r w:rsidRPr="00BD1DCC">
        <w:rPr>
          <w:rFonts w:ascii="Times New Roman" w:hAnsi="Times New Roman"/>
          <w:sz w:val="28"/>
          <w:szCs w:val="28"/>
        </w:rPr>
        <w:t>. Стоимость</w:t>
      </w:r>
      <w:r w:rsidR="00C84893" w:rsidRPr="00BD1DCC">
        <w:rPr>
          <w:rFonts w:ascii="Times New Roman" w:hAnsi="Times New Roman"/>
          <w:sz w:val="28"/>
          <w:szCs w:val="28"/>
        </w:rPr>
        <w:t xml:space="preserve"> переселения составляет 3 456,5</w:t>
      </w:r>
      <w:r w:rsidRPr="00BD1DCC">
        <w:rPr>
          <w:rFonts w:ascii="Times New Roman" w:hAnsi="Times New Roman"/>
          <w:sz w:val="28"/>
          <w:szCs w:val="28"/>
        </w:rPr>
        <w:t xml:space="preserve"> тыс. рублей.</w:t>
      </w:r>
    </w:p>
    <w:p w:rsidR="008000F5" w:rsidRPr="00BD1DCC" w:rsidRDefault="008000F5" w:rsidP="00C84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А также идет переселение граждан, чьи жилые дома пострадали от ведения горных работ.</w:t>
      </w: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ДОРОЖНОЕ ХОЗЯЙСТВО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За 6 месяцев 202</w:t>
      </w:r>
      <w:r w:rsidR="00D86EE6" w:rsidRPr="00BD1DCC">
        <w:rPr>
          <w:rFonts w:ascii="Times New Roman" w:hAnsi="Times New Roman"/>
          <w:sz w:val="28"/>
          <w:szCs w:val="28"/>
        </w:rPr>
        <w:t>3</w:t>
      </w:r>
      <w:r w:rsidR="00D96940" w:rsidRPr="00BD1DCC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>года в области дорожного хозяйства выполнены следующие работы:</w:t>
      </w:r>
    </w:p>
    <w:p w:rsidR="008000F5" w:rsidRPr="00BD1DCC" w:rsidRDefault="008000F5" w:rsidP="008000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-  проведен ямочный ремонт асфальтового покрытия автомобильных дорог</w:t>
      </w:r>
    </w:p>
    <w:p w:rsidR="00D86EE6" w:rsidRPr="00BD1DCC" w:rsidRDefault="008000F5" w:rsidP="00D86EE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1DCC">
        <w:rPr>
          <w:rFonts w:ascii="Times New Roman" w:hAnsi="Times New Roman"/>
          <w:sz w:val="28"/>
          <w:szCs w:val="28"/>
        </w:rPr>
        <w:t>по улицам</w:t>
      </w:r>
      <w:r w:rsidRPr="00BD1DCC">
        <w:rPr>
          <w:rFonts w:ascii="Times New Roman" w:hAnsi="Times New Roman"/>
          <w:bCs/>
          <w:sz w:val="28"/>
          <w:szCs w:val="28"/>
        </w:rPr>
        <w:t xml:space="preserve"> </w:t>
      </w:r>
      <w:r w:rsidR="00D86EE6" w:rsidRPr="00BD1DCC">
        <w:rPr>
          <w:rFonts w:ascii="Times New Roman" w:hAnsi="Times New Roman"/>
          <w:bCs/>
          <w:sz w:val="28"/>
          <w:szCs w:val="28"/>
        </w:rPr>
        <w:t>п. Синегорский, пер. Школьный, ул. М.Горького,  ул. Мира,                         ул. Маяковского, ул. Ленина,  ул. Булавина, ул. Фильчукова, ул. Лучезарная;</w:t>
      </w:r>
      <w:proofErr w:type="gramEnd"/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- зимнее содержание (очистка от снега и посыпка) автомобильных дорог;</w:t>
      </w: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- покос травы вдоль автодорог в поселках  Синегорский, Ясногорка, Виноградный, Мельничный и в х. Почтовый;</w:t>
      </w:r>
    </w:p>
    <w:p w:rsidR="00FB4F7F" w:rsidRPr="00BD1DCC" w:rsidRDefault="008000F5" w:rsidP="00D1687F">
      <w:pPr>
        <w:pStyle w:val="a3"/>
        <w:shd w:val="clear" w:color="auto" w:fill="FFFFFF"/>
        <w:tabs>
          <w:tab w:val="left" w:pos="270"/>
        </w:tabs>
        <w:spacing w:after="0" w:line="20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D1DCC">
        <w:rPr>
          <w:rFonts w:ascii="Times New Roman" w:hAnsi="Times New Roman"/>
          <w:sz w:val="28"/>
          <w:szCs w:val="28"/>
        </w:rPr>
        <w:t>- выполнена разметка пешеходных переходов</w:t>
      </w:r>
      <w:r w:rsidR="00FB4F7F" w:rsidRPr="00BD1DCC">
        <w:rPr>
          <w:rFonts w:ascii="Times New Roman" w:hAnsi="Times New Roman"/>
          <w:sz w:val="28"/>
          <w:szCs w:val="28"/>
        </w:rPr>
        <w:t>:</w:t>
      </w:r>
      <w:r w:rsidRPr="00BD1DCC">
        <w:rPr>
          <w:rFonts w:ascii="Times New Roman" w:hAnsi="Times New Roman"/>
          <w:sz w:val="28"/>
          <w:szCs w:val="28"/>
        </w:rPr>
        <w:t xml:space="preserve"> </w:t>
      </w:r>
      <w:r w:rsidR="00FB4F7F" w:rsidRPr="00BD1DCC">
        <w:rPr>
          <w:rFonts w:ascii="Times New Roman" w:hAnsi="Times New Roman"/>
          <w:color w:val="000000"/>
          <w:sz w:val="28"/>
          <w:szCs w:val="28"/>
        </w:rPr>
        <w:t>пер. Школьный (вблизи МБОУ СОШ № 14), ул. Маяковского, ул. Булавина (</w:t>
      </w:r>
      <w:r w:rsidR="00FB4F7F" w:rsidRPr="00BD1DCC">
        <w:rPr>
          <w:rFonts w:ascii="Times New Roman" w:hAnsi="Times New Roman"/>
          <w:sz w:val="28"/>
          <w:szCs w:val="28"/>
        </w:rPr>
        <w:t>вблизи Площади Торжеств)</w:t>
      </w:r>
      <w:r w:rsidR="00FB4F7F" w:rsidRPr="00BD1DCC">
        <w:rPr>
          <w:rFonts w:ascii="Times New Roman" w:hAnsi="Times New Roman"/>
          <w:color w:val="000000"/>
          <w:sz w:val="28"/>
          <w:szCs w:val="28"/>
        </w:rPr>
        <w:t>, ул. Булавина (вблизи стадиона)</w:t>
      </w:r>
      <w:r w:rsidR="00D1687F" w:rsidRPr="00BD1DCC">
        <w:rPr>
          <w:rFonts w:ascii="Times New Roman" w:hAnsi="Times New Roman"/>
          <w:color w:val="000000"/>
          <w:sz w:val="28"/>
          <w:szCs w:val="28"/>
        </w:rPr>
        <w:t>,</w:t>
      </w:r>
      <w:r w:rsidR="00FB4F7F" w:rsidRPr="00BD1DCC">
        <w:rPr>
          <w:rFonts w:ascii="Times New Roman" w:hAnsi="Times New Roman"/>
          <w:color w:val="000000"/>
          <w:sz w:val="28"/>
          <w:szCs w:val="28"/>
        </w:rPr>
        <w:t xml:space="preserve"> ул. Булавина (</w:t>
      </w:r>
      <w:r w:rsidR="00FB4F7F" w:rsidRPr="00BD1DCC">
        <w:rPr>
          <w:rFonts w:ascii="Times New Roman" w:hAnsi="Times New Roman"/>
          <w:sz w:val="28"/>
          <w:szCs w:val="28"/>
        </w:rPr>
        <w:t>вблизи «Ярмарки»)</w:t>
      </w:r>
      <w:r w:rsidR="00D1687F" w:rsidRPr="00BD1DCC">
        <w:rPr>
          <w:rFonts w:ascii="Times New Roman" w:hAnsi="Times New Roman"/>
          <w:sz w:val="28"/>
          <w:szCs w:val="28"/>
        </w:rPr>
        <w:t xml:space="preserve">, </w:t>
      </w:r>
      <w:r w:rsidR="00FB4F7F" w:rsidRPr="00BD1DCC">
        <w:rPr>
          <w:rFonts w:ascii="Times New Roman" w:hAnsi="Times New Roman"/>
          <w:sz w:val="28"/>
          <w:szCs w:val="28"/>
        </w:rPr>
        <w:t>ул. Булавина (вблизи МБДОУ д/с №45 «Ласточка»)</w:t>
      </w:r>
      <w:r w:rsidR="00D1687F" w:rsidRPr="00BD1DCC">
        <w:rPr>
          <w:rFonts w:ascii="Times New Roman" w:hAnsi="Times New Roman"/>
          <w:sz w:val="28"/>
          <w:szCs w:val="28"/>
        </w:rPr>
        <w:t xml:space="preserve">, </w:t>
      </w:r>
      <w:r w:rsidR="00FB4F7F" w:rsidRPr="00BD1DCC">
        <w:rPr>
          <w:rFonts w:ascii="Times New Roman" w:hAnsi="Times New Roman"/>
          <w:color w:val="000000"/>
          <w:sz w:val="28"/>
          <w:szCs w:val="28"/>
        </w:rPr>
        <w:t>ул. Веселая.</w:t>
      </w:r>
      <w:proofErr w:type="gramEnd"/>
    </w:p>
    <w:p w:rsidR="00A834FD" w:rsidRPr="00A834FD" w:rsidRDefault="00A834FD" w:rsidP="00A83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4FD">
        <w:rPr>
          <w:rFonts w:ascii="Times New Roman" w:hAnsi="Times New Roman"/>
          <w:sz w:val="28"/>
          <w:szCs w:val="28"/>
        </w:rPr>
        <w:t xml:space="preserve">Согласно Заключению о техническом состоянии строительных конструкций моста, расположенного на автомобильной дороге по ул. Макарова в п. Синегорский </w:t>
      </w:r>
      <w:proofErr w:type="spellStart"/>
      <w:r w:rsidRPr="00A834FD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A834FD">
        <w:rPr>
          <w:rFonts w:ascii="Times New Roman" w:hAnsi="Times New Roman"/>
          <w:sz w:val="28"/>
          <w:szCs w:val="28"/>
        </w:rPr>
        <w:t xml:space="preserve"> района Ростовской области», общее техническое состояние строительных конструкций моста оценивается как аварийное, не подлежащее реконструкции.</w:t>
      </w:r>
    </w:p>
    <w:p w:rsidR="00A834FD" w:rsidRDefault="00A834FD" w:rsidP="00A834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итогам проведенного конкурса в августе 2021г. Администрацией поселения был заключен муниципальный контракт на разработку проектно- сметной документации по объекту: Капитальный ремонт автомобильной дороги ул. Макарова п. Синегорский </w:t>
      </w:r>
      <w:proofErr w:type="spellStart"/>
      <w:r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Ростовской области».</w:t>
      </w:r>
    </w:p>
    <w:p w:rsidR="00A834FD" w:rsidRDefault="00A834FD" w:rsidP="00A834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состоянию на текущую дату работы по вышеуказанному контракту не исполнены.</w:t>
      </w:r>
    </w:p>
    <w:p w:rsidR="00A834FD" w:rsidRDefault="00A834FD" w:rsidP="00A834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настоящее время разработана проектная документация по данному объекту. Проектом предусмотрен капитальный ремонт автомобильной дороги по ул. Макарова протяженностью 920 метров, а именно: устройство водопропускного сооружения взамен аварийного; восстановление асфальтобетонного покрытия  дороги; устройство проездов к домам; установка дорожного павильона, дорожных знаков, нанесение дорожной разметки на проезжей части; устройство тротуаров; устройство наружного освежения. </w:t>
      </w:r>
    </w:p>
    <w:p w:rsidR="00A834FD" w:rsidRDefault="00A834FD" w:rsidP="00A834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На </w:t>
      </w:r>
      <w:proofErr w:type="gramStart"/>
      <w:r>
        <w:rPr>
          <w:rFonts w:ascii="Times New Roman" w:hAnsi="Times New Roman"/>
          <w:bCs/>
          <w:sz w:val="28"/>
          <w:szCs w:val="28"/>
        </w:rPr>
        <w:t>сегодняшний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проводится государственная экспертиза проектной документации по объекту. </w:t>
      </w:r>
    </w:p>
    <w:p w:rsidR="00A834FD" w:rsidRDefault="00A834FD" w:rsidP="00A834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устранения выявленных органами экспертизы замечаний положительные заключения получены по большинству разделам.</w:t>
      </w:r>
    </w:p>
    <w:p w:rsidR="00A834FD" w:rsidRDefault="00A834FD" w:rsidP="00A834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Получить положительное заключение государственной экспертизы по проекту планируется в 3-м  квартале текущего года. </w:t>
      </w:r>
    </w:p>
    <w:p w:rsidR="00A834FD" w:rsidRPr="00BD1DCC" w:rsidRDefault="00A834FD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54C5" w:rsidRPr="00BD1DCC" w:rsidRDefault="00C21771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         В</w:t>
      </w:r>
      <w:r w:rsidR="007C7548" w:rsidRPr="00BD1DCC">
        <w:rPr>
          <w:rFonts w:ascii="Times New Roman" w:hAnsi="Times New Roman"/>
          <w:sz w:val="28"/>
          <w:szCs w:val="28"/>
        </w:rPr>
        <w:t xml:space="preserve"> настоящее время также прогрейди</w:t>
      </w:r>
      <w:r w:rsidRPr="00BD1DCC">
        <w:rPr>
          <w:rFonts w:ascii="Times New Roman" w:hAnsi="Times New Roman"/>
          <w:sz w:val="28"/>
          <w:szCs w:val="28"/>
        </w:rPr>
        <w:t xml:space="preserve">рованы дороги </w:t>
      </w:r>
      <w:proofErr w:type="gramStart"/>
      <w:r w:rsidRPr="00BD1DCC">
        <w:rPr>
          <w:rFonts w:ascii="Times New Roman" w:hAnsi="Times New Roman"/>
          <w:sz w:val="28"/>
          <w:szCs w:val="28"/>
        </w:rPr>
        <w:t>в</w:t>
      </w:r>
      <w:proofErr w:type="gramEnd"/>
      <w:r w:rsidR="00F2797B" w:rsidRPr="00BD1DCC">
        <w:rPr>
          <w:rFonts w:ascii="Times New Roman" w:hAnsi="Times New Roman"/>
          <w:sz w:val="28"/>
          <w:szCs w:val="28"/>
        </w:rPr>
        <w:t>:</w:t>
      </w:r>
      <w:r w:rsidRPr="00BD1DCC">
        <w:rPr>
          <w:rFonts w:ascii="Times New Roman" w:hAnsi="Times New Roman"/>
          <w:sz w:val="28"/>
          <w:szCs w:val="28"/>
        </w:rPr>
        <w:t xml:space="preserve"> </w:t>
      </w:r>
    </w:p>
    <w:p w:rsidR="008000F5" w:rsidRPr="00503787" w:rsidRDefault="007C7548" w:rsidP="0050378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1DCC">
        <w:rPr>
          <w:rFonts w:ascii="Times New Roman" w:hAnsi="Times New Roman" w:cs="Times New Roman"/>
          <w:bCs/>
          <w:sz w:val="28"/>
          <w:szCs w:val="28"/>
          <w:u w:val="single"/>
        </w:rPr>
        <w:t>п. Синегорский</w:t>
      </w:r>
      <w:r w:rsidRPr="00BD1DCC">
        <w:rPr>
          <w:rFonts w:ascii="Times New Roman" w:hAnsi="Times New Roman" w:cs="Times New Roman"/>
          <w:bCs/>
          <w:sz w:val="28"/>
          <w:szCs w:val="28"/>
        </w:rPr>
        <w:t xml:space="preserve">,  ул. Краснодонецкий Совхоз;  ул. Ленина; ул. Степная; ул. Семиглазова; ул. Индустриальная;  ул. Октябрьская;  ул. Первомайская; ул. Красноармейская;  ул. Лермонтова;  ул. Шевченко;  ул. Чапаева;  ул. Чайковского; ул. Голубятная;  ул. Набережная; ул. Садовая;  ул. Социалистическая;                               </w:t>
      </w:r>
      <w:r w:rsidRPr="00BD1DCC">
        <w:rPr>
          <w:rFonts w:ascii="Times New Roman" w:hAnsi="Times New Roman" w:cs="Times New Roman"/>
          <w:bCs/>
          <w:sz w:val="28"/>
          <w:szCs w:val="28"/>
          <w:u w:val="single"/>
        </w:rPr>
        <w:t>п. Виноградный</w:t>
      </w:r>
      <w:r w:rsidRPr="00BD1DCC">
        <w:rPr>
          <w:rFonts w:ascii="Times New Roman" w:hAnsi="Times New Roman" w:cs="Times New Roman"/>
          <w:bCs/>
          <w:sz w:val="28"/>
          <w:szCs w:val="28"/>
        </w:rPr>
        <w:t xml:space="preserve">, ул. Калинина; </w:t>
      </w:r>
      <w:r w:rsidR="00503787" w:rsidRPr="00BD1DCC">
        <w:rPr>
          <w:rFonts w:ascii="Times New Roman" w:hAnsi="Times New Roman" w:cs="Times New Roman"/>
          <w:bCs/>
          <w:sz w:val="28"/>
          <w:szCs w:val="28"/>
        </w:rPr>
        <w:t>ул. Матросова;</w:t>
      </w:r>
      <w:r w:rsidRPr="00BD1DC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BD1DCC">
        <w:rPr>
          <w:rFonts w:ascii="Times New Roman" w:hAnsi="Times New Roman" w:cs="Times New Roman"/>
          <w:bCs/>
          <w:sz w:val="28"/>
          <w:szCs w:val="28"/>
          <w:u w:val="single"/>
        </w:rPr>
        <w:t>х. Почтовый</w:t>
      </w:r>
      <w:r w:rsidRPr="00BD1DCC">
        <w:rPr>
          <w:rFonts w:ascii="Times New Roman" w:hAnsi="Times New Roman" w:cs="Times New Roman"/>
          <w:bCs/>
          <w:sz w:val="28"/>
          <w:szCs w:val="28"/>
        </w:rPr>
        <w:t>, ул. Володарского;</w:t>
      </w:r>
      <w:r w:rsidR="00503787" w:rsidRPr="00BD1DC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BD1DCC">
        <w:rPr>
          <w:rFonts w:ascii="Times New Roman" w:hAnsi="Times New Roman" w:cs="Times New Roman"/>
          <w:bCs/>
          <w:sz w:val="28"/>
          <w:szCs w:val="28"/>
          <w:u w:val="single"/>
        </w:rPr>
        <w:t>п. Мельничный</w:t>
      </w:r>
      <w:r w:rsidRPr="00BD1DCC">
        <w:rPr>
          <w:rFonts w:ascii="Times New Roman" w:hAnsi="Times New Roman" w:cs="Times New Roman"/>
          <w:bCs/>
          <w:sz w:val="28"/>
          <w:szCs w:val="28"/>
        </w:rPr>
        <w:t>, ул. Кленовая.</w:t>
      </w:r>
      <w:proofErr w:type="gramEnd"/>
    </w:p>
    <w:p w:rsidR="008000F5" w:rsidRPr="00503787" w:rsidRDefault="008000F5" w:rsidP="008000F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000F5" w:rsidRPr="00BD1DCC" w:rsidRDefault="008000F5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БЛАГОУСТРОЙСТВО, ВОПРОСЫ ГО И ЧС, ПБ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    По благоустройству территории поселения:</w:t>
      </w: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- выполнены работы по ремонту  памятников воинам ВОВ;</w:t>
      </w: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- на местах отдыха у воды в п. Виноградный и п. Синегорский был выпол</w:t>
      </w:r>
      <w:r w:rsidR="00503787" w:rsidRPr="00BD1DCC">
        <w:rPr>
          <w:rFonts w:ascii="Times New Roman" w:hAnsi="Times New Roman"/>
          <w:sz w:val="28"/>
          <w:szCs w:val="28"/>
        </w:rPr>
        <w:t>нен покос сорной растительности</w:t>
      </w:r>
      <w:r w:rsidR="00A834FD">
        <w:rPr>
          <w:rFonts w:ascii="Times New Roman" w:hAnsi="Times New Roman"/>
          <w:sz w:val="28"/>
          <w:szCs w:val="28"/>
        </w:rPr>
        <w:t>. Силами и средствами неравнодушных жителей поселка на месте отдыха в п. Синегорский  установлены: туалет, песочницы, окрашены лавочки, завезен песок.</w:t>
      </w: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- для работ по озеленению территории поселения был трудоустроен 1 чел. — это рабочий по благоустройству территории, который занимается сбором мусора, покосом травы, озеленением;</w:t>
      </w:r>
    </w:p>
    <w:p w:rsidR="008000F5" w:rsidRPr="00BD1DCC" w:rsidRDefault="008000F5" w:rsidP="005037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         Синегорское сельское поселение является участником приоритетного проекта «Формирование комфортной городской среды».</w:t>
      </w:r>
    </w:p>
    <w:p w:rsidR="008000F5" w:rsidRDefault="00503787" w:rsidP="0080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        </w:t>
      </w:r>
      <w:r w:rsidR="008000F5" w:rsidRPr="00BD1DCC">
        <w:rPr>
          <w:rFonts w:ascii="Times New Roman" w:hAnsi="Times New Roman"/>
          <w:sz w:val="28"/>
          <w:szCs w:val="28"/>
        </w:rPr>
        <w:t>В рамках реализации данного проекта</w:t>
      </w:r>
      <w:r w:rsidR="00D96940" w:rsidRPr="00BD1DCC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 xml:space="preserve">заключен муниципальный контракт от 13.03.2023 с подрядчиком ООО «СтройМонтаж» на </w:t>
      </w:r>
      <w:r w:rsidRPr="00BD1DCC">
        <w:rPr>
          <w:rFonts w:ascii="Times New Roman" w:hAnsi="Times New Roman" w:cs="Times New Roman"/>
          <w:sz w:val="28"/>
          <w:szCs w:val="28"/>
        </w:rPr>
        <w:t>выполнение работ на объекте благоустройства: «Площадь Торжеств, п. Синегорский, ул. Маяковского, 6а»</w:t>
      </w:r>
      <w:r w:rsidR="008000F5" w:rsidRPr="00BD1DCC">
        <w:rPr>
          <w:rFonts w:ascii="Times New Roman" w:hAnsi="Times New Roman" w:cs="Times New Roman"/>
          <w:sz w:val="28"/>
          <w:szCs w:val="28"/>
        </w:rPr>
        <w:t>.</w:t>
      </w:r>
      <w:r w:rsidR="008000F5" w:rsidRPr="00BD1DCC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 xml:space="preserve">В настоящее время согласно контракту </w:t>
      </w:r>
      <w:r w:rsidRPr="00BD1DCC">
        <w:rPr>
          <w:rFonts w:ascii="Times New Roman" w:hAnsi="Times New Roman" w:cs="Times New Roman"/>
          <w:sz w:val="28"/>
          <w:szCs w:val="28"/>
        </w:rPr>
        <w:t>проложены трубопроводы из ПВХ для полива и кабели в траншеях для электроснабжения и видеонаблюдения. Выполнены работы по обустройству водопроводного колодца. Спилены и выкорчеваны шесть деревьев.</w:t>
      </w:r>
    </w:p>
    <w:p w:rsidR="00A834FD" w:rsidRPr="00A834FD" w:rsidRDefault="008453BF" w:rsidP="00A834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34FD">
        <w:rPr>
          <w:rFonts w:ascii="Times New Roman" w:eastAsia="Times New Roman" w:hAnsi="Times New Roman"/>
          <w:sz w:val="28"/>
          <w:szCs w:val="28"/>
        </w:rPr>
        <w:t>В ходе реализации губернаторского проекта «Сделаем вместе» на 2024г. Администрацией Синегорского сельского поселения выдвинута инициатива по обустройству универсальной спортивной площадки в п. Синегорский, ул. Советская, 4 а (стадион).</w:t>
      </w:r>
      <w:r w:rsidR="00A834FD" w:rsidRPr="00A834FD">
        <w:rPr>
          <w:rFonts w:ascii="Times New Roman" w:hAnsi="Times New Roman"/>
          <w:bCs/>
          <w:sz w:val="28"/>
          <w:szCs w:val="28"/>
        </w:rPr>
        <w:t xml:space="preserve"> </w:t>
      </w:r>
      <w:r w:rsidR="00A834FD" w:rsidRPr="00A834FD">
        <w:rPr>
          <w:rFonts w:ascii="Times New Roman" w:hAnsi="Times New Roman"/>
          <w:bCs/>
          <w:sz w:val="28"/>
          <w:szCs w:val="28"/>
        </w:rPr>
        <w:t xml:space="preserve">23.06.2023г. состоялось заседание областной комиссии по проведению конкурсного отбора инициативных проектов, выдвигаемых для получения финансовой поддержки за счет субсидий из областного бюджета для реализации в 2024 году. Согласно утвержденным вышеуказанной комиссией результатам конкурсного отбора инициативный проект жителей нашего поселения </w:t>
      </w:r>
      <w:r w:rsidR="00A834FD" w:rsidRPr="00A834FD">
        <w:rPr>
          <w:rFonts w:ascii="Times New Roman" w:hAnsi="Times New Roman"/>
          <w:bCs/>
          <w:sz w:val="28"/>
          <w:szCs w:val="28"/>
        </w:rPr>
        <w:lastRenderedPageBreak/>
        <w:t xml:space="preserve">«Обустройство универсальной спортивной площадки по адресу: п. Синегорский, ул. </w:t>
      </w:r>
      <w:proofErr w:type="gramStart"/>
      <w:r w:rsidR="00A834FD" w:rsidRPr="00A834FD">
        <w:rPr>
          <w:rFonts w:ascii="Times New Roman" w:hAnsi="Times New Roman"/>
          <w:bCs/>
          <w:sz w:val="28"/>
          <w:szCs w:val="28"/>
        </w:rPr>
        <w:t>Советская</w:t>
      </w:r>
      <w:proofErr w:type="gramEnd"/>
      <w:r w:rsidR="00A834FD" w:rsidRPr="00A834FD">
        <w:rPr>
          <w:rFonts w:ascii="Times New Roman" w:hAnsi="Times New Roman"/>
          <w:bCs/>
          <w:sz w:val="28"/>
          <w:szCs w:val="28"/>
        </w:rPr>
        <w:t xml:space="preserve">, 4-а» вошел в число победителей. </w:t>
      </w:r>
    </w:p>
    <w:p w:rsidR="00A834FD" w:rsidRDefault="00A834FD" w:rsidP="00A834FD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Теперь следующий этап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подготовка документов необходимых для финансирования проектов.   </w:t>
      </w:r>
    </w:p>
    <w:p w:rsidR="008453BF" w:rsidRPr="00BD1DCC" w:rsidRDefault="008453BF" w:rsidP="0080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F5" w:rsidRPr="00BD1DCC" w:rsidRDefault="008000F5" w:rsidP="008000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Большой объем благоустроительных работ за отчетный период выполнялся посредством субботников.</w:t>
      </w:r>
      <w:r w:rsidR="00D96940" w:rsidRPr="00BD1DCC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 xml:space="preserve">В них активно принимают участие сотрудники Администрации поселения, работники </w:t>
      </w:r>
      <w:r w:rsidR="00D96940" w:rsidRPr="00BD1DCC">
        <w:rPr>
          <w:rFonts w:ascii="Times New Roman" w:hAnsi="Times New Roman"/>
          <w:sz w:val="28"/>
          <w:szCs w:val="28"/>
        </w:rPr>
        <w:t>социального обслуживания населения и культуры</w:t>
      </w:r>
      <w:r w:rsidRPr="00BD1DCC">
        <w:rPr>
          <w:rFonts w:ascii="Times New Roman" w:hAnsi="Times New Roman"/>
          <w:sz w:val="28"/>
          <w:szCs w:val="28"/>
        </w:rPr>
        <w:t xml:space="preserve">, общеобразовательные учреждения, индивидуальные  предприниматели и неравнодушные жители поселения. 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Спасибо всем жителям поселения, индивидуальным предпринимателям, организациям, которые активно участвуют в мероприятиях по наведению чистоты и порядка на территории поселения.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За 6 месяцев 202</w:t>
      </w:r>
      <w:r w:rsidR="00503787" w:rsidRPr="00BD1DCC">
        <w:rPr>
          <w:rFonts w:ascii="Times New Roman" w:hAnsi="Times New Roman"/>
          <w:sz w:val="28"/>
          <w:szCs w:val="28"/>
        </w:rPr>
        <w:t>3</w:t>
      </w:r>
      <w:r w:rsidRPr="00BD1DCC">
        <w:rPr>
          <w:rFonts w:ascii="Times New Roman" w:hAnsi="Times New Roman"/>
          <w:sz w:val="28"/>
          <w:szCs w:val="28"/>
        </w:rPr>
        <w:t xml:space="preserve"> год</w:t>
      </w:r>
      <w:r w:rsidR="00EF34D2" w:rsidRPr="00BD1DCC">
        <w:rPr>
          <w:rFonts w:ascii="Times New Roman" w:hAnsi="Times New Roman"/>
          <w:sz w:val="28"/>
          <w:szCs w:val="28"/>
        </w:rPr>
        <w:t>а</w:t>
      </w:r>
      <w:r w:rsidRPr="00BD1DCC">
        <w:rPr>
          <w:rFonts w:ascii="Times New Roman" w:hAnsi="Times New Roman"/>
          <w:sz w:val="28"/>
          <w:szCs w:val="28"/>
        </w:rPr>
        <w:t xml:space="preserve"> Администрацией поселения по фактам несоблюдения и нарушения правил благоустройства и санитарного содержания территорий было составлено </w:t>
      </w:r>
      <w:r w:rsidR="00503787" w:rsidRPr="00BD1DCC">
        <w:rPr>
          <w:rFonts w:ascii="Times New Roman" w:hAnsi="Times New Roman"/>
          <w:sz w:val="28"/>
          <w:szCs w:val="28"/>
        </w:rPr>
        <w:t>1</w:t>
      </w:r>
      <w:r w:rsidR="00EF34D2" w:rsidRPr="00BD1DCC">
        <w:rPr>
          <w:rFonts w:ascii="Times New Roman" w:hAnsi="Times New Roman"/>
          <w:sz w:val="28"/>
          <w:szCs w:val="28"/>
        </w:rPr>
        <w:t xml:space="preserve"> </w:t>
      </w:r>
      <w:r w:rsidR="00503787" w:rsidRPr="00BD1DCC">
        <w:rPr>
          <w:rFonts w:ascii="Times New Roman" w:hAnsi="Times New Roman"/>
          <w:sz w:val="28"/>
          <w:szCs w:val="28"/>
        </w:rPr>
        <w:t>протокол</w:t>
      </w:r>
      <w:r w:rsidR="00EF34D2" w:rsidRPr="00BD1DCC">
        <w:rPr>
          <w:rFonts w:ascii="Times New Roman" w:hAnsi="Times New Roman"/>
          <w:sz w:val="28"/>
          <w:szCs w:val="28"/>
        </w:rPr>
        <w:t xml:space="preserve"> (</w:t>
      </w:r>
      <w:r w:rsidRPr="00BD1DCC">
        <w:rPr>
          <w:rFonts w:ascii="Times New Roman" w:hAnsi="Times New Roman"/>
          <w:sz w:val="28"/>
          <w:szCs w:val="28"/>
        </w:rPr>
        <w:t>выжигание сухой растительности, сжигание мусора в установленный пожароопасный период).</w:t>
      </w:r>
    </w:p>
    <w:p w:rsidR="00EF34D2" w:rsidRPr="00BD1DCC" w:rsidRDefault="00EF34D2" w:rsidP="00B23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В летний период проводится покос сорной и карантинной растительности.</w:t>
      </w:r>
    </w:p>
    <w:p w:rsidR="008000F5" w:rsidRPr="00BD1DCC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В тесном взаимодействии Администрации поселения с казаками и членами ДНД проводились объезды территории на предмет выявления участков, засоренных дикорастущей коноплей.</w:t>
      </w:r>
    </w:p>
    <w:p w:rsidR="008000F5" w:rsidRPr="00BD1DCC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В процессе объездов проводились разъяснительные беседы с гражданами и молодежью. </w:t>
      </w:r>
    </w:p>
    <w:p w:rsidR="008000F5" w:rsidRPr="00BD1DCC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Проведена акция «Единый день борьбы с дикорастущей коноплей» в первом этапе акции выявлено и уничтожено 1 очаг произрастания дикорастущей конопли на общей площади 120</w:t>
      </w:r>
      <w:r w:rsidR="00EF34D2" w:rsidRPr="00BD1DCC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>кв.м.</w:t>
      </w:r>
      <w:r w:rsidR="00EF34D2" w:rsidRPr="00BD1DCC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 xml:space="preserve">общим весом 7,5 кг.  </w:t>
      </w:r>
    </w:p>
    <w:p w:rsidR="008000F5" w:rsidRPr="00BD1DCC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9 апреля 202</w:t>
      </w:r>
      <w:r w:rsidR="00503787" w:rsidRPr="00BD1DCC">
        <w:rPr>
          <w:rFonts w:ascii="Times New Roman" w:hAnsi="Times New Roman"/>
          <w:sz w:val="28"/>
          <w:szCs w:val="28"/>
        </w:rPr>
        <w:t>3</w:t>
      </w:r>
      <w:r w:rsidRPr="00BD1DCC">
        <w:rPr>
          <w:rFonts w:ascii="Times New Roman" w:hAnsi="Times New Roman"/>
          <w:sz w:val="28"/>
          <w:szCs w:val="28"/>
        </w:rPr>
        <w:t xml:space="preserve"> года прошел весенний День древонасаждения. Сотрудниками Администрации поселения и социальными работниками, депутатами Синегорского сельского поселения, представителями Совета ветеранов поселения и жителями в парке им. М Горького были высажены саженцы клена, акации, ореха, каштана.</w:t>
      </w:r>
    </w:p>
    <w:p w:rsidR="008000F5" w:rsidRPr="00BD1DCC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Также за 6 месяцев 202</w:t>
      </w:r>
      <w:r w:rsidR="00503787" w:rsidRPr="00BD1DCC">
        <w:rPr>
          <w:rFonts w:ascii="Times New Roman" w:hAnsi="Times New Roman"/>
          <w:sz w:val="28"/>
          <w:szCs w:val="28"/>
        </w:rPr>
        <w:t>3</w:t>
      </w:r>
      <w:r w:rsidRPr="00BD1DCC">
        <w:rPr>
          <w:rFonts w:ascii="Times New Roman" w:hAnsi="Times New Roman"/>
          <w:sz w:val="28"/>
          <w:szCs w:val="28"/>
        </w:rPr>
        <w:t xml:space="preserve"> года проведены ежегодные акции «Чистые берега», «Вода России», по очистке берег</w:t>
      </w:r>
      <w:r w:rsidR="00734CCA" w:rsidRPr="00BD1DCC">
        <w:rPr>
          <w:rFonts w:ascii="Times New Roman" w:hAnsi="Times New Roman"/>
          <w:sz w:val="28"/>
          <w:szCs w:val="28"/>
        </w:rPr>
        <w:t>а</w:t>
      </w:r>
      <w:r w:rsidRPr="00BD1DCC">
        <w:rPr>
          <w:rFonts w:ascii="Times New Roman" w:hAnsi="Times New Roman"/>
          <w:sz w:val="28"/>
          <w:szCs w:val="28"/>
        </w:rPr>
        <w:t xml:space="preserve"> рек</w:t>
      </w:r>
      <w:r w:rsidR="00734CCA" w:rsidRPr="00BD1DCC">
        <w:rPr>
          <w:rFonts w:ascii="Times New Roman" w:hAnsi="Times New Roman"/>
          <w:sz w:val="28"/>
          <w:szCs w:val="28"/>
        </w:rPr>
        <w:t>и</w:t>
      </w:r>
      <w:r w:rsidRPr="00BD1DCC">
        <w:rPr>
          <w:rFonts w:ascii="Times New Roman" w:hAnsi="Times New Roman"/>
          <w:sz w:val="28"/>
          <w:szCs w:val="28"/>
        </w:rPr>
        <w:t xml:space="preserve">, населенных пунктов и мест отдыха </w:t>
      </w:r>
      <w:r w:rsidR="00734CCA" w:rsidRPr="00BD1DCC">
        <w:rPr>
          <w:rFonts w:ascii="Times New Roman" w:hAnsi="Times New Roman"/>
          <w:sz w:val="28"/>
          <w:szCs w:val="28"/>
        </w:rPr>
        <w:t>в поселении</w:t>
      </w:r>
      <w:r w:rsidRPr="00BD1DCC">
        <w:rPr>
          <w:rFonts w:ascii="Times New Roman" w:hAnsi="Times New Roman"/>
          <w:sz w:val="28"/>
          <w:szCs w:val="28"/>
        </w:rPr>
        <w:t>.</w:t>
      </w:r>
    </w:p>
    <w:p w:rsidR="008000F5" w:rsidRPr="00BD1DCC" w:rsidRDefault="008000F5" w:rsidP="008000F5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E42EB" w:rsidRPr="00BD1DCC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ПОЖАРЫ</w:t>
      </w:r>
    </w:p>
    <w:p w:rsidR="00EE42EB" w:rsidRPr="00BD1DCC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На территории Синегорского сельского поселения создана мобильная группа для оперативного реагирования на факты выжигания сухой растительности. 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 и в быту, о недопущении выжигания сухой растительности и мусора.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lastRenderedPageBreak/>
        <w:t xml:space="preserve">Особое внимание уделяется посещению неблагополучных семей с целью информирования и выдачи памяток по соблюдению правил пожарной безопасности. В таких домовладениях устанавливаются индивидуальные пожарные </w:t>
      </w:r>
      <w:proofErr w:type="spellStart"/>
      <w:r w:rsidRPr="00BD1DCC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BD1DCC">
        <w:rPr>
          <w:rFonts w:ascii="Times New Roman" w:hAnsi="Times New Roman"/>
          <w:sz w:val="28"/>
          <w:szCs w:val="28"/>
        </w:rPr>
        <w:t>.</w:t>
      </w:r>
      <w:r w:rsidR="00A834F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D1DCC">
        <w:rPr>
          <w:rFonts w:ascii="Times New Roman" w:hAnsi="Times New Roman"/>
          <w:sz w:val="28"/>
          <w:szCs w:val="28"/>
        </w:rPr>
        <w:t>Не лишним будет напомнить, что причиной пожаров является человеческий фактор.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Хотелось бы отдельно поблагодарить за оказанную помощь в обновлении в поселках Боярышниковый, Углекаменный, хуторах Почтовый, Западный защитных противопожарных полос ИП главу КФХ «Копылов А.А.»,  и всех жителей, кто вместе с добровольной пожарной дружиной тушит пожары.</w:t>
      </w:r>
    </w:p>
    <w:p w:rsidR="00EE42EB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Для тушения ландшафтных пожаров имеются 11 ранцевых огнетушителей и 1 </w:t>
      </w:r>
      <w:proofErr w:type="spellStart"/>
      <w:r w:rsidRPr="00BD1DCC">
        <w:rPr>
          <w:rFonts w:ascii="Times New Roman" w:hAnsi="Times New Roman"/>
          <w:sz w:val="28"/>
          <w:szCs w:val="28"/>
        </w:rPr>
        <w:t>хлопуша</w:t>
      </w:r>
      <w:proofErr w:type="spellEnd"/>
      <w:r w:rsidRPr="00BD1DCC">
        <w:rPr>
          <w:rFonts w:ascii="Times New Roman" w:hAnsi="Times New Roman"/>
          <w:sz w:val="28"/>
          <w:szCs w:val="28"/>
        </w:rPr>
        <w:t>.</w:t>
      </w:r>
    </w:p>
    <w:p w:rsidR="00EE42EB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F2797B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F2797B" w:rsidRDefault="00225DD5" w:rsidP="00503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97B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F454C5" w:rsidRPr="00F2797B" w:rsidRDefault="00225DD5" w:rsidP="00F454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 w:cs="Times New Roman"/>
          <w:sz w:val="28"/>
          <w:szCs w:val="28"/>
        </w:rPr>
        <w:t xml:space="preserve">    </w:t>
      </w:r>
      <w:r w:rsidR="00F454C5" w:rsidRPr="00F2797B">
        <w:rPr>
          <w:rFonts w:ascii="Times New Roman" w:hAnsi="Times New Roman"/>
          <w:color w:val="000000"/>
          <w:sz w:val="28"/>
          <w:szCs w:val="28"/>
        </w:rPr>
        <w:t>В конце своего выступления, хотелось бы сказать о том, что Администрация поселения осуществляет свою работу совместно с депутатским корпусом Собрания депутатов Синегорского сельского поселения.</w:t>
      </w:r>
    </w:p>
    <w:p w:rsidR="00F454C5" w:rsidRPr="00F2797B" w:rsidRDefault="00F454C5" w:rsidP="00F454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/>
          <w:color w:val="000000"/>
          <w:sz w:val="28"/>
          <w:szCs w:val="28"/>
        </w:rPr>
        <w:t>Хочу выразить слова благодарности Главе Администрации Белокалитвинского района О.А. Мельниковой за помощь  и поддержку администрации поселения в работе.</w:t>
      </w:r>
    </w:p>
    <w:p w:rsidR="00F454C5" w:rsidRPr="00F2797B" w:rsidRDefault="00F454C5" w:rsidP="00F454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/>
          <w:color w:val="000000"/>
          <w:sz w:val="28"/>
          <w:szCs w:val="28"/>
        </w:rPr>
        <w:t>Также хочется выразить слова благодарности руководителям предприятий, сельхозпредприятий  и учреждений и тем жителям, кто принимает личное и активное участие в делах Синегорского поселения и кто оказывает нам постоянную поддержку, а это, поверьте, дорогого стоит. Надеюсь, что и впредь наши усилия будут направлены на улучшение нашего поселения.</w:t>
      </w:r>
    </w:p>
    <w:p w:rsidR="00F454C5" w:rsidRPr="00F2797B" w:rsidRDefault="00F454C5" w:rsidP="00F454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5DD5" w:rsidRPr="00F2797B" w:rsidRDefault="00225DD5" w:rsidP="00F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F2797B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D30" w:rsidRPr="00F2797B" w:rsidRDefault="00FD4D30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4D30" w:rsidRPr="00F2797B" w:rsidSect="00C84893">
      <w:pgSz w:w="11906" w:h="16838"/>
      <w:pgMar w:top="567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D46"/>
    <w:multiLevelType w:val="hybridMultilevel"/>
    <w:tmpl w:val="39B4112C"/>
    <w:lvl w:ilvl="0" w:tplc="7B000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813F6F"/>
    <w:multiLevelType w:val="hybridMultilevel"/>
    <w:tmpl w:val="52EE09C8"/>
    <w:lvl w:ilvl="0" w:tplc="F81A99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1736C"/>
    <w:multiLevelType w:val="hybridMultilevel"/>
    <w:tmpl w:val="A3F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DD5"/>
    <w:rsid w:val="00032242"/>
    <w:rsid w:val="00156476"/>
    <w:rsid w:val="00225DD5"/>
    <w:rsid w:val="00240882"/>
    <w:rsid w:val="00256E90"/>
    <w:rsid w:val="00264FA8"/>
    <w:rsid w:val="00274F8B"/>
    <w:rsid w:val="00286645"/>
    <w:rsid w:val="00295D38"/>
    <w:rsid w:val="00307C3F"/>
    <w:rsid w:val="00322FAD"/>
    <w:rsid w:val="00325920"/>
    <w:rsid w:val="00371511"/>
    <w:rsid w:val="004E5621"/>
    <w:rsid w:val="00503787"/>
    <w:rsid w:val="005063E7"/>
    <w:rsid w:val="005E177F"/>
    <w:rsid w:val="006B2D4D"/>
    <w:rsid w:val="006C213E"/>
    <w:rsid w:val="00706A55"/>
    <w:rsid w:val="00734CCA"/>
    <w:rsid w:val="00741A55"/>
    <w:rsid w:val="00743BCD"/>
    <w:rsid w:val="007946B3"/>
    <w:rsid w:val="007C7548"/>
    <w:rsid w:val="008000F5"/>
    <w:rsid w:val="008453BF"/>
    <w:rsid w:val="008527EF"/>
    <w:rsid w:val="00984784"/>
    <w:rsid w:val="009D5B31"/>
    <w:rsid w:val="00A10B35"/>
    <w:rsid w:val="00A30895"/>
    <w:rsid w:val="00A447EE"/>
    <w:rsid w:val="00A834FD"/>
    <w:rsid w:val="00AA567F"/>
    <w:rsid w:val="00AD00AA"/>
    <w:rsid w:val="00B23FCB"/>
    <w:rsid w:val="00B9590D"/>
    <w:rsid w:val="00BD1DCC"/>
    <w:rsid w:val="00C21771"/>
    <w:rsid w:val="00C37BF1"/>
    <w:rsid w:val="00C408B4"/>
    <w:rsid w:val="00C84893"/>
    <w:rsid w:val="00CA23F3"/>
    <w:rsid w:val="00CA2A77"/>
    <w:rsid w:val="00CB0058"/>
    <w:rsid w:val="00CF53F0"/>
    <w:rsid w:val="00D1687F"/>
    <w:rsid w:val="00D53CBA"/>
    <w:rsid w:val="00D75953"/>
    <w:rsid w:val="00D86EE6"/>
    <w:rsid w:val="00D94214"/>
    <w:rsid w:val="00D96940"/>
    <w:rsid w:val="00DC4C96"/>
    <w:rsid w:val="00E533B6"/>
    <w:rsid w:val="00E5781B"/>
    <w:rsid w:val="00E93AF1"/>
    <w:rsid w:val="00E95616"/>
    <w:rsid w:val="00EE42EB"/>
    <w:rsid w:val="00EF34D2"/>
    <w:rsid w:val="00F2797B"/>
    <w:rsid w:val="00F454C5"/>
    <w:rsid w:val="00F5151F"/>
    <w:rsid w:val="00FB4F7F"/>
    <w:rsid w:val="00F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30"/>
  </w:style>
  <w:style w:type="paragraph" w:styleId="1">
    <w:name w:val="heading 1"/>
    <w:basedOn w:val="a"/>
    <w:next w:val="a"/>
    <w:link w:val="10"/>
    <w:uiPriority w:val="9"/>
    <w:qFormat/>
    <w:rsid w:val="00EE4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0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0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00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10</cp:revision>
  <cp:lastPrinted>2023-07-13T05:07:00Z</cp:lastPrinted>
  <dcterms:created xsi:type="dcterms:W3CDTF">2023-07-11T12:56:00Z</dcterms:created>
  <dcterms:modified xsi:type="dcterms:W3CDTF">2023-07-13T13:08:00Z</dcterms:modified>
</cp:coreProperties>
</file>