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28" w:rsidRPr="00B502D0" w:rsidRDefault="00E25846" w:rsidP="00E2584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Итоги с</w:t>
      </w:r>
      <w:r w:rsidR="00AF7428" w:rsidRPr="00B502D0">
        <w:rPr>
          <w:rFonts w:ascii="Times New Roman" w:hAnsi="Times New Roman"/>
          <w:sz w:val="28"/>
          <w:szCs w:val="28"/>
        </w:rPr>
        <w:t>оциально-экономического развития</w:t>
      </w:r>
    </w:p>
    <w:p w:rsidR="00E25846" w:rsidRDefault="00E25846" w:rsidP="00E2584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 Синегорского сельского поселения за </w:t>
      </w:r>
      <w:r w:rsidR="005830A4">
        <w:rPr>
          <w:rFonts w:ascii="Times New Roman" w:hAnsi="Times New Roman"/>
          <w:sz w:val="28"/>
          <w:szCs w:val="28"/>
        </w:rPr>
        <w:t xml:space="preserve">второе полугодие 2022 </w:t>
      </w:r>
      <w:r w:rsidRPr="00B502D0">
        <w:rPr>
          <w:rFonts w:ascii="Times New Roman" w:hAnsi="Times New Roman"/>
          <w:sz w:val="28"/>
          <w:szCs w:val="28"/>
        </w:rPr>
        <w:t>год</w:t>
      </w:r>
      <w:r w:rsidR="005830A4">
        <w:rPr>
          <w:rFonts w:ascii="Times New Roman" w:hAnsi="Times New Roman"/>
          <w:sz w:val="28"/>
          <w:szCs w:val="28"/>
        </w:rPr>
        <w:t>а</w:t>
      </w:r>
    </w:p>
    <w:p w:rsidR="00DB13B8" w:rsidRPr="00B502D0" w:rsidRDefault="00DB13B8" w:rsidP="00E2584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18DA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Представляю Вам информацию о проделанной работе Администрацией Синегорского сельского поселения за </w:t>
      </w:r>
      <w:r w:rsidR="005830A4">
        <w:rPr>
          <w:rFonts w:ascii="Times New Roman" w:hAnsi="Times New Roman"/>
          <w:sz w:val="28"/>
          <w:szCs w:val="28"/>
        </w:rPr>
        <w:t xml:space="preserve">второе полугодие 2022 </w:t>
      </w:r>
      <w:r w:rsidR="005830A4" w:rsidRPr="00B502D0">
        <w:rPr>
          <w:rFonts w:ascii="Times New Roman" w:hAnsi="Times New Roman"/>
          <w:sz w:val="28"/>
          <w:szCs w:val="28"/>
        </w:rPr>
        <w:t>год</w:t>
      </w:r>
      <w:r w:rsidR="005830A4">
        <w:rPr>
          <w:rFonts w:ascii="Times New Roman" w:hAnsi="Times New Roman"/>
          <w:sz w:val="28"/>
          <w:szCs w:val="28"/>
        </w:rPr>
        <w:t>а</w:t>
      </w:r>
      <w:r w:rsidRPr="00B502D0">
        <w:rPr>
          <w:rFonts w:ascii="Times New Roman" w:hAnsi="Times New Roman"/>
          <w:sz w:val="28"/>
          <w:szCs w:val="28"/>
        </w:rPr>
        <w:t>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Необходимо отметить, что главным финансовым инструментом для достижения стабильности социально-экономического развития поселения, безусловно, служит бюджет поселения.</w:t>
      </w:r>
    </w:p>
    <w:p w:rsidR="009473C6" w:rsidRPr="00B502D0" w:rsidRDefault="009473C6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Решение вопросов местного значения напрямую зависит от исполнения доходной части бюджета.</w:t>
      </w:r>
    </w:p>
    <w:p w:rsidR="009473C6" w:rsidRPr="00B502D0" w:rsidRDefault="009473C6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Плановая доходная часть бюджета Синегорского сельского поселения на 202</w:t>
      </w:r>
      <w:r w:rsidR="00CD5E7A" w:rsidRPr="00B502D0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 xml:space="preserve"> год составляет </w:t>
      </w:r>
      <w:r w:rsidR="009A0B7F" w:rsidRPr="00B502D0">
        <w:rPr>
          <w:rFonts w:ascii="Times New Roman" w:hAnsi="Times New Roman"/>
          <w:sz w:val="28"/>
          <w:szCs w:val="28"/>
        </w:rPr>
        <w:t>141 327,4</w:t>
      </w:r>
      <w:r w:rsidRPr="00B502D0">
        <w:rPr>
          <w:rFonts w:ascii="Times New Roman" w:hAnsi="Times New Roman"/>
          <w:sz w:val="28"/>
          <w:szCs w:val="28"/>
        </w:rPr>
        <w:t xml:space="preserve"> тыс. рублей, из которых </w:t>
      </w:r>
      <w:r w:rsidR="009A0B7F" w:rsidRPr="00B502D0">
        <w:rPr>
          <w:rFonts w:ascii="Times New Roman" w:hAnsi="Times New Roman"/>
          <w:sz w:val="28"/>
          <w:szCs w:val="28"/>
        </w:rPr>
        <w:t>137 336,3</w:t>
      </w:r>
      <w:r w:rsidRPr="00B502D0">
        <w:rPr>
          <w:rFonts w:ascii="Times New Roman" w:hAnsi="Times New Roman"/>
          <w:sz w:val="28"/>
          <w:szCs w:val="28"/>
        </w:rPr>
        <w:t xml:space="preserve"> тыс. рублей безвозмездные поступления, 3</w:t>
      </w:r>
      <w:r w:rsidR="009A0B7F" w:rsidRPr="00B502D0">
        <w:rPr>
          <w:rFonts w:ascii="Times New Roman" w:hAnsi="Times New Roman"/>
          <w:sz w:val="28"/>
          <w:szCs w:val="28"/>
        </w:rPr>
        <w:t> 971,1</w:t>
      </w:r>
      <w:r w:rsidRPr="00B502D0">
        <w:rPr>
          <w:rFonts w:ascii="Times New Roman" w:hAnsi="Times New Roman"/>
          <w:sz w:val="28"/>
          <w:szCs w:val="28"/>
        </w:rPr>
        <w:t xml:space="preserve"> тыс. рублей – налоговые и неналоговые доходы (собственные доходы). </w:t>
      </w:r>
    </w:p>
    <w:p w:rsidR="001A35F1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Доходы Синегорского сельского поселения за 202</w:t>
      </w:r>
      <w:r w:rsidR="00CD5E7A" w:rsidRPr="00B502D0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 xml:space="preserve"> год составили – </w:t>
      </w:r>
      <w:r w:rsidR="009A0B7F" w:rsidRPr="00B502D0">
        <w:rPr>
          <w:rFonts w:ascii="Times New Roman" w:hAnsi="Times New Roman"/>
          <w:sz w:val="28"/>
          <w:szCs w:val="28"/>
        </w:rPr>
        <w:t>140 587,4</w:t>
      </w:r>
      <w:r w:rsidRPr="00B502D0">
        <w:rPr>
          <w:rFonts w:ascii="Times New Roman" w:hAnsi="Times New Roman"/>
          <w:sz w:val="28"/>
          <w:szCs w:val="28"/>
        </w:rPr>
        <w:t xml:space="preserve"> тыс. рублей</w:t>
      </w:r>
      <w:r w:rsidR="001A35F1" w:rsidRPr="00B502D0">
        <w:rPr>
          <w:rFonts w:ascii="Times New Roman" w:hAnsi="Times New Roman"/>
          <w:sz w:val="28"/>
          <w:szCs w:val="28"/>
        </w:rPr>
        <w:t xml:space="preserve"> (исполнение составило </w:t>
      </w:r>
      <w:r w:rsidR="009A0B7F" w:rsidRPr="00B502D0">
        <w:rPr>
          <w:rFonts w:ascii="Times New Roman" w:hAnsi="Times New Roman"/>
          <w:sz w:val="28"/>
          <w:szCs w:val="28"/>
        </w:rPr>
        <w:t>99</w:t>
      </w:r>
      <w:r w:rsidR="001A35F1" w:rsidRPr="00B502D0">
        <w:rPr>
          <w:rFonts w:ascii="Times New Roman" w:hAnsi="Times New Roman"/>
          <w:sz w:val="28"/>
          <w:szCs w:val="28"/>
        </w:rPr>
        <w:t>,</w:t>
      </w:r>
      <w:r w:rsidR="009A0B7F" w:rsidRPr="00B502D0">
        <w:rPr>
          <w:rFonts w:ascii="Times New Roman" w:hAnsi="Times New Roman"/>
          <w:sz w:val="28"/>
          <w:szCs w:val="28"/>
        </w:rPr>
        <w:t>48</w:t>
      </w:r>
      <w:r w:rsidR="001A35F1" w:rsidRPr="00B502D0">
        <w:rPr>
          <w:rFonts w:ascii="Times New Roman" w:hAnsi="Times New Roman"/>
          <w:sz w:val="28"/>
          <w:szCs w:val="28"/>
        </w:rPr>
        <w:t xml:space="preserve"> %)</w:t>
      </w:r>
      <w:r w:rsidRPr="00B502D0">
        <w:rPr>
          <w:rFonts w:ascii="Times New Roman" w:hAnsi="Times New Roman"/>
          <w:sz w:val="28"/>
          <w:szCs w:val="28"/>
        </w:rPr>
        <w:t>, в том числе собственные -  4</w:t>
      </w:r>
      <w:r w:rsidR="009A0B7F" w:rsidRPr="00B502D0">
        <w:rPr>
          <w:rFonts w:ascii="Times New Roman" w:hAnsi="Times New Roman"/>
          <w:sz w:val="28"/>
          <w:szCs w:val="28"/>
        </w:rPr>
        <w:t> </w:t>
      </w:r>
      <w:r w:rsidR="008F139F" w:rsidRPr="00B502D0">
        <w:rPr>
          <w:rFonts w:ascii="Times New Roman" w:hAnsi="Times New Roman"/>
          <w:sz w:val="28"/>
          <w:szCs w:val="28"/>
        </w:rPr>
        <w:t>5</w:t>
      </w:r>
      <w:r w:rsidR="009A0B7F" w:rsidRPr="00B502D0">
        <w:rPr>
          <w:rFonts w:ascii="Times New Roman" w:hAnsi="Times New Roman"/>
          <w:sz w:val="28"/>
          <w:szCs w:val="28"/>
        </w:rPr>
        <w:t>12,8</w:t>
      </w:r>
      <w:r w:rsidRPr="00B502D0">
        <w:rPr>
          <w:rFonts w:ascii="Times New Roman" w:hAnsi="Times New Roman"/>
          <w:sz w:val="28"/>
          <w:szCs w:val="28"/>
        </w:rPr>
        <w:t xml:space="preserve"> тыс. рубле</w:t>
      </w:r>
      <w:r w:rsidR="001A35F1" w:rsidRPr="00B502D0">
        <w:rPr>
          <w:rFonts w:ascii="Times New Roman" w:hAnsi="Times New Roman"/>
          <w:sz w:val="28"/>
          <w:szCs w:val="28"/>
        </w:rPr>
        <w:t xml:space="preserve">й (исполнены на </w:t>
      </w:r>
      <w:r w:rsidR="009A0B7F" w:rsidRPr="00B502D0">
        <w:rPr>
          <w:rFonts w:ascii="Times New Roman" w:hAnsi="Times New Roman"/>
          <w:sz w:val="28"/>
          <w:szCs w:val="28"/>
        </w:rPr>
        <w:t>113,64</w:t>
      </w:r>
      <w:r w:rsidR="001A35F1" w:rsidRPr="00B502D0">
        <w:rPr>
          <w:rFonts w:ascii="Times New Roman" w:hAnsi="Times New Roman"/>
          <w:sz w:val="28"/>
          <w:szCs w:val="28"/>
        </w:rPr>
        <w:t>%)</w:t>
      </w:r>
      <w:r w:rsidRPr="00B502D0">
        <w:rPr>
          <w:rFonts w:ascii="Times New Roman" w:hAnsi="Times New Roman"/>
          <w:sz w:val="28"/>
          <w:szCs w:val="28"/>
        </w:rPr>
        <w:t xml:space="preserve">. 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Расходная часть бюджета при годовом плане в </w:t>
      </w:r>
      <w:r w:rsidR="00AC212F" w:rsidRPr="00B502D0">
        <w:rPr>
          <w:rFonts w:ascii="Times New Roman" w:hAnsi="Times New Roman"/>
          <w:sz w:val="28"/>
          <w:szCs w:val="28"/>
        </w:rPr>
        <w:t>140 834,8</w:t>
      </w:r>
      <w:r w:rsidRPr="00B502D0">
        <w:rPr>
          <w:rFonts w:ascii="Times New Roman" w:hAnsi="Times New Roman"/>
          <w:sz w:val="28"/>
          <w:szCs w:val="28"/>
        </w:rPr>
        <w:t xml:space="preserve"> тыс. рублей исполнена на </w:t>
      </w:r>
      <w:r w:rsidR="00AC212F" w:rsidRPr="00B502D0">
        <w:rPr>
          <w:rFonts w:ascii="Times New Roman" w:hAnsi="Times New Roman"/>
          <w:sz w:val="28"/>
          <w:szCs w:val="28"/>
        </w:rPr>
        <w:t>99</w:t>
      </w:r>
      <w:r w:rsidRPr="00B502D0">
        <w:rPr>
          <w:rFonts w:ascii="Times New Roman" w:hAnsi="Times New Roman"/>
          <w:sz w:val="28"/>
          <w:szCs w:val="28"/>
        </w:rPr>
        <w:t>,</w:t>
      </w:r>
      <w:r w:rsidR="00AC212F" w:rsidRPr="00B502D0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>%.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Практически все расходы предусмотрены на реализацию 12 муниципальных программ. Самые значительные средства направлены на жилищно-коммунальное хозяйство, дорожную деятельность, мероприятия в области культуры.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2D0">
        <w:rPr>
          <w:rFonts w:ascii="Times New Roman" w:hAnsi="Times New Roman"/>
          <w:sz w:val="28"/>
          <w:szCs w:val="28"/>
        </w:rPr>
        <w:t xml:space="preserve">Так, по направлению ЖКХ расходы произведены в </w:t>
      </w:r>
      <w:r w:rsidRPr="00B502D0">
        <w:rPr>
          <w:rFonts w:ascii="Times New Roman" w:hAnsi="Times New Roman"/>
          <w:color w:val="000000" w:themeColor="text1"/>
          <w:sz w:val="28"/>
          <w:szCs w:val="28"/>
        </w:rPr>
        <w:t xml:space="preserve">сумме </w:t>
      </w:r>
      <w:r w:rsidR="0054177E" w:rsidRPr="00B502D0">
        <w:rPr>
          <w:rFonts w:ascii="Times New Roman" w:hAnsi="Times New Roman"/>
          <w:sz w:val="28"/>
          <w:szCs w:val="28"/>
          <w:u w:val="single"/>
        </w:rPr>
        <w:t>118 274,67</w:t>
      </w:r>
      <w:r w:rsidRPr="00B502D0">
        <w:rPr>
          <w:rFonts w:ascii="Times New Roman" w:hAnsi="Times New Roman"/>
          <w:color w:val="000000" w:themeColor="text1"/>
          <w:sz w:val="28"/>
          <w:szCs w:val="28"/>
          <w:u w:val="single"/>
        </w:rPr>
        <w:t>тыс</w:t>
      </w:r>
      <w:r w:rsidRPr="00B502D0">
        <w:rPr>
          <w:rFonts w:ascii="Times New Roman" w:hAnsi="Times New Roman"/>
          <w:sz w:val="28"/>
          <w:szCs w:val="28"/>
        </w:rPr>
        <w:t xml:space="preserve">. рублей, в том числе: расходы по переселению граждан из аварийного жилищного фонда составили </w:t>
      </w:r>
      <w:r w:rsidR="00886575" w:rsidRPr="00B502D0">
        <w:rPr>
          <w:rFonts w:ascii="Times New Roman" w:hAnsi="Times New Roman"/>
          <w:sz w:val="28"/>
          <w:szCs w:val="28"/>
        </w:rPr>
        <w:t>112 714,9</w:t>
      </w:r>
      <w:r w:rsidRPr="00B502D0">
        <w:rPr>
          <w:rFonts w:ascii="Times New Roman" w:hAnsi="Times New Roman"/>
          <w:sz w:val="28"/>
          <w:szCs w:val="28"/>
        </w:rPr>
        <w:t xml:space="preserve"> тыс. рублей, ремонт и восстановление сетей уличного освещения – </w:t>
      </w:r>
      <w:r w:rsidR="00D35FF1" w:rsidRPr="00B502D0">
        <w:rPr>
          <w:rFonts w:ascii="Times New Roman" w:hAnsi="Times New Roman"/>
          <w:sz w:val="28"/>
          <w:szCs w:val="28"/>
        </w:rPr>
        <w:t>18</w:t>
      </w:r>
      <w:r w:rsidRPr="00B502D0">
        <w:rPr>
          <w:rFonts w:ascii="Times New Roman" w:hAnsi="Times New Roman"/>
          <w:sz w:val="28"/>
          <w:szCs w:val="28"/>
        </w:rPr>
        <w:t xml:space="preserve">0,0 тыс. рублей, оплата за уличное освещение – 1 </w:t>
      </w:r>
      <w:r w:rsidR="00D35FF1" w:rsidRPr="00B502D0">
        <w:rPr>
          <w:rFonts w:ascii="Times New Roman" w:hAnsi="Times New Roman"/>
          <w:sz w:val="28"/>
          <w:szCs w:val="28"/>
        </w:rPr>
        <w:t>842</w:t>
      </w:r>
      <w:r w:rsidRPr="00B502D0">
        <w:rPr>
          <w:rFonts w:ascii="Times New Roman" w:hAnsi="Times New Roman"/>
          <w:sz w:val="28"/>
          <w:szCs w:val="28"/>
        </w:rPr>
        <w:t>,</w:t>
      </w:r>
      <w:r w:rsidR="00D35FF1" w:rsidRPr="00B502D0">
        <w:rPr>
          <w:rFonts w:ascii="Times New Roman" w:hAnsi="Times New Roman"/>
          <w:sz w:val="28"/>
          <w:szCs w:val="28"/>
        </w:rPr>
        <w:t>37</w:t>
      </w:r>
      <w:r w:rsidRPr="00B502D0">
        <w:rPr>
          <w:rFonts w:ascii="Times New Roman" w:hAnsi="Times New Roman"/>
          <w:sz w:val="28"/>
          <w:szCs w:val="28"/>
        </w:rPr>
        <w:t xml:space="preserve"> тыс. рублей, </w:t>
      </w:r>
      <w:r w:rsidR="00886575" w:rsidRPr="00B502D0">
        <w:rPr>
          <w:rFonts w:ascii="Times New Roman" w:hAnsi="Times New Roman"/>
          <w:sz w:val="28"/>
          <w:szCs w:val="28"/>
        </w:rPr>
        <w:t>изготовление проектной документации на снос отселенных многоквартирных домов и получение положительного заключения экспертизы – 576,9 тыс</w:t>
      </w:r>
      <w:proofErr w:type="gramEnd"/>
      <w:r w:rsidR="00886575" w:rsidRPr="00B502D0">
        <w:rPr>
          <w:rFonts w:ascii="Times New Roman" w:hAnsi="Times New Roman"/>
          <w:sz w:val="28"/>
          <w:szCs w:val="28"/>
        </w:rPr>
        <w:t xml:space="preserve">. руб., </w:t>
      </w:r>
      <w:r w:rsidR="00674CFF" w:rsidRPr="00B502D0">
        <w:rPr>
          <w:rFonts w:ascii="Times New Roman" w:hAnsi="Times New Roman"/>
          <w:sz w:val="28"/>
          <w:szCs w:val="28"/>
        </w:rPr>
        <w:t>изготовление дизай</w:t>
      </w:r>
      <w:proofErr w:type="gramStart"/>
      <w:r w:rsidR="00674CFF" w:rsidRPr="00B502D0">
        <w:rPr>
          <w:rFonts w:ascii="Times New Roman" w:hAnsi="Times New Roman"/>
          <w:sz w:val="28"/>
          <w:szCs w:val="28"/>
        </w:rPr>
        <w:t>н-</w:t>
      </w:r>
      <w:proofErr w:type="gramEnd"/>
      <w:r w:rsidR="00674CFF" w:rsidRPr="00B502D0">
        <w:rPr>
          <w:rFonts w:ascii="Times New Roman" w:hAnsi="Times New Roman"/>
          <w:sz w:val="28"/>
          <w:szCs w:val="28"/>
        </w:rPr>
        <w:t xml:space="preserve"> проекта и проектной документации с проведением государственной экспертизы на благоустройство общественной территории «Площадь Торжеств» - 1 244,0 тыс. руб., р</w:t>
      </w:r>
      <w:r w:rsidRPr="00B502D0">
        <w:rPr>
          <w:rFonts w:ascii="Times New Roman" w:hAnsi="Times New Roman"/>
          <w:sz w:val="28"/>
          <w:szCs w:val="28"/>
        </w:rPr>
        <w:t xml:space="preserve">емонт памятников – </w:t>
      </w:r>
      <w:r w:rsidR="00940DD6" w:rsidRPr="00B502D0">
        <w:rPr>
          <w:rFonts w:ascii="Times New Roman" w:hAnsi="Times New Roman"/>
          <w:sz w:val="28"/>
          <w:szCs w:val="28"/>
        </w:rPr>
        <w:t>65</w:t>
      </w:r>
      <w:r w:rsidRPr="00B502D0">
        <w:rPr>
          <w:rFonts w:ascii="Times New Roman" w:hAnsi="Times New Roman"/>
          <w:sz w:val="28"/>
          <w:szCs w:val="28"/>
        </w:rPr>
        <w:t xml:space="preserve">,0 тыс. рублей, выполнена противоклещевая обработка кладбищ, парков и скотопрогонных маршрутов. – </w:t>
      </w:r>
      <w:r w:rsidR="00940DD6" w:rsidRPr="00B502D0">
        <w:rPr>
          <w:rFonts w:ascii="Times New Roman" w:hAnsi="Times New Roman"/>
          <w:sz w:val="28"/>
          <w:szCs w:val="28"/>
        </w:rPr>
        <w:t>44,1</w:t>
      </w:r>
      <w:r w:rsidRPr="00B502D0">
        <w:rPr>
          <w:rFonts w:ascii="Times New Roman" w:hAnsi="Times New Roman"/>
          <w:sz w:val="28"/>
          <w:szCs w:val="28"/>
        </w:rPr>
        <w:t xml:space="preserve"> тыс. рублей,</w:t>
      </w:r>
      <w:r w:rsidR="00886575" w:rsidRPr="00B502D0">
        <w:rPr>
          <w:rFonts w:ascii="Times New Roman" w:hAnsi="Times New Roman"/>
          <w:sz w:val="28"/>
          <w:szCs w:val="28"/>
        </w:rPr>
        <w:t xml:space="preserve"> замена водопроводных труб – 459,8 тыс. руб.,</w:t>
      </w:r>
      <w:r w:rsidRPr="00B502D0">
        <w:rPr>
          <w:rFonts w:ascii="Times New Roman" w:hAnsi="Times New Roman"/>
          <w:sz w:val="28"/>
          <w:szCs w:val="28"/>
        </w:rPr>
        <w:t xml:space="preserve"> мероприятия по озеленению – </w:t>
      </w:r>
      <w:r w:rsidR="00886575" w:rsidRPr="00B502D0">
        <w:rPr>
          <w:rFonts w:ascii="Times New Roman" w:hAnsi="Times New Roman"/>
          <w:sz w:val="28"/>
          <w:szCs w:val="28"/>
        </w:rPr>
        <w:t>99,2</w:t>
      </w:r>
      <w:r w:rsidRPr="00B502D0">
        <w:rPr>
          <w:rFonts w:ascii="Times New Roman" w:hAnsi="Times New Roman"/>
          <w:sz w:val="28"/>
          <w:szCs w:val="28"/>
        </w:rPr>
        <w:t xml:space="preserve"> тыс. рублей, прочие расходы – </w:t>
      </w:r>
      <w:r w:rsidR="00674CFF" w:rsidRPr="00B502D0">
        <w:rPr>
          <w:rFonts w:ascii="Times New Roman" w:hAnsi="Times New Roman"/>
          <w:sz w:val="28"/>
          <w:szCs w:val="28"/>
        </w:rPr>
        <w:t>1 048,4</w:t>
      </w:r>
      <w:r w:rsidRPr="00B502D0">
        <w:rPr>
          <w:rFonts w:ascii="Times New Roman" w:hAnsi="Times New Roman"/>
          <w:sz w:val="28"/>
          <w:szCs w:val="28"/>
        </w:rPr>
        <w:t xml:space="preserve"> тыс. рублей (вывоз ртутьсодержащих веществ, отлов бесхозяйных </w:t>
      </w:r>
      <w:proofErr w:type="gramStart"/>
      <w:r w:rsidRPr="00B502D0">
        <w:rPr>
          <w:rFonts w:ascii="Times New Roman" w:hAnsi="Times New Roman"/>
          <w:sz w:val="28"/>
          <w:szCs w:val="28"/>
        </w:rPr>
        <w:t xml:space="preserve">животных, взносы на капитальный ремонт, </w:t>
      </w:r>
      <w:r w:rsidR="0054177E" w:rsidRPr="00B502D0">
        <w:rPr>
          <w:rFonts w:ascii="Times New Roman" w:hAnsi="Times New Roman"/>
          <w:sz w:val="28"/>
          <w:szCs w:val="28"/>
        </w:rPr>
        <w:t xml:space="preserve">субсидия ЖКХ за отопление), </w:t>
      </w:r>
      <w:r w:rsidRPr="00B502D0">
        <w:rPr>
          <w:rFonts w:ascii="Times New Roman" w:hAnsi="Times New Roman"/>
          <w:sz w:val="28"/>
          <w:szCs w:val="28"/>
        </w:rPr>
        <w:t>изготовление технической документации, а также выполнение кадастровых работ по изготовлению схем расположения земельных участков и межеванию земельных участков под памятниками</w:t>
      </w:r>
      <w:r w:rsidR="00886575" w:rsidRPr="00B502D0">
        <w:rPr>
          <w:rFonts w:ascii="Times New Roman" w:hAnsi="Times New Roman"/>
          <w:sz w:val="28"/>
          <w:szCs w:val="28"/>
        </w:rPr>
        <w:t>, кладбищами</w:t>
      </w:r>
      <w:r w:rsidR="00674CFF" w:rsidRPr="00B502D0">
        <w:rPr>
          <w:rFonts w:ascii="Times New Roman" w:hAnsi="Times New Roman"/>
          <w:sz w:val="28"/>
          <w:szCs w:val="28"/>
        </w:rPr>
        <w:t>, оценка квартир, завоз песка на кладбища и на места отдыха у воды</w:t>
      </w:r>
      <w:r w:rsidRPr="00B502D0">
        <w:rPr>
          <w:rFonts w:ascii="Times New Roman" w:hAnsi="Times New Roman"/>
          <w:sz w:val="28"/>
          <w:szCs w:val="28"/>
        </w:rPr>
        <w:t>).</w:t>
      </w:r>
      <w:proofErr w:type="gramEnd"/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2D0">
        <w:rPr>
          <w:rFonts w:ascii="Times New Roman" w:hAnsi="Times New Roman"/>
          <w:sz w:val="28"/>
          <w:szCs w:val="28"/>
        </w:rPr>
        <w:t xml:space="preserve">Расходы на культуру составили  </w:t>
      </w:r>
      <w:r w:rsidR="002902CE" w:rsidRPr="00B502D0">
        <w:rPr>
          <w:rFonts w:ascii="Times New Roman" w:hAnsi="Times New Roman"/>
          <w:sz w:val="28"/>
          <w:szCs w:val="28"/>
        </w:rPr>
        <w:t>11 106,8</w:t>
      </w:r>
      <w:r w:rsidRPr="00B502D0">
        <w:rPr>
          <w:rFonts w:ascii="Times New Roman" w:hAnsi="Times New Roman"/>
          <w:sz w:val="28"/>
          <w:szCs w:val="28"/>
        </w:rPr>
        <w:t xml:space="preserve"> тыс. рублей, в том числе 6</w:t>
      </w:r>
      <w:r w:rsidR="002902CE" w:rsidRPr="00B502D0">
        <w:rPr>
          <w:rFonts w:ascii="Times New Roman" w:hAnsi="Times New Roman"/>
          <w:sz w:val="28"/>
          <w:szCs w:val="28"/>
        </w:rPr>
        <w:t> 695,2</w:t>
      </w:r>
      <w:r w:rsidRPr="00B502D0">
        <w:rPr>
          <w:rFonts w:ascii="Times New Roman" w:hAnsi="Times New Roman"/>
          <w:sz w:val="28"/>
          <w:szCs w:val="28"/>
        </w:rPr>
        <w:t xml:space="preserve"> тыс. рублей на выплату заработной платы, из них на выполнение указов Президента </w:t>
      </w:r>
      <w:r w:rsidR="00640829" w:rsidRPr="00B502D0">
        <w:rPr>
          <w:rFonts w:ascii="Times New Roman" w:hAnsi="Times New Roman"/>
          <w:sz w:val="28"/>
          <w:szCs w:val="28"/>
        </w:rPr>
        <w:t>3 114,3</w:t>
      </w:r>
      <w:r w:rsidRPr="00B502D0">
        <w:rPr>
          <w:rFonts w:ascii="Times New Roman" w:hAnsi="Times New Roman"/>
          <w:sz w:val="28"/>
          <w:szCs w:val="28"/>
        </w:rPr>
        <w:t xml:space="preserve"> тыс. рублей,</w:t>
      </w:r>
      <w:r w:rsidR="009D0896" w:rsidRPr="00B502D0">
        <w:rPr>
          <w:rFonts w:ascii="Times New Roman" w:hAnsi="Times New Roman"/>
          <w:sz w:val="28"/>
          <w:szCs w:val="28"/>
        </w:rPr>
        <w:t xml:space="preserve"> и иные расходы 4 41</w:t>
      </w:r>
      <w:r w:rsidRPr="00B502D0">
        <w:rPr>
          <w:rFonts w:ascii="Times New Roman" w:hAnsi="Times New Roman"/>
          <w:sz w:val="28"/>
          <w:szCs w:val="28"/>
        </w:rPr>
        <w:t>1</w:t>
      </w:r>
      <w:r w:rsidR="009D0896" w:rsidRPr="00B502D0">
        <w:rPr>
          <w:rFonts w:ascii="Times New Roman" w:hAnsi="Times New Roman"/>
          <w:sz w:val="28"/>
          <w:szCs w:val="28"/>
        </w:rPr>
        <w:t xml:space="preserve">,6 </w:t>
      </w:r>
      <w:r w:rsidRPr="00B502D0">
        <w:rPr>
          <w:rFonts w:ascii="Times New Roman" w:hAnsi="Times New Roman"/>
          <w:sz w:val="28"/>
          <w:szCs w:val="28"/>
        </w:rPr>
        <w:t xml:space="preserve">тыс. рублей </w:t>
      </w:r>
      <w:r w:rsidR="009D0896" w:rsidRPr="00B502D0">
        <w:rPr>
          <w:rFonts w:ascii="Times New Roman" w:hAnsi="Times New Roman"/>
          <w:sz w:val="28"/>
          <w:szCs w:val="28"/>
        </w:rPr>
        <w:t xml:space="preserve"> куда входят: приобретение угля– 597,1 тыс. руб., </w:t>
      </w:r>
      <w:r w:rsidRPr="00B502D0">
        <w:rPr>
          <w:rFonts w:ascii="Times New Roman" w:hAnsi="Times New Roman"/>
          <w:sz w:val="28"/>
          <w:szCs w:val="28"/>
        </w:rPr>
        <w:t>коммунальные расходы</w:t>
      </w:r>
      <w:r w:rsidR="009D0896" w:rsidRPr="00B502D0">
        <w:rPr>
          <w:rFonts w:ascii="Times New Roman" w:hAnsi="Times New Roman"/>
          <w:sz w:val="28"/>
          <w:szCs w:val="28"/>
        </w:rPr>
        <w:t xml:space="preserve"> - 1 331,5 тыс. руб.,</w:t>
      </w:r>
      <w:r w:rsidRPr="00B502D0">
        <w:rPr>
          <w:rFonts w:ascii="Times New Roman" w:hAnsi="Times New Roman"/>
          <w:sz w:val="28"/>
          <w:szCs w:val="28"/>
        </w:rPr>
        <w:t xml:space="preserve"> обучение</w:t>
      </w:r>
      <w:r w:rsidR="009D0896" w:rsidRPr="00B502D0">
        <w:rPr>
          <w:rFonts w:ascii="Times New Roman" w:hAnsi="Times New Roman"/>
          <w:sz w:val="28"/>
          <w:szCs w:val="28"/>
        </w:rPr>
        <w:t xml:space="preserve"> 9,1 тыс. руб., </w:t>
      </w:r>
      <w:r w:rsidRPr="00B502D0">
        <w:rPr>
          <w:rFonts w:ascii="Times New Roman" w:hAnsi="Times New Roman"/>
          <w:sz w:val="28"/>
          <w:szCs w:val="28"/>
        </w:rPr>
        <w:t xml:space="preserve">налоги _- </w:t>
      </w:r>
      <w:r w:rsidR="00640829" w:rsidRPr="00B502D0">
        <w:rPr>
          <w:rFonts w:ascii="Times New Roman" w:hAnsi="Times New Roman"/>
          <w:sz w:val="28"/>
          <w:szCs w:val="28"/>
        </w:rPr>
        <w:t>4,5</w:t>
      </w:r>
      <w:r w:rsidRPr="00B502D0">
        <w:rPr>
          <w:rFonts w:ascii="Times New Roman" w:hAnsi="Times New Roman"/>
          <w:sz w:val="28"/>
          <w:szCs w:val="28"/>
        </w:rPr>
        <w:t xml:space="preserve"> тыс. рублей, связь – </w:t>
      </w:r>
      <w:r w:rsidR="00640829" w:rsidRPr="00B502D0">
        <w:rPr>
          <w:rFonts w:ascii="Times New Roman" w:hAnsi="Times New Roman"/>
          <w:sz w:val="28"/>
          <w:szCs w:val="28"/>
        </w:rPr>
        <w:t>29,2</w:t>
      </w:r>
      <w:r w:rsidRPr="00B502D0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B502D0">
        <w:rPr>
          <w:rFonts w:ascii="Times New Roman" w:hAnsi="Times New Roman"/>
          <w:sz w:val="28"/>
          <w:szCs w:val="28"/>
        </w:rPr>
        <w:t xml:space="preserve">, </w:t>
      </w:r>
      <w:r w:rsidR="009D0896" w:rsidRPr="00B502D0">
        <w:rPr>
          <w:rFonts w:ascii="Times New Roman" w:hAnsi="Times New Roman"/>
          <w:sz w:val="28"/>
          <w:szCs w:val="28"/>
        </w:rPr>
        <w:t xml:space="preserve">а также </w:t>
      </w:r>
      <w:r w:rsidRPr="00B502D0">
        <w:rPr>
          <w:rFonts w:ascii="Times New Roman" w:hAnsi="Times New Roman"/>
          <w:sz w:val="28"/>
          <w:szCs w:val="28"/>
        </w:rPr>
        <w:t xml:space="preserve"> – </w:t>
      </w:r>
      <w:r w:rsidR="009D0896" w:rsidRPr="00B502D0">
        <w:rPr>
          <w:rFonts w:ascii="Times New Roman" w:hAnsi="Times New Roman"/>
          <w:sz w:val="28"/>
          <w:szCs w:val="28"/>
        </w:rPr>
        <w:t>заработная плата сторожей, уборщиц, бухгалтерские услуги.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2D0">
        <w:rPr>
          <w:rFonts w:ascii="Times New Roman" w:hAnsi="Times New Roman"/>
          <w:sz w:val="28"/>
          <w:szCs w:val="28"/>
        </w:rPr>
        <w:t xml:space="preserve">На общегосударственные вопросы направлено в общей сложности </w:t>
      </w:r>
      <w:r w:rsidR="00A07395" w:rsidRPr="00B502D0">
        <w:rPr>
          <w:rFonts w:ascii="Times New Roman" w:hAnsi="Times New Roman"/>
          <w:sz w:val="28"/>
          <w:szCs w:val="28"/>
        </w:rPr>
        <w:t>8 947,4</w:t>
      </w:r>
      <w:r w:rsidRPr="00B502D0">
        <w:rPr>
          <w:rFonts w:ascii="Times New Roman" w:hAnsi="Times New Roman"/>
          <w:sz w:val="28"/>
          <w:szCs w:val="28"/>
        </w:rPr>
        <w:t xml:space="preserve"> тыс. рублей, в т.ч. </w:t>
      </w:r>
      <w:r w:rsidR="00A07395" w:rsidRPr="00B502D0">
        <w:rPr>
          <w:rFonts w:ascii="Times New Roman" w:hAnsi="Times New Roman"/>
          <w:sz w:val="28"/>
          <w:szCs w:val="28"/>
        </w:rPr>
        <w:t>5 671,2</w:t>
      </w:r>
      <w:r w:rsidRPr="00B502D0">
        <w:rPr>
          <w:rFonts w:ascii="Times New Roman" w:hAnsi="Times New Roman"/>
          <w:sz w:val="28"/>
          <w:szCs w:val="28"/>
        </w:rPr>
        <w:t xml:space="preserve"> тыс. рублей на выплату з/платы, налоги – 124,3 тыс. </w:t>
      </w:r>
      <w:r w:rsidRPr="00B502D0">
        <w:rPr>
          <w:rFonts w:ascii="Times New Roman" w:hAnsi="Times New Roman"/>
          <w:sz w:val="28"/>
          <w:szCs w:val="28"/>
        </w:rPr>
        <w:lastRenderedPageBreak/>
        <w:t xml:space="preserve">рублей, иные расходы – </w:t>
      </w:r>
      <w:r w:rsidR="00A07395" w:rsidRPr="00B502D0">
        <w:rPr>
          <w:rFonts w:ascii="Times New Roman" w:hAnsi="Times New Roman"/>
          <w:sz w:val="28"/>
          <w:szCs w:val="28"/>
        </w:rPr>
        <w:t>3 151,9</w:t>
      </w:r>
      <w:r w:rsidRPr="00B502D0">
        <w:rPr>
          <w:rFonts w:ascii="Times New Roman" w:hAnsi="Times New Roman"/>
          <w:sz w:val="28"/>
          <w:szCs w:val="28"/>
        </w:rPr>
        <w:t xml:space="preserve"> тыс. рублей</w:t>
      </w:r>
      <w:r w:rsidR="00C4104E" w:rsidRPr="00B502D0">
        <w:rPr>
          <w:rFonts w:ascii="Times New Roman" w:hAnsi="Times New Roman"/>
          <w:sz w:val="28"/>
          <w:szCs w:val="28"/>
        </w:rPr>
        <w:t xml:space="preserve"> (связь, уголь, освещение, вывоз ТКО, обучение и т.д.)</w:t>
      </w:r>
      <w:r w:rsidRPr="00B502D0">
        <w:rPr>
          <w:rFonts w:ascii="Times New Roman" w:hAnsi="Times New Roman"/>
          <w:sz w:val="28"/>
          <w:szCs w:val="28"/>
        </w:rPr>
        <w:t>.</w:t>
      </w:r>
      <w:proofErr w:type="gramEnd"/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За счет средств дорожного фонда Администрации </w:t>
      </w:r>
      <w:proofErr w:type="spellStart"/>
      <w:r w:rsidRPr="00B502D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 района произведены расходы на содержание и ремонт автомобильных дорог и мероприятия по обеспечению безопасности дорожного движения на общую сумму 2</w:t>
      </w:r>
      <w:r w:rsidR="00C4104E" w:rsidRPr="00B502D0">
        <w:rPr>
          <w:rFonts w:ascii="Times New Roman" w:hAnsi="Times New Roman"/>
          <w:sz w:val="28"/>
          <w:szCs w:val="28"/>
        </w:rPr>
        <w:t> 124,75</w:t>
      </w:r>
      <w:r w:rsidRPr="00B502D0">
        <w:rPr>
          <w:rFonts w:ascii="Times New Roman" w:hAnsi="Times New Roman"/>
          <w:sz w:val="28"/>
          <w:szCs w:val="28"/>
        </w:rPr>
        <w:t xml:space="preserve"> тыс. рублей.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Надо сказать, что одним из основных вопросов, которым занимаются специалисты поселения, является индивидуальная работа с физическими лицами- должниками.</w:t>
      </w:r>
    </w:p>
    <w:p w:rsidR="00B618DA" w:rsidRPr="00B502D0" w:rsidRDefault="005830A4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полугодии</w:t>
      </w:r>
      <w:r w:rsidR="00B618DA" w:rsidRPr="00B502D0">
        <w:rPr>
          <w:rFonts w:ascii="Times New Roman" w:hAnsi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/>
          <w:sz w:val="28"/>
          <w:szCs w:val="28"/>
        </w:rPr>
        <w:t>5</w:t>
      </w:r>
      <w:r w:rsidR="00B618DA" w:rsidRPr="00B502D0">
        <w:rPr>
          <w:rFonts w:ascii="Times New Roman" w:hAnsi="Times New Roman"/>
          <w:sz w:val="28"/>
          <w:szCs w:val="28"/>
        </w:rPr>
        <w:t xml:space="preserve"> заседани</w:t>
      </w:r>
      <w:r w:rsidR="00B94CDB" w:rsidRPr="00B502D0">
        <w:rPr>
          <w:rFonts w:ascii="Times New Roman" w:hAnsi="Times New Roman"/>
          <w:sz w:val="28"/>
          <w:szCs w:val="28"/>
        </w:rPr>
        <w:t>й</w:t>
      </w:r>
      <w:r w:rsidR="00B618DA" w:rsidRPr="00B502D0">
        <w:rPr>
          <w:rFonts w:ascii="Times New Roman" w:hAnsi="Times New Roman"/>
          <w:sz w:val="28"/>
          <w:szCs w:val="28"/>
        </w:rPr>
        <w:t xml:space="preserve"> координационного совета Администрации поселения по вопросам собираемости налогов, на которые приглашались налогоплательщики, имеющие задолженность по имущественным налогам в количестве </w:t>
      </w:r>
      <w:r w:rsidR="00F67399" w:rsidRPr="00B502D0">
        <w:rPr>
          <w:rFonts w:ascii="Times New Roman" w:hAnsi="Times New Roman"/>
          <w:sz w:val="28"/>
          <w:szCs w:val="28"/>
        </w:rPr>
        <w:t>82</w:t>
      </w:r>
      <w:r w:rsidR="00B618DA" w:rsidRPr="00B502D0">
        <w:rPr>
          <w:rFonts w:ascii="Times New Roman" w:hAnsi="Times New Roman"/>
          <w:sz w:val="28"/>
          <w:szCs w:val="28"/>
        </w:rPr>
        <w:t>человек</w:t>
      </w:r>
      <w:r w:rsidR="00B94CDB" w:rsidRPr="00B502D0">
        <w:rPr>
          <w:rFonts w:ascii="Times New Roman" w:hAnsi="Times New Roman"/>
          <w:sz w:val="28"/>
          <w:szCs w:val="28"/>
        </w:rPr>
        <w:t>а</w:t>
      </w:r>
      <w:r w:rsidR="00B618DA" w:rsidRPr="00B502D0">
        <w:rPr>
          <w:rFonts w:ascii="Times New Roman" w:hAnsi="Times New Roman"/>
          <w:sz w:val="28"/>
          <w:szCs w:val="28"/>
        </w:rPr>
        <w:t xml:space="preserve">. Итогом работы стало погашение задолженности по имущественным налогам на сумму </w:t>
      </w:r>
      <w:r w:rsidR="00F67399" w:rsidRPr="00B502D0">
        <w:rPr>
          <w:rFonts w:ascii="Times New Roman" w:hAnsi="Times New Roman"/>
          <w:sz w:val="28"/>
          <w:szCs w:val="28"/>
        </w:rPr>
        <w:t>134,6</w:t>
      </w:r>
      <w:r w:rsidR="00B618DA" w:rsidRPr="00B502D0">
        <w:rPr>
          <w:rFonts w:ascii="Times New Roman" w:hAnsi="Times New Roman"/>
          <w:sz w:val="28"/>
          <w:szCs w:val="28"/>
        </w:rPr>
        <w:t xml:space="preserve"> тыс. рублей (земельный налог – </w:t>
      </w:r>
      <w:r w:rsidR="00F67399" w:rsidRPr="00B502D0">
        <w:rPr>
          <w:rFonts w:ascii="Times New Roman" w:hAnsi="Times New Roman"/>
          <w:sz w:val="28"/>
          <w:szCs w:val="28"/>
        </w:rPr>
        <w:t>119,0</w:t>
      </w:r>
      <w:r w:rsidR="00B618DA" w:rsidRPr="00B502D0">
        <w:rPr>
          <w:rFonts w:ascii="Times New Roman" w:hAnsi="Times New Roman"/>
          <w:sz w:val="28"/>
          <w:szCs w:val="28"/>
        </w:rPr>
        <w:t xml:space="preserve"> тыс. рублей, налог на имущество физических лиц – 1</w:t>
      </w:r>
      <w:r w:rsidR="00F67399" w:rsidRPr="00B502D0">
        <w:rPr>
          <w:rFonts w:ascii="Times New Roman" w:hAnsi="Times New Roman"/>
          <w:sz w:val="28"/>
          <w:szCs w:val="28"/>
        </w:rPr>
        <w:t>5</w:t>
      </w:r>
      <w:r w:rsidR="00B618DA" w:rsidRPr="00B502D0">
        <w:rPr>
          <w:rFonts w:ascii="Times New Roman" w:hAnsi="Times New Roman"/>
          <w:sz w:val="28"/>
          <w:szCs w:val="28"/>
        </w:rPr>
        <w:t>,</w:t>
      </w:r>
      <w:r w:rsidR="00F67399" w:rsidRPr="00B502D0">
        <w:rPr>
          <w:rFonts w:ascii="Times New Roman" w:hAnsi="Times New Roman"/>
          <w:sz w:val="28"/>
          <w:szCs w:val="28"/>
        </w:rPr>
        <w:t>6</w:t>
      </w:r>
      <w:r w:rsidR="00B618DA" w:rsidRPr="00B502D0">
        <w:rPr>
          <w:rFonts w:ascii="Times New Roman" w:hAnsi="Times New Roman"/>
          <w:sz w:val="28"/>
          <w:szCs w:val="28"/>
        </w:rPr>
        <w:t xml:space="preserve"> тыс. рублей).  </w:t>
      </w:r>
    </w:p>
    <w:p w:rsidR="00B618DA" w:rsidRPr="00B502D0" w:rsidRDefault="00386116" w:rsidP="00B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ab/>
        <w:t>Работа в данном направлении ведется постоянно.</w:t>
      </w:r>
    </w:p>
    <w:p w:rsidR="00B618DA" w:rsidRPr="00B502D0" w:rsidRDefault="00B618DA" w:rsidP="00B618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18DA" w:rsidRPr="00DB13B8" w:rsidRDefault="00B618DA" w:rsidP="00B618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B13B8">
        <w:rPr>
          <w:rFonts w:ascii="Times New Roman" w:hAnsi="Times New Roman"/>
          <w:sz w:val="26"/>
          <w:szCs w:val="26"/>
        </w:rPr>
        <w:t>О РАБОТЕ АППАРАТА АДМИНИСТРАЦИИ</w:t>
      </w:r>
    </w:p>
    <w:p w:rsidR="00B618DA" w:rsidRPr="00B502D0" w:rsidRDefault="00B618DA" w:rsidP="00B618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BEB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Важное место занимает работа с обращениями граждан. </w:t>
      </w:r>
      <w:r w:rsidR="005830A4">
        <w:rPr>
          <w:rFonts w:ascii="Times New Roman" w:hAnsi="Times New Roman"/>
          <w:sz w:val="28"/>
          <w:szCs w:val="28"/>
        </w:rPr>
        <w:t>Во втором полугодии</w:t>
      </w:r>
      <w:r w:rsidRPr="00B502D0">
        <w:rPr>
          <w:rFonts w:ascii="Times New Roman" w:hAnsi="Times New Roman"/>
          <w:sz w:val="28"/>
          <w:szCs w:val="28"/>
        </w:rPr>
        <w:t xml:space="preserve"> от граждан поступило </w:t>
      </w:r>
      <w:r w:rsidR="005830A4">
        <w:rPr>
          <w:rFonts w:ascii="Times New Roman" w:hAnsi="Times New Roman"/>
          <w:sz w:val="28"/>
          <w:szCs w:val="28"/>
        </w:rPr>
        <w:t>78</w:t>
      </w:r>
      <w:r w:rsidRPr="00B502D0">
        <w:rPr>
          <w:rFonts w:ascii="Times New Roman" w:hAnsi="Times New Roman"/>
          <w:sz w:val="28"/>
          <w:szCs w:val="28"/>
        </w:rPr>
        <w:t xml:space="preserve"> обращени</w:t>
      </w:r>
      <w:r w:rsidR="005830A4">
        <w:rPr>
          <w:rFonts w:ascii="Times New Roman" w:hAnsi="Times New Roman"/>
          <w:sz w:val="28"/>
          <w:szCs w:val="28"/>
        </w:rPr>
        <w:t>й</w:t>
      </w:r>
      <w:r w:rsidRPr="00B502D0">
        <w:rPr>
          <w:rFonts w:ascii="Times New Roman" w:hAnsi="Times New Roman"/>
          <w:sz w:val="28"/>
          <w:szCs w:val="28"/>
        </w:rPr>
        <w:t xml:space="preserve">, из них </w:t>
      </w:r>
      <w:r w:rsidR="005830A4">
        <w:rPr>
          <w:rFonts w:ascii="Times New Roman" w:hAnsi="Times New Roman"/>
          <w:sz w:val="28"/>
          <w:szCs w:val="28"/>
        </w:rPr>
        <w:t>59</w:t>
      </w:r>
      <w:r w:rsidRPr="00B502D0">
        <w:rPr>
          <w:rFonts w:ascii="Times New Roman" w:hAnsi="Times New Roman"/>
          <w:sz w:val="28"/>
          <w:szCs w:val="28"/>
        </w:rPr>
        <w:t xml:space="preserve"> письменных и </w:t>
      </w:r>
      <w:r w:rsidR="005830A4">
        <w:rPr>
          <w:rFonts w:ascii="Times New Roman" w:hAnsi="Times New Roman"/>
          <w:sz w:val="28"/>
          <w:szCs w:val="28"/>
        </w:rPr>
        <w:t>19</w:t>
      </w:r>
      <w:r w:rsidRPr="00B502D0">
        <w:rPr>
          <w:rFonts w:ascii="Times New Roman" w:hAnsi="Times New Roman"/>
          <w:sz w:val="28"/>
          <w:szCs w:val="28"/>
        </w:rPr>
        <w:t xml:space="preserve"> устных обращений</w:t>
      </w:r>
      <w:r w:rsidR="00B13BEB" w:rsidRPr="00B502D0">
        <w:rPr>
          <w:rFonts w:ascii="Times New Roman" w:hAnsi="Times New Roman"/>
          <w:sz w:val="28"/>
          <w:szCs w:val="28"/>
        </w:rPr>
        <w:t>.</w:t>
      </w:r>
    </w:p>
    <w:p w:rsidR="00595B2B" w:rsidRPr="00B502D0" w:rsidRDefault="00B13BEB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Н</w:t>
      </w:r>
      <w:r w:rsidR="00B618DA" w:rsidRPr="00B502D0">
        <w:rPr>
          <w:rFonts w:ascii="Times New Roman" w:hAnsi="Times New Roman"/>
          <w:sz w:val="28"/>
          <w:szCs w:val="28"/>
        </w:rPr>
        <w:t>а личном приеме Главы Администрации  Синегорского сельского поселения</w:t>
      </w:r>
      <w:r w:rsidRPr="00B502D0">
        <w:rPr>
          <w:rFonts w:ascii="Times New Roman" w:hAnsi="Times New Roman"/>
          <w:sz w:val="28"/>
          <w:szCs w:val="28"/>
        </w:rPr>
        <w:t xml:space="preserve"> принято </w:t>
      </w:r>
      <w:r w:rsidR="005830A4">
        <w:rPr>
          <w:rFonts w:ascii="Times New Roman" w:hAnsi="Times New Roman"/>
          <w:sz w:val="28"/>
          <w:szCs w:val="28"/>
        </w:rPr>
        <w:t>19</w:t>
      </w:r>
      <w:r w:rsidRPr="00B502D0">
        <w:rPr>
          <w:rFonts w:ascii="Times New Roman" w:hAnsi="Times New Roman"/>
          <w:sz w:val="28"/>
          <w:szCs w:val="28"/>
        </w:rPr>
        <w:t xml:space="preserve"> граждан, из них: по </w:t>
      </w:r>
      <w:r w:rsidR="005830A4">
        <w:rPr>
          <w:rFonts w:ascii="Times New Roman" w:hAnsi="Times New Roman"/>
          <w:sz w:val="28"/>
          <w:szCs w:val="28"/>
        </w:rPr>
        <w:t>16</w:t>
      </w:r>
      <w:r w:rsidRPr="00B502D0">
        <w:rPr>
          <w:rFonts w:ascii="Times New Roman" w:hAnsi="Times New Roman"/>
          <w:sz w:val="28"/>
          <w:szCs w:val="28"/>
        </w:rPr>
        <w:t xml:space="preserve"> </w:t>
      </w:r>
      <w:r w:rsidR="00595B2B" w:rsidRPr="00B502D0">
        <w:rPr>
          <w:rFonts w:ascii="Times New Roman" w:hAnsi="Times New Roman"/>
          <w:sz w:val="28"/>
          <w:szCs w:val="28"/>
        </w:rPr>
        <w:t xml:space="preserve">вопросам приняты положительные решения, по </w:t>
      </w:r>
      <w:r w:rsidR="005830A4">
        <w:rPr>
          <w:rFonts w:ascii="Times New Roman" w:hAnsi="Times New Roman"/>
          <w:sz w:val="28"/>
          <w:szCs w:val="28"/>
        </w:rPr>
        <w:t>3</w:t>
      </w:r>
      <w:r w:rsidR="00595B2B" w:rsidRPr="00B502D0">
        <w:rPr>
          <w:rFonts w:ascii="Times New Roman" w:hAnsi="Times New Roman"/>
          <w:sz w:val="28"/>
          <w:szCs w:val="28"/>
        </w:rPr>
        <w:t xml:space="preserve"> обращениям даны полноценные разъяснения</w:t>
      </w:r>
      <w:r w:rsidR="00B618DA" w:rsidRPr="00B502D0">
        <w:rPr>
          <w:rFonts w:ascii="Times New Roman" w:hAnsi="Times New Roman"/>
          <w:sz w:val="28"/>
          <w:szCs w:val="28"/>
        </w:rPr>
        <w:t xml:space="preserve">. </w:t>
      </w:r>
    </w:p>
    <w:p w:rsidR="00595B2B" w:rsidRPr="00B502D0" w:rsidRDefault="00595B2B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В результате рассмотрения письменных и устных обращений граждан п</w:t>
      </w:r>
      <w:r w:rsidR="00B618DA" w:rsidRPr="00B502D0">
        <w:rPr>
          <w:rFonts w:ascii="Times New Roman" w:hAnsi="Times New Roman"/>
          <w:sz w:val="28"/>
          <w:szCs w:val="28"/>
        </w:rPr>
        <w:t xml:space="preserve">оложительно решено </w:t>
      </w:r>
      <w:r w:rsidR="00386116" w:rsidRPr="00B502D0">
        <w:rPr>
          <w:rFonts w:ascii="Times New Roman" w:hAnsi="Times New Roman"/>
          <w:sz w:val="28"/>
          <w:szCs w:val="28"/>
        </w:rPr>
        <w:t>–</w:t>
      </w:r>
      <w:r w:rsidR="005830A4">
        <w:rPr>
          <w:rFonts w:ascii="Times New Roman" w:hAnsi="Times New Roman"/>
          <w:sz w:val="28"/>
          <w:szCs w:val="28"/>
        </w:rPr>
        <w:t>17</w:t>
      </w:r>
      <w:r w:rsidRPr="00B502D0">
        <w:rPr>
          <w:rFonts w:ascii="Times New Roman" w:hAnsi="Times New Roman"/>
          <w:sz w:val="28"/>
          <w:szCs w:val="28"/>
        </w:rPr>
        <w:t>- обращение, на остальные обращения даны ответы разъясняющего характера.</w:t>
      </w:r>
    </w:p>
    <w:p w:rsidR="00B618DA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Анализ тематики </w:t>
      </w:r>
      <w:r w:rsidR="00884719" w:rsidRPr="00B502D0">
        <w:rPr>
          <w:rFonts w:ascii="Times New Roman" w:hAnsi="Times New Roman"/>
          <w:sz w:val="28"/>
          <w:szCs w:val="28"/>
        </w:rPr>
        <w:t xml:space="preserve">письменных и устных </w:t>
      </w:r>
      <w:r w:rsidRPr="00B502D0">
        <w:rPr>
          <w:rFonts w:ascii="Times New Roman" w:hAnsi="Times New Roman"/>
          <w:sz w:val="28"/>
          <w:szCs w:val="28"/>
        </w:rPr>
        <w:t>обращений показывает, что чаще всего жители обращаются по вопросам переселения из аварийного жилья</w:t>
      </w:r>
      <w:r w:rsidR="00884719" w:rsidRPr="00B502D0">
        <w:rPr>
          <w:rFonts w:ascii="Times New Roman" w:hAnsi="Times New Roman"/>
          <w:sz w:val="28"/>
          <w:szCs w:val="28"/>
        </w:rPr>
        <w:t xml:space="preserve"> и ветхого жилья, пострадавшего от ведения горных работ</w:t>
      </w:r>
      <w:r w:rsidRPr="00B502D0">
        <w:rPr>
          <w:rFonts w:ascii="Times New Roman" w:hAnsi="Times New Roman"/>
          <w:sz w:val="28"/>
          <w:szCs w:val="28"/>
        </w:rPr>
        <w:t xml:space="preserve">, обследования жилищных условий, </w:t>
      </w:r>
      <w:r w:rsidR="00884719" w:rsidRPr="00B502D0">
        <w:rPr>
          <w:rFonts w:ascii="Times New Roman" w:hAnsi="Times New Roman"/>
          <w:sz w:val="28"/>
          <w:szCs w:val="28"/>
        </w:rPr>
        <w:t xml:space="preserve">ремонта и восстановления уличного освещения, замены опор электроснабжения, </w:t>
      </w:r>
      <w:r w:rsidRPr="00B502D0">
        <w:rPr>
          <w:rFonts w:ascii="Times New Roman" w:hAnsi="Times New Roman"/>
          <w:sz w:val="28"/>
          <w:szCs w:val="28"/>
        </w:rPr>
        <w:t xml:space="preserve">жилищно-коммунального хозяйства, </w:t>
      </w:r>
      <w:r w:rsidR="00884719" w:rsidRPr="00B502D0">
        <w:rPr>
          <w:rFonts w:ascii="Times New Roman" w:hAnsi="Times New Roman"/>
          <w:sz w:val="28"/>
          <w:szCs w:val="28"/>
        </w:rPr>
        <w:t xml:space="preserve">содержания домашних животных, </w:t>
      </w:r>
      <w:r w:rsidRPr="00B502D0">
        <w:rPr>
          <w:rFonts w:ascii="Times New Roman" w:hAnsi="Times New Roman"/>
          <w:sz w:val="28"/>
          <w:szCs w:val="28"/>
        </w:rPr>
        <w:t xml:space="preserve">споры между соседями.  </w:t>
      </w:r>
    </w:p>
    <w:p w:rsidR="00B618DA" w:rsidRPr="00B502D0" w:rsidRDefault="00B618DA" w:rsidP="00B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     Специалистами Администрации поселения было выдано </w:t>
      </w:r>
      <w:r w:rsidR="005830A4">
        <w:rPr>
          <w:rFonts w:ascii="Times New Roman" w:hAnsi="Times New Roman"/>
          <w:sz w:val="28"/>
          <w:szCs w:val="28"/>
        </w:rPr>
        <w:t>132</w:t>
      </w:r>
      <w:r w:rsidRPr="00B502D0">
        <w:rPr>
          <w:rFonts w:ascii="Times New Roman" w:hAnsi="Times New Roman"/>
          <w:sz w:val="28"/>
          <w:szCs w:val="28"/>
        </w:rPr>
        <w:t xml:space="preserve"> различных форм справок, заверено </w:t>
      </w:r>
      <w:r w:rsidR="005830A4">
        <w:rPr>
          <w:rFonts w:ascii="Times New Roman" w:hAnsi="Times New Roman"/>
          <w:sz w:val="28"/>
          <w:szCs w:val="28"/>
        </w:rPr>
        <w:t>107</w:t>
      </w:r>
      <w:r w:rsidRPr="00B502D0">
        <w:rPr>
          <w:rFonts w:ascii="Times New Roman" w:hAnsi="Times New Roman"/>
          <w:sz w:val="28"/>
          <w:szCs w:val="28"/>
        </w:rPr>
        <w:t xml:space="preserve"> доверенности на получение пайкового угля и пенсионных выплат, осуществлено </w:t>
      </w:r>
      <w:r w:rsidR="005830A4">
        <w:rPr>
          <w:rFonts w:ascii="Times New Roman" w:hAnsi="Times New Roman"/>
          <w:sz w:val="28"/>
          <w:szCs w:val="28"/>
        </w:rPr>
        <w:t xml:space="preserve">66 </w:t>
      </w:r>
      <w:r w:rsidRPr="00B502D0">
        <w:rPr>
          <w:rFonts w:ascii="Times New Roman" w:hAnsi="Times New Roman"/>
          <w:sz w:val="28"/>
          <w:szCs w:val="28"/>
        </w:rPr>
        <w:t>нотариальных действи</w:t>
      </w:r>
      <w:r w:rsidR="000D6101" w:rsidRPr="00B502D0">
        <w:rPr>
          <w:rFonts w:ascii="Times New Roman" w:hAnsi="Times New Roman"/>
          <w:sz w:val="28"/>
          <w:szCs w:val="28"/>
        </w:rPr>
        <w:t>й</w:t>
      </w:r>
      <w:r w:rsidRPr="00B502D0">
        <w:rPr>
          <w:rFonts w:ascii="Times New Roman" w:hAnsi="Times New Roman"/>
          <w:sz w:val="28"/>
          <w:szCs w:val="28"/>
        </w:rPr>
        <w:t>.</w:t>
      </w:r>
    </w:p>
    <w:p w:rsidR="00B618DA" w:rsidRPr="00B502D0" w:rsidRDefault="00B618DA" w:rsidP="00B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8DA" w:rsidRPr="00DB13B8" w:rsidRDefault="00B618DA" w:rsidP="00B618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B13B8">
        <w:rPr>
          <w:rFonts w:ascii="Times New Roman" w:hAnsi="Times New Roman"/>
          <w:sz w:val="26"/>
          <w:szCs w:val="26"/>
        </w:rPr>
        <w:t>ОСУЩЕСТВЛЕНИЕ ПЕРВИЧНОГО ВОИНСКОГО УЧЕТА</w:t>
      </w:r>
    </w:p>
    <w:p w:rsidR="00B618DA" w:rsidRPr="00B502D0" w:rsidRDefault="00B618DA" w:rsidP="00B6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2D0">
        <w:rPr>
          <w:rFonts w:ascii="Times New Roman" w:hAnsi="Times New Roman"/>
          <w:sz w:val="28"/>
          <w:szCs w:val="28"/>
        </w:rPr>
        <w:t xml:space="preserve">На учете в ВУС состоит </w:t>
      </w:r>
      <w:r w:rsidR="00EE41E0" w:rsidRPr="00B502D0">
        <w:rPr>
          <w:rFonts w:ascii="Times New Roman" w:hAnsi="Times New Roman"/>
          <w:sz w:val="28"/>
          <w:szCs w:val="28"/>
        </w:rPr>
        <w:t>1468</w:t>
      </w:r>
      <w:r w:rsidRPr="00B502D0">
        <w:rPr>
          <w:rFonts w:ascii="Times New Roman" w:hAnsi="Times New Roman"/>
          <w:sz w:val="28"/>
          <w:szCs w:val="28"/>
        </w:rPr>
        <w:t xml:space="preserve"> человек, из них: офицеры запаса - </w:t>
      </w:r>
      <w:r w:rsidR="00EE41E0" w:rsidRPr="00B502D0">
        <w:rPr>
          <w:rFonts w:ascii="Times New Roman" w:hAnsi="Times New Roman"/>
          <w:sz w:val="28"/>
          <w:szCs w:val="28"/>
        </w:rPr>
        <w:t>4</w:t>
      </w:r>
      <w:r w:rsidRPr="00B502D0">
        <w:rPr>
          <w:rFonts w:ascii="Times New Roman" w:hAnsi="Times New Roman"/>
          <w:sz w:val="28"/>
          <w:szCs w:val="28"/>
        </w:rPr>
        <w:t>7 чел., прапорщики, сержанты</w:t>
      </w:r>
      <w:r w:rsidR="00EE41E0" w:rsidRPr="00B502D0">
        <w:rPr>
          <w:rFonts w:ascii="Times New Roman" w:hAnsi="Times New Roman"/>
          <w:sz w:val="28"/>
          <w:szCs w:val="28"/>
        </w:rPr>
        <w:t>, солдаты</w:t>
      </w:r>
      <w:r w:rsidRPr="00B502D0">
        <w:rPr>
          <w:rFonts w:ascii="Times New Roman" w:hAnsi="Times New Roman"/>
          <w:sz w:val="28"/>
          <w:szCs w:val="28"/>
        </w:rPr>
        <w:t xml:space="preserve"> – 1</w:t>
      </w:r>
      <w:r w:rsidR="00EE41E0" w:rsidRPr="00B502D0">
        <w:rPr>
          <w:rFonts w:ascii="Times New Roman" w:hAnsi="Times New Roman"/>
          <w:sz w:val="28"/>
          <w:szCs w:val="28"/>
        </w:rPr>
        <w:t>288</w:t>
      </w:r>
      <w:r w:rsidRPr="00B502D0">
        <w:rPr>
          <w:rFonts w:ascii="Times New Roman" w:hAnsi="Times New Roman"/>
          <w:sz w:val="28"/>
          <w:szCs w:val="28"/>
        </w:rPr>
        <w:t xml:space="preserve"> чел., призывники - </w:t>
      </w:r>
      <w:r w:rsidR="00EE41E0" w:rsidRPr="00B502D0">
        <w:rPr>
          <w:rFonts w:ascii="Times New Roman" w:hAnsi="Times New Roman"/>
          <w:sz w:val="28"/>
          <w:szCs w:val="28"/>
        </w:rPr>
        <w:t>133</w:t>
      </w:r>
      <w:r w:rsidRPr="00B502D0">
        <w:rPr>
          <w:rFonts w:ascii="Times New Roman" w:hAnsi="Times New Roman"/>
          <w:sz w:val="28"/>
          <w:szCs w:val="28"/>
        </w:rPr>
        <w:t xml:space="preserve"> чел.</w:t>
      </w:r>
      <w:proofErr w:type="gramEnd"/>
    </w:p>
    <w:p w:rsidR="00B618DA" w:rsidRPr="00B502D0" w:rsidRDefault="00B618DA" w:rsidP="00B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8DA" w:rsidRPr="00DB13B8" w:rsidRDefault="00DB13B8" w:rsidP="00DB13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СОЦИАЛЬНОЕ ОБСЛУЖИВАНИЕ</w:t>
      </w:r>
    </w:p>
    <w:p w:rsidR="00B618DA" w:rsidRPr="00B502D0" w:rsidRDefault="00B618DA" w:rsidP="00B618D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На территории поселения осуществляют свою деятельность: 2 отделения социального обслуживания на дому (ОСО) и 2 </w:t>
      </w:r>
      <w:proofErr w:type="gramStart"/>
      <w:r w:rsidRPr="00B502D0">
        <w:rPr>
          <w:rFonts w:ascii="Times New Roman" w:hAnsi="Times New Roman"/>
          <w:sz w:val="28"/>
          <w:szCs w:val="28"/>
        </w:rPr>
        <w:t>специализированных</w:t>
      </w:r>
      <w:proofErr w:type="gramEnd"/>
      <w:r w:rsidRPr="00B502D0">
        <w:rPr>
          <w:rFonts w:ascii="Times New Roman" w:hAnsi="Times New Roman"/>
          <w:sz w:val="28"/>
          <w:szCs w:val="28"/>
        </w:rPr>
        <w:t xml:space="preserve"> отделения социально-медицинского обслуживания на дому (СОСМО). </w:t>
      </w:r>
    </w:p>
    <w:p w:rsidR="00B618DA" w:rsidRPr="00B502D0" w:rsidRDefault="00B618DA" w:rsidP="00B618D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За 202</w:t>
      </w:r>
      <w:r w:rsidR="00CD5E7A" w:rsidRPr="00B502D0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 xml:space="preserve"> год обслужено </w:t>
      </w:r>
      <w:r w:rsidR="003A5FE6" w:rsidRPr="00B502D0">
        <w:rPr>
          <w:rFonts w:ascii="Times New Roman" w:hAnsi="Times New Roman"/>
          <w:sz w:val="28"/>
          <w:szCs w:val="28"/>
        </w:rPr>
        <w:t>416</w:t>
      </w:r>
      <w:r w:rsidRPr="00B502D0">
        <w:rPr>
          <w:rFonts w:ascii="Times New Roman" w:hAnsi="Times New Roman"/>
          <w:sz w:val="28"/>
          <w:szCs w:val="28"/>
        </w:rPr>
        <w:t xml:space="preserve"> человек, предоставлено </w:t>
      </w:r>
      <w:r w:rsidR="004E2593" w:rsidRPr="00B502D0">
        <w:rPr>
          <w:rFonts w:ascii="Times New Roman" w:hAnsi="Times New Roman"/>
          <w:sz w:val="28"/>
          <w:szCs w:val="28"/>
        </w:rPr>
        <w:t>832 407</w:t>
      </w:r>
      <w:r w:rsidRPr="00B502D0">
        <w:rPr>
          <w:rFonts w:ascii="Times New Roman" w:hAnsi="Times New Roman"/>
          <w:sz w:val="28"/>
          <w:szCs w:val="28"/>
        </w:rPr>
        <w:t xml:space="preserve"> услуг.</w:t>
      </w:r>
    </w:p>
    <w:p w:rsidR="00B618DA" w:rsidRPr="00B502D0" w:rsidRDefault="00B618DA" w:rsidP="00B618D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lastRenderedPageBreak/>
        <w:t>По состоянию на 01.01.202</w:t>
      </w:r>
      <w:r w:rsidR="00CD5E7A" w:rsidRPr="00B502D0">
        <w:rPr>
          <w:rFonts w:ascii="Times New Roman" w:hAnsi="Times New Roman"/>
          <w:sz w:val="28"/>
          <w:szCs w:val="28"/>
        </w:rPr>
        <w:t>2</w:t>
      </w:r>
      <w:r w:rsidRPr="00B502D0">
        <w:rPr>
          <w:rFonts w:ascii="Times New Roman" w:hAnsi="Times New Roman"/>
          <w:sz w:val="28"/>
          <w:szCs w:val="28"/>
        </w:rPr>
        <w:t xml:space="preserve"> на обслуживании состоит </w:t>
      </w:r>
      <w:r w:rsidR="00353BCC" w:rsidRPr="00B502D0">
        <w:rPr>
          <w:rFonts w:ascii="Times New Roman" w:hAnsi="Times New Roman"/>
          <w:sz w:val="28"/>
          <w:szCs w:val="28"/>
        </w:rPr>
        <w:t>393</w:t>
      </w:r>
      <w:r w:rsidRPr="00B502D0">
        <w:rPr>
          <w:rFonts w:ascii="Times New Roman" w:hAnsi="Times New Roman"/>
          <w:sz w:val="28"/>
          <w:szCs w:val="28"/>
        </w:rPr>
        <w:t xml:space="preserve"> человек</w:t>
      </w:r>
      <w:r w:rsidR="00353BCC" w:rsidRPr="00B502D0">
        <w:rPr>
          <w:rFonts w:ascii="Times New Roman" w:hAnsi="Times New Roman"/>
          <w:sz w:val="28"/>
          <w:szCs w:val="28"/>
        </w:rPr>
        <w:t>а, в том числе 322 человека в отделениях социального обслуживания на дому (ОСО), 71 человек в специализированном отделении социально-медицинского обслуживания на дому (СОСМО)</w:t>
      </w:r>
      <w:r w:rsidRPr="00B502D0">
        <w:rPr>
          <w:rFonts w:ascii="Times New Roman" w:hAnsi="Times New Roman"/>
          <w:sz w:val="28"/>
          <w:szCs w:val="28"/>
        </w:rPr>
        <w:t>.</w:t>
      </w:r>
    </w:p>
    <w:p w:rsidR="00B618DA" w:rsidRPr="00B502D0" w:rsidRDefault="00096B6E" w:rsidP="00B618D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В</w:t>
      </w:r>
      <w:r w:rsidR="00B618DA" w:rsidRPr="00B502D0">
        <w:rPr>
          <w:rFonts w:ascii="Times New Roman" w:hAnsi="Times New Roman"/>
          <w:sz w:val="28"/>
          <w:szCs w:val="28"/>
        </w:rPr>
        <w:t xml:space="preserve"> 202</w:t>
      </w:r>
      <w:r w:rsidR="00CD5E7A" w:rsidRPr="00B502D0">
        <w:rPr>
          <w:rFonts w:ascii="Times New Roman" w:hAnsi="Times New Roman"/>
          <w:sz w:val="28"/>
          <w:szCs w:val="28"/>
        </w:rPr>
        <w:t>1</w:t>
      </w:r>
      <w:r w:rsidR="00B618DA" w:rsidRPr="00B502D0">
        <w:rPr>
          <w:rFonts w:ascii="Times New Roman" w:hAnsi="Times New Roman"/>
          <w:sz w:val="28"/>
          <w:szCs w:val="28"/>
        </w:rPr>
        <w:t xml:space="preserve"> год</w:t>
      </w:r>
      <w:r w:rsidRPr="00B502D0">
        <w:rPr>
          <w:rFonts w:ascii="Times New Roman" w:hAnsi="Times New Roman"/>
          <w:sz w:val="28"/>
          <w:szCs w:val="28"/>
        </w:rPr>
        <w:t>у</w:t>
      </w:r>
      <w:r w:rsidR="00B618DA" w:rsidRPr="00B502D0">
        <w:rPr>
          <w:rFonts w:ascii="Times New Roman" w:hAnsi="Times New Roman"/>
          <w:sz w:val="28"/>
          <w:szCs w:val="28"/>
        </w:rPr>
        <w:t xml:space="preserve"> осуществлено </w:t>
      </w:r>
      <w:r w:rsidRPr="00B502D0">
        <w:rPr>
          <w:rFonts w:ascii="Times New Roman" w:hAnsi="Times New Roman"/>
          <w:sz w:val="28"/>
          <w:szCs w:val="28"/>
        </w:rPr>
        <w:t>4</w:t>
      </w:r>
      <w:r w:rsidR="00B618DA" w:rsidRPr="00B502D0">
        <w:rPr>
          <w:rFonts w:ascii="Times New Roman" w:hAnsi="Times New Roman"/>
          <w:sz w:val="28"/>
          <w:szCs w:val="28"/>
        </w:rPr>
        <w:t xml:space="preserve"> выезд</w:t>
      </w:r>
      <w:r w:rsidRPr="00B502D0">
        <w:rPr>
          <w:rFonts w:ascii="Times New Roman" w:hAnsi="Times New Roman"/>
          <w:sz w:val="28"/>
          <w:szCs w:val="28"/>
        </w:rPr>
        <w:t>а</w:t>
      </w:r>
      <w:r w:rsidR="00B618DA" w:rsidRPr="00B502D0">
        <w:rPr>
          <w:rFonts w:ascii="Times New Roman" w:hAnsi="Times New Roman"/>
          <w:sz w:val="28"/>
          <w:szCs w:val="28"/>
        </w:rPr>
        <w:t xml:space="preserve"> мобильной бригады. Маломобильной бригадой более чем </w:t>
      </w:r>
      <w:r w:rsidRPr="00B502D0">
        <w:rPr>
          <w:rFonts w:ascii="Times New Roman" w:hAnsi="Times New Roman"/>
          <w:sz w:val="28"/>
          <w:szCs w:val="28"/>
        </w:rPr>
        <w:t>250</w:t>
      </w:r>
      <w:r w:rsidR="00B618DA" w:rsidRPr="00B502D0">
        <w:rPr>
          <w:rFonts w:ascii="Times New Roman" w:hAnsi="Times New Roman"/>
          <w:sz w:val="28"/>
          <w:szCs w:val="28"/>
        </w:rPr>
        <w:t xml:space="preserve"> гражданам оказано более </w:t>
      </w:r>
      <w:r w:rsidRPr="00B502D0">
        <w:rPr>
          <w:rFonts w:ascii="Times New Roman" w:hAnsi="Times New Roman"/>
          <w:sz w:val="28"/>
          <w:szCs w:val="28"/>
        </w:rPr>
        <w:t>1,7</w:t>
      </w:r>
      <w:r w:rsidR="00B618DA" w:rsidRPr="00B502D0">
        <w:rPr>
          <w:rFonts w:ascii="Times New Roman" w:hAnsi="Times New Roman"/>
          <w:sz w:val="28"/>
          <w:szCs w:val="28"/>
        </w:rPr>
        <w:t xml:space="preserve"> тыс. услуг.</w:t>
      </w:r>
    </w:p>
    <w:p w:rsidR="00B618DA" w:rsidRPr="00B502D0" w:rsidRDefault="00B618DA" w:rsidP="00B618D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Визитами внимания охвачено более </w:t>
      </w:r>
      <w:r w:rsidR="00096B6E" w:rsidRPr="00B502D0">
        <w:rPr>
          <w:rFonts w:ascii="Times New Roman" w:hAnsi="Times New Roman"/>
          <w:sz w:val="28"/>
          <w:szCs w:val="28"/>
        </w:rPr>
        <w:t>190</w:t>
      </w:r>
      <w:r w:rsidRPr="00B502D0">
        <w:rPr>
          <w:rFonts w:ascii="Times New Roman" w:hAnsi="Times New Roman"/>
          <w:sz w:val="28"/>
          <w:szCs w:val="28"/>
        </w:rPr>
        <w:t xml:space="preserve"> человек.</w:t>
      </w:r>
    </w:p>
    <w:p w:rsidR="00B618DA" w:rsidRPr="00B502D0" w:rsidRDefault="00B618DA" w:rsidP="00B618D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На момент подготовки информации вопросов по социальному обслуживанию, обращению от жителей Синегорского сельского поселения не поступало.</w:t>
      </w:r>
    </w:p>
    <w:p w:rsidR="00B618DA" w:rsidRPr="00B502D0" w:rsidRDefault="00B618DA" w:rsidP="00DB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8DA" w:rsidRPr="00B502D0" w:rsidRDefault="00B618DA" w:rsidP="00B6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БЮДЖЕТНЫЕ УЧРЕЖДЕНИЯ</w:t>
      </w:r>
    </w:p>
    <w:p w:rsidR="00B618DA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A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Бюджетные учреждения работают в штатном режиме. В последние годы благодаря программам Правительства Ростовской области заметно улучшилось материальное обеспечение школ, детских садов учебниками, наглядными пособиями, игрушками. В школах поселения обучаются </w:t>
      </w:r>
      <w:r w:rsidR="004D7DD7" w:rsidRPr="00B502D0">
        <w:rPr>
          <w:rFonts w:ascii="Times New Roman" w:hAnsi="Times New Roman"/>
          <w:sz w:val="28"/>
          <w:szCs w:val="28"/>
        </w:rPr>
        <w:t>679</w:t>
      </w:r>
      <w:r w:rsidRPr="00B502D0">
        <w:rPr>
          <w:rFonts w:ascii="Times New Roman" w:hAnsi="Times New Roman"/>
          <w:sz w:val="28"/>
          <w:szCs w:val="28"/>
        </w:rPr>
        <w:t xml:space="preserve">учащихся, детские сады посещает </w:t>
      </w:r>
      <w:r w:rsidR="004D7DD7" w:rsidRPr="00B502D0">
        <w:rPr>
          <w:rFonts w:ascii="Times New Roman" w:hAnsi="Times New Roman"/>
          <w:sz w:val="28"/>
          <w:szCs w:val="28"/>
        </w:rPr>
        <w:t>180</w:t>
      </w:r>
      <w:r w:rsidRPr="00B502D0">
        <w:rPr>
          <w:rFonts w:ascii="Times New Roman" w:hAnsi="Times New Roman"/>
          <w:sz w:val="28"/>
          <w:szCs w:val="28"/>
        </w:rPr>
        <w:t xml:space="preserve"> детей.</w:t>
      </w:r>
    </w:p>
    <w:p w:rsidR="00DB13B8" w:rsidRDefault="00DB13B8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5-ти дошкольных и школьных организациях выполняются мероприятия по их газификации (МБДОУ д/с № 32 «Золотой ключик», д/с № 15 «Росинка», д/с № 45 «Ласточка», д/с № 29 «Колобок» и МБОУ ООШ № 4).</w:t>
      </w:r>
    </w:p>
    <w:p w:rsidR="00DB13B8" w:rsidRPr="00DB13B8" w:rsidRDefault="00DB13B8" w:rsidP="00DB13B8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DB13B8">
        <w:rPr>
          <w:rFonts w:ascii="Times New Roman" w:hAnsi="Times New Roman"/>
          <w:bCs/>
          <w:color w:val="000000"/>
          <w:sz w:val="28"/>
          <w:szCs w:val="28"/>
        </w:rPr>
        <w:t xml:space="preserve">1 сентября в школе № 15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Виноградный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B13B8">
        <w:rPr>
          <w:rFonts w:ascii="Times New Roman" w:hAnsi="Times New Roman"/>
          <w:bCs/>
          <w:color w:val="000000"/>
          <w:sz w:val="28"/>
          <w:szCs w:val="28"/>
        </w:rPr>
        <w:t>состоялось значимое событие- открытие спортивной площадки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B13B8">
        <w:rPr>
          <w:rFonts w:ascii="Times New Roman" w:hAnsi="Times New Roman"/>
          <w:bCs/>
          <w:color w:val="000000"/>
          <w:sz w:val="28"/>
          <w:szCs w:val="28"/>
        </w:rPr>
        <w:t>которая отвечает современным требованиям. Она имеет прорезиненное искусственное покрытие и предназначена для занятий волейболом, баскетболом и мини- футболом. Профессиональное покрытие позволит даже в проливной дождь, без травм, оттачивать мастерство владения мячом.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В состав МБУК </w:t>
      </w:r>
      <w:proofErr w:type="spellStart"/>
      <w:r w:rsidRPr="00B502D0">
        <w:rPr>
          <w:rFonts w:ascii="Times New Roman" w:hAnsi="Times New Roman"/>
          <w:sz w:val="28"/>
          <w:szCs w:val="28"/>
        </w:rPr>
        <w:t>Синегорская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 клубная система входят 5 структурных подразделений: дома культуры п. Синегорский, п. </w:t>
      </w:r>
      <w:proofErr w:type="spellStart"/>
      <w:r w:rsidRPr="00B502D0">
        <w:rPr>
          <w:rFonts w:ascii="Times New Roman" w:hAnsi="Times New Roman"/>
          <w:sz w:val="28"/>
          <w:szCs w:val="28"/>
        </w:rPr>
        <w:t>Ясногорка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B502D0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, п. Виноградный и сельский клуб х. Западный. 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Несмотря на </w:t>
      </w:r>
      <w:r w:rsidRPr="00DB13B8">
        <w:rPr>
          <w:rFonts w:ascii="Times New Roman" w:hAnsi="Times New Roman"/>
          <w:sz w:val="28"/>
          <w:szCs w:val="28"/>
        </w:rPr>
        <w:t xml:space="preserve">то, что текущий год стал особенным в связи с пандемией </w:t>
      </w:r>
      <w:proofErr w:type="spellStart"/>
      <w:r w:rsidRPr="00DB13B8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DB13B8">
        <w:rPr>
          <w:rFonts w:ascii="Times New Roman" w:hAnsi="Times New Roman"/>
          <w:sz w:val="28"/>
          <w:szCs w:val="28"/>
        </w:rPr>
        <w:t xml:space="preserve"> и связанными с этим ограничениями и </w:t>
      </w:r>
      <w:proofErr w:type="spellStart"/>
      <w:r w:rsidRPr="00DB13B8">
        <w:rPr>
          <w:rFonts w:ascii="Times New Roman" w:hAnsi="Times New Roman"/>
          <w:sz w:val="28"/>
          <w:szCs w:val="28"/>
        </w:rPr>
        <w:t>ужесточениями</w:t>
      </w:r>
      <w:proofErr w:type="spellEnd"/>
      <w:r w:rsidRPr="00DB13B8">
        <w:rPr>
          <w:rFonts w:ascii="Times New Roman" w:hAnsi="Times New Roman"/>
          <w:sz w:val="28"/>
          <w:szCs w:val="28"/>
        </w:rPr>
        <w:t xml:space="preserve"> режима работы всех социальных</w:t>
      </w:r>
      <w:r w:rsidRPr="00B502D0">
        <w:rPr>
          <w:rFonts w:ascii="Times New Roman" w:hAnsi="Times New Roman"/>
          <w:sz w:val="28"/>
          <w:szCs w:val="28"/>
        </w:rPr>
        <w:t xml:space="preserve"> учреждений, МБУК </w:t>
      </w:r>
      <w:proofErr w:type="spellStart"/>
      <w:r w:rsidRPr="00B502D0">
        <w:rPr>
          <w:rFonts w:ascii="Times New Roman" w:hAnsi="Times New Roman"/>
          <w:sz w:val="28"/>
          <w:szCs w:val="28"/>
        </w:rPr>
        <w:t>Синегорская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 клубная система продолжала использовать все законные возможности для организации и проведения культурно-массовой работы, выполняя показатели муниципального задания.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Работа клубной системы направлена на приобщение населения к ценностям культуры, организации досуга всех групп населения, пропаганду здорового образа жизни среди молодежи, патриотическое воспитание.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18DA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Прием граждан в Синегорском сельском поселении также ведется  специалистами социально-реабилитационного центра и МФЦ. </w:t>
      </w:r>
    </w:p>
    <w:p w:rsidR="00B618DA" w:rsidRPr="00B502D0" w:rsidRDefault="00B618DA" w:rsidP="00DB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8DA" w:rsidRPr="00B502D0" w:rsidRDefault="00DB13B8" w:rsidP="00DB13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ЖИЛИЩНЫЕ ПРОГРАММЫ</w:t>
      </w:r>
    </w:p>
    <w:p w:rsidR="003714A1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Одним из важных и масштабных направлений бюджета продолжает оставаться переселение граждан из аварийного многоквартирного жилищного фонда</w:t>
      </w:r>
      <w:r w:rsidR="003714A1" w:rsidRPr="00B502D0">
        <w:rPr>
          <w:rFonts w:ascii="Times New Roman" w:hAnsi="Times New Roman"/>
          <w:sz w:val="28"/>
          <w:szCs w:val="28"/>
        </w:rPr>
        <w:t>, признанного таковым с 01 января 2012 года по 01 января 2017 года.</w:t>
      </w:r>
    </w:p>
    <w:p w:rsidR="00C41F6E" w:rsidRPr="00B502D0" w:rsidRDefault="003461EF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lastRenderedPageBreak/>
        <w:t xml:space="preserve">В соответствии с программой переселения </w:t>
      </w:r>
      <w:r w:rsidR="00C002D0" w:rsidRPr="00B502D0">
        <w:rPr>
          <w:rFonts w:ascii="Times New Roman" w:hAnsi="Times New Roman"/>
          <w:sz w:val="28"/>
          <w:szCs w:val="28"/>
        </w:rPr>
        <w:t>в</w:t>
      </w:r>
      <w:r w:rsidRPr="00B502D0">
        <w:rPr>
          <w:rFonts w:ascii="Times New Roman" w:hAnsi="Times New Roman"/>
          <w:sz w:val="28"/>
          <w:szCs w:val="28"/>
        </w:rPr>
        <w:t xml:space="preserve"> 2021год</w:t>
      </w:r>
      <w:r w:rsidR="00C002D0" w:rsidRPr="00B502D0">
        <w:rPr>
          <w:rFonts w:ascii="Times New Roman" w:hAnsi="Times New Roman"/>
          <w:sz w:val="28"/>
          <w:szCs w:val="28"/>
        </w:rPr>
        <w:t xml:space="preserve">убыло запланировано переселение 138 человек из 49 квартир, расположенных в 13 аварийных домах, общей площадью 2 174,9 кв. метров. </w:t>
      </w:r>
      <w:r w:rsidR="00C41F6E" w:rsidRPr="00B502D0">
        <w:rPr>
          <w:rFonts w:ascii="Times New Roman" w:hAnsi="Times New Roman"/>
          <w:sz w:val="28"/>
          <w:szCs w:val="28"/>
        </w:rPr>
        <w:t>Стоимость переселения составляет 112</w:t>
      </w:r>
      <w:r w:rsidR="00940DD6" w:rsidRPr="00B502D0">
        <w:rPr>
          <w:rFonts w:ascii="Times New Roman" w:hAnsi="Times New Roman"/>
          <w:sz w:val="28"/>
          <w:szCs w:val="28"/>
        </w:rPr>
        <w:t> 714,9</w:t>
      </w:r>
      <w:r w:rsidR="00C41F6E" w:rsidRPr="00B502D0">
        <w:rPr>
          <w:rFonts w:ascii="Times New Roman" w:hAnsi="Times New Roman"/>
          <w:sz w:val="28"/>
          <w:szCs w:val="28"/>
        </w:rPr>
        <w:t xml:space="preserve"> тыс. рублей.</w:t>
      </w:r>
    </w:p>
    <w:p w:rsidR="00C1054B" w:rsidRPr="00B502D0" w:rsidRDefault="00C1054B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Из них 15 семей получили выкупную стоимость за изымаемые жилые помещения. </w:t>
      </w:r>
    </w:p>
    <w:p w:rsidR="00F97A73" w:rsidRPr="00B502D0" w:rsidRDefault="00C1054B" w:rsidP="00DB13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Для отселения остальных семей заключены договора долевого участия в строительстве многоквартирного жилого дома в п. Синегорский, </w:t>
      </w:r>
      <w:proofErr w:type="spellStart"/>
      <w:r w:rsidRPr="00B502D0">
        <w:rPr>
          <w:rFonts w:ascii="Times New Roman" w:hAnsi="Times New Roman"/>
          <w:sz w:val="28"/>
          <w:szCs w:val="28"/>
        </w:rPr>
        <w:t>мкр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. Солнечный. </w:t>
      </w:r>
      <w:r w:rsidR="00456036" w:rsidRPr="00B502D0">
        <w:rPr>
          <w:rFonts w:ascii="Times New Roman" w:hAnsi="Times New Roman"/>
          <w:sz w:val="28"/>
          <w:szCs w:val="28"/>
        </w:rPr>
        <w:t>Договора заключены с ООО Специализированный застройщик «</w:t>
      </w:r>
      <w:proofErr w:type="spellStart"/>
      <w:r w:rsidR="00456036" w:rsidRPr="00B502D0">
        <w:rPr>
          <w:rFonts w:ascii="Times New Roman" w:hAnsi="Times New Roman"/>
          <w:sz w:val="28"/>
          <w:szCs w:val="28"/>
        </w:rPr>
        <w:t>РОСТА-Девелопмент</w:t>
      </w:r>
      <w:proofErr w:type="spellEnd"/>
      <w:r w:rsidR="00456036" w:rsidRPr="00B502D0">
        <w:rPr>
          <w:rFonts w:ascii="Times New Roman" w:hAnsi="Times New Roman"/>
          <w:sz w:val="28"/>
          <w:szCs w:val="28"/>
        </w:rPr>
        <w:t xml:space="preserve">». МКД планируется ввести в эксплуатацию в сентябре 2022 года. </w:t>
      </w:r>
    </w:p>
    <w:p w:rsidR="00557804" w:rsidRPr="00B502D0" w:rsidRDefault="00386116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Также в 202</w:t>
      </w:r>
      <w:r w:rsidR="00CD5E7A" w:rsidRPr="00B502D0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 xml:space="preserve"> году были предоставлены </w:t>
      </w:r>
      <w:r w:rsidR="00E14656" w:rsidRPr="00B502D0">
        <w:rPr>
          <w:rFonts w:ascii="Times New Roman" w:hAnsi="Times New Roman"/>
          <w:sz w:val="28"/>
          <w:szCs w:val="28"/>
        </w:rPr>
        <w:t xml:space="preserve">социальные выплаты гражданам, </w:t>
      </w:r>
      <w:r w:rsidR="00557804" w:rsidRPr="00B502D0">
        <w:rPr>
          <w:rFonts w:ascii="Times New Roman" w:hAnsi="Times New Roman"/>
          <w:sz w:val="28"/>
          <w:szCs w:val="28"/>
        </w:rPr>
        <w:t xml:space="preserve">подлежащим отселению из ветхого, пострадавшего от ведения горных работ жилья. По данной программе было отселено </w:t>
      </w:r>
      <w:r w:rsidR="0099138C" w:rsidRPr="00B502D0">
        <w:rPr>
          <w:rFonts w:ascii="Times New Roman" w:hAnsi="Times New Roman"/>
          <w:sz w:val="28"/>
          <w:szCs w:val="28"/>
        </w:rPr>
        <w:t>43</w:t>
      </w:r>
      <w:r w:rsidR="00557804" w:rsidRPr="00B502D0">
        <w:rPr>
          <w:rFonts w:ascii="Times New Roman" w:hAnsi="Times New Roman"/>
          <w:sz w:val="28"/>
          <w:szCs w:val="28"/>
        </w:rPr>
        <w:t xml:space="preserve"> сем</w:t>
      </w:r>
      <w:r w:rsidR="00106045" w:rsidRPr="00B502D0">
        <w:rPr>
          <w:rFonts w:ascii="Times New Roman" w:hAnsi="Times New Roman"/>
          <w:sz w:val="28"/>
          <w:szCs w:val="28"/>
        </w:rPr>
        <w:t>ьи</w:t>
      </w:r>
      <w:r w:rsidR="00557804" w:rsidRPr="00B502D0">
        <w:rPr>
          <w:rFonts w:ascii="Times New Roman" w:hAnsi="Times New Roman"/>
          <w:sz w:val="28"/>
          <w:szCs w:val="28"/>
        </w:rPr>
        <w:t>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18DA" w:rsidRPr="00B502D0" w:rsidRDefault="00B618DA" w:rsidP="00B6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ДОРОЖНОЕ ХОЗЯЙСТВО</w:t>
      </w:r>
    </w:p>
    <w:p w:rsidR="00B618DA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A" w:rsidRPr="00DB13B8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3B8">
        <w:rPr>
          <w:rFonts w:ascii="Times New Roman" w:hAnsi="Times New Roman"/>
          <w:sz w:val="28"/>
          <w:szCs w:val="28"/>
        </w:rPr>
        <w:t>В 202</w:t>
      </w:r>
      <w:r w:rsidR="00CD5E7A" w:rsidRPr="00DB13B8">
        <w:rPr>
          <w:rFonts w:ascii="Times New Roman" w:hAnsi="Times New Roman"/>
          <w:sz w:val="28"/>
          <w:szCs w:val="28"/>
        </w:rPr>
        <w:t>1</w:t>
      </w:r>
      <w:r w:rsidRPr="00DB13B8">
        <w:rPr>
          <w:rFonts w:ascii="Times New Roman" w:hAnsi="Times New Roman"/>
          <w:sz w:val="28"/>
          <w:szCs w:val="28"/>
        </w:rPr>
        <w:t xml:space="preserve"> году  в области дорожного хозяйства выполнены следующие работы: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2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502D0">
        <w:rPr>
          <w:rFonts w:ascii="Times New Roman" w:hAnsi="Times New Roman"/>
          <w:sz w:val="28"/>
          <w:szCs w:val="28"/>
        </w:rPr>
        <w:t>прогрейдерован</w:t>
      </w:r>
      <w:r w:rsidR="00EF7CC0" w:rsidRPr="00B502D0">
        <w:rPr>
          <w:rFonts w:ascii="Times New Roman" w:hAnsi="Times New Roman"/>
          <w:sz w:val="28"/>
          <w:szCs w:val="28"/>
        </w:rPr>
        <w:t>ы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02D0">
        <w:rPr>
          <w:rFonts w:ascii="Times New Roman" w:hAnsi="Times New Roman"/>
          <w:sz w:val="28"/>
          <w:szCs w:val="28"/>
        </w:rPr>
        <w:t>отсыпан</w:t>
      </w:r>
      <w:r w:rsidR="00EF7CC0" w:rsidRPr="00B502D0">
        <w:rPr>
          <w:rFonts w:ascii="Times New Roman" w:hAnsi="Times New Roman"/>
          <w:sz w:val="28"/>
          <w:szCs w:val="28"/>
        </w:rPr>
        <w:t>ыучастки</w:t>
      </w:r>
      <w:proofErr w:type="spellEnd"/>
      <w:r w:rsidR="00EF7CC0" w:rsidRPr="00B502D0">
        <w:rPr>
          <w:rFonts w:ascii="Times New Roman" w:hAnsi="Times New Roman"/>
          <w:sz w:val="28"/>
          <w:szCs w:val="28"/>
        </w:rPr>
        <w:t xml:space="preserve"> дороги на пересечении ул. Киевская и пер. Белорусский </w:t>
      </w:r>
      <w:r w:rsidRPr="00B502D0">
        <w:rPr>
          <w:rFonts w:ascii="Times New Roman" w:hAnsi="Times New Roman"/>
          <w:sz w:val="28"/>
          <w:szCs w:val="28"/>
        </w:rPr>
        <w:t>в п. Синегорский</w:t>
      </w:r>
      <w:r w:rsidR="00EF7CC0" w:rsidRPr="00B502D0">
        <w:rPr>
          <w:rFonts w:ascii="Times New Roman" w:hAnsi="Times New Roman"/>
          <w:sz w:val="28"/>
          <w:szCs w:val="28"/>
        </w:rPr>
        <w:t xml:space="preserve"> и от ул</w:t>
      </w:r>
      <w:r w:rsidR="007741A6" w:rsidRPr="00B502D0">
        <w:rPr>
          <w:rFonts w:ascii="Times New Roman" w:hAnsi="Times New Roman"/>
          <w:sz w:val="28"/>
          <w:szCs w:val="28"/>
        </w:rPr>
        <w:t>.</w:t>
      </w:r>
      <w:r w:rsidR="00EF7CC0" w:rsidRPr="00B502D0">
        <w:rPr>
          <w:rFonts w:ascii="Times New Roman" w:hAnsi="Times New Roman"/>
          <w:sz w:val="28"/>
          <w:szCs w:val="28"/>
        </w:rPr>
        <w:t xml:space="preserve"> Гринева до ул. Кленовая в п. Мельничный</w:t>
      </w:r>
      <w:r w:rsidRPr="00B502D0">
        <w:rPr>
          <w:rFonts w:ascii="Times New Roman" w:hAnsi="Times New Roman"/>
          <w:sz w:val="28"/>
          <w:szCs w:val="28"/>
        </w:rPr>
        <w:t>;</w:t>
      </w:r>
      <w:proofErr w:type="gramEnd"/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-  проведен ямочный ремонт асфальтового покрытия автомобильных дорог по ул</w:t>
      </w:r>
      <w:r w:rsidR="00EF7CC0" w:rsidRPr="00B502D0">
        <w:rPr>
          <w:rFonts w:ascii="Times New Roman" w:hAnsi="Times New Roman"/>
          <w:sz w:val="28"/>
          <w:szCs w:val="28"/>
        </w:rPr>
        <w:t>ицам</w:t>
      </w:r>
      <w:r w:rsidRPr="00B502D0">
        <w:rPr>
          <w:rFonts w:ascii="Times New Roman" w:hAnsi="Times New Roman"/>
          <w:sz w:val="28"/>
          <w:szCs w:val="28"/>
        </w:rPr>
        <w:t xml:space="preserve"> Макарова, </w:t>
      </w:r>
      <w:r w:rsidR="006D7A58">
        <w:rPr>
          <w:rFonts w:ascii="Times New Roman" w:hAnsi="Times New Roman"/>
          <w:sz w:val="28"/>
          <w:szCs w:val="28"/>
        </w:rPr>
        <w:t>Юбилейный</w:t>
      </w:r>
      <w:r w:rsidR="00EF7CC0" w:rsidRPr="00B502D0">
        <w:rPr>
          <w:rFonts w:ascii="Times New Roman" w:hAnsi="Times New Roman"/>
          <w:sz w:val="28"/>
          <w:szCs w:val="28"/>
        </w:rPr>
        <w:t xml:space="preserve">, </w:t>
      </w:r>
      <w:r w:rsidRPr="00B502D0">
        <w:rPr>
          <w:rFonts w:ascii="Times New Roman" w:hAnsi="Times New Roman"/>
          <w:sz w:val="28"/>
          <w:szCs w:val="28"/>
        </w:rPr>
        <w:t xml:space="preserve">Ленина, </w:t>
      </w:r>
      <w:r w:rsidR="00EF7CC0" w:rsidRPr="00B502D0">
        <w:rPr>
          <w:rFonts w:ascii="Times New Roman" w:hAnsi="Times New Roman"/>
          <w:sz w:val="28"/>
          <w:szCs w:val="28"/>
        </w:rPr>
        <w:t xml:space="preserve">М. Горького, Мира, </w:t>
      </w:r>
      <w:r w:rsidR="006D7A58">
        <w:rPr>
          <w:rFonts w:ascii="Times New Roman" w:hAnsi="Times New Roman"/>
          <w:sz w:val="28"/>
          <w:szCs w:val="28"/>
        </w:rPr>
        <w:t xml:space="preserve">Маяковского, </w:t>
      </w:r>
      <w:proofErr w:type="spellStart"/>
      <w:r w:rsidR="00EF7CC0" w:rsidRPr="00B502D0">
        <w:rPr>
          <w:rFonts w:ascii="Times New Roman" w:hAnsi="Times New Roman"/>
          <w:sz w:val="28"/>
          <w:szCs w:val="28"/>
        </w:rPr>
        <w:t>Фильчукова</w:t>
      </w:r>
      <w:proofErr w:type="spellEnd"/>
      <w:r w:rsidR="006D7A58">
        <w:rPr>
          <w:rFonts w:ascii="Times New Roman" w:hAnsi="Times New Roman"/>
          <w:sz w:val="28"/>
          <w:szCs w:val="28"/>
        </w:rPr>
        <w:t>, пер. Школьный</w:t>
      </w:r>
      <w:r w:rsidRPr="00B502D0">
        <w:rPr>
          <w:rFonts w:ascii="Times New Roman" w:hAnsi="Times New Roman"/>
          <w:sz w:val="28"/>
          <w:szCs w:val="28"/>
        </w:rPr>
        <w:t xml:space="preserve"> в п. Синегорский;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- проведен ремонт </w:t>
      </w:r>
      <w:r w:rsidR="006E1892" w:rsidRPr="00B502D0">
        <w:rPr>
          <w:rFonts w:ascii="Times New Roman" w:hAnsi="Times New Roman"/>
          <w:sz w:val="28"/>
          <w:szCs w:val="28"/>
        </w:rPr>
        <w:t xml:space="preserve">участка </w:t>
      </w:r>
      <w:r w:rsidRPr="00B502D0">
        <w:rPr>
          <w:rFonts w:ascii="Times New Roman" w:hAnsi="Times New Roman"/>
          <w:sz w:val="28"/>
          <w:szCs w:val="28"/>
        </w:rPr>
        <w:t xml:space="preserve">автомобильной дороги по ул. </w:t>
      </w:r>
      <w:r w:rsidR="006E1892" w:rsidRPr="00B502D0">
        <w:rPr>
          <w:rFonts w:ascii="Times New Roman" w:hAnsi="Times New Roman"/>
          <w:sz w:val="28"/>
          <w:szCs w:val="28"/>
        </w:rPr>
        <w:t>Ленина протяженностью 1 км (</w:t>
      </w:r>
      <w:proofErr w:type="spellStart"/>
      <w:r w:rsidR="006E1892" w:rsidRPr="00B502D0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="006E1892" w:rsidRPr="00B502D0">
        <w:rPr>
          <w:rFonts w:ascii="Times New Roman" w:hAnsi="Times New Roman"/>
          <w:sz w:val="28"/>
          <w:szCs w:val="28"/>
        </w:rPr>
        <w:t xml:space="preserve"> и отсыпка щебнем)</w:t>
      </w:r>
      <w:r w:rsidRPr="00B502D0">
        <w:rPr>
          <w:rFonts w:ascii="Times New Roman" w:hAnsi="Times New Roman"/>
          <w:sz w:val="28"/>
          <w:szCs w:val="28"/>
        </w:rPr>
        <w:t>;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- установлен</w:t>
      </w:r>
      <w:r w:rsidR="006E1892" w:rsidRPr="00B502D0">
        <w:rPr>
          <w:rFonts w:ascii="Times New Roman" w:hAnsi="Times New Roman"/>
          <w:sz w:val="28"/>
          <w:szCs w:val="28"/>
        </w:rPr>
        <w:t xml:space="preserve">ы средства организации дорожного движения (дорожные знаки) на объездной дороге и установлено </w:t>
      </w:r>
      <w:r w:rsidRPr="00B502D0">
        <w:rPr>
          <w:rFonts w:ascii="Times New Roman" w:hAnsi="Times New Roman"/>
          <w:sz w:val="28"/>
          <w:szCs w:val="28"/>
        </w:rPr>
        <w:t xml:space="preserve">мостовое дорожное ограждение на автомобильной дороге по ул. </w:t>
      </w:r>
      <w:r w:rsidR="006E1892" w:rsidRPr="00B502D0">
        <w:rPr>
          <w:rFonts w:ascii="Times New Roman" w:hAnsi="Times New Roman"/>
          <w:sz w:val="28"/>
          <w:szCs w:val="28"/>
        </w:rPr>
        <w:t>Ленина</w:t>
      </w:r>
      <w:r w:rsidRPr="00B502D0">
        <w:rPr>
          <w:rFonts w:ascii="Times New Roman" w:hAnsi="Times New Roman"/>
          <w:sz w:val="28"/>
          <w:szCs w:val="28"/>
        </w:rPr>
        <w:t xml:space="preserve"> в п. </w:t>
      </w:r>
      <w:r w:rsidR="006E1892" w:rsidRPr="00B502D0">
        <w:rPr>
          <w:rFonts w:ascii="Times New Roman" w:hAnsi="Times New Roman"/>
          <w:sz w:val="28"/>
          <w:szCs w:val="28"/>
        </w:rPr>
        <w:t>Синегорский</w:t>
      </w:r>
      <w:r w:rsidRPr="00B502D0">
        <w:rPr>
          <w:rFonts w:ascii="Times New Roman" w:hAnsi="Times New Roman"/>
          <w:sz w:val="28"/>
          <w:szCs w:val="28"/>
        </w:rPr>
        <w:t xml:space="preserve">; 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- зимнее содержание (очистка от снега и посыпка) автомобильных дорог;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- покос травы вдоль автодорог</w:t>
      </w:r>
      <w:r w:rsidR="006E1892" w:rsidRPr="00B502D0">
        <w:rPr>
          <w:rFonts w:ascii="Times New Roman" w:hAnsi="Times New Roman"/>
          <w:sz w:val="28"/>
          <w:szCs w:val="28"/>
        </w:rPr>
        <w:t xml:space="preserve"> в поселках  Синегорский, </w:t>
      </w:r>
      <w:proofErr w:type="spellStart"/>
      <w:r w:rsidR="006E1892" w:rsidRPr="00B502D0">
        <w:rPr>
          <w:rFonts w:ascii="Times New Roman" w:hAnsi="Times New Roman"/>
          <w:sz w:val="28"/>
          <w:szCs w:val="28"/>
        </w:rPr>
        <w:t>Ясногорка</w:t>
      </w:r>
      <w:proofErr w:type="spellEnd"/>
      <w:r w:rsidR="006E1892" w:rsidRPr="00B502D0">
        <w:rPr>
          <w:rFonts w:ascii="Times New Roman" w:hAnsi="Times New Roman"/>
          <w:sz w:val="28"/>
          <w:szCs w:val="28"/>
        </w:rPr>
        <w:t>, Виноградный, Мельничный и в х. Почтовый</w:t>
      </w:r>
      <w:r w:rsidRPr="00B502D0">
        <w:rPr>
          <w:rFonts w:ascii="Times New Roman" w:hAnsi="Times New Roman"/>
          <w:sz w:val="28"/>
          <w:szCs w:val="28"/>
        </w:rPr>
        <w:t>;</w:t>
      </w:r>
    </w:p>
    <w:p w:rsidR="00567482" w:rsidRPr="00B502D0" w:rsidRDefault="00567482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- установлен остановочный павильон в х. Западный;</w:t>
      </w:r>
    </w:p>
    <w:p w:rsidR="00567482" w:rsidRPr="00B502D0" w:rsidRDefault="00567482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- установлено пешеходное ограждение вблизи МБОУ СОШ № 14;</w:t>
      </w:r>
    </w:p>
    <w:p w:rsidR="00567482" w:rsidRPr="00B502D0" w:rsidRDefault="00567482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- выполнена разметка пешеходных переходов вблизи школьных и дошкольных образовательных учреждений, а также по ул. Булавина (напротив стадиона и около рынка на </w:t>
      </w:r>
      <w:proofErr w:type="gramStart"/>
      <w:r w:rsidRPr="00B502D0">
        <w:rPr>
          <w:rFonts w:ascii="Times New Roman" w:hAnsi="Times New Roman"/>
          <w:sz w:val="28"/>
          <w:szCs w:val="28"/>
        </w:rPr>
        <w:t>Юбилейном</w:t>
      </w:r>
      <w:proofErr w:type="gramEnd"/>
      <w:r w:rsidRPr="00B502D0">
        <w:rPr>
          <w:rFonts w:ascii="Times New Roman" w:hAnsi="Times New Roman"/>
          <w:sz w:val="28"/>
          <w:szCs w:val="28"/>
        </w:rPr>
        <w:t>);</w:t>
      </w:r>
    </w:p>
    <w:p w:rsidR="00567482" w:rsidRPr="00B502D0" w:rsidRDefault="00CE0327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- установлен светофор Т-8 на </w:t>
      </w:r>
      <w:proofErr w:type="spellStart"/>
      <w:r w:rsidRPr="00B502D0">
        <w:rPr>
          <w:rFonts w:ascii="Times New Roman" w:hAnsi="Times New Roman"/>
          <w:sz w:val="28"/>
          <w:szCs w:val="28"/>
        </w:rPr>
        <w:t>пантонной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 переправе и отремонтирован светофор Т-7 около МБОУ СОШ № 14;</w:t>
      </w:r>
    </w:p>
    <w:p w:rsidR="00962295" w:rsidRPr="00B502D0" w:rsidRDefault="00962295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- изготовлены Проекты организации дорожного движения на автодорогах (проекты находятся на согласовании в ГИБДД);</w:t>
      </w:r>
    </w:p>
    <w:p w:rsidR="00B618DA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- </w:t>
      </w:r>
      <w:r w:rsidR="00962295" w:rsidRPr="00B502D0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B502D0">
        <w:rPr>
          <w:rFonts w:ascii="Times New Roman" w:hAnsi="Times New Roman"/>
          <w:sz w:val="28"/>
          <w:szCs w:val="28"/>
        </w:rPr>
        <w:t>выполн</w:t>
      </w:r>
      <w:r w:rsidR="00962295" w:rsidRPr="00B502D0">
        <w:rPr>
          <w:rFonts w:ascii="Times New Roman" w:hAnsi="Times New Roman"/>
          <w:sz w:val="28"/>
          <w:szCs w:val="28"/>
        </w:rPr>
        <w:t>яются</w:t>
      </w:r>
      <w:r w:rsidRPr="00B502D0">
        <w:rPr>
          <w:rFonts w:ascii="Times New Roman" w:hAnsi="Times New Roman"/>
          <w:sz w:val="28"/>
          <w:szCs w:val="28"/>
        </w:rPr>
        <w:t xml:space="preserve"> работы по изготовлени</w:t>
      </w:r>
      <w:r w:rsidR="00962295" w:rsidRPr="00B502D0">
        <w:rPr>
          <w:rFonts w:ascii="Times New Roman" w:hAnsi="Times New Roman"/>
          <w:sz w:val="28"/>
          <w:szCs w:val="28"/>
        </w:rPr>
        <w:t>ю</w:t>
      </w:r>
      <w:r w:rsidRPr="00B502D0">
        <w:rPr>
          <w:rFonts w:ascii="Times New Roman" w:hAnsi="Times New Roman"/>
          <w:sz w:val="28"/>
          <w:szCs w:val="28"/>
        </w:rPr>
        <w:t xml:space="preserve"> ПСД на капитальный ремонт автомобильной дороги по ул</w:t>
      </w:r>
      <w:r w:rsidR="00962295" w:rsidRPr="00B502D0">
        <w:rPr>
          <w:rFonts w:ascii="Times New Roman" w:hAnsi="Times New Roman"/>
          <w:sz w:val="28"/>
          <w:szCs w:val="28"/>
        </w:rPr>
        <w:t>. Макарова в п. Синегорский.</w:t>
      </w:r>
    </w:p>
    <w:p w:rsidR="00112FDF" w:rsidRPr="00B502D0" w:rsidRDefault="00112FDF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хозяйственным способом при помощи Октябрьского ДРСУ, Синегорского участка филиала «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z w:val="28"/>
          <w:szCs w:val="28"/>
        </w:rPr>
        <w:t>» ГУП РО «УРСВ», индивидуальных предпринимателей:</w:t>
      </w:r>
    </w:p>
    <w:p w:rsidR="00112FDF" w:rsidRDefault="00112FDF" w:rsidP="00112F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502D0">
        <w:rPr>
          <w:rFonts w:ascii="Times New Roman" w:hAnsi="Times New Roman"/>
          <w:sz w:val="28"/>
          <w:szCs w:val="28"/>
        </w:rPr>
        <w:t>прогрейдерованы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п. Синегорский </w:t>
      </w:r>
      <w:r w:rsidRPr="00B502D0">
        <w:rPr>
          <w:rFonts w:ascii="Times New Roman" w:hAnsi="Times New Roman"/>
          <w:sz w:val="28"/>
          <w:szCs w:val="28"/>
        </w:rPr>
        <w:t xml:space="preserve">улицы Киевская, Элеваторная, частично ул. Социалистическая и М. Горького,  подъездная дорога к МБОУ ООШ </w:t>
      </w:r>
      <w:r w:rsidRPr="00B502D0">
        <w:rPr>
          <w:rFonts w:ascii="Times New Roman" w:hAnsi="Times New Roman"/>
          <w:sz w:val="28"/>
          <w:szCs w:val="28"/>
        </w:rPr>
        <w:lastRenderedPageBreak/>
        <w:t xml:space="preserve">№ 4, объездная дорога от ул. Ленина до пожарной части </w:t>
      </w:r>
      <w:r>
        <w:rPr>
          <w:rFonts w:ascii="Times New Roman" w:hAnsi="Times New Roman"/>
          <w:sz w:val="28"/>
          <w:szCs w:val="28"/>
        </w:rPr>
        <w:t xml:space="preserve">и в </w:t>
      </w:r>
      <w:r w:rsidRPr="00B502D0">
        <w:rPr>
          <w:rFonts w:ascii="Times New Roman" w:hAnsi="Times New Roman"/>
          <w:sz w:val="28"/>
          <w:szCs w:val="28"/>
        </w:rPr>
        <w:t xml:space="preserve"> п. Мельничныйул. Береговая;</w:t>
      </w:r>
    </w:p>
    <w:p w:rsidR="00112FDF" w:rsidRDefault="00112FDF" w:rsidP="00112F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отсыпан щебнем участок площадки около здания почтового отделения       № 027 в п.Синегорский;</w:t>
      </w:r>
    </w:p>
    <w:p w:rsidR="00112FDF" w:rsidRPr="00B502D0" w:rsidRDefault="00112FDF" w:rsidP="00112F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отсыпан твердым материалом «</w:t>
      </w:r>
      <w:proofErr w:type="spellStart"/>
      <w:r>
        <w:rPr>
          <w:rFonts w:ascii="Times New Roman" w:hAnsi="Times New Roman"/>
          <w:sz w:val="28"/>
          <w:szCs w:val="28"/>
        </w:rPr>
        <w:t>хрящем</w:t>
      </w:r>
      <w:proofErr w:type="spellEnd"/>
      <w:r>
        <w:rPr>
          <w:rFonts w:ascii="Times New Roman" w:hAnsi="Times New Roman"/>
          <w:sz w:val="28"/>
          <w:szCs w:val="28"/>
        </w:rPr>
        <w:t>» участок площади около МУП «ЕРКЦ», участок дороги по ул. М. Горького (вблизи школы)</w:t>
      </w:r>
      <w:r w:rsidR="00926F15">
        <w:rPr>
          <w:rFonts w:ascii="Times New Roman" w:hAnsi="Times New Roman"/>
          <w:sz w:val="28"/>
          <w:szCs w:val="28"/>
        </w:rPr>
        <w:t>;</w:t>
      </w:r>
    </w:p>
    <w:p w:rsidR="006D7A58" w:rsidRPr="00926F15" w:rsidRDefault="006D7A58" w:rsidP="006D7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D2F">
        <w:rPr>
          <w:rFonts w:ascii="Times New Roman" w:hAnsi="Times New Roman"/>
          <w:sz w:val="32"/>
          <w:szCs w:val="32"/>
        </w:rPr>
        <w:t xml:space="preserve">- </w:t>
      </w:r>
      <w:r w:rsidRPr="00926F15">
        <w:rPr>
          <w:rFonts w:ascii="Times New Roman" w:hAnsi="Times New Roman"/>
          <w:sz w:val="28"/>
          <w:szCs w:val="28"/>
        </w:rPr>
        <w:t xml:space="preserve">в </w:t>
      </w:r>
      <w:r w:rsidR="00926F15">
        <w:rPr>
          <w:rFonts w:ascii="Times New Roman" w:hAnsi="Times New Roman"/>
          <w:sz w:val="28"/>
          <w:szCs w:val="28"/>
        </w:rPr>
        <w:t>п</w:t>
      </w:r>
      <w:r w:rsidRPr="00926F15">
        <w:rPr>
          <w:rFonts w:ascii="Times New Roman" w:hAnsi="Times New Roman"/>
          <w:sz w:val="28"/>
          <w:szCs w:val="28"/>
        </w:rPr>
        <w:t xml:space="preserve">. Виноградный подсыпаны дороги в </w:t>
      </w:r>
      <w:proofErr w:type="gramStart"/>
      <w:r w:rsidRPr="00926F15">
        <w:rPr>
          <w:rFonts w:ascii="Times New Roman" w:hAnsi="Times New Roman"/>
          <w:sz w:val="28"/>
          <w:szCs w:val="28"/>
        </w:rPr>
        <w:t>Майском</w:t>
      </w:r>
      <w:proofErr w:type="gramEnd"/>
      <w:r w:rsidRPr="00926F15">
        <w:rPr>
          <w:rFonts w:ascii="Times New Roman" w:hAnsi="Times New Roman"/>
          <w:sz w:val="28"/>
          <w:szCs w:val="28"/>
        </w:rPr>
        <w:t>, по ул. Калинина и съезды на мост по ул. Калинина);</w:t>
      </w:r>
    </w:p>
    <w:p w:rsidR="006D7A58" w:rsidRPr="00926F15" w:rsidRDefault="006D7A58" w:rsidP="006D7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F15">
        <w:rPr>
          <w:rFonts w:ascii="Times New Roman" w:hAnsi="Times New Roman"/>
          <w:sz w:val="28"/>
          <w:szCs w:val="28"/>
        </w:rPr>
        <w:t xml:space="preserve">- также </w:t>
      </w:r>
      <w:proofErr w:type="spellStart"/>
      <w:r w:rsidR="00926F15">
        <w:rPr>
          <w:rFonts w:ascii="Times New Roman" w:hAnsi="Times New Roman"/>
          <w:sz w:val="28"/>
          <w:szCs w:val="28"/>
        </w:rPr>
        <w:t>про</w:t>
      </w:r>
      <w:r w:rsidRPr="00926F15">
        <w:rPr>
          <w:rFonts w:ascii="Times New Roman" w:hAnsi="Times New Roman"/>
          <w:sz w:val="28"/>
          <w:szCs w:val="28"/>
        </w:rPr>
        <w:t>грейдерован</w:t>
      </w:r>
      <w:proofErr w:type="spellEnd"/>
      <w:r w:rsidRPr="00926F15">
        <w:rPr>
          <w:rFonts w:ascii="Times New Roman" w:hAnsi="Times New Roman"/>
          <w:sz w:val="28"/>
          <w:szCs w:val="28"/>
        </w:rPr>
        <w:t xml:space="preserve"> и расчи</w:t>
      </w:r>
      <w:r w:rsidR="00926F15">
        <w:rPr>
          <w:rFonts w:ascii="Times New Roman" w:hAnsi="Times New Roman"/>
          <w:sz w:val="28"/>
          <w:szCs w:val="28"/>
        </w:rPr>
        <w:t xml:space="preserve">щен </w:t>
      </w:r>
      <w:r w:rsidRPr="00926F15">
        <w:rPr>
          <w:rFonts w:ascii="Times New Roman" w:hAnsi="Times New Roman"/>
          <w:sz w:val="28"/>
          <w:szCs w:val="28"/>
        </w:rPr>
        <w:t xml:space="preserve">от порослей </w:t>
      </w:r>
      <w:r w:rsidR="00926F15">
        <w:rPr>
          <w:rFonts w:ascii="Times New Roman" w:hAnsi="Times New Roman"/>
          <w:sz w:val="28"/>
          <w:szCs w:val="28"/>
        </w:rPr>
        <w:t xml:space="preserve">участок дороги </w:t>
      </w:r>
      <w:r w:rsidRPr="00926F15">
        <w:rPr>
          <w:rFonts w:ascii="Times New Roman" w:hAnsi="Times New Roman"/>
          <w:sz w:val="28"/>
          <w:szCs w:val="28"/>
        </w:rPr>
        <w:t xml:space="preserve">от ул. Мичурина до ул. </w:t>
      </w:r>
      <w:proofErr w:type="spellStart"/>
      <w:r w:rsidRPr="00926F15">
        <w:rPr>
          <w:rFonts w:ascii="Times New Roman" w:hAnsi="Times New Roman"/>
          <w:sz w:val="28"/>
          <w:szCs w:val="28"/>
        </w:rPr>
        <w:t>Краснодонецкий</w:t>
      </w:r>
      <w:proofErr w:type="spellEnd"/>
      <w:r w:rsidRPr="00926F15">
        <w:rPr>
          <w:rFonts w:ascii="Times New Roman" w:hAnsi="Times New Roman"/>
          <w:sz w:val="28"/>
          <w:szCs w:val="28"/>
        </w:rPr>
        <w:t xml:space="preserve"> Совхоз в п. Синегорский</w:t>
      </w:r>
      <w:r w:rsidR="00926F15">
        <w:rPr>
          <w:rFonts w:ascii="Times New Roman" w:hAnsi="Times New Roman"/>
          <w:sz w:val="28"/>
          <w:szCs w:val="28"/>
        </w:rPr>
        <w:t>;</w:t>
      </w:r>
      <w:r w:rsidRPr="00926F15">
        <w:rPr>
          <w:rFonts w:ascii="Times New Roman" w:hAnsi="Times New Roman"/>
          <w:sz w:val="28"/>
          <w:szCs w:val="28"/>
        </w:rPr>
        <w:t xml:space="preserve"> а благодаря помощи жителей этих улиц в приобретении щебня участок автодороги по ул. </w:t>
      </w:r>
      <w:proofErr w:type="spellStart"/>
      <w:r w:rsidRPr="00926F15">
        <w:rPr>
          <w:rFonts w:ascii="Times New Roman" w:hAnsi="Times New Roman"/>
          <w:sz w:val="28"/>
          <w:szCs w:val="28"/>
        </w:rPr>
        <w:t>Краснодонецкий</w:t>
      </w:r>
      <w:proofErr w:type="spellEnd"/>
      <w:r w:rsidRPr="00926F15">
        <w:rPr>
          <w:rFonts w:ascii="Times New Roman" w:hAnsi="Times New Roman"/>
          <w:sz w:val="28"/>
          <w:szCs w:val="28"/>
        </w:rPr>
        <w:t xml:space="preserve"> Совхоз был </w:t>
      </w:r>
      <w:proofErr w:type="spellStart"/>
      <w:r w:rsidRPr="00926F15">
        <w:rPr>
          <w:rFonts w:ascii="Times New Roman" w:hAnsi="Times New Roman"/>
          <w:sz w:val="28"/>
          <w:szCs w:val="28"/>
        </w:rPr>
        <w:t>защебнен</w:t>
      </w:r>
      <w:proofErr w:type="spellEnd"/>
      <w:r w:rsidRPr="00926F15">
        <w:rPr>
          <w:rFonts w:ascii="Times New Roman" w:hAnsi="Times New Roman"/>
          <w:sz w:val="28"/>
          <w:szCs w:val="28"/>
        </w:rPr>
        <w:t>.</w:t>
      </w:r>
    </w:p>
    <w:p w:rsidR="00B618DA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DB13B8" w:rsidRPr="00B502D0" w:rsidRDefault="00DB13B8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0D1A12" w:rsidRPr="00B502D0" w:rsidRDefault="00B618DA" w:rsidP="000D1A12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КАПИТАЛЬНЫЙ РЕМОНТ МКД</w:t>
      </w:r>
    </w:p>
    <w:p w:rsidR="000D1A12" w:rsidRPr="00B502D0" w:rsidRDefault="000D1A12" w:rsidP="000D1A12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832B7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В рамках Региональной программы капитального ремонта общего имущества в многоквартирных домах в 202</w:t>
      </w:r>
      <w:r w:rsidR="00E832B7" w:rsidRPr="00B502D0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 xml:space="preserve"> году на территории Синегорского сельского поселения выполнен капитальный ремонт общего имущества в </w:t>
      </w:r>
      <w:r w:rsidR="00E832B7" w:rsidRPr="00B502D0">
        <w:rPr>
          <w:rFonts w:ascii="Times New Roman" w:hAnsi="Times New Roman"/>
          <w:sz w:val="28"/>
          <w:szCs w:val="28"/>
        </w:rPr>
        <w:t>3</w:t>
      </w:r>
      <w:r w:rsidRPr="00B502D0">
        <w:rPr>
          <w:rFonts w:ascii="Times New Roman" w:hAnsi="Times New Roman"/>
          <w:sz w:val="28"/>
          <w:szCs w:val="28"/>
        </w:rPr>
        <w:t xml:space="preserve"> многоквартирных домах, а именно </w:t>
      </w:r>
      <w:r w:rsidR="00E832B7" w:rsidRPr="00B502D0">
        <w:rPr>
          <w:rFonts w:ascii="Times New Roman" w:hAnsi="Times New Roman"/>
          <w:sz w:val="28"/>
          <w:szCs w:val="28"/>
        </w:rPr>
        <w:t xml:space="preserve">отремонтированы крыши на домах: в. Синегорский, ул. </w:t>
      </w:r>
      <w:proofErr w:type="gramStart"/>
      <w:r w:rsidR="00E832B7" w:rsidRPr="00B502D0">
        <w:rPr>
          <w:rFonts w:ascii="Times New Roman" w:hAnsi="Times New Roman"/>
          <w:sz w:val="28"/>
          <w:szCs w:val="28"/>
        </w:rPr>
        <w:t>Веселая</w:t>
      </w:r>
      <w:proofErr w:type="gramEnd"/>
      <w:r w:rsidR="00E832B7" w:rsidRPr="00B502D0">
        <w:rPr>
          <w:rFonts w:ascii="Times New Roman" w:hAnsi="Times New Roman"/>
          <w:sz w:val="28"/>
          <w:szCs w:val="28"/>
        </w:rPr>
        <w:t xml:space="preserve">, д. 3, 7 и в. </w:t>
      </w:r>
      <w:proofErr w:type="spellStart"/>
      <w:r w:rsidR="00E832B7" w:rsidRPr="00B502D0">
        <w:rPr>
          <w:rFonts w:ascii="Times New Roman" w:hAnsi="Times New Roman"/>
          <w:sz w:val="28"/>
          <w:szCs w:val="28"/>
        </w:rPr>
        <w:t>Ясногорка</w:t>
      </w:r>
      <w:proofErr w:type="spellEnd"/>
      <w:r w:rsidR="00E832B7" w:rsidRPr="00B502D0">
        <w:rPr>
          <w:rFonts w:ascii="Times New Roman" w:hAnsi="Times New Roman"/>
          <w:sz w:val="28"/>
          <w:szCs w:val="28"/>
        </w:rPr>
        <w:t>, д. 14.</w:t>
      </w:r>
    </w:p>
    <w:p w:rsidR="00B618DA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Источник финансирования – средства собственников помещений в многоквартирных домах, сформированные на счете Регионального оператора.</w:t>
      </w:r>
    </w:p>
    <w:p w:rsidR="000D1A12" w:rsidRPr="00B502D0" w:rsidRDefault="000D1A12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2D0">
        <w:rPr>
          <w:rFonts w:ascii="Times New Roman" w:hAnsi="Times New Roman"/>
          <w:sz w:val="28"/>
          <w:szCs w:val="28"/>
        </w:rPr>
        <w:t>На 202</w:t>
      </w:r>
      <w:r w:rsidR="00E832B7" w:rsidRPr="00B502D0">
        <w:rPr>
          <w:rFonts w:ascii="Times New Roman" w:hAnsi="Times New Roman"/>
          <w:sz w:val="28"/>
          <w:szCs w:val="28"/>
        </w:rPr>
        <w:t>2</w:t>
      </w:r>
      <w:r w:rsidRPr="00B502D0">
        <w:rPr>
          <w:rFonts w:ascii="Times New Roman" w:hAnsi="Times New Roman"/>
          <w:sz w:val="28"/>
          <w:szCs w:val="28"/>
        </w:rPr>
        <w:t xml:space="preserve"> год планируется выполнение капитального ремонта общего имущества в </w:t>
      </w:r>
      <w:r w:rsidR="00E832B7" w:rsidRPr="00B502D0">
        <w:rPr>
          <w:rFonts w:ascii="Times New Roman" w:hAnsi="Times New Roman"/>
          <w:sz w:val="28"/>
          <w:szCs w:val="28"/>
        </w:rPr>
        <w:t>3</w:t>
      </w:r>
      <w:r w:rsidRPr="00B502D0">
        <w:rPr>
          <w:rFonts w:ascii="Times New Roman" w:hAnsi="Times New Roman"/>
          <w:sz w:val="28"/>
          <w:szCs w:val="28"/>
        </w:rPr>
        <w:t xml:space="preserve"> МКД (</w:t>
      </w:r>
      <w:r w:rsidR="00B73AE1" w:rsidRPr="00B502D0">
        <w:rPr>
          <w:rFonts w:ascii="Times New Roman" w:hAnsi="Times New Roman"/>
          <w:sz w:val="28"/>
          <w:szCs w:val="28"/>
        </w:rPr>
        <w:t>в п. Синегорский,</w:t>
      </w:r>
      <w:r w:rsidRPr="00B502D0">
        <w:rPr>
          <w:rFonts w:ascii="Times New Roman" w:hAnsi="Times New Roman"/>
          <w:sz w:val="28"/>
          <w:szCs w:val="28"/>
        </w:rPr>
        <w:t xml:space="preserve"> ул. Веселая, д. 1 – ремонт электроснабжения; </w:t>
      </w:r>
      <w:r w:rsidR="00B73AE1" w:rsidRPr="00B502D0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="00B73AE1" w:rsidRPr="00B502D0">
        <w:rPr>
          <w:rFonts w:ascii="Times New Roman" w:hAnsi="Times New Roman"/>
          <w:sz w:val="28"/>
          <w:szCs w:val="28"/>
        </w:rPr>
        <w:t>Ясногорка</w:t>
      </w:r>
      <w:proofErr w:type="spellEnd"/>
      <w:r w:rsidR="00B73AE1" w:rsidRPr="00B502D0">
        <w:rPr>
          <w:rFonts w:ascii="Times New Roman" w:hAnsi="Times New Roman"/>
          <w:sz w:val="28"/>
          <w:szCs w:val="28"/>
        </w:rPr>
        <w:t>, ул. Дежнева, д. 4 и ул. Оборонная, д. 8</w:t>
      </w:r>
      <w:r w:rsidRPr="00B502D0">
        <w:rPr>
          <w:rFonts w:ascii="Times New Roman" w:hAnsi="Times New Roman"/>
          <w:sz w:val="28"/>
          <w:szCs w:val="28"/>
        </w:rPr>
        <w:t xml:space="preserve"> ремонт крыши).</w:t>
      </w:r>
      <w:proofErr w:type="gramEnd"/>
    </w:p>
    <w:p w:rsidR="00B618DA" w:rsidRPr="00B502D0" w:rsidRDefault="00B618DA" w:rsidP="00B618D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B618DA" w:rsidRPr="00B502D0" w:rsidRDefault="00B618DA" w:rsidP="00B6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БЛАГОУСТРОЙСТВО, ВОПРОСЫ ГО И ЧС, ПБ</w:t>
      </w:r>
    </w:p>
    <w:p w:rsidR="00B618DA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A" w:rsidRPr="00B502D0" w:rsidRDefault="00B618DA" w:rsidP="00B6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     По благоустройству территории поселения:</w:t>
      </w:r>
    </w:p>
    <w:p w:rsidR="00B618DA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- выполнены работы по ремонту  памятников воинам ВОВ;</w:t>
      </w:r>
    </w:p>
    <w:p w:rsidR="00DB13B8" w:rsidRPr="00B502D0" w:rsidRDefault="00DB13B8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все кладбища был завезен песок к Пасхе в количестве 100,0 тонн;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- на место купания в п. Виноградный </w:t>
      </w:r>
      <w:r w:rsidR="00DB13B8">
        <w:rPr>
          <w:rFonts w:ascii="Times New Roman" w:hAnsi="Times New Roman"/>
          <w:sz w:val="28"/>
          <w:szCs w:val="28"/>
        </w:rPr>
        <w:t xml:space="preserve">и п. Синегорский </w:t>
      </w:r>
      <w:r w:rsidRPr="00B502D0">
        <w:rPr>
          <w:rFonts w:ascii="Times New Roman" w:hAnsi="Times New Roman"/>
          <w:sz w:val="28"/>
          <w:szCs w:val="28"/>
        </w:rPr>
        <w:t xml:space="preserve">завезен песок в количестве </w:t>
      </w:r>
      <w:r w:rsidR="00DB13B8">
        <w:rPr>
          <w:rFonts w:ascii="Times New Roman" w:hAnsi="Times New Roman"/>
          <w:sz w:val="28"/>
          <w:szCs w:val="28"/>
        </w:rPr>
        <w:t>50</w:t>
      </w:r>
      <w:r w:rsidRPr="00DB13B8">
        <w:rPr>
          <w:rFonts w:ascii="Times New Roman" w:hAnsi="Times New Roman"/>
          <w:sz w:val="28"/>
          <w:szCs w:val="28"/>
        </w:rPr>
        <w:t>тонн</w:t>
      </w:r>
      <w:r w:rsidR="006E063E" w:rsidRPr="00DB13B8">
        <w:rPr>
          <w:rFonts w:ascii="Times New Roman" w:hAnsi="Times New Roman"/>
          <w:sz w:val="28"/>
          <w:szCs w:val="28"/>
        </w:rPr>
        <w:t>;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- для работ по озеленению территории поселения был трудоустроен 1 чел.- это  рабочий по благоустройству территории</w:t>
      </w:r>
      <w:r w:rsidR="006E063E" w:rsidRPr="00B502D0">
        <w:rPr>
          <w:rFonts w:ascii="Times New Roman" w:hAnsi="Times New Roman"/>
          <w:sz w:val="28"/>
          <w:szCs w:val="28"/>
        </w:rPr>
        <w:t>, который занимался сбором мусора, покосом травы, озеленением</w:t>
      </w:r>
      <w:r w:rsidRPr="00B502D0">
        <w:rPr>
          <w:rFonts w:ascii="Times New Roman" w:hAnsi="Times New Roman"/>
          <w:sz w:val="28"/>
          <w:szCs w:val="28"/>
        </w:rPr>
        <w:t>;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02D0">
        <w:rPr>
          <w:rFonts w:ascii="Times New Roman" w:hAnsi="Times New Roman"/>
          <w:color w:val="000000"/>
          <w:sz w:val="28"/>
          <w:szCs w:val="28"/>
        </w:rPr>
        <w:t xml:space="preserve">Благоустройство поселения - это постоянный процесс, который никогда не заканчивается. Оно дело всех и каждого. 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02D0">
        <w:rPr>
          <w:rFonts w:ascii="Times New Roman" w:hAnsi="Times New Roman"/>
          <w:color w:val="000000"/>
          <w:sz w:val="28"/>
          <w:szCs w:val="28"/>
        </w:rPr>
        <w:t>Проблема благоустройства - это не только финансы, но и человеческий фактор. Казалось, что может быть проще. Мы, жители одного сельского поселения, любим и хотим, чтобы в поселках было лучше и чище. Но, к сожалению, у каждого свои подходы к решению данного вопроса. Кто-то борется за чистоту и порядок, вкладывая свой труд и средства, а кто-то словами и лозунгами «нам должны».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lastRenderedPageBreak/>
        <w:t xml:space="preserve">Большой объем </w:t>
      </w:r>
      <w:proofErr w:type="spellStart"/>
      <w:r w:rsidRPr="00B502D0">
        <w:rPr>
          <w:rFonts w:ascii="Times New Roman" w:hAnsi="Times New Roman"/>
          <w:sz w:val="28"/>
          <w:szCs w:val="28"/>
        </w:rPr>
        <w:t>благоустроительных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 работ за отчетный период выполнялся посредством субботников, в которых принимали участие предприятия и организации, население</w:t>
      </w:r>
      <w:r w:rsidR="006E063E" w:rsidRPr="00B502D0">
        <w:rPr>
          <w:rFonts w:ascii="Times New Roman" w:hAnsi="Times New Roman"/>
          <w:sz w:val="28"/>
          <w:szCs w:val="28"/>
        </w:rPr>
        <w:t>, индивидуальные предприниматели</w:t>
      </w:r>
      <w:r w:rsidRPr="00B502D0">
        <w:rPr>
          <w:rFonts w:ascii="Times New Roman" w:hAnsi="Times New Roman"/>
          <w:sz w:val="28"/>
          <w:szCs w:val="28"/>
        </w:rPr>
        <w:t xml:space="preserve">. </w:t>
      </w:r>
    </w:p>
    <w:p w:rsidR="00B618DA" w:rsidRPr="00B502D0" w:rsidRDefault="00B618DA" w:rsidP="00B6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Спасибо всем жителям поселения, индивидуальным предпринимателям, организациям, которые активно участвуют в мероприятиях по наведению чистоты и порядка на территории поселения.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За 202</w:t>
      </w:r>
      <w:r w:rsidR="006E063E" w:rsidRPr="00B502D0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 xml:space="preserve"> год Администрацией поселения по фактам несоблюдения и нарушения правил благоустройства и санитарного содержания территорий было составлено 29 протоколов</w:t>
      </w:r>
      <w:r w:rsidR="006E063E" w:rsidRPr="00B502D0">
        <w:rPr>
          <w:rFonts w:ascii="Times New Roman" w:hAnsi="Times New Roman"/>
          <w:sz w:val="28"/>
          <w:szCs w:val="28"/>
        </w:rPr>
        <w:t xml:space="preserve"> (за нарушение правил содержания домашних животных, складирование мусора в неустановленном месте, выжигание сухой растительности, сжигание мусора в установленный пожароопасный период).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В летний период проводится покос сорной и карантинной растительности.</w:t>
      </w:r>
    </w:p>
    <w:p w:rsidR="00B618DA" w:rsidRPr="00B502D0" w:rsidRDefault="00B618DA" w:rsidP="00B61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2D0">
        <w:rPr>
          <w:rFonts w:ascii="Times New Roman" w:hAnsi="Times New Roman"/>
          <w:color w:val="000000"/>
          <w:sz w:val="28"/>
          <w:szCs w:val="28"/>
        </w:rPr>
        <w:t>В тесном взаимодействии Администрации поселения с казаками и членами ДНД проводились объезды территории на предмет выявления участков, засоренных дикорастущей коноплей.</w:t>
      </w:r>
    </w:p>
    <w:p w:rsidR="00B618DA" w:rsidRPr="00B502D0" w:rsidRDefault="00B618DA" w:rsidP="00B61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2D0">
        <w:rPr>
          <w:rFonts w:ascii="Times New Roman" w:hAnsi="Times New Roman"/>
          <w:color w:val="000000"/>
          <w:sz w:val="28"/>
          <w:szCs w:val="28"/>
        </w:rPr>
        <w:t>В процессе объездов проводились разъяснительные беседы с гражданами и молодежью.  За 202</w:t>
      </w:r>
      <w:r w:rsidR="00FD06EF" w:rsidRPr="00B502D0">
        <w:rPr>
          <w:rFonts w:ascii="Times New Roman" w:hAnsi="Times New Roman"/>
          <w:color w:val="000000"/>
          <w:sz w:val="28"/>
          <w:szCs w:val="28"/>
        </w:rPr>
        <w:t>1</w:t>
      </w:r>
      <w:r w:rsidRPr="00B502D0">
        <w:rPr>
          <w:rFonts w:ascii="Times New Roman" w:hAnsi="Times New Roman"/>
          <w:color w:val="000000"/>
          <w:sz w:val="28"/>
          <w:szCs w:val="28"/>
        </w:rPr>
        <w:t xml:space="preserve"> год выявлено и уничтожено </w:t>
      </w:r>
      <w:r w:rsidR="00FD06EF" w:rsidRPr="00B502D0">
        <w:rPr>
          <w:rFonts w:ascii="Times New Roman" w:hAnsi="Times New Roman"/>
          <w:color w:val="000000"/>
          <w:sz w:val="28"/>
          <w:szCs w:val="28"/>
        </w:rPr>
        <w:t>10</w:t>
      </w:r>
      <w:r w:rsidRPr="00B502D0">
        <w:rPr>
          <w:rFonts w:ascii="Times New Roman" w:hAnsi="Times New Roman"/>
          <w:color w:val="000000"/>
          <w:sz w:val="28"/>
          <w:szCs w:val="28"/>
        </w:rPr>
        <w:t xml:space="preserve"> очагов произрастания дикорастущей конопли на общей площади </w:t>
      </w:r>
      <w:r w:rsidR="00FD06EF" w:rsidRPr="00B502D0">
        <w:rPr>
          <w:rFonts w:ascii="Times New Roman" w:hAnsi="Times New Roman"/>
          <w:color w:val="000000"/>
          <w:sz w:val="28"/>
          <w:szCs w:val="28"/>
        </w:rPr>
        <w:t>1930</w:t>
      </w:r>
      <w:r w:rsidRPr="00B502D0">
        <w:rPr>
          <w:rFonts w:ascii="Times New Roman" w:hAnsi="Times New Roman"/>
          <w:color w:val="000000"/>
          <w:sz w:val="28"/>
          <w:szCs w:val="28"/>
        </w:rPr>
        <w:t xml:space="preserve">кв.м. </w:t>
      </w:r>
      <w:r w:rsidR="00FD06EF" w:rsidRPr="00B502D0">
        <w:rPr>
          <w:rFonts w:ascii="Times New Roman" w:hAnsi="Times New Roman"/>
          <w:color w:val="000000"/>
          <w:sz w:val="28"/>
          <w:szCs w:val="28"/>
        </w:rPr>
        <w:t xml:space="preserve">общим </w:t>
      </w:r>
      <w:r w:rsidRPr="00B502D0">
        <w:rPr>
          <w:rFonts w:ascii="Times New Roman" w:hAnsi="Times New Roman"/>
          <w:color w:val="000000"/>
          <w:sz w:val="28"/>
          <w:szCs w:val="28"/>
        </w:rPr>
        <w:t xml:space="preserve">весом </w:t>
      </w:r>
      <w:r w:rsidR="00FD06EF" w:rsidRPr="00B502D0">
        <w:rPr>
          <w:rFonts w:ascii="Times New Roman" w:hAnsi="Times New Roman"/>
          <w:color w:val="000000"/>
          <w:sz w:val="28"/>
          <w:szCs w:val="28"/>
        </w:rPr>
        <w:t>1342</w:t>
      </w:r>
      <w:r w:rsidRPr="00B502D0">
        <w:rPr>
          <w:rFonts w:ascii="Times New Roman" w:hAnsi="Times New Roman"/>
          <w:color w:val="000000"/>
          <w:sz w:val="28"/>
          <w:szCs w:val="28"/>
        </w:rPr>
        <w:t xml:space="preserve"> кг.  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В апреле и октябре 202</w:t>
      </w:r>
      <w:r w:rsidR="00FD06EF" w:rsidRPr="00B502D0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 xml:space="preserve"> год на территории поселения проводились Дни древонасаждения. В данном мероприятии приняли активное участие сотрудники Администрации поселения, школьны</w:t>
      </w:r>
      <w:r w:rsidR="00FD06EF" w:rsidRPr="00B502D0">
        <w:rPr>
          <w:rFonts w:ascii="Times New Roman" w:hAnsi="Times New Roman"/>
          <w:sz w:val="28"/>
          <w:szCs w:val="28"/>
        </w:rPr>
        <w:t>е</w:t>
      </w:r>
      <w:r w:rsidRPr="00B502D0">
        <w:rPr>
          <w:rFonts w:ascii="Times New Roman" w:hAnsi="Times New Roman"/>
          <w:sz w:val="28"/>
          <w:szCs w:val="28"/>
        </w:rPr>
        <w:t xml:space="preserve"> и дошкольны</w:t>
      </w:r>
      <w:r w:rsidR="00FD06EF" w:rsidRPr="00B502D0">
        <w:rPr>
          <w:rFonts w:ascii="Times New Roman" w:hAnsi="Times New Roman"/>
          <w:sz w:val="28"/>
          <w:szCs w:val="28"/>
        </w:rPr>
        <w:t xml:space="preserve">е </w:t>
      </w:r>
      <w:r w:rsidRPr="00B502D0">
        <w:rPr>
          <w:rFonts w:ascii="Times New Roman" w:hAnsi="Times New Roman"/>
          <w:sz w:val="28"/>
          <w:szCs w:val="28"/>
        </w:rPr>
        <w:t>учреждений, клубн</w:t>
      </w:r>
      <w:r w:rsidR="00FD06EF" w:rsidRPr="00B502D0">
        <w:rPr>
          <w:rFonts w:ascii="Times New Roman" w:hAnsi="Times New Roman"/>
          <w:sz w:val="28"/>
          <w:szCs w:val="28"/>
        </w:rPr>
        <w:t>ая</w:t>
      </w:r>
      <w:r w:rsidRPr="00B502D0">
        <w:rPr>
          <w:rFonts w:ascii="Times New Roman" w:hAnsi="Times New Roman"/>
          <w:sz w:val="28"/>
          <w:szCs w:val="28"/>
        </w:rPr>
        <w:t xml:space="preserve"> систем</w:t>
      </w:r>
      <w:r w:rsidR="00FD06EF" w:rsidRPr="00B502D0">
        <w:rPr>
          <w:rFonts w:ascii="Times New Roman" w:hAnsi="Times New Roman"/>
          <w:sz w:val="28"/>
          <w:szCs w:val="28"/>
        </w:rPr>
        <w:t>а</w:t>
      </w:r>
      <w:r w:rsidRPr="00B502D0">
        <w:rPr>
          <w:rFonts w:ascii="Times New Roman" w:hAnsi="Times New Roman"/>
          <w:sz w:val="28"/>
          <w:szCs w:val="28"/>
        </w:rPr>
        <w:t xml:space="preserve">, социальные работники и  неравнодушные жители. 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Также в 202</w:t>
      </w:r>
      <w:r w:rsidR="00FD06EF" w:rsidRPr="00B502D0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 xml:space="preserve"> году проведены ежегодные акции «Чистые берега», «Вода России», «Лес победы», «Зеленая Россия» по очистке берегов рек, населенных пунктов и мест отдыха населения.</w:t>
      </w:r>
    </w:p>
    <w:p w:rsidR="00B618DA" w:rsidRPr="00B502D0" w:rsidRDefault="00B618DA" w:rsidP="00B618D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Управляющими и </w:t>
      </w:r>
      <w:proofErr w:type="spellStart"/>
      <w:r w:rsidRPr="00B502D0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 организациями проведены работы по подготовке жилищного фонда к отопительному периоду 202</w:t>
      </w:r>
      <w:r w:rsidR="00FD06EF" w:rsidRPr="00B502D0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>-202</w:t>
      </w:r>
      <w:r w:rsidR="00FD06EF" w:rsidRPr="00B502D0">
        <w:rPr>
          <w:rFonts w:ascii="Times New Roman" w:hAnsi="Times New Roman"/>
          <w:sz w:val="28"/>
          <w:szCs w:val="28"/>
        </w:rPr>
        <w:t>2</w:t>
      </w:r>
      <w:r w:rsidRPr="00B502D0">
        <w:rPr>
          <w:rFonts w:ascii="Times New Roman" w:hAnsi="Times New Roman"/>
          <w:sz w:val="28"/>
          <w:szCs w:val="28"/>
        </w:rPr>
        <w:t xml:space="preserve"> годов.</w:t>
      </w:r>
    </w:p>
    <w:p w:rsidR="00B618DA" w:rsidRPr="00B502D0" w:rsidRDefault="00B618DA" w:rsidP="00B618D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Отопительный сезон на территории поселения начался с </w:t>
      </w:r>
      <w:r w:rsidR="00DB13B8" w:rsidRPr="00DB13B8">
        <w:rPr>
          <w:rFonts w:ascii="Times New Roman" w:hAnsi="Times New Roman"/>
          <w:sz w:val="28"/>
          <w:szCs w:val="28"/>
        </w:rPr>
        <w:t>07</w:t>
      </w:r>
      <w:r w:rsidRPr="00DB13B8">
        <w:rPr>
          <w:rFonts w:ascii="Times New Roman" w:hAnsi="Times New Roman"/>
          <w:sz w:val="28"/>
          <w:szCs w:val="28"/>
        </w:rPr>
        <w:t>.10.202</w:t>
      </w:r>
      <w:r w:rsidR="00FD06EF" w:rsidRPr="00DB13B8">
        <w:rPr>
          <w:rFonts w:ascii="Times New Roman" w:hAnsi="Times New Roman"/>
          <w:sz w:val="28"/>
          <w:szCs w:val="28"/>
        </w:rPr>
        <w:t>1</w:t>
      </w:r>
      <w:r w:rsidRPr="00B502D0">
        <w:rPr>
          <w:rFonts w:ascii="Times New Roman" w:hAnsi="Times New Roman"/>
          <w:sz w:val="28"/>
          <w:szCs w:val="28"/>
        </w:rPr>
        <w:t xml:space="preserve"> согласно постановлению Администрации поселения. </w:t>
      </w:r>
    </w:p>
    <w:p w:rsidR="00B618DA" w:rsidRPr="00B502D0" w:rsidRDefault="00B618DA" w:rsidP="00B618D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18DA" w:rsidRPr="00B502D0" w:rsidRDefault="00B618DA" w:rsidP="00B618DA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ПОЖАРЫ</w:t>
      </w:r>
    </w:p>
    <w:p w:rsidR="00B618DA" w:rsidRPr="00B502D0" w:rsidRDefault="00B618DA" w:rsidP="00B618DA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На территории Синегорского сельского поселения создана мобильная группа для оперативного реагирования на факты выжигания сухой растительности. 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>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 и в быту, о недопущении выжигания сухой растительности и мусора.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Особое внимание уделяется посещению неблагополучных семей с целью информирования и выдачи памяток по соблюдению правил пожарной безопасности. В таких домовладениях устанавливаются индивидуальные пожарные </w:t>
      </w:r>
      <w:proofErr w:type="spellStart"/>
      <w:r w:rsidRPr="00B502D0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B502D0">
        <w:rPr>
          <w:rFonts w:ascii="Times New Roman" w:hAnsi="Times New Roman"/>
          <w:sz w:val="28"/>
          <w:szCs w:val="28"/>
        </w:rPr>
        <w:t>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t xml:space="preserve">Хотелось бы отдельно поблагодарить за оказанную помощь в обновлении </w:t>
      </w:r>
      <w:r w:rsidR="00FD06EF" w:rsidRPr="00B502D0">
        <w:rPr>
          <w:rFonts w:ascii="Times New Roman" w:hAnsi="Times New Roman"/>
          <w:sz w:val="28"/>
          <w:szCs w:val="28"/>
        </w:rPr>
        <w:t xml:space="preserve">в поселках Боярышниковый, </w:t>
      </w:r>
      <w:proofErr w:type="spellStart"/>
      <w:r w:rsidR="00FD06EF" w:rsidRPr="00B502D0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="00FD06EF" w:rsidRPr="00B502D0">
        <w:rPr>
          <w:rFonts w:ascii="Times New Roman" w:hAnsi="Times New Roman"/>
          <w:sz w:val="28"/>
          <w:szCs w:val="28"/>
        </w:rPr>
        <w:t xml:space="preserve">, хуторах Почтовый, Западный </w:t>
      </w:r>
      <w:r w:rsidRPr="00B502D0">
        <w:rPr>
          <w:rFonts w:ascii="Times New Roman" w:hAnsi="Times New Roman"/>
          <w:sz w:val="28"/>
          <w:szCs w:val="28"/>
        </w:rPr>
        <w:t xml:space="preserve">защитных противопожарных полос ИП главу КФХ «Копылов А.А.», ИП </w:t>
      </w:r>
      <w:proofErr w:type="spellStart"/>
      <w:r w:rsidRPr="00B502D0">
        <w:rPr>
          <w:rFonts w:ascii="Times New Roman" w:hAnsi="Times New Roman"/>
          <w:sz w:val="28"/>
          <w:szCs w:val="28"/>
        </w:rPr>
        <w:t>Чуйкина</w:t>
      </w:r>
      <w:proofErr w:type="spellEnd"/>
      <w:r w:rsidRPr="00B502D0">
        <w:rPr>
          <w:rFonts w:ascii="Times New Roman" w:hAnsi="Times New Roman"/>
          <w:sz w:val="28"/>
          <w:szCs w:val="28"/>
        </w:rPr>
        <w:t xml:space="preserve"> Н.И., </w:t>
      </w:r>
      <w:r w:rsidR="00FD06EF" w:rsidRPr="00B502D0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FD06EF" w:rsidRPr="00B502D0">
        <w:rPr>
          <w:rFonts w:ascii="Times New Roman" w:hAnsi="Times New Roman"/>
          <w:sz w:val="28"/>
          <w:szCs w:val="28"/>
        </w:rPr>
        <w:t>Хамдиева</w:t>
      </w:r>
      <w:proofErr w:type="spellEnd"/>
      <w:r w:rsidR="00FD06EF" w:rsidRPr="00B502D0">
        <w:rPr>
          <w:rFonts w:ascii="Times New Roman" w:hAnsi="Times New Roman"/>
          <w:sz w:val="28"/>
          <w:szCs w:val="28"/>
        </w:rPr>
        <w:t xml:space="preserve">, Ш.Х., </w:t>
      </w:r>
      <w:proofErr w:type="spellStart"/>
      <w:r w:rsidR="00FD06EF" w:rsidRPr="00B502D0">
        <w:rPr>
          <w:rFonts w:ascii="Times New Roman" w:hAnsi="Times New Roman"/>
          <w:sz w:val="28"/>
          <w:szCs w:val="28"/>
        </w:rPr>
        <w:t>Муранова</w:t>
      </w:r>
      <w:proofErr w:type="spellEnd"/>
      <w:r w:rsidR="00FD06EF" w:rsidRPr="00B502D0">
        <w:rPr>
          <w:rFonts w:ascii="Times New Roman" w:hAnsi="Times New Roman"/>
          <w:sz w:val="28"/>
          <w:szCs w:val="28"/>
        </w:rPr>
        <w:t xml:space="preserve"> А.А.,</w:t>
      </w:r>
      <w:r w:rsidRPr="00B502D0">
        <w:rPr>
          <w:rFonts w:ascii="Times New Roman" w:hAnsi="Times New Roman"/>
          <w:sz w:val="28"/>
          <w:szCs w:val="28"/>
        </w:rPr>
        <w:t xml:space="preserve"> и всех жителей, кто вместе с добровольной пожарной дружиной тушит пожары.</w:t>
      </w:r>
    </w:p>
    <w:p w:rsidR="00B618DA" w:rsidRPr="00B502D0" w:rsidRDefault="00B618DA" w:rsidP="00B61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2D0">
        <w:rPr>
          <w:rFonts w:ascii="Times New Roman" w:hAnsi="Times New Roman"/>
          <w:sz w:val="28"/>
          <w:szCs w:val="28"/>
        </w:rPr>
        <w:lastRenderedPageBreak/>
        <w:t xml:space="preserve">Для тушения ландшафтных пожаров имеются 12 ранцевых огнетушителей и 1 </w:t>
      </w:r>
      <w:proofErr w:type="spellStart"/>
      <w:r w:rsidRPr="00B502D0">
        <w:rPr>
          <w:rFonts w:ascii="Times New Roman" w:hAnsi="Times New Roman"/>
          <w:sz w:val="28"/>
          <w:szCs w:val="28"/>
        </w:rPr>
        <w:t>хлопуша</w:t>
      </w:r>
      <w:proofErr w:type="spellEnd"/>
      <w:r w:rsidRPr="00B502D0">
        <w:rPr>
          <w:rFonts w:ascii="Times New Roman" w:hAnsi="Times New Roman"/>
          <w:sz w:val="28"/>
          <w:szCs w:val="28"/>
        </w:rPr>
        <w:t>.</w:t>
      </w:r>
    </w:p>
    <w:p w:rsidR="00B618DA" w:rsidRPr="00B502D0" w:rsidRDefault="00B618DA" w:rsidP="00B618D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B8" w:rsidRPr="00B502D0" w:rsidRDefault="00DF4321" w:rsidP="00240450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02D0">
        <w:rPr>
          <w:rFonts w:ascii="Times New Roman" w:hAnsi="Times New Roman"/>
          <w:sz w:val="28"/>
          <w:szCs w:val="28"/>
        </w:rPr>
        <w:t xml:space="preserve">Также хочу сообщить, что Администрацией поселения </w:t>
      </w:r>
      <w:r w:rsidR="00240450" w:rsidRPr="00B502D0">
        <w:rPr>
          <w:rFonts w:ascii="Times New Roman" w:hAnsi="Times New Roman"/>
          <w:sz w:val="28"/>
          <w:szCs w:val="28"/>
        </w:rPr>
        <w:t xml:space="preserve">были </w:t>
      </w:r>
      <w:r w:rsidRPr="00B502D0">
        <w:rPr>
          <w:rFonts w:ascii="Times New Roman" w:hAnsi="Times New Roman"/>
          <w:sz w:val="28"/>
          <w:szCs w:val="28"/>
        </w:rPr>
        <w:t>выполн</w:t>
      </w:r>
      <w:r w:rsidR="00240450" w:rsidRPr="00B502D0">
        <w:rPr>
          <w:rFonts w:ascii="Times New Roman" w:hAnsi="Times New Roman"/>
          <w:sz w:val="28"/>
          <w:szCs w:val="28"/>
        </w:rPr>
        <w:t xml:space="preserve">еныследующие </w:t>
      </w:r>
      <w:r w:rsidRPr="00B502D0">
        <w:rPr>
          <w:rFonts w:ascii="Times New Roman" w:hAnsi="Times New Roman"/>
          <w:sz w:val="28"/>
          <w:szCs w:val="28"/>
        </w:rPr>
        <w:t xml:space="preserve">мероприятия </w:t>
      </w:r>
      <w:r w:rsidR="00240450" w:rsidRPr="00B502D0">
        <w:rPr>
          <w:rFonts w:ascii="Times New Roman" w:hAnsi="Times New Roman"/>
          <w:sz w:val="28"/>
          <w:szCs w:val="28"/>
        </w:rPr>
        <w:t>по</w:t>
      </w:r>
      <w:r w:rsidRPr="00B502D0">
        <w:rPr>
          <w:rFonts w:ascii="Times New Roman" w:hAnsi="Times New Roman"/>
          <w:sz w:val="28"/>
          <w:szCs w:val="28"/>
        </w:rPr>
        <w:t xml:space="preserve"> программе «Комфортная среда»</w:t>
      </w:r>
      <w:r w:rsidR="00240450" w:rsidRPr="00B502D0">
        <w:rPr>
          <w:rFonts w:ascii="Times New Roman" w:hAnsi="Times New Roman"/>
          <w:sz w:val="28"/>
          <w:szCs w:val="28"/>
        </w:rPr>
        <w:t xml:space="preserve">: изготовлен дизайн-проект общественной территории «Площадь Торжеств», которая была отобрана по результатам рейтингового голосования, и изготовлена ПСД на благоустройство данной территории и получено положительное заключение экспертизы. Стоимость проекта составляет </w:t>
      </w:r>
      <w:r w:rsidR="00E15D98" w:rsidRPr="00B502D0">
        <w:rPr>
          <w:rFonts w:ascii="Times New Roman" w:hAnsi="Times New Roman"/>
          <w:sz w:val="28"/>
          <w:szCs w:val="28"/>
        </w:rPr>
        <w:t>21 201,98 тыс. руб.</w:t>
      </w:r>
    </w:p>
    <w:p w:rsidR="0098188C" w:rsidRPr="000162AF" w:rsidRDefault="00B502D0" w:rsidP="00DF432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2AF">
        <w:rPr>
          <w:rFonts w:ascii="Times New Roman" w:hAnsi="Times New Roman"/>
          <w:sz w:val="28"/>
          <w:szCs w:val="28"/>
        </w:rPr>
        <w:t>Продолжаются работы по изготовлению</w:t>
      </w:r>
      <w:r w:rsidR="00CB2B0B" w:rsidRPr="000162AF">
        <w:rPr>
          <w:rFonts w:ascii="Times New Roman" w:hAnsi="Times New Roman"/>
          <w:sz w:val="28"/>
          <w:szCs w:val="28"/>
        </w:rPr>
        <w:t xml:space="preserve"> техническ</w:t>
      </w:r>
      <w:r w:rsidRPr="000162AF">
        <w:rPr>
          <w:rFonts w:ascii="Times New Roman" w:hAnsi="Times New Roman"/>
          <w:sz w:val="28"/>
          <w:szCs w:val="28"/>
        </w:rPr>
        <w:t>ой</w:t>
      </w:r>
      <w:r w:rsidR="00CB2B0B" w:rsidRPr="000162AF">
        <w:rPr>
          <w:rFonts w:ascii="Times New Roman" w:hAnsi="Times New Roman"/>
          <w:sz w:val="28"/>
          <w:szCs w:val="28"/>
        </w:rPr>
        <w:t xml:space="preserve"> документаци</w:t>
      </w:r>
      <w:r w:rsidRPr="000162AF">
        <w:rPr>
          <w:rFonts w:ascii="Times New Roman" w:hAnsi="Times New Roman"/>
          <w:sz w:val="28"/>
          <w:szCs w:val="28"/>
        </w:rPr>
        <w:t>и</w:t>
      </w:r>
      <w:r w:rsidR="00CB2B0B" w:rsidRPr="000162AF">
        <w:rPr>
          <w:rFonts w:ascii="Times New Roman" w:hAnsi="Times New Roman"/>
          <w:sz w:val="28"/>
          <w:szCs w:val="28"/>
        </w:rPr>
        <w:t xml:space="preserve"> на памятники </w:t>
      </w:r>
      <w:r w:rsidRPr="000162AF">
        <w:rPr>
          <w:rFonts w:ascii="Times New Roman" w:hAnsi="Times New Roman"/>
          <w:sz w:val="28"/>
          <w:szCs w:val="28"/>
        </w:rPr>
        <w:t>ВОВ</w:t>
      </w:r>
      <w:r w:rsidR="00CB2B0B" w:rsidRPr="000162AF">
        <w:rPr>
          <w:rFonts w:ascii="Times New Roman" w:hAnsi="Times New Roman"/>
          <w:sz w:val="28"/>
          <w:szCs w:val="28"/>
        </w:rPr>
        <w:t>и выполня</w:t>
      </w:r>
      <w:r w:rsidRPr="000162AF">
        <w:rPr>
          <w:rFonts w:ascii="Times New Roman" w:hAnsi="Times New Roman"/>
          <w:sz w:val="28"/>
          <w:szCs w:val="28"/>
        </w:rPr>
        <w:t>ются</w:t>
      </w:r>
      <w:r w:rsidR="00CB2B0B" w:rsidRPr="000162AF">
        <w:rPr>
          <w:rFonts w:ascii="Times New Roman" w:hAnsi="Times New Roman"/>
          <w:sz w:val="28"/>
          <w:szCs w:val="28"/>
        </w:rPr>
        <w:t xml:space="preserve"> кадастровые работы на земельные участки под ними, где есть захоронения (у нас их 3), для включения в </w:t>
      </w:r>
      <w:r w:rsidR="00632006" w:rsidRPr="000162AF">
        <w:rPr>
          <w:rFonts w:ascii="Times New Roman" w:hAnsi="Times New Roman"/>
          <w:sz w:val="28"/>
          <w:szCs w:val="28"/>
        </w:rPr>
        <w:t xml:space="preserve">федеральную целевую программу «Увековечивание памяти погибших при защите Отечества на 2019-2024 годы». В рамках этой программы может </w:t>
      </w:r>
      <w:proofErr w:type="gramStart"/>
      <w:r w:rsidR="00632006" w:rsidRPr="000162AF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632006" w:rsidRPr="000162AF">
        <w:rPr>
          <w:rFonts w:ascii="Times New Roman" w:hAnsi="Times New Roman"/>
          <w:sz w:val="28"/>
          <w:szCs w:val="28"/>
        </w:rPr>
        <w:t xml:space="preserve"> как капитальный ремонт памятник</w:t>
      </w:r>
      <w:r w:rsidR="0036401B" w:rsidRPr="000162AF">
        <w:rPr>
          <w:rFonts w:ascii="Times New Roman" w:hAnsi="Times New Roman"/>
          <w:sz w:val="28"/>
          <w:szCs w:val="28"/>
        </w:rPr>
        <w:t>ов</w:t>
      </w:r>
      <w:r w:rsidR="00632006" w:rsidRPr="000162AF">
        <w:rPr>
          <w:rFonts w:ascii="Times New Roman" w:hAnsi="Times New Roman"/>
          <w:sz w:val="28"/>
          <w:szCs w:val="28"/>
        </w:rPr>
        <w:t xml:space="preserve">, так и </w:t>
      </w:r>
      <w:r w:rsidR="0036401B" w:rsidRPr="000162AF">
        <w:rPr>
          <w:rFonts w:ascii="Times New Roman" w:hAnsi="Times New Roman"/>
          <w:sz w:val="28"/>
          <w:szCs w:val="28"/>
        </w:rPr>
        <w:t>их</w:t>
      </w:r>
      <w:r w:rsidR="00632006" w:rsidRPr="000162AF">
        <w:rPr>
          <w:rFonts w:ascii="Times New Roman" w:hAnsi="Times New Roman"/>
          <w:sz w:val="28"/>
          <w:szCs w:val="28"/>
        </w:rPr>
        <w:t xml:space="preserve"> реконструкция.</w:t>
      </w:r>
    </w:p>
    <w:p w:rsidR="00B502D0" w:rsidRDefault="0036401B" w:rsidP="00DF432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2AF">
        <w:rPr>
          <w:rFonts w:ascii="Times New Roman" w:hAnsi="Times New Roman"/>
          <w:sz w:val="28"/>
          <w:szCs w:val="28"/>
        </w:rPr>
        <w:t>Были в</w:t>
      </w:r>
      <w:r w:rsidR="00B502D0" w:rsidRPr="000162AF">
        <w:rPr>
          <w:rFonts w:ascii="Times New Roman" w:hAnsi="Times New Roman"/>
          <w:sz w:val="28"/>
          <w:szCs w:val="28"/>
        </w:rPr>
        <w:t xml:space="preserve">ыполнены работы по изготовлению схем размещения </w:t>
      </w:r>
      <w:r w:rsidR="004B78CF" w:rsidRPr="000162AF">
        <w:rPr>
          <w:rFonts w:ascii="Times New Roman" w:hAnsi="Times New Roman"/>
          <w:sz w:val="28"/>
          <w:szCs w:val="28"/>
        </w:rPr>
        <w:t>земельных участков</w:t>
      </w:r>
      <w:r w:rsidR="000162AF" w:rsidRPr="000162AF">
        <w:rPr>
          <w:rFonts w:ascii="Times New Roman" w:hAnsi="Times New Roman"/>
          <w:sz w:val="28"/>
          <w:szCs w:val="28"/>
        </w:rPr>
        <w:t xml:space="preserve">, их </w:t>
      </w:r>
      <w:proofErr w:type="spellStart"/>
      <w:r w:rsidRPr="000162AF">
        <w:rPr>
          <w:rFonts w:ascii="Times New Roman" w:hAnsi="Times New Roman"/>
          <w:sz w:val="28"/>
          <w:szCs w:val="28"/>
        </w:rPr>
        <w:t>межеван</w:t>
      </w:r>
      <w:r w:rsidR="000162AF" w:rsidRPr="000162AF">
        <w:rPr>
          <w:rFonts w:ascii="Times New Roman" w:hAnsi="Times New Roman"/>
          <w:sz w:val="28"/>
          <w:szCs w:val="28"/>
        </w:rPr>
        <w:t>ияпод</w:t>
      </w:r>
      <w:proofErr w:type="spellEnd"/>
      <w:r w:rsidR="000162AF" w:rsidRPr="000162AF">
        <w:rPr>
          <w:rFonts w:ascii="Times New Roman" w:hAnsi="Times New Roman"/>
          <w:sz w:val="28"/>
          <w:szCs w:val="28"/>
        </w:rPr>
        <w:t xml:space="preserve"> 5- </w:t>
      </w:r>
      <w:proofErr w:type="spellStart"/>
      <w:r w:rsidR="000162AF" w:rsidRPr="000162AF">
        <w:rPr>
          <w:rFonts w:ascii="Times New Roman" w:hAnsi="Times New Roman"/>
          <w:sz w:val="28"/>
          <w:szCs w:val="28"/>
        </w:rPr>
        <w:t>тью</w:t>
      </w:r>
      <w:proofErr w:type="spellEnd"/>
      <w:r w:rsidR="000162AF" w:rsidRPr="000162AF">
        <w:rPr>
          <w:rFonts w:ascii="Times New Roman" w:hAnsi="Times New Roman"/>
          <w:sz w:val="28"/>
          <w:szCs w:val="28"/>
        </w:rPr>
        <w:t xml:space="preserve"> кладбищами: в х. Почтовый, Западный, и 3-  в п. Синегорский. Данные объекты п</w:t>
      </w:r>
      <w:r w:rsidRPr="000162AF">
        <w:rPr>
          <w:rFonts w:ascii="Times New Roman" w:hAnsi="Times New Roman"/>
          <w:sz w:val="28"/>
          <w:szCs w:val="28"/>
        </w:rPr>
        <w:t xml:space="preserve">редоставлены в постоянное бессрочное пользование </w:t>
      </w:r>
      <w:r w:rsidR="000162AF" w:rsidRPr="000162AF">
        <w:rPr>
          <w:rFonts w:ascii="Times New Roman" w:hAnsi="Times New Roman"/>
          <w:sz w:val="28"/>
          <w:szCs w:val="28"/>
        </w:rPr>
        <w:t>Администрации поселения.</w:t>
      </w:r>
    </w:p>
    <w:p w:rsidR="00457FBA" w:rsidRDefault="00457FBA" w:rsidP="00457F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7FBA">
        <w:rPr>
          <w:rFonts w:ascii="Times New Roman" w:hAnsi="Times New Roman"/>
          <w:color w:val="000000"/>
          <w:sz w:val="28"/>
          <w:szCs w:val="28"/>
        </w:rPr>
        <w:t>В конце своего выступления, хотелось бы сказать о том, что Администрация поселения осуществляет свою работу совместно с депутатским корпусом Собрания депутатов Синегорского сельского поселения.</w:t>
      </w:r>
    </w:p>
    <w:p w:rsidR="00457FBA" w:rsidRPr="00457FBA" w:rsidRDefault="00457FBA" w:rsidP="00457F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2AF">
        <w:rPr>
          <w:rFonts w:ascii="Times New Roman" w:hAnsi="Times New Roman"/>
          <w:color w:val="000000"/>
          <w:sz w:val="28"/>
          <w:szCs w:val="28"/>
        </w:rPr>
        <w:t xml:space="preserve">Хочу выразить слова благодарности Главе Администрации </w:t>
      </w:r>
      <w:proofErr w:type="spellStart"/>
      <w:r w:rsidRPr="000162AF">
        <w:rPr>
          <w:rFonts w:ascii="Times New Roman" w:hAnsi="Times New Roman"/>
          <w:color w:val="000000"/>
          <w:sz w:val="28"/>
          <w:szCs w:val="28"/>
        </w:rPr>
        <w:t>Белокалитвинского</w:t>
      </w:r>
      <w:proofErr w:type="spellEnd"/>
      <w:r w:rsidRPr="000162AF">
        <w:rPr>
          <w:rFonts w:ascii="Times New Roman" w:hAnsi="Times New Roman"/>
          <w:color w:val="000000"/>
          <w:sz w:val="28"/>
          <w:szCs w:val="28"/>
        </w:rPr>
        <w:t xml:space="preserve"> района О.А. Мельниковой за помощь  и поддержку администрации поселения в работе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7FBA" w:rsidRPr="00457FBA" w:rsidRDefault="00457FBA" w:rsidP="00457F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7FBA">
        <w:rPr>
          <w:rFonts w:ascii="Times New Roman" w:hAnsi="Times New Roman"/>
          <w:color w:val="000000"/>
          <w:sz w:val="28"/>
          <w:szCs w:val="28"/>
        </w:rPr>
        <w:t>Также хочется выразить слова благодарности руководителям предприятий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, сельхозпредприятий </w:t>
      </w:r>
      <w:r w:rsidRPr="00457FBA">
        <w:rPr>
          <w:rFonts w:ascii="Times New Roman" w:hAnsi="Times New Roman"/>
          <w:color w:val="000000"/>
          <w:sz w:val="28"/>
          <w:szCs w:val="28"/>
        </w:rPr>
        <w:t xml:space="preserve"> и учреждений и тем жителям, кто принимает личное и активное участие в делах Синегорского поселения и кто оказывает нам постоянную поддержку, а это, поверьте, дорогого стоит. Надеюсь, что и впредь наши усилия будут направлены на улучшение нашего поселения.</w:t>
      </w:r>
    </w:p>
    <w:p w:rsidR="00457FBA" w:rsidRPr="000162AF" w:rsidRDefault="00457FBA" w:rsidP="00DF432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60E7" w:rsidRDefault="008560E7">
      <w:bookmarkStart w:id="0" w:name="_GoBack"/>
      <w:bookmarkEnd w:id="0"/>
    </w:p>
    <w:sectPr w:rsidR="008560E7" w:rsidSect="00DB13B8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4D4B"/>
    <w:rsid w:val="00011466"/>
    <w:rsid w:val="000162AF"/>
    <w:rsid w:val="000767F6"/>
    <w:rsid w:val="00096B6E"/>
    <w:rsid w:val="000D1A12"/>
    <w:rsid w:val="000D24C7"/>
    <w:rsid w:val="000D6101"/>
    <w:rsid w:val="00106045"/>
    <w:rsid w:val="00112FDF"/>
    <w:rsid w:val="001422B0"/>
    <w:rsid w:val="001A35F1"/>
    <w:rsid w:val="001A4099"/>
    <w:rsid w:val="001D05EC"/>
    <w:rsid w:val="00240450"/>
    <w:rsid w:val="002902CE"/>
    <w:rsid w:val="002D0D10"/>
    <w:rsid w:val="002F5244"/>
    <w:rsid w:val="00305AA7"/>
    <w:rsid w:val="003461EF"/>
    <w:rsid w:val="00353BCC"/>
    <w:rsid w:val="0036401B"/>
    <w:rsid w:val="003714A1"/>
    <w:rsid w:val="0037604A"/>
    <w:rsid w:val="00377413"/>
    <w:rsid w:val="00385624"/>
    <w:rsid w:val="00386116"/>
    <w:rsid w:val="003966A3"/>
    <w:rsid w:val="003A5FE6"/>
    <w:rsid w:val="00440F21"/>
    <w:rsid w:val="00456036"/>
    <w:rsid w:val="00456C7E"/>
    <w:rsid w:val="00457FBA"/>
    <w:rsid w:val="0048505C"/>
    <w:rsid w:val="004B78CF"/>
    <w:rsid w:val="004D7DD7"/>
    <w:rsid w:val="004E2593"/>
    <w:rsid w:val="00501092"/>
    <w:rsid w:val="00521543"/>
    <w:rsid w:val="0054177E"/>
    <w:rsid w:val="00557804"/>
    <w:rsid w:val="00567482"/>
    <w:rsid w:val="005830A4"/>
    <w:rsid w:val="00595B2B"/>
    <w:rsid w:val="00601D2C"/>
    <w:rsid w:val="006055B7"/>
    <w:rsid w:val="00632006"/>
    <w:rsid w:val="00640829"/>
    <w:rsid w:val="00640B2F"/>
    <w:rsid w:val="00674CFF"/>
    <w:rsid w:val="006974BA"/>
    <w:rsid w:val="006A2BAE"/>
    <w:rsid w:val="006B4913"/>
    <w:rsid w:val="006D7A58"/>
    <w:rsid w:val="006E063E"/>
    <w:rsid w:val="006E0803"/>
    <w:rsid w:val="006E1892"/>
    <w:rsid w:val="0077303C"/>
    <w:rsid w:val="007741A6"/>
    <w:rsid w:val="00814EB8"/>
    <w:rsid w:val="00845CA8"/>
    <w:rsid w:val="00852DE1"/>
    <w:rsid w:val="008560E7"/>
    <w:rsid w:val="00884719"/>
    <w:rsid w:val="00886575"/>
    <w:rsid w:val="008B7EB6"/>
    <w:rsid w:val="008E019E"/>
    <w:rsid w:val="008F139F"/>
    <w:rsid w:val="00926F15"/>
    <w:rsid w:val="00934D4B"/>
    <w:rsid w:val="00940DD6"/>
    <w:rsid w:val="009473C6"/>
    <w:rsid w:val="00962295"/>
    <w:rsid w:val="00973233"/>
    <w:rsid w:val="0098188C"/>
    <w:rsid w:val="0099138C"/>
    <w:rsid w:val="009A0B7F"/>
    <w:rsid w:val="009A0CC9"/>
    <w:rsid w:val="009D0896"/>
    <w:rsid w:val="00A07395"/>
    <w:rsid w:val="00A325D3"/>
    <w:rsid w:val="00A43863"/>
    <w:rsid w:val="00A722FE"/>
    <w:rsid w:val="00AC212F"/>
    <w:rsid w:val="00AD6F17"/>
    <w:rsid w:val="00AF7428"/>
    <w:rsid w:val="00B13BEB"/>
    <w:rsid w:val="00B502D0"/>
    <w:rsid w:val="00B618DA"/>
    <w:rsid w:val="00B73AE1"/>
    <w:rsid w:val="00B94CDB"/>
    <w:rsid w:val="00C002D0"/>
    <w:rsid w:val="00C1054B"/>
    <w:rsid w:val="00C4104E"/>
    <w:rsid w:val="00C41F6E"/>
    <w:rsid w:val="00CB2B0B"/>
    <w:rsid w:val="00CD5E7A"/>
    <w:rsid w:val="00CE0327"/>
    <w:rsid w:val="00D35FF1"/>
    <w:rsid w:val="00D3609F"/>
    <w:rsid w:val="00D91BCF"/>
    <w:rsid w:val="00DB13B8"/>
    <w:rsid w:val="00DF4321"/>
    <w:rsid w:val="00E14656"/>
    <w:rsid w:val="00E15D98"/>
    <w:rsid w:val="00E25846"/>
    <w:rsid w:val="00E808BD"/>
    <w:rsid w:val="00E832B7"/>
    <w:rsid w:val="00EA4E42"/>
    <w:rsid w:val="00EE41E0"/>
    <w:rsid w:val="00EF7CC0"/>
    <w:rsid w:val="00F56D92"/>
    <w:rsid w:val="00F67399"/>
    <w:rsid w:val="00F97A73"/>
    <w:rsid w:val="00FA6187"/>
    <w:rsid w:val="00FD06EF"/>
    <w:rsid w:val="00FF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4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DB13B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3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4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DB13B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3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SINEGORKA</cp:lastModifiedBy>
  <cp:revision>6</cp:revision>
  <cp:lastPrinted>2022-01-28T09:14:00Z</cp:lastPrinted>
  <dcterms:created xsi:type="dcterms:W3CDTF">2021-02-11T13:17:00Z</dcterms:created>
  <dcterms:modified xsi:type="dcterms:W3CDTF">2022-02-07T11:00:00Z</dcterms:modified>
</cp:coreProperties>
</file>