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034" w:rsidRPr="00D14034" w:rsidRDefault="00D14034" w:rsidP="00D14034">
      <w:pPr>
        <w:tabs>
          <w:tab w:val="left" w:pos="8080"/>
        </w:tabs>
        <w:jc w:val="center"/>
        <w:rPr>
          <w:rFonts w:cs="Arial"/>
          <w:bCs/>
          <w:noProof/>
          <w:sz w:val="28"/>
          <w:szCs w:val="28"/>
        </w:rPr>
      </w:pPr>
      <w:r w:rsidRPr="00D14034">
        <w:rPr>
          <w:rFonts w:cs="Arial"/>
          <w:bCs/>
          <w:noProof/>
          <w:sz w:val="28"/>
          <w:szCs w:val="28"/>
        </w:rPr>
        <w:drawing>
          <wp:inline distT="0" distB="0" distL="0" distR="0">
            <wp:extent cx="572770" cy="723265"/>
            <wp:effectExtent l="0" t="0" r="0" b="0"/>
            <wp:docPr id="2" name="Рисунок 2"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770" cy="723265"/>
                    </a:xfrm>
                    <a:prstGeom prst="rect">
                      <a:avLst/>
                    </a:prstGeom>
                    <a:noFill/>
                    <a:ln>
                      <a:noFill/>
                    </a:ln>
                  </pic:spPr>
                </pic:pic>
              </a:graphicData>
            </a:graphic>
          </wp:inline>
        </w:drawing>
      </w:r>
    </w:p>
    <w:p w:rsidR="00D14034" w:rsidRPr="00D14034" w:rsidRDefault="00D14034" w:rsidP="00D14034">
      <w:pPr>
        <w:tabs>
          <w:tab w:val="left" w:pos="8080"/>
        </w:tabs>
        <w:jc w:val="center"/>
        <w:rPr>
          <w:rFonts w:cs="Arial"/>
          <w:bCs/>
          <w:noProof/>
          <w:sz w:val="28"/>
          <w:szCs w:val="28"/>
        </w:rPr>
      </w:pPr>
      <w:r w:rsidRPr="00D14034">
        <w:rPr>
          <w:rFonts w:cs="Arial"/>
          <w:bCs/>
          <w:noProof/>
          <w:sz w:val="28"/>
          <w:szCs w:val="28"/>
        </w:rPr>
        <w:t>РОССИЙСКАЯ ФЕДЕРАЦИЯ</w:t>
      </w:r>
    </w:p>
    <w:p w:rsidR="00D14034" w:rsidRPr="00D14034" w:rsidRDefault="00D14034" w:rsidP="00D14034">
      <w:pPr>
        <w:tabs>
          <w:tab w:val="left" w:pos="8080"/>
        </w:tabs>
        <w:jc w:val="center"/>
        <w:rPr>
          <w:rFonts w:cs="Arial"/>
          <w:bCs/>
          <w:noProof/>
          <w:sz w:val="28"/>
          <w:szCs w:val="28"/>
        </w:rPr>
      </w:pPr>
      <w:r w:rsidRPr="00D14034">
        <w:rPr>
          <w:rFonts w:cs="Arial"/>
          <w:bCs/>
          <w:noProof/>
          <w:sz w:val="28"/>
          <w:szCs w:val="28"/>
        </w:rPr>
        <w:t>РОСТОВСКАЯ ОБЛАСТЬ</w:t>
      </w:r>
    </w:p>
    <w:p w:rsidR="00D14034" w:rsidRPr="00D14034" w:rsidRDefault="00D14034" w:rsidP="00D14034">
      <w:pPr>
        <w:tabs>
          <w:tab w:val="left" w:pos="8080"/>
        </w:tabs>
        <w:jc w:val="center"/>
        <w:rPr>
          <w:rFonts w:cs="Arial"/>
          <w:bCs/>
          <w:noProof/>
          <w:sz w:val="28"/>
          <w:szCs w:val="28"/>
        </w:rPr>
      </w:pPr>
      <w:r w:rsidRPr="00D14034">
        <w:rPr>
          <w:rFonts w:cs="Arial"/>
          <w:bCs/>
          <w:noProof/>
          <w:sz w:val="28"/>
          <w:szCs w:val="28"/>
        </w:rPr>
        <w:t>МУНИЦИПАЛЬНОЕ ОБРАЗОВАНИЕ</w:t>
      </w:r>
    </w:p>
    <w:p w:rsidR="00D14034" w:rsidRPr="00D14034" w:rsidRDefault="00D14034" w:rsidP="00D14034">
      <w:pPr>
        <w:tabs>
          <w:tab w:val="left" w:pos="8080"/>
        </w:tabs>
        <w:jc w:val="center"/>
        <w:rPr>
          <w:rFonts w:cs="Arial"/>
          <w:bCs/>
          <w:noProof/>
          <w:sz w:val="28"/>
          <w:szCs w:val="28"/>
        </w:rPr>
      </w:pPr>
      <w:r w:rsidRPr="00D14034">
        <w:rPr>
          <w:rFonts w:cs="Arial"/>
          <w:bCs/>
          <w:noProof/>
          <w:sz w:val="28"/>
          <w:szCs w:val="28"/>
        </w:rPr>
        <w:t>«СИНЕГОРСКОЕ СЕЛЬСКОЕ ПОСЕЛЕНИЕ»</w:t>
      </w:r>
    </w:p>
    <w:p w:rsidR="00D14034" w:rsidRDefault="00D14034" w:rsidP="00D14034">
      <w:pPr>
        <w:jc w:val="center"/>
        <w:rPr>
          <w:bCs/>
          <w:sz w:val="28"/>
          <w:szCs w:val="28"/>
        </w:rPr>
      </w:pPr>
      <w:r w:rsidRPr="00D14034">
        <w:rPr>
          <w:bCs/>
          <w:sz w:val="28"/>
          <w:szCs w:val="28"/>
        </w:rPr>
        <w:t>АДМИНИСТРАЦИЯ СИНЕГОРСКОГО СЕЛЬСКОГО ПОСЕЛЕНИЯ</w:t>
      </w:r>
    </w:p>
    <w:p w:rsidR="0044355C" w:rsidRDefault="0044355C" w:rsidP="00D14034">
      <w:pPr>
        <w:jc w:val="center"/>
        <w:rPr>
          <w:bCs/>
          <w:sz w:val="28"/>
          <w:szCs w:val="28"/>
        </w:rPr>
      </w:pPr>
    </w:p>
    <w:p w:rsidR="00D14034" w:rsidRDefault="00D14034" w:rsidP="00D14034">
      <w:pPr>
        <w:jc w:val="center"/>
        <w:rPr>
          <w:b/>
          <w:bCs/>
          <w:sz w:val="28"/>
          <w:szCs w:val="28"/>
        </w:rPr>
      </w:pPr>
      <w:r w:rsidRPr="00D14034">
        <w:rPr>
          <w:b/>
          <w:bCs/>
          <w:sz w:val="28"/>
          <w:szCs w:val="28"/>
        </w:rPr>
        <w:t>ПОСТАНОВЛЕНИЕ</w:t>
      </w:r>
    </w:p>
    <w:p w:rsidR="0023702E" w:rsidRDefault="0023702E" w:rsidP="00D14034">
      <w:pPr>
        <w:jc w:val="center"/>
        <w:rPr>
          <w:b/>
          <w:bCs/>
          <w:sz w:val="28"/>
          <w:szCs w:val="28"/>
        </w:rPr>
      </w:pPr>
    </w:p>
    <w:p w:rsidR="00D14034" w:rsidRPr="00D14034" w:rsidRDefault="00074D56" w:rsidP="00D14034">
      <w:pPr>
        <w:jc w:val="center"/>
        <w:rPr>
          <w:bCs/>
          <w:sz w:val="28"/>
          <w:szCs w:val="28"/>
        </w:rPr>
      </w:pPr>
      <w:r>
        <w:rPr>
          <w:bCs/>
          <w:sz w:val="28"/>
          <w:szCs w:val="28"/>
        </w:rPr>
        <w:t>19.04</w:t>
      </w:r>
      <w:r w:rsidR="00D14034">
        <w:rPr>
          <w:bCs/>
          <w:sz w:val="28"/>
          <w:szCs w:val="28"/>
        </w:rPr>
        <w:t>.2023</w:t>
      </w:r>
      <w:r w:rsidR="00D14034" w:rsidRPr="00D14034">
        <w:rPr>
          <w:bCs/>
          <w:sz w:val="28"/>
          <w:szCs w:val="28"/>
        </w:rPr>
        <w:t xml:space="preserve"> </w:t>
      </w:r>
      <w:r>
        <w:rPr>
          <w:bCs/>
          <w:sz w:val="28"/>
          <w:szCs w:val="28"/>
        </w:rPr>
        <w:t xml:space="preserve">     № 100</w:t>
      </w:r>
    </w:p>
    <w:p w:rsidR="00D14034" w:rsidRPr="00D14034" w:rsidRDefault="00D14034" w:rsidP="00D14034">
      <w:pPr>
        <w:jc w:val="center"/>
        <w:rPr>
          <w:bCs/>
          <w:sz w:val="28"/>
          <w:szCs w:val="28"/>
        </w:rPr>
      </w:pPr>
    </w:p>
    <w:p w:rsidR="00D14034" w:rsidRPr="00D14034" w:rsidRDefault="00D14034" w:rsidP="00D14034">
      <w:pPr>
        <w:jc w:val="center"/>
        <w:rPr>
          <w:bCs/>
          <w:sz w:val="28"/>
          <w:szCs w:val="28"/>
        </w:rPr>
      </w:pPr>
      <w:r w:rsidRPr="00D14034">
        <w:rPr>
          <w:bCs/>
          <w:sz w:val="28"/>
          <w:szCs w:val="28"/>
        </w:rPr>
        <w:t>п. Синегорский</w:t>
      </w:r>
    </w:p>
    <w:p w:rsidR="0025644F" w:rsidRPr="0025644F" w:rsidRDefault="0025644F" w:rsidP="0025644F">
      <w:pPr>
        <w:pStyle w:val="3"/>
        <w:ind w:right="-2"/>
        <w:jc w:val="center"/>
        <w:rPr>
          <w:rFonts w:ascii="Times New Roman" w:hAnsi="Times New Roman"/>
          <w:sz w:val="28"/>
          <w:szCs w:val="28"/>
        </w:rPr>
      </w:pPr>
      <w:r w:rsidRPr="0025644F">
        <w:rPr>
          <w:rFonts w:ascii="Times New Roman" w:hAnsi="Times New Roman"/>
          <w:sz w:val="28"/>
          <w:szCs w:val="28"/>
        </w:rPr>
        <w:t xml:space="preserve">Об утверждении порядка выявления, учета,                                                          перемещения, хранения, утилизации брошенных транспортных                              средств в муниципальном образовании                                                              </w:t>
      </w:r>
      <w:r w:rsidR="00456979">
        <w:rPr>
          <w:rFonts w:ascii="Times New Roman" w:hAnsi="Times New Roman"/>
          <w:sz w:val="28"/>
          <w:szCs w:val="28"/>
        </w:rPr>
        <w:t>«Синегорское</w:t>
      </w:r>
      <w:r w:rsidRPr="0025644F">
        <w:rPr>
          <w:rFonts w:ascii="Times New Roman" w:hAnsi="Times New Roman"/>
          <w:sz w:val="28"/>
          <w:szCs w:val="28"/>
        </w:rPr>
        <w:t xml:space="preserve"> сельское поселение»</w:t>
      </w:r>
    </w:p>
    <w:p w:rsidR="00381C9F" w:rsidRDefault="00381C9F" w:rsidP="00937814">
      <w:pPr>
        <w:spacing w:after="26"/>
        <w:ind w:left="10" w:right="1302" w:hanging="10"/>
        <w:jc w:val="right"/>
        <w:rPr>
          <w:sz w:val="28"/>
          <w:szCs w:val="28"/>
        </w:rPr>
      </w:pPr>
    </w:p>
    <w:p w:rsidR="00D81E16" w:rsidRDefault="00D81E16" w:rsidP="00D81E16">
      <w:pPr>
        <w:jc w:val="both"/>
        <w:rPr>
          <w:rFonts w:asciiTheme="minorHAnsi" w:hAnsiTheme="minorHAnsi"/>
          <w:b/>
          <w:spacing w:val="60"/>
          <w:sz w:val="28"/>
          <w:szCs w:val="28"/>
        </w:rPr>
      </w:pPr>
      <w:r>
        <w:rPr>
          <w:sz w:val="28"/>
          <w:szCs w:val="28"/>
        </w:rPr>
        <w:tab/>
      </w:r>
      <w:r w:rsidR="0025644F" w:rsidRPr="0025644F">
        <w:rPr>
          <w:sz w:val="28"/>
          <w:szCs w:val="28"/>
        </w:rPr>
        <w:t>В соответствии с п. 6 ст. 43 Федерального закона от 06.10.2003 № 131-ФЗ «Об общих принципах организации местного самоупра</w:t>
      </w:r>
      <w:r w:rsidR="00456979">
        <w:rPr>
          <w:sz w:val="28"/>
          <w:szCs w:val="28"/>
        </w:rPr>
        <w:t>вления в Российской Федерации»,</w:t>
      </w:r>
      <w:r w:rsidR="0025644F" w:rsidRPr="0025644F">
        <w:rPr>
          <w:sz w:val="28"/>
          <w:szCs w:val="28"/>
        </w:rPr>
        <w:t xml:space="preserve"> Правилами благоустройства территории муниципального образования </w:t>
      </w:r>
      <w:r w:rsidR="0025644F">
        <w:rPr>
          <w:sz w:val="28"/>
          <w:szCs w:val="28"/>
        </w:rPr>
        <w:t xml:space="preserve">«Синегорское </w:t>
      </w:r>
      <w:r w:rsidR="0025644F" w:rsidRPr="0025644F">
        <w:rPr>
          <w:sz w:val="28"/>
          <w:szCs w:val="28"/>
        </w:rPr>
        <w:t xml:space="preserve">сельское поселение», утвержденными решением Собрания депутатов </w:t>
      </w:r>
      <w:r w:rsidR="0025644F">
        <w:rPr>
          <w:sz w:val="28"/>
          <w:szCs w:val="28"/>
        </w:rPr>
        <w:t xml:space="preserve">Синегорского </w:t>
      </w:r>
      <w:r w:rsidR="0025644F" w:rsidRPr="0025644F">
        <w:rPr>
          <w:sz w:val="28"/>
          <w:szCs w:val="28"/>
        </w:rPr>
        <w:t xml:space="preserve">сельского поселения </w:t>
      </w:r>
      <w:r w:rsidR="0025644F">
        <w:rPr>
          <w:sz w:val="28"/>
          <w:szCs w:val="28"/>
        </w:rPr>
        <w:t>№ 38 от 27.10.2017</w:t>
      </w:r>
      <w:r w:rsidR="005D0EB2" w:rsidRPr="00B26609">
        <w:rPr>
          <w:sz w:val="28"/>
          <w:szCs w:val="28"/>
        </w:rPr>
        <w:t xml:space="preserve">,  </w:t>
      </w:r>
      <w:r w:rsidR="00456979" w:rsidRPr="0025644F">
        <w:rPr>
          <w:sz w:val="28"/>
          <w:szCs w:val="28"/>
        </w:rPr>
        <w:t>Уставом муниципа</w:t>
      </w:r>
      <w:r w:rsidR="00456979">
        <w:rPr>
          <w:sz w:val="28"/>
          <w:szCs w:val="28"/>
        </w:rPr>
        <w:t>льного образования «Синегорское</w:t>
      </w:r>
      <w:r w:rsidR="00456979" w:rsidRPr="0025644F">
        <w:rPr>
          <w:sz w:val="28"/>
          <w:szCs w:val="28"/>
        </w:rPr>
        <w:t xml:space="preserve"> сельское поселение»</w:t>
      </w:r>
      <w:r w:rsidR="00456979">
        <w:rPr>
          <w:sz w:val="28"/>
          <w:szCs w:val="28"/>
        </w:rPr>
        <w:t xml:space="preserve">, </w:t>
      </w:r>
      <w:r w:rsidR="00D14034">
        <w:rPr>
          <w:sz w:val="28"/>
          <w:szCs w:val="28"/>
        </w:rPr>
        <w:t>Администрация Синегорского</w:t>
      </w:r>
      <w:r w:rsidR="002105A1">
        <w:rPr>
          <w:sz w:val="28"/>
          <w:szCs w:val="28"/>
        </w:rPr>
        <w:t xml:space="preserve"> сельского поселения </w:t>
      </w:r>
      <w:r w:rsidRPr="002D2BC2">
        <w:rPr>
          <w:b/>
          <w:spacing w:val="60"/>
          <w:sz w:val="28"/>
          <w:szCs w:val="28"/>
        </w:rPr>
        <w:t>постановляет</w:t>
      </w:r>
      <w:r w:rsidRPr="002D2BC2">
        <w:rPr>
          <w:rFonts w:ascii="Bodoni MT Black" w:hAnsi="Bodoni MT Black"/>
          <w:b/>
          <w:spacing w:val="60"/>
          <w:sz w:val="28"/>
          <w:szCs w:val="28"/>
        </w:rPr>
        <w:t>:</w:t>
      </w:r>
    </w:p>
    <w:p w:rsidR="0025644F" w:rsidRPr="0025644F" w:rsidRDefault="0025644F" w:rsidP="00456979">
      <w:pPr>
        <w:widowControl w:val="0"/>
        <w:autoSpaceDE w:val="0"/>
        <w:autoSpaceDN w:val="0"/>
        <w:adjustRightInd w:val="0"/>
        <w:ind w:firstLine="851"/>
        <w:jc w:val="both"/>
        <w:rPr>
          <w:sz w:val="28"/>
          <w:szCs w:val="28"/>
        </w:rPr>
      </w:pPr>
      <w:r w:rsidRPr="0025644F">
        <w:rPr>
          <w:sz w:val="28"/>
          <w:szCs w:val="28"/>
        </w:rPr>
        <w:t xml:space="preserve">1. Утвердить прилагаемый </w:t>
      </w:r>
      <w:hyperlink w:anchor="Par29" w:tooltip="ПОРЯДОК" w:history="1">
        <w:r w:rsidRPr="0025644F">
          <w:rPr>
            <w:sz w:val="28"/>
            <w:szCs w:val="28"/>
          </w:rPr>
          <w:t>Порядок</w:t>
        </w:r>
      </w:hyperlink>
      <w:r w:rsidRPr="0025644F">
        <w:rPr>
          <w:sz w:val="28"/>
          <w:szCs w:val="28"/>
        </w:rPr>
        <w:t xml:space="preserve"> выявления, учета, перемещения, хранения, утилизации брошенных транспортных средств в муниципальном образовании </w:t>
      </w:r>
      <w:r w:rsidR="00456979">
        <w:rPr>
          <w:sz w:val="28"/>
          <w:szCs w:val="28"/>
        </w:rPr>
        <w:t>«Синегорское</w:t>
      </w:r>
      <w:r w:rsidRPr="0025644F">
        <w:rPr>
          <w:sz w:val="28"/>
          <w:szCs w:val="28"/>
        </w:rPr>
        <w:t xml:space="preserve"> сельское поселение».</w:t>
      </w:r>
    </w:p>
    <w:p w:rsidR="000412B9" w:rsidRPr="000412B9" w:rsidRDefault="000412B9" w:rsidP="000412B9">
      <w:pPr>
        <w:pStyle w:val="a6"/>
        <w:jc w:val="both"/>
        <w:rPr>
          <w:sz w:val="28"/>
          <w:szCs w:val="28"/>
        </w:rPr>
      </w:pPr>
      <w:r>
        <w:rPr>
          <w:sz w:val="28"/>
          <w:szCs w:val="28"/>
        </w:rPr>
        <w:t xml:space="preserve">            </w:t>
      </w:r>
      <w:r w:rsidR="0025644F" w:rsidRPr="0025644F">
        <w:rPr>
          <w:sz w:val="28"/>
          <w:szCs w:val="28"/>
        </w:rPr>
        <w:t>2</w:t>
      </w:r>
      <w:r>
        <w:rPr>
          <w:sz w:val="28"/>
          <w:szCs w:val="28"/>
        </w:rPr>
        <w:t>. Постановление Администрации Синегорского сельского от 02.12.20221г. №198 «</w:t>
      </w:r>
      <w:r w:rsidRPr="000412B9">
        <w:rPr>
          <w:sz w:val="28"/>
          <w:szCs w:val="28"/>
        </w:rPr>
        <w:t>Об утверждении Порядка выявления, п</w:t>
      </w:r>
      <w:r>
        <w:rPr>
          <w:sz w:val="28"/>
          <w:szCs w:val="28"/>
        </w:rPr>
        <w:t xml:space="preserve">еремещения, хранения брошенных, </w:t>
      </w:r>
      <w:r w:rsidRPr="000412B9">
        <w:rPr>
          <w:sz w:val="28"/>
          <w:szCs w:val="28"/>
        </w:rPr>
        <w:t>разукомплектованных, тра</w:t>
      </w:r>
      <w:r>
        <w:rPr>
          <w:sz w:val="28"/>
          <w:szCs w:val="28"/>
        </w:rPr>
        <w:t xml:space="preserve">нспортных средств на территории </w:t>
      </w:r>
      <w:r w:rsidRPr="000412B9">
        <w:rPr>
          <w:sz w:val="28"/>
          <w:szCs w:val="28"/>
        </w:rPr>
        <w:t>муниципального образования «Синегорское сельское поселение»</w:t>
      </w:r>
      <w:r>
        <w:rPr>
          <w:sz w:val="28"/>
          <w:szCs w:val="28"/>
        </w:rPr>
        <w:t xml:space="preserve"> считать утратившим силу.</w:t>
      </w:r>
    </w:p>
    <w:p w:rsidR="0025644F" w:rsidRPr="0025644F" w:rsidRDefault="0025644F" w:rsidP="00456979">
      <w:pPr>
        <w:widowControl w:val="0"/>
        <w:autoSpaceDE w:val="0"/>
        <w:autoSpaceDN w:val="0"/>
        <w:adjustRightInd w:val="0"/>
        <w:ind w:firstLine="851"/>
        <w:jc w:val="both"/>
        <w:rPr>
          <w:sz w:val="28"/>
          <w:szCs w:val="28"/>
        </w:rPr>
      </w:pPr>
      <w:r w:rsidRPr="0025644F">
        <w:rPr>
          <w:sz w:val="28"/>
          <w:szCs w:val="28"/>
        </w:rPr>
        <w:t>3. Настоящее постановление вступает в силу со дня его официального опубликования.</w:t>
      </w:r>
    </w:p>
    <w:p w:rsidR="00D14034" w:rsidRPr="0025644F" w:rsidRDefault="00456979" w:rsidP="00456979">
      <w:pPr>
        <w:jc w:val="both"/>
        <w:rPr>
          <w:sz w:val="28"/>
          <w:szCs w:val="28"/>
        </w:rPr>
      </w:pPr>
      <w:r>
        <w:rPr>
          <w:sz w:val="28"/>
          <w:szCs w:val="28"/>
        </w:rPr>
        <w:t xml:space="preserve">           </w:t>
      </w:r>
      <w:r w:rsidR="0025644F" w:rsidRPr="0025644F">
        <w:rPr>
          <w:sz w:val="28"/>
          <w:szCs w:val="28"/>
        </w:rPr>
        <w:t xml:space="preserve"> 4. Контроль за выполнением настоящего постановления оставляю за собой</w:t>
      </w:r>
    </w:p>
    <w:p w:rsidR="0025644F" w:rsidRDefault="0025644F" w:rsidP="00456979">
      <w:pPr>
        <w:jc w:val="both"/>
        <w:rPr>
          <w:szCs w:val="28"/>
        </w:rPr>
      </w:pPr>
    </w:p>
    <w:p w:rsidR="0025644F" w:rsidRDefault="0025644F" w:rsidP="0025644F">
      <w:pPr>
        <w:jc w:val="both"/>
        <w:rPr>
          <w:szCs w:val="28"/>
        </w:rPr>
      </w:pPr>
    </w:p>
    <w:p w:rsidR="00353812" w:rsidRDefault="00D14034" w:rsidP="00456979">
      <w:pPr>
        <w:jc w:val="both"/>
        <w:rPr>
          <w:sz w:val="28"/>
          <w:szCs w:val="28"/>
        </w:rPr>
      </w:pPr>
      <w:r>
        <w:rPr>
          <w:sz w:val="28"/>
          <w:szCs w:val="28"/>
        </w:rPr>
        <w:t>Глава</w:t>
      </w:r>
      <w:r w:rsidR="005A2A2B">
        <w:rPr>
          <w:sz w:val="28"/>
          <w:szCs w:val="28"/>
        </w:rPr>
        <w:t xml:space="preserve"> Администрации</w:t>
      </w:r>
      <w:r w:rsidR="005A2A2B" w:rsidRPr="00996E99">
        <w:rPr>
          <w:sz w:val="28"/>
          <w:szCs w:val="28"/>
        </w:rPr>
        <w:t xml:space="preserve"> </w:t>
      </w:r>
      <w:r>
        <w:rPr>
          <w:sz w:val="28"/>
          <w:szCs w:val="28"/>
        </w:rPr>
        <w:t>Синегорского</w:t>
      </w:r>
    </w:p>
    <w:p w:rsidR="005A2A2B" w:rsidRDefault="00353812" w:rsidP="00456979">
      <w:pPr>
        <w:jc w:val="both"/>
        <w:rPr>
          <w:sz w:val="28"/>
          <w:szCs w:val="28"/>
        </w:rPr>
      </w:pPr>
      <w:r>
        <w:rPr>
          <w:sz w:val="28"/>
          <w:szCs w:val="28"/>
        </w:rPr>
        <w:t>сельского поселения</w:t>
      </w:r>
      <w:r w:rsidR="005A2A2B" w:rsidRPr="00996E99">
        <w:rPr>
          <w:sz w:val="28"/>
          <w:szCs w:val="28"/>
        </w:rPr>
        <w:t xml:space="preserve">                                        </w:t>
      </w:r>
      <w:r w:rsidR="005A2A2B">
        <w:rPr>
          <w:sz w:val="28"/>
          <w:szCs w:val="28"/>
        </w:rPr>
        <w:t xml:space="preserve">   </w:t>
      </w:r>
      <w:r w:rsidR="00D14034">
        <w:rPr>
          <w:sz w:val="28"/>
          <w:szCs w:val="28"/>
        </w:rPr>
        <w:t xml:space="preserve">                   А.В. Гвозденко</w:t>
      </w:r>
    </w:p>
    <w:p w:rsidR="00074D56" w:rsidRDefault="00074D56" w:rsidP="00456979">
      <w:pPr>
        <w:jc w:val="both"/>
        <w:rPr>
          <w:sz w:val="28"/>
          <w:szCs w:val="28"/>
        </w:rPr>
      </w:pPr>
    </w:p>
    <w:p w:rsidR="0064382B" w:rsidRDefault="00074D56" w:rsidP="00456979">
      <w:pPr>
        <w:jc w:val="both"/>
        <w:rPr>
          <w:sz w:val="28"/>
          <w:szCs w:val="28"/>
        </w:rPr>
      </w:pPr>
      <w:r>
        <w:rPr>
          <w:sz w:val="28"/>
          <w:szCs w:val="28"/>
        </w:rPr>
        <w:t>Верно</w:t>
      </w:r>
      <w:r w:rsidR="0064382B">
        <w:rPr>
          <w:sz w:val="28"/>
          <w:szCs w:val="28"/>
        </w:rPr>
        <w:t>:</w:t>
      </w:r>
    </w:p>
    <w:p w:rsidR="0064382B" w:rsidRDefault="0064382B" w:rsidP="00456979">
      <w:pPr>
        <w:jc w:val="both"/>
        <w:rPr>
          <w:sz w:val="28"/>
          <w:szCs w:val="28"/>
        </w:rPr>
      </w:pPr>
      <w:r>
        <w:rPr>
          <w:sz w:val="28"/>
          <w:szCs w:val="28"/>
        </w:rPr>
        <w:t xml:space="preserve">Заведующий сектором по общим и </w:t>
      </w:r>
    </w:p>
    <w:p w:rsidR="0064382B" w:rsidRDefault="0064382B" w:rsidP="00456979">
      <w:pPr>
        <w:jc w:val="both"/>
        <w:rPr>
          <w:sz w:val="28"/>
          <w:szCs w:val="28"/>
        </w:rPr>
      </w:pPr>
      <w:r>
        <w:rPr>
          <w:sz w:val="28"/>
          <w:szCs w:val="28"/>
        </w:rPr>
        <w:t>земельно-правовым вопросам                                                С.П.Беседина</w:t>
      </w:r>
    </w:p>
    <w:p w:rsidR="000412B9" w:rsidRDefault="000412B9" w:rsidP="00456979">
      <w:pPr>
        <w:jc w:val="both"/>
        <w:rPr>
          <w:sz w:val="28"/>
          <w:szCs w:val="28"/>
        </w:rPr>
      </w:pPr>
    </w:p>
    <w:p w:rsidR="00074D56" w:rsidRDefault="00074D56" w:rsidP="00456979">
      <w:pPr>
        <w:jc w:val="both"/>
        <w:rPr>
          <w:sz w:val="28"/>
          <w:szCs w:val="28"/>
        </w:rPr>
      </w:pPr>
    </w:p>
    <w:p w:rsidR="00074D56" w:rsidRDefault="00074D56" w:rsidP="00456979">
      <w:pPr>
        <w:jc w:val="both"/>
        <w:rPr>
          <w:sz w:val="28"/>
          <w:szCs w:val="28"/>
        </w:rPr>
      </w:pPr>
    </w:p>
    <w:p w:rsidR="0044355C" w:rsidRPr="00C05422" w:rsidRDefault="0044355C" w:rsidP="0044355C">
      <w:pPr>
        <w:widowControl w:val="0"/>
        <w:autoSpaceDE w:val="0"/>
        <w:autoSpaceDN w:val="0"/>
        <w:adjustRightInd w:val="0"/>
        <w:jc w:val="right"/>
        <w:outlineLvl w:val="0"/>
        <w:rPr>
          <w:sz w:val="24"/>
          <w:szCs w:val="24"/>
        </w:rPr>
      </w:pPr>
      <w:r w:rsidRPr="00C05422">
        <w:rPr>
          <w:sz w:val="24"/>
          <w:szCs w:val="24"/>
        </w:rPr>
        <w:lastRenderedPageBreak/>
        <w:t>Утвержден</w:t>
      </w:r>
    </w:p>
    <w:p w:rsidR="0044355C" w:rsidRPr="00C05422" w:rsidRDefault="0044355C" w:rsidP="0044355C">
      <w:pPr>
        <w:widowControl w:val="0"/>
        <w:autoSpaceDE w:val="0"/>
        <w:autoSpaceDN w:val="0"/>
        <w:adjustRightInd w:val="0"/>
        <w:jc w:val="right"/>
        <w:rPr>
          <w:sz w:val="24"/>
          <w:szCs w:val="24"/>
        </w:rPr>
      </w:pPr>
      <w:r>
        <w:rPr>
          <w:sz w:val="24"/>
          <w:szCs w:val="24"/>
        </w:rPr>
        <w:t>п</w:t>
      </w:r>
      <w:r w:rsidRPr="00C05422">
        <w:rPr>
          <w:sz w:val="24"/>
          <w:szCs w:val="24"/>
        </w:rPr>
        <w:t xml:space="preserve">остановлением </w:t>
      </w:r>
      <w:r>
        <w:rPr>
          <w:sz w:val="24"/>
          <w:szCs w:val="24"/>
        </w:rPr>
        <w:t>А</w:t>
      </w:r>
      <w:r w:rsidRPr="00C05422">
        <w:rPr>
          <w:sz w:val="24"/>
          <w:szCs w:val="24"/>
        </w:rPr>
        <w:t>дминистрации</w:t>
      </w:r>
    </w:p>
    <w:p w:rsidR="0044355C" w:rsidRPr="00C05422" w:rsidRDefault="00074D56" w:rsidP="00074D56">
      <w:pPr>
        <w:widowControl w:val="0"/>
        <w:autoSpaceDE w:val="0"/>
        <w:autoSpaceDN w:val="0"/>
        <w:adjustRightInd w:val="0"/>
        <w:jc w:val="right"/>
        <w:rPr>
          <w:sz w:val="24"/>
          <w:szCs w:val="24"/>
        </w:rPr>
      </w:pPr>
      <w:r>
        <w:rPr>
          <w:sz w:val="24"/>
          <w:szCs w:val="24"/>
        </w:rPr>
        <w:t xml:space="preserve">                                                                                                        </w:t>
      </w:r>
      <w:r w:rsidR="0044355C">
        <w:rPr>
          <w:sz w:val="24"/>
          <w:szCs w:val="24"/>
        </w:rPr>
        <w:t>Синегорского сельского</w:t>
      </w:r>
      <w:r>
        <w:rPr>
          <w:sz w:val="24"/>
          <w:szCs w:val="24"/>
        </w:rPr>
        <w:t xml:space="preserve"> </w:t>
      </w:r>
      <w:r w:rsidR="0044355C">
        <w:rPr>
          <w:sz w:val="24"/>
          <w:szCs w:val="24"/>
        </w:rPr>
        <w:t xml:space="preserve">поселения </w:t>
      </w:r>
      <w:r>
        <w:rPr>
          <w:sz w:val="24"/>
          <w:szCs w:val="24"/>
        </w:rPr>
        <w:t xml:space="preserve">                                </w:t>
      </w:r>
      <w:r w:rsidR="0044355C" w:rsidRPr="00C05422">
        <w:rPr>
          <w:sz w:val="24"/>
          <w:szCs w:val="24"/>
        </w:rPr>
        <w:t xml:space="preserve">от </w:t>
      </w:r>
      <w:r>
        <w:rPr>
          <w:sz w:val="24"/>
          <w:szCs w:val="24"/>
        </w:rPr>
        <w:t>19.04.</w:t>
      </w:r>
      <w:r w:rsidR="0044355C">
        <w:rPr>
          <w:sz w:val="24"/>
          <w:szCs w:val="24"/>
        </w:rPr>
        <w:t>2023</w:t>
      </w:r>
      <w:r w:rsidR="0044355C" w:rsidRPr="00C05422">
        <w:rPr>
          <w:sz w:val="24"/>
          <w:szCs w:val="24"/>
        </w:rPr>
        <w:t xml:space="preserve"> г. </w:t>
      </w:r>
      <w:r w:rsidR="0044355C">
        <w:rPr>
          <w:sz w:val="24"/>
          <w:szCs w:val="24"/>
        </w:rPr>
        <w:t>№</w:t>
      </w:r>
      <w:r w:rsidR="0044355C" w:rsidRPr="00C05422">
        <w:rPr>
          <w:sz w:val="24"/>
          <w:szCs w:val="24"/>
        </w:rPr>
        <w:t xml:space="preserve"> </w:t>
      </w:r>
      <w:r>
        <w:rPr>
          <w:sz w:val="24"/>
          <w:szCs w:val="24"/>
        </w:rPr>
        <w:t>100</w:t>
      </w:r>
    </w:p>
    <w:p w:rsidR="0044355C" w:rsidRPr="00C05422" w:rsidRDefault="0044355C" w:rsidP="0044355C">
      <w:pPr>
        <w:widowControl w:val="0"/>
        <w:autoSpaceDE w:val="0"/>
        <w:autoSpaceDN w:val="0"/>
        <w:adjustRightInd w:val="0"/>
        <w:ind w:firstLine="540"/>
        <w:jc w:val="right"/>
        <w:rPr>
          <w:sz w:val="24"/>
          <w:szCs w:val="24"/>
        </w:rPr>
      </w:pPr>
    </w:p>
    <w:p w:rsidR="0044355C" w:rsidRPr="0044355C" w:rsidRDefault="0044355C" w:rsidP="0044355C">
      <w:pPr>
        <w:widowControl w:val="0"/>
        <w:autoSpaceDE w:val="0"/>
        <w:autoSpaceDN w:val="0"/>
        <w:adjustRightInd w:val="0"/>
        <w:jc w:val="center"/>
        <w:rPr>
          <w:bCs/>
          <w:sz w:val="28"/>
          <w:szCs w:val="28"/>
        </w:rPr>
      </w:pPr>
      <w:bookmarkStart w:id="0" w:name="Par29"/>
      <w:bookmarkEnd w:id="0"/>
      <w:r w:rsidRPr="0044355C">
        <w:rPr>
          <w:bCs/>
          <w:sz w:val="28"/>
          <w:szCs w:val="28"/>
        </w:rPr>
        <w:t>Порядок</w:t>
      </w:r>
    </w:p>
    <w:p w:rsidR="0044355C" w:rsidRPr="0044355C" w:rsidRDefault="0044355C" w:rsidP="0044355C">
      <w:pPr>
        <w:widowControl w:val="0"/>
        <w:autoSpaceDE w:val="0"/>
        <w:autoSpaceDN w:val="0"/>
        <w:adjustRightInd w:val="0"/>
        <w:jc w:val="center"/>
        <w:rPr>
          <w:bCs/>
          <w:sz w:val="28"/>
          <w:szCs w:val="28"/>
        </w:rPr>
      </w:pPr>
      <w:r w:rsidRPr="0044355C">
        <w:rPr>
          <w:bCs/>
          <w:sz w:val="28"/>
          <w:szCs w:val="28"/>
        </w:rPr>
        <w:t>выявления, учета, перемещения, хранения, утилизации</w:t>
      </w:r>
    </w:p>
    <w:p w:rsidR="0044355C" w:rsidRPr="0044355C" w:rsidRDefault="0044355C" w:rsidP="0044355C">
      <w:pPr>
        <w:widowControl w:val="0"/>
        <w:autoSpaceDE w:val="0"/>
        <w:autoSpaceDN w:val="0"/>
        <w:adjustRightInd w:val="0"/>
        <w:jc w:val="center"/>
        <w:rPr>
          <w:bCs/>
          <w:sz w:val="28"/>
          <w:szCs w:val="28"/>
        </w:rPr>
      </w:pPr>
      <w:r w:rsidRPr="0044355C">
        <w:rPr>
          <w:bCs/>
          <w:sz w:val="28"/>
          <w:szCs w:val="28"/>
        </w:rPr>
        <w:t>брошенных транспортных средств в муниципальном образовании</w:t>
      </w:r>
    </w:p>
    <w:p w:rsidR="0044355C" w:rsidRPr="0044355C" w:rsidRDefault="0044355C" w:rsidP="0044355C">
      <w:pPr>
        <w:widowControl w:val="0"/>
        <w:autoSpaceDE w:val="0"/>
        <w:autoSpaceDN w:val="0"/>
        <w:adjustRightInd w:val="0"/>
        <w:jc w:val="center"/>
        <w:rPr>
          <w:bCs/>
          <w:sz w:val="28"/>
          <w:szCs w:val="28"/>
        </w:rPr>
      </w:pPr>
      <w:r w:rsidRPr="0044355C">
        <w:rPr>
          <w:bCs/>
          <w:sz w:val="28"/>
          <w:szCs w:val="28"/>
        </w:rPr>
        <w:t xml:space="preserve"> </w:t>
      </w:r>
      <w:r>
        <w:rPr>
          <w:bCs/>
          <w:sz w:val="28"/>
          <w:szCs w:val="28"/>
        </w:rPr>
        <w:t>«Синего</w:t>
      </w:r>
      <w:r w:rsidR="00074D56">
        <w:rPr>
          <w:bCs/>
          <w:sz w:val="28"/>
          <w:szCs w:val="28"/>
        </w:rPr>
        <w:t>р</w:t>
      </w:r>
      <w:r>
        <w:rPr>
          <w:bCs/>
          <w:sz w:val="28"/>
          <w:szCs w:val="28"/>
        </w:rPr>
        <w:t>ское</w:t>
      </w:r>
      <w:r w:rsidRPr="0044355C">
        <w:rPr>
          <w:bCs/>
          <w:sz w:val="28"/>
          <w:szCs w:val="28"/>
        </w:rPr>
        <w:t xml:space="preserve"> сельское поселение»</w:t>
      </w:r>
    </w:p>
    <w:p w:rsidR="0044355C" w:rsidRPr="0044355C" w:rsidRDefault="0044355C" w:rsidP="0044355C">
      <w:pPr>
        <w:widowControl w:val="0"/>
        <w:autoSpaceDE w:val="0"/>
        <w:autoSpaceDN w:val="0"/>
        <w:adjustRightInd w:val="0"/>
        <w:ind w:firstLine="540"/>
        <w:jc w:val="both"/>
        <w:rPr>
          <w:sz w:val="28"/>
          <w:szCs w:val="28"/>
        </w:rPr>
      </w:pPr>
    </w:p>
    <w:p w:rsidR="0044355C" w:rsidRPr="0044355C" w:rsidRDefault="0044355C" w:rsidP="0044355C">
      <w:pPr>
        <w:widowControl w:val="0"/>
        <w:autoSpaceDE w:val="0"/>
        <w:autoSpaceDN w:val="0"/>
        <w:adjustRightInd w:val="0"/>
        <w:jc w:val="center"/>
        <w:outlineLvl w:val="1"/>
        <w:rPr>
          <w:bCs/>
          <w:sz w:val="28"/>
          <w:szCs w:val="28"/>
        </w:rPr>
      </w:pPr>
      <w:r w:rsidRPr="0044355C">
        <w:rPr>
          <w:bCs/>
          <w:sz w:val="28"/>
          <w:szCs w:val="28"/>
        </w:rPr>
        <w:t>Общие положения</w:t>
      </w:r>
    </w:p>
    <w:p w:rsidR="0044355C" w:rsidRPr="0044355C" w:rsidRDefault="0044355C" w:rsidP="0044355C">
      <w:pPr>
        <w:widowControl w:val="0"/>
        <w:autoSpaceDE w:val="0"/>
        <w:autoSpaceDN w:val="0"/>
        <w:adjustRightInd w:val="0"/>
        <w:ind w:firstLine="540"/>
        <w:jc w:val="both"/>
        <w:rPr>
          <w:sz w:val="28"/>
          <w:szCs w:val="28"/>
        </w:rPr>
      </w:pPr>
    </w:p>
    <w:p w:rsidR="0044355C" w:rsidRPr="0044355C" w:rsidRDefault="0044355C" w:rsidP="0044355C">
      <w:pPr>
        <w:widowControl w:val="0"/>
        <w:autoSpaceDE w:val="0"/>
        <w:autoSpaceDN w:val="0"/>
        <w:adjustRightInd w:val="0"/>
        <w:ind w:firstLine="851"/>
        <w:jc w:val="both"/>
        <w:rPr>
          <w:sz w:val="28"/>
          <w:szCs w:val="28"/>
        </w:rPr>
      </w:pPr>
      <w:r w:rsidRPr="0044355C">
        <w:rPr>
          <w:sz w:val="28"/>
          <w:szCs w:val="28"/>
        </w:rPr>
        <w:t xml:space="preserve">Настоящий Порядок (далее - Порядок) регламентирует процедуру организации работ по выявлению, учету, перемещению на специализированные автостоянки, хранению на специализированных автостоянках, утилизации брошенных транспортных средств, находящихся в местах общего пользования, препятствующих проезду, проходу пешеходов, уборке территории, проезду спецтранспорта и мусороуборочных машин к подъездам и мусорным контейнерам и (или) размещенных с нарушением требований Правил благоустройства территории муниципального образования </w:t>
      </w:r>
      <w:r>
        <w:rPr>
          <w:sz w:val="28"/>
          <w:szCs w:val="28"/>
        </w:rPr>
        <w:t>«Синегорское</w:t>
      </w:r>
      <w:r w:rsidRPr="0044355C">
        <w:rPr>
          <w:sz w:val="28"/>
          <w:szCs w:val="28"/>
        </w:rPr>
        <w:t xml:space="preserve"> сельское поселение», утвержденных решением </w:t>
      </w:r>
      <w:r>
        <w:rPr>
          <w:sz w:val="28"/>
          <w:szCs w:val="28"/>
        </w:rPr>
        <w:t>Собрания депутатов Синегорского</w:t>
      </w:r>
      <w:r w:rsidRPr="0044355C">
        <w:rPr>
          <w:sz w:val="28"/>
          <w:szCs w:val="28"/>
        </w:rPr>
        <w:t xml:space="preserve"> сельского поселения от </w:t>
      </w:r>
      <w:r>
        <w:rPr>
          <w:sz w:val="28"/>
          <w:szCs w:val="28"/>
        </w:rPr>
        <w:t>27.10.2017 № 38</w:t>
      </w:r>
      <w:r w:rsidRPr="0044355C">
        <w:rPr>
          <w:sz w:val="28"/>
          <w:szCs w:val="28"/>
        </w:rPr>
        <w:t xml:space="preserve"> (далее - Правила благоустройства).</w:t>
      </w:r>
    </w:p>
    <w:p w:rsidR="0044355C" w:rsidRPr="0044355C" w:rsidRDefault="0044355C" w:rsidP="0044355C">
      <w:pPr>
        <w:widowControl w:val="0"/>
        <w:autoSpaceDE w:val="0"/>
        <w:autoSpaceDN w:val="0"/>
        <w:adjustRightInd w:val="0"/>
        <w:ind w:firstLine="540"/>
        <w:jc w:val="both"/>
        <w:rPr>
          <w:sz w:val="28"/>
          <w:szCs w:val="28"/>
        </w:rPr>
      </w:pPr>
    </w:p>
    <w:p w:rsidR="0044355C" w:rsidRPr="0044355C" w:rsidRDefault="0044355C" w:rsidP="0044355C">
      <w:pPr>
        <w:widowControl w:val="0"/>
        <w:autoSpaceDE w:val="0"/>
        <w:autoSpaceDN w:val="0"/>
        <w:adjustRightInd w:val="0"/>
        <w:jc w:val="center"/>
        <w:outlineLvl w:val="1"/>
        <w:rPr>
          <w:bCs/>
          <w:sz w:val="28"/>
          <w:szCs w:val="28"/>
        </w:rPr>
      </w:pPr>
      <w:r w:rsidRPr="0044355C">
        <w:rPr>
          <w:bCs/>
          <w:sz w:val="28"/>
          <w:szCs w:val="28"/>
        </w:rPr>
        <w:t>Основные понятия</w:t>
      </w:r>
    </w:p>
    <w:p w:rsidR="0044355C" w:rsidRPr="0044355C" w:rsidRDefault="0044355C" w:rsidP="0044355C">
      <w:pPr>
        <w:widowControl w:val="0"/>
        <w:autoSpaceDE w:val="0"/>
        <w:autoSpaceDN w:val="0"/>
        <w:adjustRightInd w:val="0"/>
        <w:ind w:firstLine="540"/>
        <w:jc w:val="both"/>
        <w:rPr>
          <w:sz w:val="28"/>
          <w:szCs w:val="28"/>
        </w:rPr>
      </w:pPr>
    </w:p>
    <w:p w:rsidR="0044355C" w:rsidRPr="0044355C" w:rsidRDefault="0044355C" w:rsidP="0044355C">
      <w:pPr>
        <w:widowControl w:val="0"/>
        <w:autoSpaceDE w:val="0"/>
        <w:autoSpaceDN w:val="0"/>
        <w:adjustRightInd w:val="0"/>
        <w:ind w:firstLine="851"/>
        <w:jc w:val="both"/>
        <w:rPr>
          <w:sz w:val="28"/>
          <w:szCs w:val="28"/>
        </w:rPr>
      </w:pPr>
      <w:r w:rsidRPr="0044355C">
        <w:rPr>
          <w:sz w:val="28"/>
          <w:szCs w:val="28"/>
        </w:rPr>
        <w:t>В настоящем Порядке используются следующие основные понятия:</w:t>
      </w:r>
    </w:p>
    <w:p w:rsidR="0044355C" w:rsidRPr="0044355C" w:rsidRDefault="0044355C" w:rsidP="0044355C">
      <w:pPr>
        <w:widowControl w:val="0"/>
        <w:autoSpaceDE w:val="0"/>
        <w:autoSpaceDN w:val="0"/>
        <w:adjustRightInd w:val="0"/>
        <w:ind w:firstLine="851"/>
        <w:jc w:val="both"/>
        <w:rPr>
          <w:sz w:val="28"/>
          <w:szCs w:val="28"/>
        </w:rPr>
      </w:pPr>
      <w:r w:rsidRPr="0044355C">
        <w:rPr>
          <w:sz w:val="28"/>
          <w:szCs w:val="28"/>
        </w:rPr>
        <w:t>транспортное средство - устройство, предназначенное для перевозки по дорогам людей, грузов или оборудования, установленного на нем (в том числе прицепы, полуприцепы и другие устройства, необходимые для движения в составе с транспортным средством);</w:t>
      </w:r>
    </w:p>
    <w:p w:rsidR="0044355C" w:rsidRPr="0044355C" w:rsidRDefault="0044355C" w:rsidP="0044355C">
      <w:pPr>
        <w:widowControl w:val="0"/>
        <w:autoSpaceDE w:val="0"/>
        <w:autoSpaceDN w:val="0"/>
        <w:adjustRightInd w:val="0"/>
        <w:ind w:firstLine="851"/>
        <w:jc w:val="both"/>
        <w:rPr>
          <w:sz w:val="28"/>
          <w:szCs w:val="28"/>
        </w:rPr>
      </w:pPr>
      <w:r w:rsidRPr="0044355C">
        <w:rPr>
          <w:sz w:val="28"/>
          <w:szCs w:val="28"/>
        </w:rPr>
        <w:t>брошенное транспортное средство - транспортное средство, создающие помехи в организации благоустройства на территории муниципального образования</w:t>
      </w:r>
      <w:r w:rsidRPr="0044355C">
        <w:rPr>
          <w:i/>
          <w:sz w:val="28"/>
          <w:szCs w:val="28"/>
        </w:rPr>
        <w:t xml:space="preserve"> </w:t>
      </w:r>
      <w:r>
        <w:rPr>
          <w:sz w:val="28"/>
          <w:szCs w:val="28"/>
        </w:rPr>
        <w:t>«Синегорское</w:t>
      </w:r>
      <w:r w:rsidRPr="0044355C">
        <w:rPr>
          <w:sz w:val="28"/>
          <w:szCs w:val="28"/>
        </w:rPr>
        <w:t xml:space="preserve"> сельское поселение»: разукомплектованные транспортные средства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использования по назначению (спущенные колеса, отсутствие колес, иных конструктивных деталей или другие), и находящееся при этом в местах общего пользования в том числе на придомовых территориях, не предназначенных для хранения транспортных средств,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транспортные средства, от которых собственник в установленном порядке отказался; транспортные средства, не имеющие собственника;</w:t>
      </w:r>
    </w:p>
    <w:p w:rsidR="0044355C" w:rsidRPr="0044355C" w:rsidRDefault="0044355C" w:rsidP="0044355C">
      <w:pPr>
        <w:widowControl w:val="0"/>
        <w:autoSpaceDE w:val="0"/>
        <w:autoSpaceDN w:val="0"/>
        <w:adjustRightInd w:val="0"/>
        <w:ind w:firstLine="851"/>
        <w:jc w:val="both"/>
        <w:rPr>
          <w:sz w:val="28"/>
          <w:szCs w:val="28"/>
        </w:rPr>
      </w:pPr>
      <w:r w:rsidRPr="0044355C">
        <w:rPr>
          <w:sz w:val="28"/>
          <w:szCs w:val="28"/>
        </w:rPr>
        <w:t>специализированная автостоянка - специально оборудованная и охраняемая площадка, предназначенная для хранения перемещенных брошенных транспортных средств;</w:t>
      </w:r>
    </w:p>
    <w:p w:rsidR="0044355C" w:rsidRPr="0044355C" w:rsidRDefault="0044355C" w:rsidP="0044355C">
      <w:pPr>
        <w:widowControl w:val="0"/>
        <w:autoSpaceDE w:val="0"/>
        <w:autoSpaceDN w:val="0"/>
        <w:adjustRightInd w:val="0"/>
        <w:ind w:firstLine="851"/>
        <w:jc w:val="both"/>
        <w:rPr>
          <w:sz w:val="28"/>
          <w:szCs w:val="28"/>
        </w:rPr>
      </w:pPr>
      <w:r w:rsidRPr="0044355C">
        <w:rPr>
          <w:sz w:val="28"/>
          <w:szCs w:val="28"/>
        </w:rPr>
        <w:lastRenderedPageBreak/>
        <w:t>специализированная организация - организация, осуществляющая перемещение транспортных средств на специализированную автостоянку.</w:t>
      </w:r>
    </w:p>
    <w:p w:rsidR="0044355C" w:rsidRPr="0044355C" w:rsidRDefault="0044355C" w:rsidP="0044355C">
      <w:pPr>
        <w:widowControl w:val="0"/>
        <w:autoSpaceDE w:val="0"/>
        <w:autoSpaceDN w:val="0"/>
        <w:adjustRightInd w:val="0"/>
        <w:ind w:firstLine="851"/>
        <w:jc w:val="both"/>
        <w:rPr>
          <w:sz w:val="28"/>
          <w:szCs w:val="28"/>
        </w:rPr>
      </w:pPr>
    </w:p>
    <w:p w:rsidR="0044355C" w:rsidRPr="0044355C" w:rsidRDefault="0044355C" w:rsidP="0044355C">
      <w:pPr>
        <w:widowControl w:val="0"/>
        <w:autoSpaceDE w:val="0"/>
        <w:autoSpaceDN w:val="0"/>
        <w:adjustRightInd w:val="0"/>
        <w:jc w:val="center"/>
        <w:outlineLvl w:val="1"/>
        <w:rPr>
          <w:bCs/>
          <w:sz w:val="28"/>
          <w:szCs w:val="28"/>
        </w:rPr>
      </w:pPr>
      <w:r w:rsidRPr="0044355C">
        <w:rPr>
          <w:bCs/>
          <w:sz w:val="28"/>
          <w:szCs w:val="28"/>
        </w:rPr>
        <w:t>Порядок выявления, учета, перемещения, хранения, утилизации</w:t>
      </w:r>
    </w:p>
    <w:p w:rsidR="0044355C" w:rsidRPr="0044355C" w:rsidRDefault="0044355C" w:rsidP="0044355C">
      <w:pPr>
        <w:widowControl w:val="0"/>
        <w:autoSpaceDE w:val="0"/>
        <w:autoSpaceDN w:val="0"/>
        <w:adjustRightInd w:val="0"/>
        <w:jc w:val="center"/>
        <w:rPr>
          <w:bCs/>
          <w:sz w:val="28"/>
          <w:szCs w:val="28"/>
        </w:rPr>
      </w:pPr>
      <w:r w:rsidRPr="0044355C">
        <w:rPr>
          <w:bCs/>
          <w:sz w:val="28"/>
          <w:szCs w:val="28"/>
        </w:rPr>
        <w:t>брошенных транспортных средств</w:t>
      </w:r>
    </w:p>
    <w:p w:rsidR="0044355C" w:rsidRPr="0044355C" w:rsidRDefault="0044355C" w:rsidP="0044355C">
      <w:pPr>
        <w:widowControl w:val="0"/>
        <w:autoSpaceDE w:val="0"/>
        <w:autoSpaceDN w:val="0"/>
        <w:adjustRightInd w:val="0"/>
        <w:ind w:firstLine="540"/>
        <w:jc w:val="both"/>
        <w:rPr>
          <w:sz w:val="28"/>
          <w:szCs w:val="28"/>
        </w:rPr>
      </w:pPr>
    </w:p>
    <w:p w:rsidR="0044355C" w:rsidRPr="0044355C" w:rsidRDefault="0044355C" w:rsidP="0044355C">
      <w:pPr>
        <w:widowControl w:val="0"/>
        <w:autoSpaceDE w:val="0"/>
        <w:autoSpaceDN w:val="0"/>
        <w:adjustRightInd w:val="0"/>
        <w:ind w:firstLine="851"/>
        <w:jc w:val="both"/>
        <w:rPr>
          <w:sz w:val="28"/>
          <w:szCs w:val="28"/>
        </w:rPr>
      </w:pPr>
      <w:r w:rsidRPr="0044355C">
        <w:rPr>
          <w:sz w:val="28"/>
          <w:szCs w:val="28"/>
        </w:rPr>
        <w:t xml:space="preserve">3.1. Организация работ по выявлению, учету, перемещению, хранению брошенных транспортных средств осуществляется администрацией </w:t>
      </w:r>
      <w:r>
        <w:rPr>
          <w:sz w:val="28"/>
          <w:szCs w:val="28"/>
        </w:rPr>
        <w:t>Синегорского</w:t>
      </w:r>
      <w:r w:rsidRPr="0044355C">
        <w:rPr>
          <w:sz w:val="28"/>
          <w:szCs w:val="28"/>
        </w:rPr>
        <w:t xml:space="preserve"> сельского поселения в лице заведующего сектором муниципального хозяйства (далее – заведующий сектором муниципального хозяйства).</w:t>
      </w:r>
    </w:p>
    <w:p w:rsidR="0044355C" w:rsidRPr="0044355C" w:rsidRDefault="0044355C" w:rsidP="0044355C">
      <w:pPr>
        <w:widowControl w:val="0"/>
        <w:autoSpaceDE w:val="0"/>
        <w:autoSpaceDN w:val="0"/>
        <w:adjustRightInd w:val="0"/>
        <w:ind w:firstLine="851"/>
        <w:jc w:val="both"/>
        <w:rPr>
          <w:sz w:val="28"/>
          <w:szCs w:val="28"/>
        </w:rPr>
      </w:pPr>
      <w:r w:rsidRPr="0044355C">
        <w:rPr>
          <w:sz w:val="28"/>
          <w:szCs w:val="28"/>
        </w:rPr>
        <w:t>3.2. Выявление транспортных средств, полагаемых брошенными, на территории муниципального образования</w:t>
      </w:r>
      <w:r>
        <w:rPr>
          <w:sz w:val="28"/>
          <w:szCs w:val="28"/>
        </w:rPr>
        <w:t xml:space="preserve"> «Синегорское</w:t>
      </w:r>
      <w:r w:rsidRPr="0044355C">
        <w:rPr>
          <w:sz w:val="28"/>
          <w:szCs w:val="28"/>
        </w:rPr>
        <w:t xml:space="preserve"> сельское поселение»</w:t>
      </w:r>
      <w:r w:rsidRPr="0044355C">
        <w:rPr>
          <w:i/>
          <w:sz w:val="28"/>
          <w:szCs w:val="28"/>
        </w:rPr>
        <w:t xml:space="preserve"> </w:t>
      </w:r>
      <w:r w:rsidRPr="0044355C">
        <w:rPr>
          <w:sz w:val="28"/>
          <w:szCs w:val="28"/>
        </w:rPr>
        <w:t xml:space="preserve">осуществляется уполномоченным органом, на основании обращений граждан, юридических лиц, индивидуальных предпринимателей, информации органов государственной власти, сообщений отраслевых (функциональных) органов администрации (наименование), структурных подразделений администрации, содержащих сведения о таких транспортных средствах; в рамках мониторинга использования земель, расположенных в границах муниципального образования </w:t>
      </w:r>
      <w:r>
        <w:rPr>
          <w:sz w:val="28"/>
          <w:szCs w:val="28"/>
        </w:rPr>
        <w:t>«Синегорское</w:t>
      </w:r>
      <w:r w:rsidRPr="0044355C">
        <w:rPr>
          <w:sz w:val="28"/>
          <w:szCs w:val="28"/>
        </w:rPr>
        <w:t xml:space="preserve"> сельское поселение»</w:t>
      </w:r>
      <w:r w:rsidRPr="0044355C">
        <w:rPr>
          <w:i/>
          <w:sz w:val="28"/>
          <w:szCs w:val="28"/>
        </w:rPr>
        <w:t>.</w:t>
      </w:r>
    </w:p>
    <w:p w:rsidR="0044355C" w:rsidRPr="0044355C" w:rsidRDefault="0044355C" w:rsidP="0044355C">
      <w:pPr>
        <w:widowControl w:val="0"/>
        <w:autoSpaceDE w:val="0"/>
        <w:autoSpaceDN w:val="0"/>
        <w:adjustRightInd w:val="0"/>
        <w:ind w:firstLine="851"/>
        <w:jc w:val="both"/>
        <w:rPr>
          <w:sz w:val="28"/>
          <w:szCs w:val="28"/>
        </w:rPr>
      </w:pPr>
      <w:r w:rsidRPr="0044355C">
        <w:rPr>
          <w:sz w:val="28"/>
          <w:szCs w:val="28"/>
        </w:rPr>
        <w:t xml:space="preserve">3.3. Уполномоченный орган, при получении сведений о выявленном транспортном средстве, отвечающего признакам брошенного, в течение пяти рабочих дней обеспечивает первичное обследование транспортного средства уполномоченным сотрудником с составлением </w:t>
      </w:r>
      <w:hyperlink w:anchor="Par210" w:tooltip="                                    АКТ" w:history="1">
        <w:r w:rsidRPr="0044355C">
          <w:rPr>
            <w:sz w:val="28"/>
            <w:szCs w:val="28"/>
          </w:rPr>
          <w:t>акта</w:t>
        </w:r>
      </w:hyperlink>
      <w:r w:rsidRPr="0044355C">
        <w:rPr>
          <w:sz w:val="28"/>
          <w:szCs w:val="28"/>
        </w:rPr>
        <w:t xml:space="preserve"> обследования транспортного средства по утвержденной форме, согласно приложению № 3 к настоящему Порядку.</w:t>
      </w:r>
    </w:p>
    <w:p w:rsidR="0044355C" w:rsidRPr="0044355C" w:rsidRDefault="0044355C" w:rsidP="0044355C">
      <w:pPr>
        <w:widowControl w:val="0"/>
        <w:autoSpaceDE w:val="0"/>
        <w:autoSpaceDN w:val="0"/>
        <w:adjustRightInd w:val="0"/>
        <w:ind w:firstLine="851"/>
        <w:jc w:val="both"/>
        <w:rPr>
          <w:sz w:val="28"/>
          <w:szCs w:val="28"/>
        </w:rPr>
      </w:pPr>
      <w:r w:rsidRPr="0044355C">
        <w:rPr>
          <w:sz w:val="28"/>
          <w:szCs w:val="28"/>
        </w:rPr>
        <w:t xml:space="preserve">3.4. </w:t>
      </w:r>
      <w:hyperlink w:anchor="Par342" w:tooltip="СОСТАВ" w:history="1">
        <w:r w:rsidRPr="0044355C">
          <w:rPr>
            <w:sz w:val="28"/>
            <w:szCs w:val="28"/>
          </w:rPr>
          <w:t>Состав</w:t>
        </w:r>
      </w:hyperlink>
      <w:r w:rsidRPr="0044355C">
        <w:rPr>
          <w:sz w:val="28"/>
          <w:szCs w:val="28"/>
        </w:rPr>
        <w:t xml:space="preserve"> комиссии по повторному обследованию брошенных транспортных средств (далее - Комиссия) определяется приложением № 5 настоящего Порядка. В случае нахождения транспортного средства на придомовых территориях, в состав Комиссии включаются в зависимости от выбранного способа управления многоквартирным домом 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а также председатель совета многоквартирного дома, старший по дому (при их наличии). В состав Комиссии по согласованию включается представитель территориального отдела ГИБДД МВД РФ по Ростовской области.</w:t>
      </w:r>
    </w:p>
    <w:p w:rsidR="0044355C" w:rsidRPr="0044355C" w:rsidRDefault="0044355C" w:rsidP="0044355C">
      <w:pPr>
        <w:widowControl w:val="0"/>
        <w:autoSpaceDE w:val="0"/>
        <w:autoSpaceDN w:val="0"/>
        <w:adjustRightInd w:val="0"/>
        <w:ind w:firstLine="851"/>
        <w:jc w:val="both"/>
        <w:rPr>
          <w:sz w:val="28"/>
          <w:szCs w:val="28"/>
        </w:rPr>
      </w:pPr>
      <w:r w:rsidRPr="0044355C">
        <w:rPr>
          <w:sz w:val="28"/>
          <w:szCs w:val="28"/>
        </w:rPr>
        <w:t>3.5. Акт обследования (первичного и повторного) транспортного средства должен содержать подробное описание транспортного средства, полагаемого брошенным, с указанием следующей информации:</w:t>
      </w:r>
    </w:p>
    <w:p w:rsidR="0044355C" w:rsidRPr="0044355C" w:rsidRDefault="0044355C" w:rsidP="0044355C">
      <w:pPr>
        <w:widowControl w:val="0"/>
        <w:autoSpaceDE w:val="0"/>
        <w:autoSpaceDN w:val="0"/>
        <w:adjustRightInd w:val="0"/>
        <w:ind w:firstLine="851"/>
        <w:jc w:val="both"/>
        <w:rPr>
          <w:sz w:val="28"/>
          <w:szCs w:val="28"/>
        </w:rPr>
      </w:pPr>
      <w:r w:rsidRPr="0044355C">
        <w:rPr>
          <w:sz w:val="28"/>
          <w:szCs w:val="28"/>
        </w:rPr>
        <w:t>- марка, модель, цвет кузова и индивидуальные особенности (при их наличии);</w:t>
      </w:r>
    </w:p>
    <w:p w:rsidR="0044355C" w:rsidRPr="0044355C" w:rsidRDefault="0044355C" w:rsidP="0044355C">
      <w:pPr>
        <w:widowControl w:val="0"/>
        <w:autoSpaceDE w:val="0"/>
        <w:autoSpaceDN w:val="0"/>
        <w:adjustRightInd w:val="0"/>
        <w:ind w:firstLine="851"/>
        <w:jc w:val="both"/>
        <w:rPr>
          <w:sz w:val="28"/>
          <w:szCs w:val="28"/>
        </w:rPr>
      </w:pPr>
      <w:r w:rsidRPr="0044355C">
        <w:rPr>
          <w:sz w:val="28"/>
          <w:szCs w:val="28"/>
        </w:rPr>
        <w:t>- государственный регистрационный знак (при наличии);</w:t>
      </w:r>
    </w:p>
    <w:p w:rsidR="0044355C" w:rsidRPr="0044355C" w:rsidRDefault="0044355C" w:rsidP="0044355C">
      <w:pPr>
        <w:widowControl w:val="0"/>
        <w:autoSpaceDE w:val="0"/>
        <w:autoSpaceDN w:val="0"/>
        <w:adjustRightInd w:val="0"/>
        <w:ind w:firstLine="851"/>
        <w:jc w:val="both"/>
        <w:rPr>
          <w:sz w:val="28"/>
          <w:szCs w:val="28"/>
        </w:rPr>
      </w:pPr>
      <w:r w:rsidRPr="0044355C">
        <w:rPr>
          <w:sz w:val="28"/>
          <w:szCs w:val="28"/>
        </w:rPr>
        <w:t>- идентификационный номер (VIN) (при наличии и возможности доступа);</w:t>
      </w:r>
    </w:p>
    <w:p w:rsidR="0044355C" w:rsidRPr="0044355C" w:rsidRDefault="0044355C" w:rsidP="0044355C">
      <w:pPr>
        <w:widowControl w:val="0"/>
        <w:autoSpaceDE w:val="0"/>
        <w:autoSpaceDN w:val="0"/>
        <w:adjustRightInd w:val="0"/>
        <w:ind w:firstLine="851"/>
        <w:jc w:val="both"/>
        <w:rPr>
          <w:sz w:val="28"/>
          <w:szCs w:val="28"/>
        </w:rPr>
      </w:pPr>
      <w:r w:rsidRPr="0044355C">
        <w:rPr>
          <w:sz w:val="28"/>
          <w:szCs w:val="28"/>
        </w:rPr>
        <w:t>- собственник (в случае если собственник транспортного средства известен);</w:t>
      </w:r>
    </w:p>
    <w:p w:rsidR="0044355C" w:rsidRPr="0044355C" w:rsidRDefault="0044355C" w:rsidP="0044355C">
      <w:pPr>
        <w:widowControl w:val="0"/>
        <w:autoSpaceDE w:val="0"/>
        <w:autoSpaceDN w:val="0"/>
        <w:adjustRightInd w:val="0"/>
        <w:ind w:firstLine="851"/>
        <w:jc w:val="both"/>
        <w:rPr>
          <w:sz w:val="28"/>
          <w:szCs w:val="28"/>
        </w:rPr>
      </w:pPr>
      <w:r w:rsidRPr="0044355C">
        <w:rPr>
          <w:sz w:val="28"/>
          <w:szCs w:val="28"/>
        </w:rPr>
        <w:t>- внешнее состояние.</w:t>
      </w:r>
    </w:p>
    <w:p w:rsidR="0044355C" w:rsidRPr="0044355C" w:rsidRDefault="0044355C" w:rsidP="0044355C">
      <w:pPr>
        <w:widowControl w:val="0"/>
        <w:autoSpaceDE w:val="0"/>
        <w:autoSpaceDN w:val="0"/>
        <w:adjustRightInd w:val="0"/>
        <w:ind w:firstLine="851"/>
        <w:jc w:val="both"/>
        <w:rPr>
          <w:sz w:val="28"/>
          <w:szCs w:val="28"/>
        </w:rPr>
      </w:pPr>
      <w:r w:rsidRPr="0044355C">
        <w:rPr>
          <w:sz w:val="28"/>
          <w:szCs w:val="28"/>
        </w:rPr>
        <w:lastRenderedPageBreak/>
        <w:t>К актам обследования, прилагаются фотоматериалы.</w:t>
      </w:r>
    </w:p>
    <w:p w:rsidR="0044355C" w:rsidRPr="0044355C" w:rsidRDefault="0044355C" w:rsidP="0044355C">
      <w:pPr>
        <w:widowControl w:val="0"/>
        <w:autoSpaceDE w:val="0"/>
        <w:autoSpaceDN w:val="0"/>
        <w:adjustRightInd w:val="0"/>
        <w:ind w:firstLine="851"/>
        <w:jc w:val="both"/>
        <w:rPr>
          <w:sz w:val="28"/>
          <w:szCs w:val="28"/>
        </w:rPr>
      </w:pPr>
      <w:r w:rsidRPr="0044355C">
        <w:rPr>
          <w:sz w:val="28"/>
          <w:szCs w:val="28"/>
        </w:rPr>
        <w:t xml:space="preserve">Акт первичного обследования подписывается уполномоченным сотрудником </w:t>
      </w:r>
      <w:r w:rsidR="006830FF">
        <w:rPr>
          <w:sz w:val="28"/>
          <w:szCs w:val="28"/>
        </w:rPr>
        <w:t>Администрации Синегорского</w:t>
      </w:r>
      <w:r w:rsidRPr="0044355C">
        <w:rPr>
          <w:sz w:val="28"/>
          <w:szCs w:val="28"/>
        </w:rPr>
        <w:t xml:space="preserve"> сельского поселения.</w:t>
      </w:r>
    </w:p>
    <w:p w:rsidR="0044355C" w:rsidRPr="0044355C" w:rsidRDefault="0044355C" w:rsidP="0044355C">
      <w:pPr>
        <w:widowControl w:val="0"/>
        <w:autoSpaceDE w:val="0"/>
        <w:autoSpaceDN w:val="0"/>
        <w:adjustRightInd w:val="0"/>
        <w:ind w:firstLine="851"/>
        <w:jc w:val="both"/>
        <w:rPr>
          <w:sz w:val="28"/>
          <w:szCs w:val="28"/>
        </w:rPr>
      </w:pPr>
      <w:r w:rsidRPr="0044355C">
        <w:rPr>
          <w:sz w:val="28"/>
          <w:szCs w:val="28"/>
        </w:rPr>
        <w:t xml:space="preserve">3.6. Уполномоченный представитель органа вместе с составлением акта первичного обследования транспортного средства на выявленное транспортное средство, имеющее признаки брошенного и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размещает на данном транспортном средстве </w:t>
      </w:r>
      <w:hyperlink w:anchor="Par90" w:tooltip="                                Требование" w:history="1">
        <w:r w:rsidRPr="0044355C">
          <w:rPr>
            <w:sz w:val="28"/>
            <w:szCs w:val="28"/>
          </w:rPr>
          <w:t>требование</w:t>
        </w:r>
      </w:hyperlink>
      <w:r w:rsidRPr="0044355C">
        <w:rPr>
          <w:sz w:val="28"/>
          <w:szCs w:val="28"/>
        </w:rPr>
        <w:t xml:space="preserve"> о перемещении транспортного средства по форме согласно приложению № 1 к настоящему Порядку. Срок для перемещения транспортного средства, указываемый в требовании о перемещении транспортного средства, составляет три рабочих дня со дня размещения данного требования.</w:t>
      </w:r>
    </w:p>
    <w:p w:rsidR="0044355C" w:rsidRPr="0044355C" w:rsidRDefault="0044355C" w:rsidP="0044355C">
      <w:pPr>
        <w:widowControl w:val="0"/>
        <w:autoSpaceDE w:val="0"/>
        <w:autoSpaceDN w:val="0"/>
        <w:adjustRightInd w:val="0"/>
        <w:ind w:firstLine="851"/>
        <w:jc w:val="both"/>
        <w:rPr>
          <w:sz w:val="28"/>
          <w:szCs w:val="28"/>
        </w:rPr>
      </w:pPr>
      <w:r w:rsidRPr="0044355C">
        <w:rPr>
          <w:sz w:val="28"/>
          <w:szCs w:val="28"/>
        </w:rPr>
        <w:t>Требование о перемещении транспортного средства размещается на транспортном средстве путем прикрепления его на лобовое или боковое стекло, а при их отсутствии - на капот, багажник, дверцу, иной элемент кузова транспортного средства (при этом должен быть обеспечен свободный визуальный доступ для чтения указанного требования). Факт размещения требования фиксируется фотосъемкой.</w:t>
      </w:r>
      <w:bookmarkStart w:id="1" w:name="Par63"/>
      <w:bookmarkEnd w:id="1"/>
    </w:p>
    <w:p w:rsidR="0044355C" w:rsidRPr="0044355C" w:rsidRDefault="0044355C" w:rsidP="0044355C">
      <w:pPr>
        <w:widowControl w:val="0"/>
        <w:autoSpaceDE w:val="0"/>
        <w:autoSpaceDN w:val="0"/>
        <w:adjustRightInd w:val="0"/>
        <w:ind w:firstLine="851"/>
        <w:jc w:val="both"/>
        <w:rPr>
          <w:sz w:val="28"/>
          <w:szCs w:val="28"/>
        </w:rPr>
      </w:pPr>
      <w:r w:rsidRPr="0044355C">
        <w:rPr>
          <w:sz w:val="28"/>
          <w:szCs w:val="28"/>
        </w:rPr>
        <w:t>3.7. В случае если собственник транспортного средства, имеющего признаки брошенного, в течение трех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средства или не обратился в Уполномоченный орган (наименование указать), Уполномоченный орган (наименование указать) направляет запрос в территориальный отдел ГИБДД МВД РФ по Ростовской области о представлении информации о факте наличия либо отсутствия собственника транспортного средства.</w:t>
      </w:r>
    </w:p>
    <w:p w:rsidR="0044355C" w:rsidRPr="0044355C" w:rsidRDefault="0044355C" w:rsidP="0044355C">
      <w:pPr>
        <w:widowControl w:val="0"/>
        <w:autoSpaceDE w:val="0"/>
        <w:autoSpaceDN w:val="0"/>
        <w:adjustRightInd w:val="0"/>
        <w:ind w:firstLine="851"/>
        <w:jc w:val="both"/>
        <w:rPr>
          <w:sz w:val="28"/>
          <w:szCs w:val="28"/>
        </w:rPr>
      </w:pPr>
      <w:r w:rsidRPr="0044355C">
        <w:rPr>
          <w:sz w:val="28"/>
          <w:szCs w:val="28"/>
        </w:rPr>
        <w:t xml:space="preserve">3.8. В случае если территориальным отделом ГИБДД МВД РФ по Ростовской области представлена информация о наличии у транспортного средства собственника, и указана необходимая информация о нем, Уполномоченный орган в кратчайшие сроки со дня получения ответа высылает собственнику транспортного средства </w:t>
      </w:r>
      <w:hyperlink w:anchor="Par136" w:tooltip="              Требование о перемещении транспортного средства" w:history="1">
        <w:r w:rsidRPr="0044355C">
          <w:rPr>
            <w:sz w:val="28"/>
            <w:szCs w:val="28"/>
          </w:rPr>
          <w:t>требование</w:t>
        </w:r>
      </w:hyperlink>
      <w:r w:rsidRPr="0044355C">
        <w:rPr>
          <w:sz w:val="28"/>
          <w:szCs w:val="28"/>
        </w:rPr>
        <w:t xml:space="preserve"> о перемещении транспортного средства в добровольном порядке по форме согласно приложению № 2 к настоящему Порядку, оформленное заказным письмом с почтовым уведомлением. Требование о перемещении транспортного средства также может быть вручено собственнику транспортного средства лично под роспись представителем Уполномоченного органа.</w:t>
      </w:r>
    </w:p>
    <w:p w:rsidR="0044355C" w:rsidRPr="0044355C" w:rsidRDefault="0044355C" w:rsidP="0044355C">
      <w:pPr>
        <w:widowControl w:val="0"/>
        <w:autoSpaceDE w:val="0"/>
        <w:autoSpaceDN w:val="0"/>
        <w:adjustRightInd w:val="0"/>
        <w:ind w:firstLine="851"/>
        <w:jc w:val="both"/>
        <w:rPr>
          <w:sz w:val="28"/>
          <w:szCs w:val="28"/>
        </w:rPr>
      </w:pPr>
      <w:r w:rsidRPr="0044355C">
        <w:rPr>
          <w:sz w:val="28"/>
          <w:szCs w:val="28"/>
        </w:rPr>
        <w:t xml:space="preserve">В требовании о перемещении транспортного средства указывается срок для добровольного перемещения транспортного средства, препятствующего проезду, проходу пешеходов, уборке территории, проезду спецтранспорта и мусороуборочных машин к подъездам и мусорным контейнерам и (или) размещенного с нарушением требований Правил благоустройства, составляющий три рабочих дня, исчисляемый со дня получения требования, с предупреждением о том, что если транспортное средство не будет добровольно перемещено в установленный срок, оно будет перемещено (эвакуировано) на специализированную автостоянку принудительно. Требование о перемещении транспортного средства должно содержать предупреждение о том, что хранение транспортного средства на специализированной автостоянке осуществляется на </w:t>
      </w:r>
      <w:r w:rsidRPr="0044355C">
        <w:rPr>
          <w:sz w:val="28"/>
          <w:szCs w:val="28"/>
        </w:rPr>
        <w:lastRenderedPageBreak/>
        <w:t>срок три месяца с момента перемещения транспортного средства на специализированную автостоянку, а также информацию о местоположении специализированной автостоянки. В случае если по истечении указанного срока собственник транспортного средства не распорядится своим транспортным средством, указанное бездействие расценивается как отказ собственника от права собственности на него, что является основанием для признания транспортного средства бесхозяйным в судебном порядке.</w:t>
      </w:r>
    </w:p>
    <w:p w:rsidR="0044355C" w:rsidRPr="0044355C" w:rsidRDefault="0044355C" w:rsidP="0044355C">
      <w:pPr>
        <w:widowControl w:val="0"/>
        <w:autoSpaceDE w:val="0"/>
        <w:autoSpaceDN w:val="0"/>
        <w:adjustRightInd w:val="0"/>
        <w:ind w:firstLine="851"/>
        <w:jc w:val="both"/>
        <w:rPr>
          <w:sz w:val="28"/>
          <w:szCs w:val="28"/>
        </w:rPr>
      </w:pPr>
      <w:r w:rsidRPr="0044355C">
        <w:rPr>
          <w:sz w:val="28"/>
          <w:szCs w:val="28"/>
        </w:rPr>
        <w:t xml:space="preserve">3.9. В случае если в течение установленного в требовании о перемещении транспортного средства срока собственник не переместил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Уполномоченный орган в течение трех рабочих дней по истечении указанного срока направляет письменную заявку специализированной организации. Перемещение (эвакуация) транспортного средства осуществляется в сроки, согласованные со специализированной организацией, в присутствии представителя Уполномоченного органа и членов Комиссии, которые сверяют данные </w:t>
      </w:r>
      <w:hyperlink w:anchor="Par252" w:tooltip="                                АКТ N ____" w:history="1">
        <w:r w:rsidRPr="0044355C">
          <w:rPr>
            <w:sz w:val="28"/>
            <w:szCs w:val="28"/>
          </w:rPr>
          <w:t>акта</w:t>
        </w:r>
      </w:hyperlink>
      <w:r w:rsidRPr="0044355C">
        <w:rPr>
          <w:sz w:val="28"/>
          <w:szCs w:val="28"/>
        </w:rPr>
        <w:t xml:space="preserve"> первичного обследования транспортного средства и фиксируют (при наличии) изменения, которые должны быть подтверждены фотоматериалами, с составлением акта повторного обследования (комиссионного) транспортного средства по форме согласно приложению № 4 к настоящему Порядку.</w:t>
      </w:r>
    </w:p>
    <w:p w:rsidR="0044355C" w:rsidRPr="0044355C" w:rsidRDefault="0044355C" w:rsidP="0044355C">
      <w:pPr>
        <w:widowControl w:val="0"/>
        <w:autoSpaceDE w:val="0"/>
        <w:autoSpaceDN w:val="0"/>
        <w:adjustRightInd w:val="0"/>
        <w:ind w:firstLine="851"/>
        <w:jc w:val="both"/>
        <w:rPr>
          <w:sz w:val="28"/>
          <w:szCs w:val="28"/>
        </w:rPr>
      </w:pPr>
      <w:r w:rsidRPr="0044355C">
        <w:rPr>
          <w:sz w:val="28"/>
          <w:szCs w:val="28"/>
        </w:rPr>
        <w:t xml:space="preserve">3.10. В случае если по запросу, указанному в </w:t>
      </w:r>
      <w:hyperlink w:anchor="Par63" w:tooltip="3.7. В случае если собственник транспортного средства, имеющего признаки брошенного, в течение трех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а или" w:history="1">
        <w:r w:rsidRPr="0044355C">
          <w:rPr>
            <w:sz w:val="28"/>
            <w:szCs w:val="28"/>
          </w:rPr>
          <w:t>пункте 3.7</w:t>
        </w:r>
      </w:hyperlink>
      <w:r w:rsidRPr="0044355C">
        <w:rPr>
          <w:sz w:val="28"/>
          <w:szCs w:val="28"/>
        </w:rPr>
        <w:t xml:space="preserve"> настоящего Порядка, территориальным отделом ГИБДД МВД РФ представлена информация об отсутствии сведений о собственнике транспортного средства, Уполномоченный орган в кратчайшие сроки осуществляет мероприятия по выявлению собственника транспортного средства, имеющего признаки брошенного. Если собственник транспортного средства не установлен или адрес его места проживания не известен, Уполномоченный орган через источники официального опубликования муниципальных правовых актов информирует возможного собственника транспортного средства о необходимости переместить транспортное средство в течение пяти рабочих дней со дня выхода данного сообщения, которое должно содержать предупреждение о принудительном перемещении (эвакуации) транспортного средства на специализированную автостоянку в случае, если оно не будет перемещено в добровольном порядке. Обращение должно содержать предупреждение о том, что хранение транспортного средства на специализированной автостоянке осуществляется сроком на три месяца со дня перемещения транспортного средства на специализированную автостоянку, в течение которого собственник транспортного средства может забрать его в установленном порядке. В случае если по истечении указанного срока собственник транспортного средства не распорядится своим транспортным средством, указанное бездействие является основанием для признания транспортного средства бесхозяйным в судебном порядке. В случае если в установленные сроки возможный собственник не переместил свое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Уполномоченный орган направляет письменную заявку специализированной организации, которая осуществляет вывоз транспортного средства на </w:t>
      </w:r>
      <w:r w:rsidRPr="0044355C">
        <w:rPr>
          <w:sz w:val="28"/>
          <w:szCs w:val="28"/>
        </w:rPr>
        <w:lastRenderedPageBreak/>
        <w:t xml:space="preserve">специализированную автостоянку. Перемещение (эвакуация) транспортного средства осуществляется в сроки, согласованные со специализированной организацией, в присутствии представителя Уполномоченного органа и членов Комиссии, которые сверяют данные первичного акта обследования транспортного средства и фиксируют изменения (при их наличии), которые должны быть подтверждены фотоматериалами, с составлением </w:t>
      </w:r>
      <w:hyperlink w:anchor="Par252" w:tooltip="                                АКТ N ____" w:history="1">
        <w:r w:rsidRPr="0044355C">
          <w:rPr>
            <w:sz w:val="28"/>
            <w:szCs w:val="28"/>
          </w:rPr>
          <w:t>акта</w:t>
        </w:r>
      </w:hyperlink>
      <w:r w:rsidRPr="0044355C">
        <w:rPr>
          <w:sz w:val="28"/>
          <w:szCs w:val="28"/>
        </w:rPr>
        <w:t xml:space="preserve"> повторного обследования транспортного средства по форме согласно приложению № 4 к настоящему Порядку.</w:t>
      </w:r>
    </w:p>
    <w:p w:rsidR="0044355C" w:rsidRPr="0044355C" w:rsidRDefault="0044355C" w:rsidP="0044355C">
      <w:pPr>
        <w:widowControl w:val="0"/>
        <w:autoSpaceDE w:val="0"/>
        <w:autoSpaceDN w:val="0"/>
        <w:adjustRightInd w:val="0"/>
        <w:ind w:firstLine="851"/>
        <w:jc w:val="both"/>
        <w:rPr>
          <w:sz w:val="28"/>
          <w:szCs w:val="28"/>
        </w:rPr>
      </w:pPr>
      <w:r w:rsidRPr="0044355C">
        <w:rPr>
          <w:sz w:val="28"/>
          <w:szCs w:val="28"/>
        </w:rPr>
        <w:t>3.11. Со специализированной автостоянки транспортное средство выдается собственнику либо его представителю, имеющему оформленную в установленном порядке доверенность от собственника транспортного средства, только при наличии документов, подтверждающих право собственности на данное транспортное средство, и после оплаты затрат администрации (наименование), связанных с перемещением и хранением транспортного средства.</w:t>
      </w:r>
    </w:p>
    <w:p w:rsidR="0044355C" w:rsidRPr="0044355C" w:rsidRDefault="0044355C" w:rsidP="0044355C">
      <w:pPr>
        <w:widowControl w:val="0"/>
        <w:autoSpaceDE w:val="0"/>
        <w:autoSpaceDN w:val="0"/>
        <w:adjustRightInd w:val="0"/>
        <w:ind w:firstLine="851"/>
        <w:jc w:val="both"/>
        <w:rPr>
          <w:sz w:val="28"/>
          <w:szCs w:val="28"/>
        </w:rPr>
      </w:pPr>
      <w:r w:rsidRPr="0044355C">
        <w:rPr>
          <w:sz w:val="28"/>
          <w:szCs w:val="28"/>
        </w:rPr>
        <w:t>3.12. По истечении трех месяцев со дня перемещения транспортного средства на специализированную автостоянку, если собственник или возможный собственник не совершает действий по распоряжению своим транспортным средством, администрация (наименование) в установленном законодательством порядке вправе обратиться в суд в целях признания транспортного средства бесхозяйным.</w:t>
      </w:r>
    </w:p>
    <w:p w:rsidR="0044355C" w:rsidRPr="0044355C" w:rsidRDefault="0044355C" w:rsidP="0044355C">
      <w:pPr>
        <w:widowControl w:val="0"/>
        <w:autoSpaceDE w:val="0"/>
        <w:autoSpaceDN w:val="0"/>
        <w:adjustRightInd w:val="0"/>
        <w:ind w:firstLine="851"/>
        <w:jc w:val="both"/>
        <w:rPr>
          <w:sz w:val="28"/>
          <w:szCs w:val="28"/>
        </w:rPr>
      </w:pPr>
      <w:r w:rsidRPr="0044355C">
        <w:rPr>
          <w:sz w:val="28"/>
          <w:szCs w:val="28"/>
        </w:rPr>
        <w:t>3.13. В течение трех рабочих дней со дня вступления в силу решения суда о признании транспортного средства бесхозяйным и признания права собственности на него за соответствующим муниципальным образованием принимается решение о распоряжении данным транспортным средством в соответствии с законодательством.</w:t>
      </w:r>
    </w:p>
    <w:p w:rsidR="0044355C" w:rsidRPr="0044355C" w:rsidRDefault="0044355C" w:rsidP="0044355C">
      <w:pPr>
        <w:widowControl w:val="0"/>
        <w:autoSpaceDE w:val="0"/>
        <w:autoSpaceDN w:val="0"/>
        <w:adjustRightInd w:val="0"/>
        <w:ind w:firstLine="851"/>
        <w:jc w:val="both"/>
        <w:rPr>
          <w:sz w:val="28"/>
          <w:szCs w:val="28"/>
        </w:rPr>
      </w:pPr>
      <w:r w:rsidRPr="0044355C">
        <w:rPr>
          <w:sz w:val="28"/>
          <w:szCs w:val="28"/>
        </w:rPr>
        <w:t>3.14. Финансирование расходов на организацию выявления, перемещения, хранения и утилизации брошенных, бесхозяйных транспортных средств осуществляется за счет средств бюджета администрации (наименование).</w:t>
      </w:r>
    </w:p>
    <w:p w:rsidR="0044355C" w:rsidRPr="0044355C" w:rsidRDefault="0044355C" w:rsidP="0044355C">
      <w:pPr>
        <w:widowControl w:val="0"/>
        <w:autoSpaceDE w:val="0"/>
        <w:autoSpaceDN w:val="0"/>
        <w:adjustRightInd w:val="0"/>
        <w:ind w:firstLine="851"/>
        <w:jc w:val="both"/>
        <w:rPr>
          <w:sz w:val="28"/>
          <w:szCs w:val="28"/>
        </w:rPr>
      </w:pPr>
    </w:p>
    <w:p w:rsidR="0044355C" w:rsidRPr="0044355C" w:rsidRDefault="0044355C" w:rsidP="0044355C">
      <w:pPr>
        <w:widowControl w:val="0"/>
        <w:autoSpaceDE w:val="0"/>
        <w:autoSpaceDN w:val="0"/>
        <w:adjustRightInd w:val="0"/>
        <w:ind w:firstLine="851"/>
        <w:jc w:val="both"/>
        <w:rPr>
          <w:sz w:val="28"/>
          <w:szCs w:val="28"/>
        </w:rPr>
      </w:pPr>
    </w:p>
    <w:p w:rsidR="0044355C" w:rsidRPr="0044355C" w:rsidRDefault="0044355C" w:rsidP="0044355C">
      <w:pPr>
        <w:widowControl w:val="0"/>
        <w:autoSpaceDE w:val="0"/>
        <w:autoSpaceDN w:val="0"/>
        <w:adjustRightInd w:val="0"/>
        <w:ind w:firstLine="540"/>
        <w:jc w:val="both"/>
        <w:rPr>
          <w:sz w:val="28"/>
          <w:szCs w:val="28"/>
        </w:rPr>
      </w:pPr>
    </w:p>
    <w:p w:rsidR="0044355C" w:rsidRPr="0044355C" w:rsidRDefault="0044355C" w:rsidP="0044355C">
      <w:pPr>
        <w:widowControl w:val="0"/>
        <w:autoSpaceDE w:val="0"/>
        <w:autoSpaceDN w:val="0"/>
        <w:adjustRightInd w:val="0"/>
        <w:ind w:firstLine="540"/>
        <w:jc w:val="both"/>
        <w:rPr>
          <w:sz w:val="28"/>
          <w:szCs w:val="28"/>
        </w:rPr>
      </w:pPr>
    </w:p>
    <w:p w:rsidR="0044355C" w:rsidRPr="0044355C" w:rsidRDefault="0044355C" w:rsidP="0044355C">
      <w:pPr>
        <w:widowControl w:val="0"/>
        <w:autoSpaceDE w:val="0"/>
        <w:autoSpaceDN w:val="0"/>
        <w:adjustRightInd w:val="0"/>
        <w:ind w:firstLine="540"/>
        <w:jc w:val="both"/>
        <w:rPr>
          <w:sz w:val="28"/>
          <w:szCs w:val="28"/>
        </w:rPr>
      </w:pPr>
    </w:p>
    <w:p w:rsidR="0044355C" w:rsidRPr="0044355C" w:rsidRDefault="0044355C" w:rsidP="0044355C">
      <w:pPr>
        <w:widowControl w:val="0"/>
        <w:autoSpaceDE w:val="0"/>
        <w:autoSpaceDN w:val="0"/>
        <w:adjustRightInd w:val="0"/>
        <w:outlineLvl w:val="1"/>
        <w:rPr>
          <w:sz w:val="28"/>
          <w:szCs w:val="28"/>
        </w:rPr>
      </w:pPr>
    </w:p>
    <w:p w:rsidR="0044355C" w:rsidRPr="0044355C" w:rsidRDefault="0044355C" w:rsidP="0044355C">
      <w:pPr>
        <w:widowControl w:val="0"/>
        <w:autoSpaceDE w:val="0"/>
        <w:autoSpaceDN w:val="0"/>
        <w:adjustRightInd w:val="0"/>
        <w:jc w:val="right"/>
        <w:outlineLvl w:val="1"/>
        <w:rPr>
          <w:sz w:val="28"/>
          <w:szCs w:val="28"/>
        </w:rPr>
      </w:pPr>
    </w:p>
    <w:p w:rsidR="0044355C" w:rsidRPr="0044355C" w:rsidRDefault="0044355C" w:rsidP="0044355C">
      <w:pPr>
        <w:widowControl w:val="0"/>
        <w:autoSpaceDE w:val="0"/>
        <w:autoSpaceDN w:val="0"/>
        <w:adjustRightInd w:val="0"/>
        <w:jc w:val="right"/>
        <w:outlineLvl w:val="1"/>
        <w:rPr>
          <w:sz w:val="28"/>
          <w:szCs w:val="28"/>
        </w:rPr>
      </w:pPr>
    </w:p>
    <w:p w:rsidR="00B62693" w:rsidRDefault="00B62693" w:rsidP="00B62693">
      <w:pPr>
        <w:jc w:val="both"/>
        <w:rPr>
          <w:sz w:val="28"/>
          <w:szCs w:val="28"/>
        </w:rPr>
      </w:pPr>
      <w:r>
        <w:rPr>
          <w:sz w:val="28"/>
          <w:szCs w:val="28"/>
        </w:rPr>
        <w:t xml:space="preserve">Заведующий сектором по общим и </w:t>
      </w:r>
    </w:p>
    <w:p w:rsidR="00B62693" w:rsidRDefault="00B62693" w:rsidP="00B62693">
      <w:pPr>
        <w:jc w:val="both"/>
        <w:rPr>
          <w:sz w:val="28"/>
          <w:szCs w:val="28"/>
        </w:rPr>
      </w:pPr>
      <w:r>
        <w:rPr>
          <w:sz w:val="28"/>
          <w:szCs w:val="28"/>
        </w:rPr>
        <w:t>земельно-правовым вопросам                                                С.П.Беседина</w:t>
      </w:r>
    </w:p>
    <w:p w:rsidR="0044355C" w:rsidRDefault="0044355C" w:rsidP="0044355C">
      <w:pPr>
        <w:widowControl w:val="0"/>
        <w:autoSpaceDE w:val="0"/>
        <w:autoSpaceDN w:val="0"/>
        <w:adjustRightInd w:val="0"/>
        <w:jc w:val="right"/>
        <w:outlineLvl w:val="1"/>
        <w:rPr>
          <w:sz w:val="28"/>
          <w:szCs w:val="28"/>
        </w:rPr>
      </w:pPr>
    </w:p>
    <w:p w:rsidR="0044355C" w:rsidRDefault="0044355C" w:rsidP="0044355C">
      <w:pPr>
        <w:widowControl w:val="0"/>
        <w:autoSpaceDE w:val="0"/>
        <w:autoSpaceDN w:val="0"/>
        <w:adjustRightInd w:val="0"/>
        <w:jc w:val="right"/>
        <w:outlineLvl w:val="1"/>
        <w:rPr>
          <w:sz w:val="28"/>
          <w:szCs w:val="28"/>
        </w:rPr>
      </w:pPr>
    </w:p>
    <w:p w:rsidR="0044355C" w:rsidRDefault="0044355C" w:rsidP="0044355C">
      <w:pPr>
        <w:widowControl w:val="0"/>
        <w:autoSpaceDE w:val="0"/>
        <w:autoSpaceDN w:val="0"/>
        <w:adjustRightInd w:val="0"/>
        <w:jc w:val="right"/>
        <w:outlineLvl w:val="1"/>
        <w:rPr>
          <w:sz w:val="28"/>
          <w:szCs w:val="28"/>
        </w:rPr>
      </w:pPr>
    </w:p>
    <w:p w:rsidR="0044355C" w:rsidRDefault="0044355C" w:rsidP="0044355C">
      <w:pPr>
        <w:widowControl w:val="0"/>
        <w:autoSpaceDE w:val="0"/>
        <w:autoSpaceDN w:val="0"/>
        <w:adjustRightInd w:val="0"/>
        <w:jc w:val="right"/>
        <w:outlineLvl w:val="1"/>
        <w:rPr>
          <w:sz w:val="28"/>
          <w:szCs w:val="28"/>
        </w:rPr>
      </w:pPr>
    </w:p>
    <w:p w:rsidR="0044355C" w:rsidRDefault="0044355C" w:rsidP="0044355C">
      <w:pPr>
        <w:widowControl w:val="0"/>
        <w:autoSpaceDE w:val="0"/>
        <w:autoSpaceDN w:val="0"/>
        <w:adjustRightInd w:val="0"/>
        <w:jc w:val="right"/>
        <w:outlineLvl w:val="1"/>
        <w:rPr>
          <w:sz w:val="28"/>
          <w:szCs w:val="28"/>
        </w:rPr>
      </w:pPr>
    </w:p>
    <w:p w:rsidR="0044355C" w:rsidRDefault="0044355C" w:rsidP="0044355C">
      <w:pPr>
        <w:widowControl w:val="0"/>
        <w:autoSpaceDE w:val="0"/>
        <w:autoSpaceDN w:val="0"/>
        <w:adjustRightInd w:val="0"/>
        <w:jc w:val="right"/>
        <w:outlineLvl w:val="1"/>
        <w:rPr>
          <w:sz w:val="28"/>
          <w:szCs w:val="28"/>
        </w:rPr>
      </w:pPr>
    </w:p>
    <w:p w:rsidR="0044355C" w:rsidRDefault="0044355C" w:rsidP="0044355C">
      <w:pPr>
        <w:widowControl w:val="0"/>
        <w:autoSpaceDE w:val="0"/>
        <w:autoSpaceDN w:val="0"/>
        <w:adjustRightInd w:val="0"/>
        <w:jc w:val="right"/>
        <w:outlineLvl w:val="1"/>
        <w:rPr>
          <w:sz w:val="28"/>
          <w:szCs w:val="28"/>
        </w:rPr>
      </w:pPr>
    </w:p>
    <w:p w:rsidR="0044355C" w:rsidRDefault="0044355C" w:rsidP="0044355C">
      <w:pPr>
        <w:widowControl w:val="0"/>
        <w:autoSpaceDE w:val="0"/>
        <w:autoSpaceDN w:val="0"/>
        <w:adjustRightInd w:val="0"/>
        <w:jc w:val="right"/>
        <w:outlineLvl w:val="1"/>
        <w:rPr>
          <w:sz w:val="28"/>
          <w:szCs w:val="28"/>
        </w:rPr>
      </w:pPr>
    </w:p>
    <w:p w:rsidR="0044355C" w:rsidRDefault="0044355C" w:rsidP="0044355C">
      <w:pPr>
        <w:widowControl w:val="0"/>
        <w:autoSpaceDE w:val="0"/>
        <w:autoSpaceDN w:val="0"/>
        <w:adjustRightInd w:val="0"/>
        <w:jc w:val="right"/>
        <w:outlineLvl w:val="1"/>
        <w:rPr>
          <w:sz w:val="28"/>
          <w:szCs w:val="28"/>
        </w:rPr>
      </w:pPr>
    </w:p>
    <w:p w:rsidR="0044355C" w:rsidRDefault="0044355C" w:rsidP="0044355C">
      <w:pPr>
        <w:widowControl w:val="0"/>
        <w:autoSpaceDE w:val="0"/>
        <w:autoSpaceDN w:val="0"/>
        <w:adjustRightInd w:val="0"/>
        <w:jc w:val="right"/>
        <w:outlineLvl w:val="1"/>
        <w:rPr>
          <w:sz w:val="28"/>
          <w:szCs w:val="28"/>
        </w:rPr>
      </w:pPr>
    </w:p>
    <w:p w:rsidR="0044355C" w:rsidRDefault="0044355C" w:rsidP="0044355C">
      <w:pPr>
        <w:widowControl w:val="0"/>
        <w:autoSpaceDE w:val="0"/>
        <w:autoSpaceDN w:val="0"/>
        <w:adjustRightInd w:val="0"/>
        <w:jc w:val="right"/>
        <w:outlineLvl w:val="1"/>
        <w:rPr>
          <w:sz w:val="28"/>
          <w:szCs w:val="28"/>
        </w:rPr>
      </w:pPr>
    </w:p>
    <w:p w:rsidR="0044355C" w:rsidRPr="0044355C" w:rsidRDefault="0044355C" w:rsidP="0044355C">
      <w:pPr>
        <w:widowControl w:val="0"/>
        <w:autoSpaceDE w:val="0"/>
        <w:autoSpaceDN w:val="0"/>
        <w:adjustRightInd w:val="0"/>
        <w:jc w:val="right"/>
        <w:outlineLvl w:val="1"/>
        <w:rPr>
          <w:sz w:val="28"/>
          <w:szCs w:val="28"/>
        </w:rPr>
      </w:pPr>
    </w:p>
    <w:p w:rsidR="0044355C" w:rsidRPr="0044355C" w:rsidRDefault="0044355C" w:rsidP="0044355C">
      <w:pPr>
        <w:widowControl w:val="0"/>
        <w:autoSpaceDE w:val="0"/>
        <w:autoSpaceDN w:val="0"/>
        <w:adjustRightInd w:val="0"/>
        <w:jc w:val="right"/>
        <w:outlineLvl w:val="1"/>
      </w:pPr>
      <w:r w:rsidRPr="0044355C">
        <w:t>Приложение N 1</w:t>
      </w:r>
    </w:p>
    <w:p w:rsidR="0044355C" w:rsidRPr="0044355C" w:rsidRDefault="0044355C" w:rsidP="0044355C">
      <w:pPr>
        <w:widowControl w:val="0"/>
        <w:autoSpaceDE w:val="0"/>
        <w:autoSpaceDN w:val="0"/>
        <w:adjustRightInd w:val="0"/>
        <w:jc w:val="right"/>
      </w:pPr>
      <w:r w:rsidRPr="0044355C">
        <w:t>к Порядку выявления, учета,</w:t>
      </w:r>
    </w:p>
    <w:p w:rsidR="0044355C" w:rsidRPr="0044355C" w:rsidRDefault="0044355C" w:rsidP="0044355C">
      <w:pPr>
        <w:widowControl w:val="0"/>
        <w:autoSpaceDE w:val="0"/>
        <w:autoSpaceDN w:val="0"/>
        <w:adjustRightInd w:val="0"/>
        <w:jc w:val="right"/>
      </w:pPr>
      <w:r w:rsidRPr="0044355C">
        <w:t>перемещения, хранения, утилизации</w:t>
      </w:r>
    </w:p>
    <w:p w:rsidR="0044355C" w:rsidRPr="0044355C" w:rsidRDefault="0044355C" w:rsidP="0044355C">
      <w:pPr>
        <w:widowControl w:val="0"/>
        <w:autoSpaceDE w:val="0"/>
        <w:autoSpaceDN w:val="0"/>
        <w:adjustRightInd w:val="0"/>
        <w:jc w:val="right"/>
      </w:pPr>
      <w:r w:rsidRPr="0044355C">
        <w:t>брошенных, транспортных средств</w:t>
      </w:r>
    </w:p>
    <w:p w:rsidR="0044355C" w:rsidRPr="0044355C" w:rsidRDefault="0044355C" w:rsidP="0044355C">
      <w:pPr>
        <w:widowControl w:val="0"/>
        <w:autoSpaceDE w:val="0"/>
        <w:autoSpaceDN w:val="0"/>
        <w:adjustRightInd w:val="0"/>
        <w:jc w:val="right"/>
      </w:pPr>
      <w:r w:rsidRPr="0044355C">
        <w:t>в муниципальном образовании</w:t>
      </w:r>
    </w:p>
    <w:p w:rsidR="0044355C" w:rsidRPr="0044355C" w:rsidRDefault="0044355C" w:rsidP="0044355C">
      <w:pPr>
        <w:widowControl w:val="0"/>
        <w:autoSpaceDE w:val="0"/>
        <w:autoSpaceDN w:val="0"/>
        <w:adjustRightInd w:val="0"/>
        <w:ind w:firstLine="540"/>
        <w:jc w:val="right"/>
        <w:rPr>
          <w:sz w:val="28"/>
          <w:szCs w:val="28"/>
        </w:rPr>
      </w:pPr>
      <w:r w:rsidRPr="0044355C">
        <w:t>Синегорского сельского поселения</w:t>
      </w:r>
    </w:p>
    <w:p w:rsidR="0044355C" w:rsidRPr="00B62693" w:rsidRDefault="0044355C" w:rsidP="0044355C">
      <w:pPr>
        <w:widowControl w:val="0"/>
        <w:autoSpaceDE w:val="0"/>
        <w:autoSpaceDN w:val="0"/>
        <w:adjustRightInd w:val="0"/>
        <w:jc w:val="both"/>
        <w:rPr>
          <w:sz w:val="28"/>
          <w:szCs w:val="28"/>
        </w:rPr>
      </w:pPr>
      <w:r w:rsidRPr="0044355C">
        <w:rPr>
          <w:sz w:val="28"/>
          <w:szCs w:val="28"/>
        </w:rPr>
        <w:t xml:space="preserve">                                       </w:t>
      </w:r>
      <w:r w:rsidRPr="00B62693">
        <w:rPr>
          <w:sz w:val="28"/>
          <w:szCs w:val="28"/>
        </w:rPr>
        <w:t>СОБСТВЕННИКУ ТРАНСПОРТНОГО СРЕДСТВА:</w:t>
      </w:r>
    </w:p>
    <w:p w:rsidR="0044355C" w:rsidRPr="00B62693" w:rsidRDefault="0044355C" w:rsidP="0044355C">
      <w:pPr>
        <w:widowControl w:val="0"/>
        <w:autoSpaceDE w:val="0"/>
        <w:autoSpaceDN w:val="0"/>
        <w:adjustRightInd w:val="0"/>
        <w:jc w:val="both"/>
        <w:rPr>
          <w:sz w:val="28"/>
          <w:szCs w:val="28"/>
        </w:rPr>
      </w:pPr>
      <w:r w:rsidRPr="00B62693">
        <w:rPr>
          <w:sz w:val="28"/>
          <w:szCs w:val="28"/>
        </w:rPr>
        <w:t xml:space="preserve">                                       ____________________________________</w:t>
      </w:r>
    </w:p>
    <w:p w:rsidR="0044355C" w:rsidRPr="00B62693" w:rsidRDefault="0044355C" w:rsidP="0044355C">
      <w:pPr>
        <w:widowControl w:val="0"/>
        <w:autoSpaceDE w:val="0"/>
        <w:autoSpaceDN w:val="0"/>
        <w:adjustRightInd w:val="0"/>
        <w:jc w:val="both"/>
        <w:rPr>
          <w:sz w:val="28"/>
          <w:szCs w:val="28"/>
        </w:rPr>
      </w:pPr>
      <w:r w:rsidRPr="00B62693">
        <w:rPr>
          <w:sz w:val="28"/>
          <w:szCs w:val="28"/>
        </w:rPr>
        <w:t xml:space="preserve">                                       МАРКА, МОДЕЛЬ ______________________</w:t>
      </w:r>
    </w:p>
    <w:p w:rsidR="0044355C" w:rsidRPr="00B62693" w:rsidRDefault="0044355C" w:rsidP="0044355C">
      <w:pPr>
        <w:widowControl w:val="0"/>
        <w:autoSpaceDE w:val="0"/>
        <w:autoSpaceDN w:val="0"/>
        <w:adjustRightInd w:val="0"/>
        <w:jc w:val="both"/>
        <w:rPr>
          <w:sz w:val="28"/>
          <w:szCs w:val="28"/>
        </w:rPr>
      </w:pPr>
      <w:r w:rsidRPr="00B62693">
        <w:rPr>
          <w:sz w:val="28"/>
          <w:szCs w:val="28"/>
        </w:rPr>
        <w:t xml:space="preserve">                                       ГОСУДАРСТВЕННЫЙ РЕГИСТРАЦИОННЫЙ ЗНАК</w:t>
      </w:r>
    </w:p>
    <w:p w:rsidR="0044355C" w:rsidRPr="00B62693" w:rsidRDefault="0044355C" w:rsidP="0044355C">
      <w:pPr>
        <w:widowControl w:val="0"/>
        <w:autoSpaceDE w:val="0"/>
        <w:autoSpaceDN w:val="0"/>
        <w:adjustRightInd w:val="0"/>
        <w:jc w:val="both"/>
        <w:rPr>
          <w:sz w:val="28"/>
          <w:szCs w:val="28"/>
        </w:rPr>
      </w:pPr>
      <w:r w:rsidRPr="00B62693">
        <w:rPr>
          <w:sz w:val="28"/>
          <w:szCs w:val="28"/>
        </w:rPr>
        <w:t xml:space="preserve">                                       ____________________________________</w:t>
      </w:r>
    </w:p>
    <w:p w:rsidR="0044355C" w:rsidRPr="0044355C" w:rsidRDefault="0044355C" w:rsidP="0044355C">
      <w:pPr>
        <w:widowControl w:val="0"/>
        <w:autoSpaceDE w:val="0"/>
        <w:autoSpaceDN w:val="0"/>
        <w:adjustRightInd w:val="0"/>
        <w:jc w:val="both"/>
        <w:rPr>
          <w:sz w:val="28"/>
          <w:szCs w:val="28"/>
        </w:rPr>
      </w:pPr>
    </w:p>
    <w:p w:rsidR="0044355C" w:rsidRPr="0044355C" w:rsidRDefault="0044355C" w:rsidP="0044355C">
      <w:pPr>
        <w:widowControl w:val="0"/>
        <w:autoSpaceDE w:val="0"/>
        <w:autoSpaceDN w:val="0"/>
        <w:adjustRightInd w:val="0"/>
        <w:jc w:val="both"/>
        <w:rPr>
          <w:sz w:val="28"/>
          <w:szCs w:val="28"/>
        </w:rPr>
      </w:pPr>
      <w:bookmarkStart w:id="2" w:name="Par90"/>
      <w:bookmarkEnd w:id="2"/>
      <w:r w:rsidRPr="0044355C">
        <w:rPr>
          <w:sz w:val="28"/>
          <w:szCs w:val="28"/>
        </w:rPr>
        <w:t xml:space="preserve">                                Требование</w:t>
      </w: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о перемещении транспортного средства</w:t>
      </w:r>
    </w:p>
    <w:p w:rsidR="0044355C" w:rsidRPr="0044355C" w:rsidRDefault="0044355C" w:rsidP="0044355C">
      <w:pPr>
        <w:widowControl w:val="0"/>
        <w:autoSpaceDE w:val="0"/>
        <w:autoSpaceDN w:val="0"/>
        <w:adjustRightInd w:val="0"/>
        <w:jc w:val="both"/>
        <w:rPr>
          <w:sz w:val="28"/>
          <w:szCs w:val="28"/>
        </w:rPr>
      </w:pP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Информирую  Вас  о  том,  что  принадлежащее  Вам транспортное средство</w:t>
      </w:r>
    </w:p>
    <w:p w:rsidR="0044355C" w:rsidRPr="0044355C" w:rsidRDefault="0044355C" w:rsidP="0044355C">
      <w:pPr>
        <w:widowControl w:val="0"/>
        <w:autoSpaceDE w:val="0"/>
        <w:autoSpaceDN w:val="0"/>
        <w:adjustRightInd w:val="0"/>
        <w:jc w:val="both"/>
        <w:rPr>
          <w:sz w:val="28"/>
          <w:szCs w:val="28"/>
        </w:rPr>
      </w:pPr>
      <w:r w:rsidRPr="0044355C">
        <w:rPr>
          <w:sz w:val="28"/>
          <w:szCs w:val="28"/>
        </w:rPr>
        <w:t>отвечает   признакам   брошенного  транспортного  средства  и  препятствует</w:t>
      </w:r>
    </w:p>
    <w:p w:rsidR="0044355C" w:rsidRPr="0044355C" w:rsidRDefault="0044355C" w:rsidP="0044355C">
      <w:pPr>
        <w:widowControl w:val="0"/>
        <w:autoSpaceDE w:val="0"/>
        <w:autoSpaceDN w:val="0"/>
        <w:adjustRightInd w:val="0"/>
        <w:jc w:val="both"/>
        <w:rPr>
          <w:sz w:val="28"/>
          <w:szCs w:val="28"/>
        </w:rPr>
      </w:pPr>
      <w:r w:rsidRPr="0044355C">
        <w:rPr>
          <w:sz w:val="28"/>
          <w:szCs w:val="28"/>
        </w:rPr>
        <w:t>проезду,  проходу  пешеходов,  уборке  территории, проезду спецтранспорта и</w:t>
      </w:r>
    </w:p>
    <w:p w:rsidR="0044355C" w:rsidRPr="0044355C" w:rsidRDefault="0044355C" w:rsidP="0044355C">
      <w:pPr>
        <w:widowControl w:val="0"/>
        <w:autoSpaceDE w:val="0"/>
        <w:autoSpaceDN w:val="0"/>
        <w:adjustRightInd w:val="0"/>
        <w:jc w:val="both"/>
        <w:rPr>
          <w:sz w:val="28"/>
          <w:szCs w:val="28"/>
        </w:rPr>
      </w:pPr>
      <w:r w:rsidRPr="0044355C">
        <w:rPr>
          <w:sz w:val="28"/>
          <w:szCs w:val="28"/>
        </w:rPr>
        <w:t>мусороуборочных  машин к подъездам и мусорным контейнерам и (или) размещено</w:t>
      </w:r>
    </w:p>
    <w:p w:rsidR="0044355C" w:rsidRPr="0044355C" w:rsidRDefault="0044355C" w:rsidP="0044355C">
      <w:pPr>
        <w:widowControl w:val="0"/>
        <w:autoSpaceDE w:val="0"/>
        <w:autoSpaceDN w:val="0"/>
        <w:adjustRightInd w:val="0"/>
        <w:jc w:val="both"/>
        <w:rPr>
          <w:sz w:val="28"/>
          <w:szCs w:val="28"/>
        </w:rPr>
      </w:pPr>
      <w:r w:rsidRPr="0044355C">
        <w:rPr>
          <w:sz w:val="28"/>
          <w:szCs w:val="28"/>
        </w:rPr>
        <w:t>с  нарушением  требований  Правил благоустройства территории муниципального</w:t>
      </w:r>
    </w:p>
    <w:p w:rsidR="0044355C" w:rsidRPr="0044355C" w:rsidRDefault="0044355C" w:rsidP="0044355C">
      <w:pPr>
        <w:widowControl w:val="0"/>
        <w:autoSpaceDE w:val="0"/>
        <w:autoSpaceDN w:val="0"/>
        <w:adjustRightInd w:val="0"/>
        <w:jc w:val="both"/>
        <w:rPr>
          <w:sz w:val="28"/>
          <w:szCs w:val="28"/>
        </w:rPr>
      </w:pPr>
      <w:r w:rsidRPr="0044355C">
        <w:rPr>
          <w:sz w:val="28"/>
          <w:szCs w:val="28"/>
        </w:rPr>
        <w:t>образования    (наименование),    утвержденных    решением   (наименование).</w:t>
      </w: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В  случае, если Ваше транспортное средство до ______________ 20__ г. не</w:t>
      </w:r>
    </w:p>
    <w:p w:rsidR="0044355C" w:rsidRPr="0044355C" w:rsidRDefault="0044355C" w:rsidP="0044355C">
      <w:pPr>
        <w:widowControl w:val="0"/>
        <w:autoSpaceDE w:val="0"/>
        <w:autoSpaceDN w:val="0"/>
        <w:adjustRightInd w:val="0"/>
        <w:jc w:val="both"/>
        <w:rPr>
          <w:sz w:val="28"/>
          <w:szCs w:val="28"/>
        </w:rPr>
      </w:pPr>
      <w:r w:rsidRPr="0044355C">
        <w:rPr>
          <w:sz w:val="28"/>
          <w:szCs w:val="28"/>
        </w:rPr>
        <w:t>будет   перемещено,   будут   приняты   меры   по  эвакуации  (перемещению)</w:t>
      </w:r>
    </w:p>
    <w:p w:rsidR="0044355C" w:rsidRPr="0044355C" w:rsidRDefault="0044355C" w:rsidP="0044355C">
      <w:pPr>
        <w:widowControl w:val="0"/>
        <w:autoSpaceDE w:val="0"/>
        <w:autoSpaceDN w:val="0"/>
        <w:adjustRightInd w:val="0"/>
        <w:jc w:val="both"/>
        <w:rPr>
          <w:sz w:val="28"/>
          <w:szCs w:val="28"/>
        </w:rPr>
      </w:pPr>
      <w:r w:rsidRPr="0044355C">
        <w:rPr>
          <w:sz w:val="28"/>
          <w:szCs w:val="28"/>
        </w:rPr>
        <w:t>транспортного  средства на специализированную автостоянку, расположенную по</w:t>
      </w:r>
    </w:p>
    <w:p w:rsidR="0044355C" w:rsidRPr="0044355C" w:rsidRDefault="0044355C" w:rsidP="0044355C">
      <w:pPr>
        <w:widowControl w:val="0"/>
        <w:autoSpaceDE w:val="0"/>
        <w:autoSpaceDN w:val="0"/>
        <w:adjustRightInd w:val="0"/>
        <w:jc w:val="both"/>
        <w:rPr>
          <w:sz w:val="28"/>
          <w:szCs w:val="28"/>
        </w:rPr>
      </w:pPr>
      <w:r w:rsidRPr="0044355C">
        <w:rPr>
          <w:sz w:val="28"/>
          <w:szCs w:val="28"/>
        </w:rPr>
        <w:t>адресу: _________________ _______________________________, в соответствии с</w:t>
      </w:r>
    </w:p>
    <w:p w:rsidR="0044355C" w:rsidRPr="0044355C" w:rsidRDefault="0044355C" w:rsidP="0044355C">
      <w:pPr>
        <w:widowControl w:val="0"/>
        <w:autoSpaceDE w:val="0"/>
        <w:autoSpaceDN w:val="0"/>
        <w:adjustRightInd w:val="0"/>
        <w:jc w:val="both"/>
        <w:rPr>
          <w:sz w:val="28"/>
          <w:szCs w:val="28"/>
        </w:rPr>
      </w:pPr>
      <w:r w:rsidRPr="0044355C">
        <w:rPr>
          <w:sz w:val="28"/>
          <w:szCs w:val="28"/>
        </w:rPr>
        <w:t>Порядком  выявления,  учета,  перемещения,  хранения,  утилизации брошенных</w:t>
      </w:r>
    </w:p>
    <w:p w:rsidR="0044355C" w:rsidRPr="0044355C" w:rsidRDefault="0044355C" w:rsidP="0044355C">
      <w:pPr>
        <w:widowControl w:val="0"/>
        <w:autoSpaceDE w:val="0"/>
        <w:autoSpaceDN w:val="0"/>
        <w:adjustRightInd w:val="0"/>
        <w:rPr>
          <w:sz w:val="28"/>
          <w:szCs w:val="28"/>
        </w:rPr>
      </w:pPr>
      <w:r w:rsidRPr="0044355C">
        <w:rPr>
          <w:sz w:val="28"/>
          <w:szCs w:val="28"/>
        </w:rPr>
        <w:t xml:space="preserve">транспортных      средств      в      муниципальном образовании </w:t>
      </w:r>
      <w:r w:rsidRPr="0044355C">
        <w:rPr>
          <w:sz w:val="28"/>
          <w:szCs w:val="28"/>
        </w:rPr>
        <w:br/>
        <w:t>(наименование),     утвержденным</w:t>
      </w:r>
    </w:p>
    <w:p w:rsidR="0044355C" w:rsidRPr="0044355C" w:rsidRDefault="0044355C" w:rsidP="0044355C">
      <w:pPr>
        <w:widowControl w:val="0"/>
        <w:autoSpaceDE w:val="0"/>
        <w:autoSpaceDN w:val="0"/>
        <w:adjustRightInd w:val="0"/>
        <w:jc w:val="both"/>
        <w:rPr>
          <w:sz w:val="28"/>
          <w:szCs w:val="28"/>
        </w:rPr>
      </w:pPr>
      <w:r w:rsidRPr="0044355C">
        <w:rPr>
          <w:sz w:val="28"/>
          <w:szCs w:val="28"/>
        </w:rPr>
        <w:t>___________________________________________________________________________</w:t>
      </w:r>
    </w:p>
    <w:p w:rsidR="0044355C" w:rsidRPr="0044355C" w:rsidRDefault="0044355C" w:rsidP="0044355C">
      <w:pPr>
        <w:widowControl w:val="0"/>
        <w:autoSpaceDE w:val="0"/>
        <w:autoSpaceDN w:val="0"/>
        <w:adjustRightInd w:val="0"/>
        <w:jc w:val="both"/>
        <w:rPr>
          <w:sz w:val="28"/>
          <w:szCs w:val="28"/>
        </w:rPr>
      </w:pPr>
      <w:r w:rsidRPr="0044355C">
        <w:rPr>
          <w:sz w:val="28"/>
          <w:szCs w:val="28"/>
        </w:rPr>
        <w:t>__________________________________________________________________________.</w:t>
      </w: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(указываются реквизиты муниципального нормативного правового акта)</w:t>
      </w:r>
    </w:p>
    <w:p w:rsidR="0044355C" w:rsidRPr="0044355C" w:rsidRDefault="0044355C" w:rsidP="0044355C">
      <w:pPr>
        <w:widowControl w:val="0"/>
        <w:autoSpaceDE w:val="0"/>
        <w:autoSpaceDN w:val="0"/>
        <w:adjustRightInd w:val="0"/>
        <w:jc w:val="both"/>
        <w:rPr>
          <w:sz w:val="28"/>
          <w:szCs w:val="28"/>
        </w:rPr>
      </w:pP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Предлагаю  Вам  принять  меры по перемещению транспортного средства или</w:t>
      </w:r>
    </w:p>
    <w:p w:rsidR="0044355C" w:rsidRPr="0044355C" w:rsidRDefault="0044355C" w:rsidP="0044355C">
      <w:pPr>
        <w:widowControl w:val="0"/>
        <w:autoSpaceDE w:val="0"/>
        <w:autoSpaceDN w:val="0"/>
        <w:adjustRightInd w:val="0"/>
        <w:jc w:val="both"/>
        <w:rPr>
          <w:sz w:val="28"/>
          <w:szCs w:val="28"/>
        </w:rPr>
      </w:pPr>
      <w:r w:rsidRPr="0044355C">
        <w:rPr>
          <w:sz w:val="28"/>
          <w:szCs w:val="28"/>
        </w:rPr>
        <w:t>Обратиться лично в _______________________________________________________.</w:t>
      </w: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(указывается наименование уполномоченного органа)</w:t>
      </w:r>
    </w:p>
    <w:p w:rsidR="0044355C" w:rsidRPr="0044355C" w:rsidRDefault="0044355C" w:rsidP="0044355C">
      <w:pPr>
        <w:widowControl w:val="0"/>
        <w:autoSpaceDE w:val="0"/>
        <w:autoSpaceDN w:val="0"/>
        <w:adjustRightInd w:val="0"/>
        <w:jc w:val="both"/>
        <w:rPr>
          <w:sz w:val="28"/>
          <w:szCs w:val="28"/>
        </w:rPr>
      </w:pP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Телефон(-ы) для справок: ___________________________.</w:t>
      </w:r>
    </w:p>
    <w:p w:rsidR="0044355C" w:rsidRPr="0044355C" w:rsidRDefault="0044355C" w:rsidP="0044355C">
      <w:pPr>
        <w:widowControl w:val="0"/>
        <w:autoSpaceDE w:val="0"/>
        <w:autoSpaceDN w:val="0"/>
        <w:adjustRightInd w:val="0"/>
        <w:jc w:val="both"/>
        <w:rPr>
          <w:sz w:val="28"/>
          <w:szCs w:val="28"/>
        </w:rPr>
      </w:pP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Сотрудник Уполномоченного органа  ________________ / ________________</w:t>
      </w: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(подпись)           (Ф.И.О.)</w:t>
      </w:r>
    </w:p>
    <w:p w:rsidR="0044355C" w:rsidRPr="0044355C" w:rsidRDefault="0044355C" w:rsidP="0044355C">
      <w:pPr>
        <w:widowControl w:val="0"/>
        <w:autoSpaceDE w:val="0"/>
        <w:autoSpaceDN w:val="0"/>
        <w:adjustRightInd w:val="0"/>
        <w:ind w:firstLine="540"/>
        <w:jc w:val="both"/>
        <w:rPr>
          <w:sz w:val="28"/>
          <w:szCs w:val="28"/>
        </w:rPr>
      </w:pPr>
    </w:p>
    <w:p w:rsidR="0044355C" w:rsidRPr="0044355C" w:rsidRDefault="0044355C" w:rsidP="0044355C">
      <w:pPr>
        <w:widowControl w:val="0"/>
        <w:autoSpaceDE w:val="0"/>
        <w:autoSpaceDN w:val="0"/>
        <w:adjustRightInd w:val="0"/>
        <w:ind w:firstLine="540"/>
        <w:jc w:val="both"/>
        <w:rPr>
          <w:sz w:val="28"/>
          <w:szCs w:val="28"/>
        </w:rPr>
      </w:pPr>
    </w:p>
    <w:p w:rsidR="0044355C" w:rsidRPr="0044355C" w:rsidRDefault="0044355C" w:rsidP="0044355C">
      <w:pPr>
        <w:widowControl w:val="0"/>
        <w:autoSpaceDE w:val="0"/>
        <w:autoSpaceDN w:val="0"/>
        <w:adjustRightInd w:val="0"/>
        <w:ind w:firstLine="540"/>
        <w:jc w:val="both"/>
        <w:rPr>
          <w:sz w:val="28"/>
          <w:szCs w:val="28"/>
        </w:rPr>
      </w:pPr>
    </w:p>
    <w:p w:rsidR="0044355C" w:rsidRPr="0044355C" w:rsidRDefault="0044355C" w:rsidP="0044355C">
      <w:pPr>
        <w:widowControl w:val="0"/>
        <w:autoSpaceDE w:val="0"/>
        <w:autoSpaceDN w:val="0"/>
        <w:adjustRightInd w:val="0"/>
        <w:ind w:firstLine="540"/>
        <w:jc w:val="both"/>
        <w:rPr>
          <w:sz w:val="28"/>
          <w:szCs w:val="28"/>
        </w:rPr>
      </w:pPr>
    </w:p>
    <w:p w:rsidR="0044355C" w:rsidRDefault="0044355C" w:rsidP="0044355C">
      <w:pPr>
        <w:widowControl w:val="0"/>
        <w:autoSpaceDE w:val="0"/>
        <w:autoSpaceDN w:val="0"/>
        <w:adjustRightInd w:val="0"/>
        <w:ind w:firstLine="540"/>
        <w:jc w:val="both"/>
        <w:rPr>
          <w:sz w:val="28"/>
          <w:szCs w:val="28"/>
        </w:rPr>
      </w:pPr>
    </w:p>
    <w:p w:rsidR="006830FF" w:rsidRPr="0044355C" w:rsidRDefault="006830FF" w:rsidP="0044355C">
      <w:pPr>
        <w:widowControl w:val="0"/>
        <w:autoSpaceDE w:val="0"/>
        <w:autoSpaceDN w:val="0"/>
        <w:adjustRightInd w:val="0"/>
        <w:ind w:firstLine="540"/>
        <w:jc w:val="both"/>
        <w:rPr>
          <w:sz w:val="28"/>
          <w:szCs w:val="28"/>
        </w:rPr>
      </w:pPr>
    </w:p>
    <w:p w:rsidR="0044355C" w:rsidRPr="0044355C" w:rsidRDefault="0044355C" w:rsidP="0044355C">
      <w:pPr>
        <w:widowControl w:val="0"/>
        <w:autoSpaceDE w:val="0"/>
        <w:autoSpaceDN w:val="0"/>
        <w:adjustRightInd w:val="0"/>
        <w:jc w:val="right"/>
        <w:outlineLvl w:val="1"/>
      </w:pPr>
      <w:r w:rsidRPr="0044355C">
        <w:t>Приложение N 2</w:t>
      </w:r>
    </w:p>
    <w:p w:rsidR="0044355C" w:rsidRPr="0044355C" w:rsidRDefault="0044355C" w:rsidP="0044355C">
      <w:pPr>
        <w:widowControl w:val="0"/>
        <w:autoSpaceDE w:val="0"/>
        <w:autoSpaceDN w:val="0"/>
        <w:adjustRightInd w:val="0"/>
        <w:jc w:val="right"/>
      </w:pPr>
      <w:r w:rsidRPr="0044355C">
        <w:t>к Порядку выявления, учета,</w:t>
      </w:r>
    </w:p>
    <w:p w:rsidR="0044355C" w:rsidRPr="0044355C" w:rsidRDefault="0044355C" w:rsidP="0044355C">
      <w:pPr>
        <w:widowControl w:val="0"/>
        <w:autoSpaceDE w:val="0"/>
        <w:autoSpaceDN w:val="0"/>
        <w:adjustRightInd w:val="0"/>
        <w:jc w:val="right"/>
      </w:pPr>
      <w:r w:rsidRPr="0044355C">
        <w:t>перемещения, хранения, утилизации</w:t>
      </w:r>
    </w:p>
    <w:p w:rsidR="0044355C" w:rsidRPr="0044355C" w:rsidRDefault="0044355C" w:rsidP="0044355C">
      <w:pPr>
        <w:widowControl w:val="0"/>
        <w:autoSpaceDE w:val="0"/>
        <w:autoSpaceDN w:val="0"/>
        <w:adjustRightInd w:val="0"/>
        <w:jc w:val="right"/>
      </w:pPr>
      <w:r w:rsidRPr="0044355C">
        <w:t>брошенных, транспортных средств</w:t>
      </w:r>
    </w:p>
    <w:p w:rsidR="0044355C" w:rsidRPr="0044355C" w:rsidRDefault="0044355C" w:rsidP="0044355C">
      <w:pPr>
        <w:widowControl w:val="0"/>
        <w:autoSpaceDE w:val="0"/>
        <w:autoSpaceDN w:val="0"/>
        <w:adjustRightInd w:val="0"/>
        <w:jc w:val="right"/>
      </w:pPr>
      <w:r w:rsidRPr="0044355C">
        <w:t>в муниципальном образовании</w:t>
      </w:r>
    </w:p>
    <w:p w:rsidR="0044355C" w:rsidRPr="0044355C" w:rsidRDefault="0044355C" w:rsidP="0044355C">
      <w:pPr>
        <w:widowControl w:val="0"/>
        <w:autoSpaceDE w:val="0"/>
        <w:autoSpaceDN w:val="0"/>
        <w:adjustRightInd w:val="0"/>
        <w:jc w:val="right"/>
      </w:pPr>
      <w:r w:rsidRPr="0044355C">
        <w:t>Синегорского сельского поселения</w:t>
      </w:r>
    </w:p>
    <w:p w:rsidR="0044355C" w:rsidRPr="0044355C" w:rsidRDefault="0044355C" w:rsidP="0044355C">
      <w:pPr>
        <w:widowControl w:val="0"/>
        <w:autoSpaceDE w:val="0"/>
        <w:autoSpaceDN w:val="0"/>
        <w:adjustRightInd w:val="0"/>
        <w:ind w:firstLine="540"/>
        <w:jc w:val="both"/>
        <w:rPr>
          <w:sz w:val="28"/>
          <w:szCs w:val="28"/>
        </w:rPr>
      </w:pP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Гражданину(-ке) __________________________</w:t>
      </w: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(Ф.И.О.)</w:t>
      </w:r>
    </w:p>
    <w:p w:rsidR="0044355C" w:rsidRPr="0044355C" w:rsidRDefault="0044355C" w:rsidP="0044355C">
      <w:pPr>
        <w:widowControl w:val="0"/>
        <w:autoSpaceDE w:val="0"/>
        <w:autoSpaceDN w:val="0"/>
        <w:adjustRightInd w:val="0"/>
        <w:jc w:val="both"/>
        <w:rPr>
          <w:sz w:val="28"/>
          <w:szCs w:val="28"/>
        </w:rPr>
      </w:pP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ЗАРЕГИСТРИРОВАННОМУ(-ОЙ) ПО АДРЕСУ:</w:t>
      </w: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________________________________________</w:t>
      </w:r>
    </w:p>
    <w:p w:rsidR="0044355C" w:rsidRPr="0044355C" w:rsidRDefault="0044355C" w:rsidP="0044355C">
      <w:pPr>
        <w:widowControl w:val="0"/>
        <w:autoSpaceDE w:val="0"/>
        <w:autoSpaceDN w:val="0"/>
        <w:adjustRightInd w:val="0"/>
        <w:jc w:val="both"/>
        <w:rPr>
          <w:sz w:val="28"/>
          <w:szCs w:val="28"/>
        </w:rPr>
      </w:pPr>
    </w:p>
    <w:p w:rsidR="0044355C" w:rsidRPr="0044355C" w:rsidRDefault="0044355C" w:rsidP="0044355C">
      <w:pPr>
        <w:widowControl w:val="0"/>
        <w:autoSpaceDE w:val="0"/>
        <w:autoSpaceDN w:val="0"/>
        <w:adjustRightInd w:val="0"/>
        <w:jc w:val="both"/>
        <w:rPr>
          <w:sz w:val="28"/>
          <w:szCs w:val="28"/>
        </w:rPr>
      </w:pPr>
      <w:bookmarkStart w:id="3" w:name="Par136"/>
      <w:bookmarkEnd w:id="3"/>
      <w:r w:rsidRPr="0044355C">
        <w:rPr>
          <w:sz w:val="28"/>
          <w:szCs w:val="28"/>
        </w:rPr>
        <w:t xml:space="preserve">              Требование о перемещении транспортного средства</w:t>
      </w:r>
    </w:p>
    <w:p w:rsidR="0044355C" w:rsidRPr="0044355C" w:rsidRDefault="0044355C" w:rsidP="0044355C">
      <w:pPr>
        <w:widowControl w:val="0"/>
        <w:autoSpaceDE w:val="0"/>
        <w:autoSpaceDN w:val="0"/>
        <w:adjustRightInd w:val="0"/>
        <w:jc w:val="both"/>
        <w:rPr>
          <w:sz w:val="28"/>
          <w:szCs w:val="28"/>
        </w:rPr>
      </w:pP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Уважаемый(-ая) ______________________________!</w:t>
      </w:r>
    </w:p>
    <w:p w:rsidR="0044355C" w:rsidRPr="0044355C" w:rsidRDefault="0044355C" w:rsidP="0044355C">
      <w:pPr>
        <w:widowControl w:val="0"/>
        <w:autoSpaceDE w:val="0"/>
        <w:autoSpaceDN w:val="0"/>
        <w:adjustRightInd w:val="0"/>
        <w:jc w:val="both"/>
        <w:rPr>
          <w:sz w:val="28"/>
          <w:szCs w:val="28"/>
        </w:rPr>
      </w:pP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Вам на праве собственности принадлежит транспортное средство:</w:t>
      </w: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Марка, модель ТС _____________________________________________________;</w:t>
      </w: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Идентификационный номер (VIN) ________________________________________;</w:t>
      </w: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Год изготовления ТС ______________________; организация-изготовитель ТС</w:t>
      </w:r>
    </w:p>
    <w:p w:rsidR="0044355C" w:rsidRPr="0044355C" w:rsidRDefault="0044355C" w:rsidP="0044355C">
      <w:pPr>
        <w:widowControl w:val="0"/>
        <w:autoSpaceDE w:val="0"/>
        <w:autoSpaceDN w:val="0"/>
        <w:adjustRightInd w:val="0"/>
        <w:jc w:val="both"/>
        <w:rPr>
          <w:sz w:val="28"/>
          <w:szCs w:val="28"/>
        </w:rPr>
      </w:pPr>
      <w:r w:rsidRPr="0044355C">
        <w:rPr>
          <w:sz w:val="28"/>
          <w:szCs w:val="28"/>
        </w:rPr>
        <w:t>(страна) ___________________________; двигатель N ________________________;</w:t>
      </w:r>
    </w:p>
    <w:p w:rsidR="0044355C" w:rsidRPr="0044355C" w:rsidRDefault="0044355C" w:rsidP="0044355C">
      <w:pPr>
        <w:widowControl w:val="0"/>
        <w:autoSpaceDE w:val="0"/>
        <w:autoSpaceDN w:val="0"/>
        <w:adjustRightInd w:val="0"/>
        <w:jc w:val="both"/>
        <w:rPr>
          <w:sz w:val="28"/>
          <w:szCs w:val="28"/>
        </w:rPr>
      </w:pPr>
      <w:r w:rsidRPr="0044355C">
        <w:rPr>
          <w:sz w:val="28"/>
          <w:szCs w:val="28"/>
        </w:rPr>
        <w:t>шасси (рама) ___________________; кузов (кабина, прицеп) _________________;</w:t>
      </w:r>
    </w:p>
    <w:p w:rsidR="0044355C" w:rsidRPr="0044355C" w:rsidRDefault="0044355C" w:rsidP="0044355C">
      <w:pPr>
        <w:widowControl w:val="0"/>
        <w:autoSpaceDE w:val="0"/>
        <w:autoSpaceDN w:val="0"/>
        <w:adjustRightInd w:val="0"/>
        <w:jc w:val="both"/>
        <w:rPr>
          <w:sz w:val="28"/>
          <w:szCs w:val="28"/>
        </w:rPr>
      </w:pPr>
      <w:r w:rsidRPr="0044355C">
        <w:rPr>
          <w:sz w:val="28"/>
          <w:szCs w:val="28"/>
        </w:rPr>
        <w:t>цвет кузова (кабины, прицепа) ____________________________; свидетельство о</w:t>
      </w:r>
    </w:p>
    <w:p w:rsidR="0044355C" w:rsidRPr="0044355C" w:rsidRDefault="0044355C" w:rsidP="0044355C">
      <w:pPr>
        <w:widowControl w:val="0"/>
        <w:autoSpaceDE w:val="0"/>
        <w:autoSpaceDN w:val="0"/>
        <w:adjustRightInd w:val="0"/>
        <w:jc w:val="both"/>
        <w:rPr>
          <w:sz w:val="28"/>
          <w:szCs w:val="28"/>
        </w:rPr>
      </w:pPr>
      <w:r w:rsidRPr="0044355C">
        <w:rPr>
          <w:sz w:val="28"/>
          <w:szCs w:val="28"/>
        </w:rPr>
        <w:t>регистрации ТС (серия, N) ________________, государственный регистрационный</w:t>
      </w:r>
    </w:p>
    <w:p w:rsidR="0044355C" w:rsidRPr="0044355C" w:rsidRDefault="0044355C" w:rsidP="0044355C">
      <w:pPr>
        <w:widowControl w:val="0"/>
        <w:autoSpaceDE w:val="0"/>
        <w:autoSpaceDN w:val="0"/>
        <w:adjustRightInd w:val="0"/>
        <w:jc w:val="both"/>
        <w:rPr>
          <w:sz w:val="28"/>
          <w:szCs w:val="28"/>
        </w:rPr>
      </w:pPr>
      <w:r w:rsidRPr="0044355C">
        <w:rPr>
          <w:sz w:val="28"/>
          <w:szCs w:val="28"/>
        </w:rPr>
        <w:t>знак ______________________, дата регистрации ____________________________,</w:t>
      </w:r>
    </w:p>
    <w:p w:rsidR="0044355C" w:rsidRPr="0044355C" w:rsidRDefault="0044355C" w:rsidP="0044355C">
      <w:pPr>
        <w:widowControl w:val="0"/>
        <w:autoSpaceDE w:val="0"/>
        <w:autoSpaceDN w:val="0"/>
        <w:adjustRightInd w:val="0"/>
        <w:jc w:val="both"/>
        <w:rPr>
          <w:sz w:val="28"/>
          <w:szCs w:val="28"/>
        </w:rPr>
      </w:pPr>
      <w:r w:rsidRPr="0044355C">
        <w:rPr>
          <w:sz w:val="28"/>
          <w:szCs w:val="28"/>
        </w:rPr>
        <w:t>кем выдано (адрес) _______________________________________________________.</w:t>
      </w: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Указанное транспортное средство имеет признаки брошенного,</w:t>
      </w:r>
    </w:p>
    <w:p w:rsidR="0044355C" w:rsidRPr="0044355C" w:rsidRDefault="0044355C" w:rsidP="0044355C">
      <w:pPr>
        <w:widowControl w:val="0"/>
        <w:autoSpaceDE w:val="0"/>
        <w:autoSpaceDN w:val="0"/>
        <w:adjustRightInd w:val="0"/>
        <w:jc w:val="both"/>
        <w:rPr>
          <w:sz w:val="28"/>
          <w:szCs w:val="28"/>
        </w:rPr>
      </w:pPr>
      <w:r w:rsidRPr="0044355C">
        <w:rPr>
          <w:sz w:val="28"/>
          <w:szCs w:val="28"/>
        </w:rPr>
        <w:t>___________________________________________________________________________</w:t>
      </w:r>
    </w:p>
    <w:p w:rsidR="0044355C" w:rsidRPr="0044355C" w:rsidRDefault="0044355C" w:rsidP="0044355C">
      <w:pPr>
        <w:widowControl w:val="0"/>
        <w:autoSpaceDE w:val="0"/>
        <w:autoSpaceDN w:val="0"/>
        <w:adjustRightInd w:val="0"/>
        <w:jc w:val="both"/>
        <w:rPr>
          <w:sz w:val="28"/>
          <w:szCs w:val="28"/>
        </w:rPr>
      </w:pPr>
      <w:r w:rsidRPr="0044355C">
        <w:rPr>
          <w:sz w:val="28"/>
          <w:szCs w:val="28"/>
        </w:rPr>
        <w:t>__________________________________________________________________________.</w:t>
      </w: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(указать признаки)</w:t>
      </w:r>
    </w:p>
    <w:p w:rsidR="0044355C" w:rsidRPr="0044355C" w:rsidRDefault="0044355C" w:rsidP="0044355C">
      <w:pPr>
        <w:widowControl w:val="0"/>
        <w:autoSpaceDE w:val="0"/>
        <w:autoSpaceDN w:val="0"/>
        <w:adjustRightInd w:val="0"/>
        <w:jc w:val="both"/>
        <w:rPr>
          <w:sz w:val="28"/>
          <w:szCs w:val="28"/>
        </w:rPr>
      </w:pP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В соответствии с Порядком выявления, перемещения, хранения, утилизации</w:t>
      </w:r>
    </w:p>
    <w:p w:rsidR="0044355C" w:rsidRPr="0044355C" w:rsidRDefault="0044355C" w:rsidP="0044355C">
      <w:pPr>
        <w:widowControl w:val="0"/>
        <w:autoSpaceDE w:val="0"/>
        <w:autoSpaceDN w:val="0"/>
        <w:adjustRightInd w:val="0"/>
        <w:rPr>
          <w:sz w:val="28"/>
          <w:szCs w:val="28"/>
        </w:rPr>
      </w:pPr>
      <w:r w:rsidRPr="0044355C">
        <w:rPr>
          <w:sz w:val="28"/>
          <w:szCs w:val="28"/>
        </w:rPr>
        <w:t xml:space="preserve">    Брошенных      транспортных      средств      в     муниципальном </w:t>
      </w:r>
      <w:r w:rsidRPr="0044355C">
        <w:rPr>
          <w:sz w:val="28"/>
          <w:szCs w:val="28"/>
        </w:rPr>
        <w:br/>
        <w:t>образовании (наименование),</w:t>
      </w:r>
    </w:p>
    <w:p w:rsidR="0044355C" w:rsidRPr="0044355C" w:rsidRDefault="0044355C" w:rsidP="0044355C">
      <w:pPr>
        <w:widowControl w:val="0"/>
        <w:autoSpaceDE w:val="0"/>
        <w:autoSpaceDN w:val="0"/>
        <w:adjustRightInd w:val="0"/>
        <w:jc w:val="both"/>
        <w:rPr>
          <w:sz w:val="28"/>
          <w:szCs w:val="28"/>
        </w:rPr>
      </w:pPr>
      <w:r w:rsidRPr="0044355C">
        <w:rPr>
          <w:sz w:val="28"/>
          <w:szCs w:val="28"/>
        </w:rPr>
        <w:t>утвержденным ______________________________________________________________</w:t>
      </w:r>
    </w:p>
    <w:p w:rsidR="0044355C" w:rsidRPr="0044355C" w:rsidRDefault="0044355C" w:rsidP="0044355C">
      <w:pPr>
        <w:widowControl w:val="0"/>
        <w:autoSpaceDE w:val="0"/>
        <w:autoSpaceDN w:val="0"/>
        <w:adjustRightInd w:val="0"/>
        <w:jc w:val="both"/>
        <w:rPr>
          <w:sz w:val="28"/>
          <w:szCs w:val="28"/>
        </w:rPr>
      </w:pPr>
      <w:r w:rsidRPr="0044355C">
        <w:rPr>
          <w:sz w:val="28"/>
          <w:szCs w:val="28"/>
        </w:rPr>
        <w:t>___________________________________________________________________________</w:t>
      </w: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(указываются реквизиты муниципального нормативного правового акта)</w:t>
      </w:r>
    </w:p>
    <w:p w:rsidR="0044355C" w:rsidRPr="0044355C" w:rsidRDefault="0044355C" w:rsidP="0044355C">
      <w:pPr>
        <w:widowControl w:val="0"/>
        <w:autoSpaceDE w:val="0"/>
        <w:autoSpaceDN w:val="0"/>
        <w:adjustRightInd w:val="0"/>
        <w:jc w:val="both"/>
        <w:rPr>
          <w:sz w:val="28"/>
          <w:szCs w:val="28"/>
        </w:rPr>
      </w:pPr>
      <w:r w:rsidRPr="0044355C">
        <w:rPr>
          <w:sz w:val="28"/>
          <w:szCs w:val="28"/>
        </w:rPr>
        <w:t>предлагаю  Вам  переместить  транспортное средство, препятствующее проезду,</w:t>
      </w:r>
    </w:p>
    <w:p w:rsidR="0044355C" w:rsidRPr="0044355C" w:rsidRDefault="0044355C" w:rsidP="0044355C">
      <w:pPr>
        <w:widowControl w:val="0"/>
        <w:autoSpaceDE w:val="0"/>
        <w:autoSpaceDN w:val="0"/>
        <w:adjustRightInd w:val="0"/>
        <w:jc w:val="both"/>
        <w:rPr>
          <w:sz w:val="28"/>
          <w:szCs w:val="28"/>
        </w:rPr>
      </w:pPr>
      <w:r w:rsidRPr="0044355C">
        <w:rPr>
          <w:sz w:val="28"/>
          <w:szCs w:val="28"/>
        </w:rPr>
        <w:lastRenderedPageBreak/>
        <w:t>проходу    пешеходов,   уборке   территории,   проезду   спецтранспорта   и</w:t>
      </w:r>
    </w:p>
    <w:p w:rsidR="0044355C" w:rsidRPr="0044355C" w:rsidRDefault="0044355C" w:rsidP="0044355C">
      <w:pPr>
        <w:widowControl w:val="0"/>
        <w:autoSpaceDE w:val="0"/>
        <w:autoSpaceDN w:val="0"/>
        <w:adjustRightInd w:val="0"/>
        <w:jc w:val="both"/>
        <w:rPr>
          <w:sz w:val="28"/>
          <w:szCs w:val="28"/>
        </w:rPr>
      </w:pPr>
      <w:r w:rsidRPr="0044355C">
        <w:rPr>
          <w:sz w:val="28"/>
          <w:szCs w:val="28"/>
        </w:rPr>
        <w:t>мусороуборочных   машин   к   подъездам  и  мусорным  контейнерам  и  (или)</w:t>
      </w:r>
    </w:p>
    <w:p w:rsidR="0044355C" w:rsidRPr="0044355C" w:rsidRDefault="0044355C" w:rsidP="0044355C">
      <w:pPr>
        <w:widowControl w:val="0"/>
        <w:autoSpaceDE w:val="0"/>
        <w:autoSpaceDN w:val="0"/>
        <w:adjustRightInd w:val="0"/>
        <w:jc w:val="both"/>
        <w:rPr>
          <w:sz w:val="28"/>
          <w:szCs w:val="28"/>
        </w:rPr>
      </w:pPr>
      <w:r w:rsidRPr="0044355C">
        <w:rPr>
          <w:sz w:val="28"/>
          <w:szCs w:val="28"/>
        </w:rPr>
        <w:t>размещенное  с  нарушением  требований  Правил  благоустройства  территории</w:t>
      </w: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муниципального   образования   (наименование),  утвержденных  (наименование,  </w:t>
      </w: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на специализированную  автостоянку  в  специально  отведенное  место в срок </w:t>
      </w:r>
    </w:p>
    <w:p w:rsidR="0044355C" w:rsidRPr="0044355C" w:rsidRDefault="0044355C" w:rsidP="0044355C">
      <w:pPr>
        <w:widowControl w:val="0"/>
        <w:autoSpaceDE w:val="0"/>
        <w:autoSpaceDN w:val="0"/>
        <w:adjustRightInd w:val="0"/>
        <w:jc w:val="both"/>
        <w:rPr>
          <w:sz w:val="28"/>
          <w:szCs w:val="28"/>
        </w:rPr>
      </w:pPr>
      <w:r w:rsidRPr="0044355C">
        <w:rPr>
          <w:sz w:val="28"/>
          <w:szCs w:val="28"/>
        </w:rPr>
        <w:t>до_______________.</w:t>
      </w: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В   случае,   если  Вы  в  добровольном  порядке  не  переместите  Ваше</w:t>
      </w:r>
    </w:p>
    <w:p w:rsidR="0044355C" w:rsidRPr="0044355C" w:rsidRDefault="0044355C" w:rsidP="0044355C">
      <w:pPr>
        <w:widowControl w:val="0"/>
        <w:autoSpaceDE w:val="0"/>
        <w:autoSpaceDN w:val="0"/>
        <w:adjustRightInd w:val="0"/>
        <w:jc w:val="both"/>
        <w:rPr>
          <w:sz w:val="28"/>
          <w:szCs w:val="28"/>
        </w:rPr>
      </w:pPr>
      <w:r w:rsidRPr="0044355C">
        <w:rPr>
          <w:sz w:val="28"/>
          <w:szCs w:val="28"/>
        </w:rPr>
        <w:t>транспортное средство, оно будет принудительно эвакуировано _______________</w:t>
      </w:r>
    </w:p>
    <w:p w:rsidR="0044355C" w:rsidRPr="0044355C" w:rsidRDefault="0044355C" w:rsidP="0044355C">
      <w:pPr>
        <w:widowControl w:val="0"/>
        <w:autoSpaceDE w:val="0"/>
        <w:autoSpaceDN w:val="0"/>
        <w:adjustRightInd w:val="0"/>
        <w:jc w:val="both"/>
        <w:rPr>
          <w:sz w:val="28"/>
          <w:szCs w:val="28"/>
        </w:rPr>
      </w:pPr>
      <w:r w:rsidRPr="0044355C">
        <w:rPr>
          <w:sz w:val="28"/>
          <w:szCs w:val="28"/>
        </w:rPr>
        <w:t>___________________________________________________________________________</w:t>
      </w: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(срок эвакуации)</w:t>
      </w: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на    специализированную    автостоянку,   расположенную   по   адресу:</w:t>
      </w:r>
    </w:p>
    <w:p w:rsidR="0044355C" w:rsidRPr="0044355C" w:rsidRDefault="0044355C" w:rsidP="0044355C">
      <w:pPr>
        <w:widowControl w:val="0"/>
        <w:autoSpaceDE w:val="0"/>
        <w:autoSpaceDN w:val="0"/>
        <w:adjustRightInd w:val="0"/>
        <w:jc w:val="both"/>
        <w:rPr>
          <w:sz w:val="28"/>
          <w:szCs w:val="28"/>
        </w:rPr>
      </w:pPr>
      <w:r w:rsidRPr="0044355C">
        <w:rPr>
          <w:sz w:val="28"/>
          <w:szCs w:val="28"/>
        </w:rPr>
        <w:t>__________________________________________________________________________.</w:t>
      </w: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Вы   самостоятельно  обязаны  забрать  свое  транспортное  средство  со</w:t>
      </w:r>
    </w:p>
    <w:p w:rsidR="0044355C" w:rsidRPr="0044355C" w:rsidRDefault="0044355C" w:rsidP="0044355C">
      <w:pPr>
        <w:widowControl w:val="0"/>
        <w:autoSpaceDE w:val="0"/>
        <w:autoSpaceDN w:val="0"/>
        <w:adjustRightInd w:val="0"/>
        <w:jc w:val="both"/>
        <w:rPr>
          <w:sz w:val="28"/>
          <w:szCs w:val="28"/>
        </w:rPr>
      </w:pPr>
      <w:r w:rsidRPr="0044355C">
        <w:rPr>
          <w:sz w:val="28"/>
          <w:szCs w:val="28"/>
        </w:rPr>
        <w:t>специализированной  автостоянки.  В  случае,  если  Вы  не  забираете  свое</w:t>
      </w:r>
    </w:p>
    <w:p w:rsidR="0044355C" w:rsidRPr="0044355C" w:rsidRDefault="0044355C" w:rsidP="0044355C">
      <w:pPr>
        <w:widowControl w:val="0"/>
        <w:autoSpaceDE w:val="0"/>
        <w:autoSpaceDN w:val="0"/>
        <w:adjustRightInd w:val="0"/>
        <w:jc w:val="both"/>
        <w:rPr>
          <w:sz w:val="28"/>
          <w:szCs w:val="28"/>
        </w:rPr>
      </w:pPr>
      <w:r w:rsidRPr="0044355C">
        <w:rPr>
          <w:sz w:val="28"/>
          <w:szCs w:val="28"/>
        </w:rPr>
        <w:t>транспортное  средство  со  специализированной автостоянки, хранение Вашего</w:t>
      </w:r>
    </w:p>
    <w:p w:rsidR="0044355C" w:rsidRPr="0044355C" w:rsidRDefault="0044355C" w:rsidP="0044355C">
      <w:pPr>
        <w:widowControl w:val="0"/>
        <w:autoSpaceDE w:val="0"/>
        <w:autoSpaceDN w:val="0"/>
        <w:adjustRightInd w:val="0"/>
        <w:jc w:val="both"/>
        <w:rPr>
          <w:sz w:val="28"/>
          <w:szCs w:val="28"/>
        </w:rPr>
      </w:pPr>
      <w:r w:rsidRPr="0044355C">
        <w:rPr>
          <w:sz w:val="28"/>
          <w:szCs w:val="28"/>
        </w:rPr>
        <w:t>транспортного  средства осуществляется сроком до трех месяцев. По истечении</w:t>
      </w:r>
    </w:p>
    <w:p w:rsidR="0044355C" w:rsidRPr="0044355C" w:rsidRDefault="0044355C" w:rsidP="0044355C">
      <w:pPr>
        <w:widowControl w:val="0"/>
        <w:autoSpaceDE w:val="0"/>
        <w:autoSpaceDN w:val="0"/>
        <w:adjustRightInd w:val="0"/>
        <w:jc w:val="both"/>
        <w:rPr>
          <w:sz w:val="28"/>
          <w:szCs w:val="28"/>
        </w:rPr>
      </w:pPr>
      <w:r w:rsidRPr="0044355C">
        <w:rPr>
          <w:sz w:val="28"/>
          <w:szCs w:val="28"/>
        </w:rPr>
        <w:t>трех    месяцев   с   момента   перемещения   транспортного   средства   на</w:t>
      </w:r>
    </w:p>
    <w:p w:rsidR="0044355C" w:rsidRPr="0044355C" w:rsidRDefault="0044355C" w:rsidP="0044355C">
      <w:pPr>
        <w:widowControl w:val="0"/>
        <w:autoSpaceDE w:val="0"/>
        <w:autoSpaceDN w:val="0"/>
        <w:adjustRightInd w:val="0"/>
        <w:jc w:val="both"/>
        <w:rPr>
          <w:sz w:val="28"/>
          <w:szCs w:val="28"/>
        </w:rPr>
      </w:pPr>
      <w:r w:rsidRPr="0044355C">
        <w:rPr>
          <w:sz w:val="28"/>
          <w:szCs w:val="28"/>
        </w:rPr>
        <w:t>специализированную  автостоянку, если Вы не забираете транспортное средство</w:t>
      </w:r>
    </w:p>
    <w:p w:rsidR="0044355C" w:rsidRPr="0044355C" w:rsidRDefault="0044355C" w:rsidP="0044355C">
      <w:pPr>
        <w:widowControl w:val="0"/>
        <w:autoSpaceDE w:val="0"/>
        <w:autoSpaceDN w:val="0"/>
        <w:adjustRightInd w:val="0"/>
        <w:jc w:val="both"/>
        <w:rPr>
          <w:sz w:val="28"/>
          <w:szCs w:val="28"/>
        </w:rPr>
      </w:pPr>
      <w:r w:rsidRPr="0044355C">
        <w:rPr>
          <w:sz w:val="28"/>
          <w:szCs w:val="28"/>
        </w:rPr>
        <w:t>со    специализированной    автостоянки,    указанное   бездействие   будет</w:t>
      </w:r>
    </w:p>
    <w:p w:rsidR="0044355C" w:rsidRPr="0044355C" w:rsidRDefault="0044355C" w:rsidP="0044355C">
      <w:pPr>
        <w:widowControl w:val="0"/>
        <w:autoSpaceDE w:val="0"/>
        <w:autoSpaceDN w:val="0"/>
        <w:adjustRightInd w:val="0"/>
        <w:jc w:val="both"/>
        <w:rPr>
          <w:sz w:val="28"/>
          <w:szCs w:val="28"/>
        </w:rPr>
      </w:pPr>
      <w:r w:rsidRPr="0044355C">
        <w:rPr>
          <w:sz w:val="28"/>
          <w:szCs w:val="28"/>
        </w:rPr>
        <w:t>расцениваться  как  Ваш  отказ от права собственности на него, что является</w:t>
      </w:r>
    </w:p>
    <w:p w:rsidR="0044355C" w:rsidRPr="0044355C" w:rsidRDefault="0044355C" w:rsidP="0044355C">
      <w:pPr>
        <w:widowControl w:val="0"/>
        <w:autoSpaceDE w:val="0"/>
        <w:autoSpaceDN w:val="0"/>
        <w:adjustRightInd w:val="0"/>
        <w:jc w:val="both"/>
        <w:rPr>
          <w:sz w:val="28"/>
          <w:szCs w:val="28"/>
        </w:rPr>
      </w:pPr>
      <w:r w:rsidRPr="0044355C">
        <w:rPr>
          <w:sz w:val="28"/>
          <w:szCs w:val="28"/>
        </w:rPr>
        <w:t>основанием для признания транспортного средства брошенным.</w:t>
      </w: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Обращаю  Ваше  внимание,  что  Вы  вправе  отказаться  от  своего права</w:t>
      </w:r>
    </w:p>
    <w:p w:rsidR="0044355C" w:rsidRPr="0044355C" w:rsidRDefault="0044355C" w:rsidP="0044355C">
      <w:pPr>
        <w:widowControl w:val="0"/>
        <w:autoSpaceDE w:val="0"/>
        <w:autoSpaceDN w:val="0"/>
        <w:adjustRightInd w:val="0"/>
        <w:jc w:val="both"/>
        <w:rPr>
          <w:sz w:val="28"/>
          <w:szCs w:val="28"/>
        </w:rPr>
      </w:pPr>
      <w:r w:rsidRPr="0044355C">
        <w:rPr>
          <w:sz w:val="28"/>
          <w:szCs w:val="28"/>
        </w:rPr>
        <w:t>собственности на транспортное средство в пользу организации, осуществляющей</w:t>
      </w:r>
    </w:p>
    <w:p w:rsidR="0044355C" w:rsidRPr="0044355C" w:rsidRDefault="0044355C" w:rsidP="0044355C">
      <w:pPr>
        <w:widowControl w:val="0"/>
        <w:autoSpaceDE w:val="0"/>
        <w:autoSpaceDN w:val="0"/>
        <w:adjustRightInd w:val="0"/>
        <w:jc w:val="both"/>
        <w:rPr>
          <w:sz w:val="28"/>
          <w:szCs w:val="28"/>
        </w:rPr>
      </w:pPr>
      <w:r w:rsidRPr="0044355C">
        <w:rPr>
          <w:sz w:val="28"/>
          <w:szCs w:val="28"/>
        </w:rPr>
        <w:t>утилизацию транспортных средств в муниципальном образовании (наименование).</w:t>
      </w:r>
    </w:p>
    <w:p w:rsidR="0044355C" w:rsidRPr="0044355C" w:rsidRDefault="0044355C" w:rsidP="0044355C">
      <w:pPr>
        <w:widowControl w:val="0"/>
        <w:autoSpaceDE w:val="0"/>
        <w:autoSpaceDN w:val="0"/>
        <w:adjustRightInd w:val="0"/>
        <w:jc w:val="both"/>
        <w:rPr>
          <w:sz w:val="28"/>
          <w:szCs w:val="28"/>
        </w:rPr>
      </w:pPr>
    </w:p>
    <w:p w:rsidR="0044355C" w:rsidRPr="0044355C" w:rsidRDefault="0044355C" w:rsidP="0044355C">
      <w:pPr>
        <w:widowControl w:val="0"/>
        <w:autoSpaceDE w:val="0"/>
        <w:autoSpaceDN w:val="0"/>
        <w:adjustRightInd w:val="0"/>
        <w:jc w:val="both"/>
        <w:rPr>
          <w:sz w:val="28"/>
          <w:szCs w:val="28"/>
        </w:rPr>
      </w:pPr>
      <w:r w:rsidRPr="0044355C">
        <w:rPr>
          <w:sz w:val="28"/>
          <w:szCs w:val="28"/>
        </w:rPr>
        <w:t>Для этого необходимо обратиться в</w:t>
      </w:r>
    </w:p>
    <w:p w:rsidR="0044355C" w:rsidRPr="0044355C" w:rsidRDefault="0044355C" w:rsidP="0044355C">
      <w:pPr>
        <w:widowControl w:val="0"/>
        <w:autoSpaceDE w:val="0"/>
        <w:autoSpaceDN w:val="0"/>
        <w:adjustRightInd w:val="0"/>
        <w:jc w:val="both"/>
        <w:rPr>
          <w:sz w:val="28"/>
          <w:szCs w:val="28"/>
        </w:rPr>
      </w:pPr>
      <w:r w:rsidRPr="0044355C">
        <w:rPr>
          <w:sz w:val="28"/>
          <w:szCs w:val="28"/>
        </w:rPr>
        <w:t>__________________________________________________________________________,</w:t>
      </w: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(указывается наименование уполномоченного органа)</w:t>
      </w:r>
    </w:p>
    <w:p w:rsidR="0044355C" w:rsidRPr="0044355C" w:rsidRDefault="0044355C" w:rsidP="0044355C">
      <w:pPr>
        <w:widowControl w:val="0"/>
        <w:autoSpaceDE w:val="0"/>
        <w:autoSpaceDN w:val="0"/>
        <w:adjustRightInd w:val="0"/>
        <w:jc w:val="both"/>
        <w:rPr>
          <w:sz w:val="28"/>
          <w:szCs w:val="28"/>
        </w:rPr>
      </w:pPr>
      <w:r w:rsidRPr="0044355C">
        <w:rPr>
          <w:sz w:val="28"/>
          <w:szCs w:val="28"/>
        </w:rPr>
        <w:t>расположенный по адресу: _________________________________________________.</w:t>
      </w:r>
    </w:p>
    <w:p w:rsidR="0044355C" w:rsidRPr="0044355C" w:rsidRDefault="0044355C" w:rsidP="0044355C">
      <w:pPr>
        <w:widowControl w:val="0"/>
        <w:autoSpaceDE w:val="0"/>
        <w:autoSpaceDN w:val="0"/>
        <w:adjustRightInd w:val="0"/>
        <w:jc w:val="both"/>
        <w:rPr>
          <w:sz w:val="28"/>
          <w:szCs w:val="28"/>
        </w:rPr>
      </w:pP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Сотрудник Уполномоченного органа _________________________ / ____________________________</w:t>
      </w: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(подпись)                  (Ф.И.О.)</w:t>
      </w: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С предложением ознакомлен(-а) _________________________________________</w:t>
      </w: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(Ф.И.О., подпись)</w:t>
      </w:r>
    </w:p>
    <w:p w:rsidR="0044355C" w:rsidRPr="0044355C" w:rsidRDefault="0044355C" w:rsidP="0044355C">
      <w:pPr>
        <w:widowControl w:val="0"/>
        <w:autoSpaceDE w:val="0"/>
        <w:autoSpaceDN w:val="0"/>
        <w:adjustRightInd w:val="0"/>
        <w:jc w:val="both"/>
        <w:rPr>
          <w:sz w:val="28"/>
          <w:szCs w:val="28"/>
        </w:rPr>
      </w:pPr>
    </w:p>
    <w:p w:rsidR="0044355C" w:rsidRPr="0044355C" w:rsidRDefault="0044355C" w:rsidP="0044355C">
      <w:pPr>
        <w:widowControl w:val="0"/>
        <w:autoSpaceDE w:val="0"/>
        <w:autoSpaceDN w:val="0"/>
        <w:adjustRightInd w:val="0"/>
        <w:jc w:val="both"/>
        <w:rPr>
          <w:sz w:val="28"/>
          <w:szCs w:val="28"/>
        </w:rPr>
      </w:pPr>
      <w:r w:rsidRPr="0044355C">
        <w:rPr>
          <w:sz w:val="28"/>
          <w:szCs w:val="28"/>
        </w:rPr>
        <w:t xml:space="preserve">    Дата __________________________</w:t>
      </w:r>
    </w:p>
    <w:p w:rsidR="0044355C" w:rsidRPr="0044355C" w:rsidRDefault="0044355C" w:rsidP="0044355C">
      <w:pPr>
        <w:widowControl w:val="0"/>
        <w:autoSpaceDE w:val="0"/>
        <w:autoSpaceDN w:val="0"/>
        <w:adjustRightInd w:val="0"/>
        <w:ind w:firstLine="540"/>
        <w:jc w:val="both"/>
        <w:rPr>
          <w:sz w:val="28"/>
          <w:szCs w:val="28"/>
        </w:rPr>
      </w:pPr>
    </w:p>
    <w:p w:rsidR="0044355C" w:rsidRPr="0044355C" w:rsidRDefault="0044355C" w:rsidP="0044355C">
      <w:pPr>
        <w:widowControl w:val="0"/>
        <w:autoSpaceDE w:val="0"/>
        <w:autoSpaceDN w:val="0"/>
        <w:adjustRightInd w:val="0"/>
        <w:ind w:firstLine="540"/>
        <w:jc w:val="both"/>
        <w:rPr>
          <w:sz w:val="28"/>
          <w:szCs w:val="28"/>
        </w:rPr>
      </w:pPr>
    </w:p>
    <w:p w:rsidR="0044355C" w:rsidRPr="00C05422" w:rsidRDefault="0044355C" w:rsidP="0044355C">
      <w:pPr>
        <w:widowControl w:val="0"/>
        <w:autoSpaceDE w:val="0"/>
        <w:autoSpaceDN w:val="0"/>
        <w:adjustRightInd w:val="0"/>
        <w:ind w:firstLine="540"/>
        <w:jc w:val="both"/>
        <w:rPr>
          <w:sz w:val="24"/>
          <w:szCs w:val="24"/>
        </w:rPr>
      </w:pPr>
    </w:p>
    <w:p w:rsidR="0044355C" w:rsidRPr="00C05422" w:rsidRDefault="0044355C" w:rsidP="0044355C">
      <w:pPr>
        <w:widowControl w:val="0"/>
        <w:autoSpaceDE w:val="0"/>
        <w:autoSpaceDN w:val="0"/>
        <w:adjustRightInd w:val="0"/>
        <w:ind w:firstLine="540"/>
        <w:jc w:val="both"/>
        <w:rPr>
          <w:sz w:val="24"/>
          <w:szCs w:val="24"/>
        </w:rPr>
      </w:pPr>
    </w:p>
    <w:p w:rsidR="0044355C" w:rsidRPr="00C05422"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jc w:val="right"/>
        <w:outlineLvl w:val="1"/>
        <w:rPr>
          <w:sz w:val="24"/>
          <w:szCs w:val="24"/>
        </w:rPr>
      </w:pPr>
    </w:p>
    <w:p w:rsidR="0044355C" w:rsidRDefault="0044355C" w:rsidP="0044355C">
      <w:pPr>
        <w:widowControl w:val="0"/>
        <w:autoSpaceDE w:val="0"/>
        <w:autoSpaceDN w:val="0"/>
        <w:adjustRightInd w:val="0"/>
        <w:jc w:val="right"/>
        <w:outlineLvl w:val="1"/>
        <w:rPr>
          <w:sz w:val="24"/>
          <w:szCs w:val="24"/>
        </w:rPr>
      </w:pPr>
    </w:p>
    <w:p w:rsidR="0044355C" w:rsidRDefault="0044355C" w:rsidP="0044355C">
      <w:pPr>
        <w:widowControl w:val="0"/>
        <w:autoSpaceDE w:val="0"/>
        <w:autoSpaceDN w:val="0"/>
        <w:adjustRightInd w:val="0"/>
        <w:jc w:val="right"/>
        <w:outlineLvl w:val="1"/>
        <w:rPr>
          <w:sz w:val="24"/>
          <w:szCs w:val="24"/>
        </w:rPr>
      </w:pPr>
    </w:p>
    <w:p w:rsidR="0044355C" w:rsidRDefault="0044355C" w:rsidP="0044355C">
      <w:pPr>
        <w:widowControl w:val="0"/>
        <w:autoSpaceDE w:val="0"/>
        <w:autoSpaceDN w:val="0"/>
        <w:adjustRightInd w:val="0"/>
        <w:jc w:val="right"/>
        <w:outlineLvl w:val="1"/>
        <w:rPr>
          <w:sz w:val="24"/>
          <w:szCs w:val="24"/>
        </w:rPr>
      </w:pPr>
    </w:p>
    <w:p w:rsidR="0044355C" w:rsidRDefault="0044355C" w:rsidP="0044355C">
      <w:pPr>
        <w:widowControl w:val="0"/>
        <w:autoSpaceDE w:val="0"/>
        <w:autoSpaceDN w:val="0"/>
        <w:adjustRightInd w:val="0"/>
        <w:jc w:val="right"/>
        <w:outlineLvl w:val="1"/>
        <w:rPr>
          <w:sz w:val="24"/>
          <w:szCs w:val="24"/>
        </w:rPr>
      </w:pPr>
    </w:p>
    <w:p w:rsidR="0044355C" w:rsidRDefault="0044355C" w:rsidP="0044355C">
      <w:pPr>
        <w:widowControl w:val="0"/>
        <w:autoSpaceDE w:val="0"/>
        <w:autoSpaceDN w:val="0"/>
        <w:adjustRightInd w:val="0"/>
        <w:jc w:val="right"/>
        <w:outlineLvl w:val="1"/>
        <w:rPr>
          <w:sz w:val="24"/>
          <w:szCs w:val="24"/>
        </w:rPr>
      </w:pPr>
    </w:p>
    <w:p w:rsidR="0044355C" w:rsidRDefault="0044355C" w:rsidP="0044355C">
      <w:pPr>
        <w:widowControl w:val="0"/>
        <w:autoSpaceDE w:val="0"/>
        <w:autoSpaceDN w:val="0"/>
        <w:adjustRightInd w:val="0"/>
        <w:jc w:val="right"/>
        <w:outlineLvl w:val="1"/>
        <w:rPr>
          <w:sz w:val="24"/>
          <w:szCs w:val="24"/>
        </w:rPr>
      </w:pPr>
    </w:p>
    <w:p w:rsidR="0044355C" w:rsidRPr="0044355C" w:rsidRDefault="0044355C" w:rsidP="0044355C">
      <w:pPr>
        <w:widowControl w:val="0"/>
        <w:autoSpaceDE w:val="0"/>
        <w:autoSpaceDN w:val="0"/>
        <w:adjustRightInd w:val="0"/>
        <w:jc w:val="right"/>
        <w:outlineLvl w:val="1"/>
      </w:pPr>
      <w:r w:rsidRPr="0044355C">
        <w:t>Приложение N 3</w:t>
      </w:r>
    </w:p>
    <w:p w:rsidR="0044355C" w:rsidRPr="0044355C" w:rsidRDefault="0044355C" w:rsidP="0044355C">
      <w:pPr>
        <w:widowControl w:val="0"/>
        <w:autoSpaceDE w:val="0"/>
        <w:autoSpaceDN w:val="0"/>
        <w:adjustRightInd w:val="0"/>
        <w:jc w:val="right"/>
      </w:pPr>
      <w:r w:rsidRPr="0044355C">
        <w:t>к Порядку выявления, учета,</w:t>
      </w:r>
    </w:p>
    <w:p w:rsidR="0044355C" w:rsidRPr="0044355C" w:rsidRDefault="0044355C" w:rsidP="0044355C">
      <w:pPr>
        <w:widowControl w:val="0"/>
        <w:autoSpaceDE w:val="0"/>
        <w:autoSpaceDN w:val="0"/>
        <w:adjustRightInd w:val="0"/>
        <w:jc w:val="right"/>
      </w:pPr>
      <w:r w:rsidRPr="0044355C">
        <w:t>перемещения, хранения, утилизации</w:t>
      </w:r>
    </w:p>
    <w:p w:rsidR="0044355C" w:rsidRPr="0044355C" w:rsidRDefault="0044355C" w:rsidP="0044355C">
      <w:pPr>
        <w:widowControl w:val="0"/>
        <w:autoSpaceDE w:val="0"/>
        <w:autoSpaceDN w:val="0"/>
        <w:adjustRightInd w:val="0"/>
        <w:jc w:val="right"/>
      </w:pPr>
      <w:r w:rsidRPr="0044355C">
        <w:t>брошенных, транспортных средств</w:t>
      </w:r>
    </w:p>
    <w:p w:rsidR="0044355C" w:rsidRPr="0044355C" w:rsidRDefault="0044355C" w:rsidP="0044355C">
      <w:pPr>
        <w:widowControl w:val="0"/>
        <w:autoSpaceDE w:val="0"/>
        <w:autoSpaceDN w:val="0"/>
        <w:adjustRightInd w:val="0"/>
        <w:jc w:val="right"/>
      </w:pPr>
      <w:r w:rsidRPr="0044355C">
        <w:t>в муниципальном образовании</w:t>
      </w:r>
    </w:p>
    <w:p w:rsidR="0044355C" w:rsidRPr="0044355C" w:rsidRDefault="0044355C" w:rsidP="0044355C">
      <w:pPr>
        <w:widowControl w:val="0"/>
        <w:autoSpaceDE w:val="0"/>
        <w:autoSpaceDN w:val="0"/>
        <w:adjustRightInd w:val="0"/>
        <w:jc w:val="right"/>
      </w:pPr>
      <w:r w:rsidRPr="0044355C">
        <w:t>Синегорского сельского поселения</w:t>
      </w:r>
    </w:p>
    <w:p w:rsidR="0044355C" w:rsidRPr="00C05422" w:rsidRDefault="0044355C" w:rsidP="0044355C">
      <w:pPr>
        <w:widowControl w:val="0"/>
        <w:autoSpaceDE w:val="0"/>
        <w:autoSpaceDN w:val="0"/>
        <w:adjustRightInd w:val="0"/>
        <w:ind w:firstLine="540"/>
        <w:jc w:val="both"/>
        <w:rPr>
          <w:sz w:val="24"/>
          <w:szCs w:val="24"/>
        </w:rPr>
      </w:pPr>
    </w:p>
    <w:p w:rsidR="0044355C" w:rsidRPr="00C05422" w:rsidRDefault="0044355C" w:rsidP="0044355C">
      <w:pPr>
        <w:widowControl w:val="0"/>
        <w:autoSpaceDE w:val="0"/>
        <w:autoSpaceDN w:val="0"/>
        <w:adjustRightInd w:val="0"/>
        <w:jc w:val="both"/>
        <w:rPr>
          <w:rFonts w:ascii="Courier New" w:hAnsi="Courier New" w:cs="Courier New"/>
        </w:rPr>
      </w:pPr>
      <w:bookmarkStart w:id="4" w:name="Par210"/>
      <w:bookmarkEnd w:id="4"/>
      <w:r w:rsidRPr="00C05422">
        <w:rPr>
          <w:rFonts w:ascii="Courier New" w:hAnsi="Courier New" w:cs="Courier New"/>
        </w:rPr>
        <w:t xml:space="preserve">                                    АКТ</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N __________ ОБСЛЕДОВАНИЯ ТРАНСПОРТНОГО СРЕДСТВА</w:t>
      </w:r>
    </w:p>
    <w:p w:rsidR="0044355C" w:rsidRPr="00C05422" w:rsidRDefault="0044355C" w:rsidP="0044355C">
      <w:pPr>
        <w:widowControl w:val="0"/>
        <w:autoSpaceDE w:val="0"/>
        <w:autoSpaceDN w:val="0"/>
        <w:adjustRightInd w:val="0"/>
        <w:jc w:val="both"/>
        <w:rPr>
          <w:rFonts w:ascii="Courier New" w:hAnsi="Courier New" w:cs="Courier New"/>
        </w:rPr>
      </w:pP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"___" ________ 20__ года                            _____ часов _____ минут</w:t>
      </w:r>
    </w:p>
    <w:p w:rsidR="0044355C" w:rsidRPr="00C05422" w:rsidRDefault="0044355C" w:rsidP="0044355C">
      <w:pPr>
        <w:widowControl w:val="0"/>
        <w:autoSpaceDE w:val="0"/>
        <w:autoSpaceDN w:val="0"/>
        <w:adjustRightInd w:val="0"/>
        <w:jc w:val="both"/>
        <w:rPr>
          <w:rFonts w:ascii="Courier New" w:hAnsi="Courier New" w:cs="Courier New"/>
        </w:rPr>
      </w:pP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___________________________________________________________________________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(место составления)</w:t>
      </w:r>
    </w:p>
    <w:p w:rsidR="0044355C" w:rsidRPr="00C05422" w:rsidRDefault="0044355C" w:rsidP="0044355C">
      <w:pPr>
        <w:widowControl w:val="0"/>
        <w:autoSpaceDE w:val="0"/>
        <w:autoSpaceDN w:val="0"/>
        <w:adjustRightInd w:val="0"/>
        <w:jc w:val="both"/>
        <w:rPr>
          <w:rFonts w:ascii="Courier New" w:hAnsi="Courier New" w:cs="Courier New"/>
        </w:rPr>
      </w:pP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___________________________________________________________________________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___________________________________________________________________________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(должность, Ф.И.О.)</w:t>
      </w:r>
    </w:p>
    <w:p w:rsidR="0044355C" w:rsidRPr="00C05422" w:rsidRDefault="0044355C" w:rsidP="0044355C">
      <w:pPr>
        <w:widowControl w:val="0"/>
        <w:autoSpaceDE w:val="0"/>
        <w:autoSpaceDN w:val="0"/>
        <w:adjustRightInd w:val="0"/>
        <w:jc w:val="both"/>
        <w:rPr>
          <w:rFonts w:ascii="Courier New" w:hAnsi="Courier New" w:cs="Courier New"/>
        </w:rPr>
      </w:pP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было установлено, что транспортное средство _______________________________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___________________________________________________________________________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(марка, модель транспортного средства, государственный регистрационный</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знак, идентификационный номер (VIN),</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___________________________________________________________________________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цвет, номер кузова, двигателя, шасси и др.)</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имеет признаки брошенного в связи с тем, что 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___________________________________________________________________________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___________________________________________________________________________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(состояние транспортного средства, признаки отнесения</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имущества к брошенному)</w:t>
      </w:r>
    </w:p>
    <w:p w:rsidR="0044355C" w:rsidRPr="00C05422" w:rsidRDefault="0044355C" w:rsidP="0044355C">
      <w:pPr>
        <w:widowControl w:val="0"/>
        <w:autoSpaceDE w:val="0"/>
        <w:autoSpaceDN w:val="0"/>
        <w:adjustRightInd w:val="0"/>
        <w:jc w:val="both"/>
        <w:rPr>
          <w:rFonts w:ascii="Courier New" w:hAnsi="Courier New" w:cs="Courier New"/>
        </w:rPr>
      </w:pP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Приложения:</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__________________________________________________________________________.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Акт составлен в ____ экз.</w:t>
      </w:r>
    </w:p>
    <w:p w:rsidR="0044355C" w:rsidRPr="00C05422" w:rsidRDefault="0044355C" w:rsidP="0044355C">
      <w:pPr>
        <w:widowControl w:val="0"/>
        <w:autoSpaceDE w:val="0"/>
        <w:autoSpaceDN w:val="0"/>
        <w:adjustRightInd w:val="0"/>
        <w:jc w:val="both"/>
        <w:rPr>
          <w:rFonts w:ascii="Courier New" w:hAnsi="Courier New" w:cs="Courier New"/>
        </w:rPr>
      </w:pP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Сотрудник УКГХ ________________ / 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(подпись)           (Ф.И.О.)</w:t>
      </w:r>
    </w:p>
    <w:p w:rsidR="0044355C" w:rsidRPr="00C05422" w:rsidRDefault="0044355C" w:rsidP="0044355C">
      <w:pPr>
        <w:widowControl w:val="0"/>
        <w:autoSpaceDE w:val="0"/>
        <w:autoSpaceDN w:val="0"/>
        <w:adjustRightInd w:val="0"/>
        <w:ind w:firstLine="540"/>
        <w:jc w:val="both"/>
        <w:rPr>
          <w:sz w:val="24"/>
          <w:szCs w:val="24"/>
        </w:rPr>
      </w:pPr>
    </w:p>
    <w:p w:rsidR="0044355C" w:rsidRPr="00C05422" w:rsidRDefault="0044355C" w:rsidP="0044355C">
      <w:pPr>
        <w:widowControl w:val="0"/>
        <w:autoSpaceDE w:val="0"/>
        <w:autoSpaceDN w:val="0"/>
        <w:adjustRightInd w:val="0"/>
        <w:ind w:firstLine="540"/>
        <w:jc w:val="both"/>
        <w:rPr>
          <w:sz w:val="24"/>
          <w:szCs w:val="24"/>
        </w:rPr>
      </w:pPr>
    </w:p>
    <w:p w:rsidR="0044355C" w:rsidRPr="00C05422" w:rsidRDefault="0044355C" w:rsidP="0044355C">
      <w:pPr>
        <w:widowControl w:val="0"/>
        <w:autoSpaceDE w:val="0"/>
        <w:autoSpaceDN w:val="0"/>
        <w:adjustRightInd w:val="0"/>
        <w:ind w:firstLine="540"/>
        <w:jc w:val="both"/>
        <w:rPr>
          <w:sz w:val="24"/>
          <w:szCs w:val="24"/>
        </w:rPr>
      </w:pPr>
    </w:p>
    <w:p w:rsidR="0044355C" w:rsidRPr="00C05422"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Pr="00C05422" w:rsidRDefault="0044355C" w:rsidP="0044355C">
      <w:pPr>
        <w:widowControl w:val="0"/>
        <w:autoSpaceDE w:val="0"/>
        <w:autoSpaceDN w:val="0"/>
        <w:adjustRightInd w:val="0"/>
        <w:ind w:firstLine="540"/>
        <w:jc w:val="both"/>
        <w:rPr>
          <w:sz w:val="24"/>
          <w:szCs w:val="24"/>
        </w:rPr>
      </w:pPr>
    </w:p>
    <w:p w:rsidR="0044355C" w:rsidRPr="0044355C" w:rsidRDefault="0044355C" w:rsidP="0044355C">
      <w:pPr>
        <w:widowControl w:val="0"/>
        <w:autoSpaceDE w:val="0"/>
        <w:autoSpaceDN w:val="0"/>
        <w:adjustRightInd w:val="0"/>
        <w:jc w:val="right"/>
        <w:outlineLvl w:val="1"/>
      </w:pPr>
      <w:r w:rsidRPr="0044355C">
        <w:t>Приложение N 4</w:t>
      </w:r>
    </w:p>
    <w:p w:rsidR="0044355C" w:rsidRPr="0044355C" w:rsidRDefault="0044355C" w:rsidP="0044355C">
      <w:pPr>
        <w:widowControl w:val="0"/>
        <w:autoSpaceDE w:val="0"/>
        <w:autoSpaceDN w:val="0"/>
        <w:adjustRightInd w:val="0"/>
        <w:jc w:val="right"/>
      </w:pPr>
      <w:r w:rsidRPr="0044355C">
        <w:t>к Порядку выявления, учета,</w:t>
      </w:r>
    </w:p>
    <w:p w:rsidR="0044355C" w:rsidRPr="0044355C" w:rsidRDefault="0044355C" w:rsidP="0044355C">
      <w:pPr>
        <w:widowControl w:val="0"/>
        <w:autoSpaceDE w:val="0"/>
        <w:autoSpaceDN w:val="0"/>
        <w:adjustRightInd w:val="0"/>
        <w:jc w:val="right"/>
      </w:pPr>
      <w:r w:rsidRPr="0044355C">
        <w:t>перемещения, хранения, утилизации</w:t>
      </w:r>
    </w:p>
    <w:p w:rsidR="0044355C" w:rsidRPr="0044355C" w:rsidRDefault="0044355C" w:rsidP="0044355C">
      <w:pPr>
        <w:widowControl w:val="0"/>
        <w:autoSpaceDE w:val="0"/>
        <w:autoSpaceDN w:val="0"/>
        <w:adjustRightInd w:val="0"/>
        <w:jc w:val="right"/>
      </w:pPr>
      <w:r w:rsidRPr="0044355C">
        <w:t>брошенных, транспортных средств</w:t>
      </w:r>
    </w:p>
    <w:p w:rsidR="0044355C" w:rsidRPr="0044355C" w:rsidRDefault="0044355C" w:rsidP="0044355C">
      <w:pPr>
        <w:widowControl w:val="0"/>
        <w:autoSpaceDE w:val="0"/>
        <w:autoSpaceDN w:val="0"/>
        <w:adjustRightInd w:val="0"/>
        <w:jc w:val="right"/>
      </w:pPr>
      <w:r w:rsidRPr="0044355C">
        <w:t>в муниципальном образовании</w:t>
      </w:r>
    </w:p>
    <w:p w:rsidR="0044355C" w:rsidRPr="00C05422" w:rsidRDefault="0044355C" w:rsidP="0044355C">
      <w:pPr>
        <w:widowControl w:val="0"/>
        <w:autoSpaceDE w:val="0"/>
        <w:autoSpaceDN w:val="0"/>
        <w:adjustRightInd w:val="0"/>
        <w:jc w:val="right"/>
        <w:rPr>
          <w:sz w:val="24"/>
          <w:szCs w:val="24"/>
        </w:rPr>
      </w:pPr>
      <w:r w:rsidRPr="0044355C">
        <w:t>Синегорского сельского поселения</w:t>
      </w:r>
    </w:p>
    <w:p w:rsidR="0044355C" w:rsidRPr="00C05422" w:rsidRDefault="0044355C" w:rsidP="0044355C">
      <w:pPr>
        <w:widowControl w:val="0"/>
        <w:autoSpaceDE w:val="0"/>
        <w:autoSpaceDN w:val="0"/>
        <w:adjustRightInd w:val="0"/>
        <w:jc w:val="both"/>
        <w:rPr>
          <w:rFonts w:ascii="Courier New" w:hAnsi="Courier New" w:cs="Courier New"/>
        </w:rPr>
      </w:pPr>
      <w:bookmarkStart w:id="5" w:name="Par252"/>
      <w:bookmarkEnd w:id="5"/>
      <w:r w:rsidRPr="00C05422">
        <w:rPr>
          <w:rFonts w:ascii="Courier New" w:hAnsi="Courier New" w:cs="Courier New"/>
        </w:rPr>
        <w:t xml:space="preserve">                                АКТ N 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ПОВТОРНОГО ОБСЛЕДОВАНИЯ ТРАНСПОРТНОГО СРЕДСТВА</w:t>
      </w:r>
    </w:p>
    <w:p w:rsidR="0044355C" w:rsidRPr="00C05422" w:rsidRDefault="0044355C" w:rsidP="0044355C">
      <w:pPr>
        <w:widowControl w:val="0"/>
        <w:autoSpaceDE w:val="0"/>
        <w:autoSpaceDN w:val="0"/>
        <w:adjustRightInd w:val="0"/>
        <w:jc w:val="both"/>
        <w:rPr>
          <w:rFonts w:ascii="Courier New" w:hAnsi="Courier New" w:cs="Courier New"/>
        </w:rPr>
      </w:pP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"___" ________ 20__ года                      ____ часов ___ минут</w:t>
      </w:r>
    </w:p>
    <w:p w:rsidR="0044355C" w:rsidRPr="00C05422" w:rsidRDefault="0044355C" w:rsidP="0044355C">
      <w:pPr>
        <w:widowControl w:val="0"/>
        <w:autoSpaceDE w:val="0"/>
        <w:autoSpaceDN w:val="0"/>
        <w:adjustRightInd w:val="0"/>
        <w:jc w:val="both"/>
        <w:rPr>
          <w:rFonts w:ascii="Courier New" w:hAnsi="Courier New" w:cs="Courier New"/>
        </w:rPr>
      </w:pP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___________________________________________________________________________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(место составления)</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Комиссия в составе: председателя комиссии 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___________________________________________________________________________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(должность, Ф.И.О.)</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и членов комиссии _________________________________________________________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___________________________________________________________________________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___________________________________________________________________________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___________________________________________________________________________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___________________________________________________________________________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(должности и Ф.И.О. членов комиссии)</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в присутствии _____________________________________________________________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___________________________________________________________________________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___________________________________________________________________________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(должности и Ф.И.О. иных лиц, присутствовавших</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при осмотре транспортного средства)</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установила, что транспортное средство _____________________________________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___________________________________________________________________________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___________________________________________________________________________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(марка, модель транспортного средства, государственный регистрационный</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знак, идентификационный номер (VIN),</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___________________________________________________________________________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цвет, номер кузова, двигателя, шасси и др.)</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принадлежащее на праве собственности ______________________________________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___________________________________________________________________________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(Ф.И.О. собственника транспортного средства - в случае, если он установлен)</w:t>
      </w:r>
    </w:p>
    <w:p w:rsidR="0044355C" w:rsidRPr="00C05422" w:rsidRDefault="0044355C" w:rsidP="0044355C">
      <w:pPr>
        <w:widowControl w:val="0"/>
        <w:autoSpaceDE w:val="0"/>
        <w:autoSpaceDN w:val="0"/>
        <w:adjustRightInd w:val="0"/>
        <w:jc w:val="both"/>
        <w:rPr>
          <w:rFonts w:ascii="Courier New" w:hAnsi="Courier New" w:cs="Courier New"/>
        </w:rPr>
      </w:pP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имеет  признаки  брошенного,  что подтверждается актом N _____ обследования</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транспортного средства от "___" ___________ 20__ года, а также результатами</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обследования,   оформляемыми   настоящим   актом   свидетельствующими,  что</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осмотренное транспортное средство) ________________________________________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___________________________________________________________________________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___________________________________________________________________________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(состояние транспортного средства, в том числе признаки его отнесения к</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брошенному)</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___________________________________________________________________________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в   связи  с  чем  комиссия  принимает  решение  об  эвакуации(перемещении)</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транспортного  средства,  имеющего  признаки  брошенного  и препятствующего</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проезду,  проходу  пешеходов,  уборке  территории, проезду спецтранспорта и</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мусороуборочных   машин   к   подъездам  и  мусорным  контейнерам  и  (или)</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размещенного  с  нарушением  требований  Правил  благоустройства территории</w:t>
      </w:r>
    </w:p>
    <w:p w:rsidR="0044355C"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муниципального   образования   </w:t>
      </w:r>
      <w:r>
        <w:rPr>
          <w:rFonts w:ascii="Courier New" w:hAnsi="Courier New" w:cs="Courier New"/>
        </w:rPr>
        <w:t>(наименование)</w:t>
      </w:r>
      <w:r w:rsidRPr="00C05422">
        <w:rPr>
          <w:rFonts w:ascii="Courier New" w:hAnsi="Courier New" w:cs="Courier New"/>
        </w:rPr>
        <w:t xml:space="preserve">,  утвержденных  </w:t>
      </w:r>
      <w:r>
        <w:rPr>
          <w:rFonts w:ascii="Courier New" w:hAnsi="Courier New" w:cs="Courier New"/>
        </w:rPr>
        <w:t>(наименование</w:t>
      </w:r>
      <w:r w:rsidRPr="00C05422">
        <w:rPr>
          <w:rFonts w:ascii="Courier New" w:hAnsi="Courier New" w:cs="Courier New"/>
        </w:rPr>
        <w:t xml:space="preserve">,  </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на</w:t>
      </w:r>
      <w:r>
        <w:rPr>
          <w:rFonts w:ascii="Courier New" w:hAnsi="Courier New" w:cs="Courier New"/>
        </w:rPr>
        <w:t xml:space="preserve"> </w:t>
      </w:r>
      <w:r w:rsidRPr="00C05422">
        <w:rPr>
          <w:rFonts w:ascii="Courier New" w:hAnsi="Courier New" w:cs="Courier New"/>
        </w:rPr>
        <w:t>специализированную автостоянку, размещенную по адресу:</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___________________________________________________________________________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Приложения:</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1. Фототаблица - _____ снимков на ____ листах.</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2. ___________________________________________________________________.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3. ___________________________________________________________________.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Акт составлен в единственном экземпляре, который хранится в </w:t>
      </w:r>
      <w:r>
        <w:rPr>
          <w:rFonts w:ascii="Courier New" w:hAnsi="Courier New" w:cs="Courier New"/>
        </w:rPr>
        <w:t>Уполномоченном органе</w:t>
      </w:r>
      <w:r w:rsidRPr="00C05422">
        <w:rPr>
          <w:rFonts w:ascii="Courier New" w:hAnsi="Courier New" w:cs="Courier New"/>
        </w:rPr>
        <w:t xml:space="preserve"> </w:t>
      </w:r>
      <w:r>
        <w:rPr>
          <w:rFonts w:ascii="Courier New" w:hAnsi="Courier New" w:cs="Courier New"/>
        </w:rPr>
        <w:t>администрации (наименование)</w:t>
      </w:r>
      <w:r w:rsidRPr="00C05422">
        <w:rPr>
          <w:rFonts w:ascii="Courier New" w:hAnsi="Courier New" w:cs="Courier New"/>
        </w:rPr>
        <w:t>.</w:t>
      </w:r>
    </w:p>
    <w:p w:rsidR="0044355C" w:rsidRPr="00C05422" w:rsidRDefault="0044355C" w:rsidP="0044355C">
      <w:pPr>
        <w:widowControl w:val="0"/>
        <w:autoSpaceDE w:val="0"/>
        <w:autoSpaceDN w:val="0"/>
        <w:adjustRightInd w:val="0"/>
        <w:jc w:val="both"/>
        <w:rPr>
          <w:rFonts w:ascii="Courier New" w:hAnsi="Courier New" w:cs="Courier New"/>
        </w:rPr>
      </w:pP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Председатель комиссии:  ________________  _______________  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lastRenderedPageBreak/>
        <w:t xml:space="preserve">                          (должность)         (подпись)        (Ф.И.О.)</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Члены комиссии:</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____________________ _______________ 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(должность)         (подпись)        (Ф.И.О.)</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____________________ _______________ 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(должность)         (подпись)        (Ф.И.О.)</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____________________ _______________ 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(должность)         (подпись)        (Ф.И.О.)</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____________________ _______________ 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(должность)         (подпись)        (Ф.И.О.)</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____________________ _______________ 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(должность)         (подпись)        (Ф.И.О.)</w:t>
      </w:r>
    </w:p>
    <w:p w:rsidR="0044355C" w:rsidRPr="00C05422" w:rsidRDefault="0044355C" w:rsidP="0044355C">
      <w:pPr>
        <w:widowControl w:val="0"/>
        <w:autoSpaceDE w:val="0"/>
        <w:autoSpaceDN w:val="0"/>
        <w:adjustRightInd w:val="0"/>
        <w:jc w:val="both"/>
        <w:rPr>
          <w:rFonts w:ascii="Courier New" w:hAnsi="Courier New" w:cs="Courier New"/>
        </w:rPr>
      </w:pP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Иные лица, присутствовавшие при обследовании транспортного средства:</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____________________    _______________    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(должность)         (подпись)                   (Ф.И.О.)</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____________________    _______________    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(должность)         (подпись)                   (Ф.И.О.)</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____________________    _______________    ____________________________</w:t>
      </w:r>
    </w:p>
    <w:p w:rsidR="0044355C" w:rsidRPr="00C05422" w:rsidRDefault="0044355C" w:rsidP="0044355C">
      <w:pPr>
        <w:widowControl w:val="0"/>
        <w:autoSpaceDE w:val="0"/>
        <w:autoSpaceDN w:val="0"/>
        <w:adjustRightInd w:val="0"/>
        <w:jc w:val="both"/>
        <w:rPr>
          <w:rFonts w:ascii="Courier New" w:hAnsi="Courier New" w:cs="Courier New"/>
        </w:rPr>
      </w:pPr>
      <w:r w:rsidRPr="00C05422">
        <w:rPr>
          <w:rFonts w:ascii="Courier New" w:hAnsi="Courier New" w:cs="Courier New"/>
        </w:rPr>
        <w:t xml:space="preserve">           (должность)         (подпись)                   (Ф.И.О.)</w:t>
      </w:r>
    </w:p>
    <w:p w:rsidR="0044355C" w:rsidRPr="00C05422" w:rsidRDefault="0044355C" w:rsidP="0044355C">
      <w:pPr>
        <w:widowControl w:val="0"/>
        <w:autoSpaceDE w:val="0"/>
        <w:autoSpaceDN w:val="0"/>
        <w:adjustRightInd w:val="0"/>
        <w:ind w:firstLine="540"/>
        <w:jc w:val="both"/>
        <w:rPr>
          <w:sz w:val="24"/>
          <w:szCs w:val="24"/>
        </w:rPr>
      </w:pPr>
    </w:p>
    <w:p w:rsidR="0044355C" w:rsidRPr="00C05422" w:rsidRDefault="0044355C" w:rsidP="0044355C">
      <w:pPr>
        <w:widowControl w:val="0"/>
        <w:autoSpaceDE w:val="0"/>
        <w:autoSpaceDN w:val="0"/>
        <w:adjustRightInd w:val="0"/>
        <w:ind w:firstLine="540"/>
        <w:jc w:val="both"/>
        <w:rPr>
          <w:sz w:val="24"/>
          <w:szCs w:val="24"/>
        </w:rPr>
      </w:pPr>
    </w:p>
    <w:p w:rsidR="0044355C" w:rsidRPr="00C05422" w:rsidRDefault="0044355C" w:rsidP="0044355C">
      <w:pPr>
        <w:widowControl w:val="0"/>
        <w:autoSpaceDE w:val="0"/>
        <w:autoSpaceDN w:val="0"/>
        <w:adjustRightInd w:val="0"/>
        <w:ind w:firstLine="540"/>
        <w:jc w:val="both"/>
        <w:rPr>
          <w:sz w:val="24"/>
          <w:szCs w:val="24"/>
        </w:rPr>
      </w:pPr>
    </w:p>
    <w:p w:rsidR="0044355C" w:rsidRPr="00C05422"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Default="0044355C" w:rsidP="0044355C">
      <w:pPr>
        <w:widowControl w:val="0"/>
        <w:autoSpaceDE w:val="0"/>
        <w:autoSpaceDN w:val="0"/>
        <w:adjustRightInd w:val="0"/>
        <w:ind w:firstLine="540"/>
        <w:jc w:val="both"/>
        <w:rPr>
          <w:sz w:val="24"/>
          <w:szCs w:val="24"/>
        </w:rPr>
      </w:pPr>
    </w:p>
    <w:p w:rsidR="0044355C" w:rsidRPr="00C05422" w:rsidRDefault="0044355C" w:rsidP="0044355C">
      <w:pPr>
        <w:widowControl w:val="0"/>
        <w:autoSpaceDE w:val="0"/>
        <w:autoSpaceDN w:val="0"/>
        <w:adjustRightInd w:val="0"/>
        <w:ind w:firstLine="540"/>
        <w:jc w:val="both"/>
        <w:rPr>
          <w:sz w:val="24"/>
          <w:szCs w:val="24"/>
        </w:rPr>
      </w:pPr>
    </w:p>
    <w:p w:rsidR="0044355C" w:rsidRPr="0044355C" w:rsidRDefault="0044355C" w:rsidP="0044355C">
      <w:pPr>
        <w:widowControl w:val="0"/>
        <w:autoSpaceDE w:val="0"/>
        <w:autoSpaceDN w:val="0"/>
        <w:adjustRightInd w:val="0"/>
        <w:jc w:val="right"/>
        <w:outlineLvl w:val="1"/>
      </w:pPr>
      <w:r w:rsidRPr="0044355C">
        <w:t>Приложение N 5</w:t>
      </w:r>
    </w:p>
    <w:p w:rsidR="0044355C" w:rsidRPr="0044355C" w:rsidRDefault="0044355C" w:rsidP="0044355C">
      <w:pPr>
        <w:widowControl w:val="0"/>
        <w:autoSpaceDE w:val="0"/>
        <w:autoSpaceDN w:val="0"/>
        <w:adjustRightInd w:val="0"/>
        <w:jc w:val="right"/>
      </w:pPr>
      <w:r w:rsidRPr="0044355C">
        <w:t>к Порядку выявления, учета,</w:t>
      </w:r>
    </w:p>
    <w:p w:rsidR="0044355C" w:rsidRPr="0044355C" w:rsidRDefault="0044355C" w:rsidP="0044355C">
      <w:pPr>
        <w:widowControl w:val="0"/>
        <w:autoSpaceDE w:val="0"/>
        <w:autoSpaceDN w:val="0"/>
        <w:adjustRightInd w:val="0"/>
        <w:jc w:val="right"/>
      </w:pPr>
      <w:r w:rsidRPr="0044355C">
        <w:t>перемещения, хранения, утилизации</w:t>
      </w:r>
    </w:p>
    <w:p w:rsidR="0044355C" w:rsidRPr="0044355C" w:rsidRDefault="0044355C" w:rsidP="0044355C">
      <w:pPr>
        <w:widowControl w:val="0"/>
        <w:autoSpaceDE w:val="0"/>
        <w:autoSpaceDN w:val="0"/>
        <w:adjustRightInd w:val="0"/>
        <w:jc w:val="right"/>
      </w:pPr>
      <w:r w:rsidRPr="0044355C">
        <w:t>брошенных, транспортных средств</w:t>
      </w:r>
    </w:p>
    <w:p w:rsidR="0044355C" w:rsidRPr="0044355C" w:rsidRDefault="0044355C" w:rsidP="0044355C">
      <w:pPr>
        <w:widowControl w:val="0"/>
        <w:autoSpaceDE w:val="0"/>
        <w:autoSpaceDN w:val="0"/>
        <w:adjustRightInd w:val="0"/>
        <w:jc w:val="right"/>
      </w:pPr>
      <w:r w:rsidRPr="0044355C">
        <w:t>в муниципальном образовании</w:t>
      </w:r>
    </w:p>
    <w:p w:rsidR="0044355C" w:rsidRPr="00C05422" w:rsidRDefault="0044355C" w:rsidP="0044355C">
      <w:pPr>
        <w:widowControl w:val="0"/>
        <w:autoSpaceDE w:val="0"/>
        <w:autoSpaceDN w:val="0"/>
        <w:adjustRightInd w:val="0"/>
        <w:jc w:val="right"/>
        <w:rPr>
          <w:sz w:val="24"/>
          <w:szCs w:val="24"/>
        </w:rPr>
      </w:pPr>
      <w:r w:rsidRPr="0044355C">
        <w:t>Синегорского сельского поселения</w:t>
      </w:r>
    </w:p>
    <w:p w:rsidR="0044355C" w:rsidRPr="00C05422" w:rsidRDefault="0044355C" w:rsidP="0044355C">
      <w:pPr>
        <w:widowControl w:val="0"/>
        <w:autoSpaceDE w:val="0"/>
        <w:autoSpaceDN w:val="0"/>
        <w:adjustRightInd w:val="0"/>
        <w:ind w:firstLine="540"/>
        <w:jc w:val="both"/>
        <w:rPr>
          <w:sz w:val="24"/>
          <w:szCs w:val="24"/>
        </w:rPr>
      </w:pPr>
    </w:p>
    <w:p w:rsidR="0044355C" w:rsidRPr="00C05422" w:rsidRDefault="0044355C" w:rsidP="0044355C">
      <w:pPr>
        <w:widowControl w:val="0"/>
        <w:autoSpaceDE w:val="0"/>
        <w:autoSpaceDN w:val="0"/>
        <w:adjustRightInd w:val="0"/>
        <w:jc w:val="center"/>
        <w:rPr>
          <w:rFonts w:ascii="Arial" w:hAnsi="Arial" w:cs="Arial"/>
          <w:b/>
          <w:bCs/>
          <w:sz w:val="24"/>
          <w:szCs w:val="24"/>
        </w:rPr>
      </w:pPr>
      <w:bookmarkStart w:id="6" w:name="Par342"/>
      <w:bookmarkEnd w:id="6"/>
      <w:r w:rsidRPr="00C05422">
        <w:rPr>
          <w:rFonts w:ascii="Arial" w:hAnsi="Arial" w:cs="Arial"/>
          <w:b/>
          <w:bCs/>
          <w:sz w:val="24"/>
          <w:szCs w:val="24"/>
        </w:rPr>
        <w:t>СОСТАВ</w:t>
      </w:r>
    </w:p>
    <w:p w:rsidR="0044355C" w:rsidRPr="00C05422" w:rsidRDefault="0044355C" w:rsidP="0044355C">
      <w:pPr>
        <w:widowControl w:val="0"/>
        <w:autoSpaceDE w:val="0"/>
        <w:autoSpaceDN w:val="0"/>
        <w:adjustRightInd w:val="0"/>
        <w:jc w:val="center"/>
        <w:rPr>
          <w:rFonts w:ascii="Arial" w:hAnsi="Arial" w:cs="Arial"/>
          <w:b/>
          <w:bCs/>
          <w:sz w:val="24"/>
          <w:szCs w:val="24"/>
        </w:rPr>
      </w:pPr>
      <w:r w:rsidRPr="00C05422">
        <w:rPr>
          <w:rFonts w:ascii="Arial" w:hAnsi="Arial" w:cs="Arial"/>
          <w:b/>
          <w:bCs/>
          <w:sz w:val="24"/>
          <w:szCs w:val="24"/>
        </w:rPr>
        <w:t>КОМИССИИ ПО ОБСЛЕДОВАНИЮ БРОШЕННЫХ ТРАНСПОРТНЫХ СРЕДСТВ</w:t>
      </w:r>
    </w:p>
    <w:p w:rsidR="0044355C" w:rsidRPr="00C05422" w:rsidRDefault="0044355C" w:rsidP="0044355C">
      <w:pPr>
        <w:widowControl w:val="0"/>
        <w:autoSpaceDE w:val="0"/>
        <w:autoSpaceDN w:val="0"/>
        <w:adjustRightInd w:val="0"/>
        <w:ind w:firstLine="540"/>
        <w:jc w:val="both"/>
        <w:rPr>
          <w:sz w:val="24"/>
          <w:szCs w:val="24"/>
        </w:rPr>
      </w:pPr>
    </w:p>
    <w:tbl>
      <w:tblPr>
        <w:tblW w:w="0" w:type="auto"/>
        <w:tblLayout w:type="fixed"/>
        <w:tblCellMar>
          <w:top w:w="102" w:type="dxa"/>
          <w:left w:w="62" w:type="dxa"/>
          <w:bottom w:w="102" w:type="dxa"/>
          <w:right w:w="62" w:type="dxa"/>
        </w:tblCellMar>
        <w:tblLook w:val="0000"/>
      </w:tblPr>
      <w:tblGrid>
        <w:gridCol w:w="3482"/>
        <w:gridCol w:w="5580"/>
      </w:tblGrid>
      <w:tr w:rsidR="0044355C" w:rsidRPr="00C05422" w:rsidTr="00E92F85">
        <w:tc>
          <w:tcPr>
            <w:tcW w:w="3482" w:type="dxa"/>
            <w:tcBorders>
              <w:top w:val="single" w:sz="4" w:space="0" w:color="auto"/>
              <w:left w:val="single" w:sz="4" w:space="0" w:color="auto"/>
              <w:bottom w:val="single" w:sz="4" w:space="0" w:color="auto"/>
              <w:right w:val="single" w:sz="4" w:space="0" w:color="auto"/>
            </w:tcBorders>
          </w:tcPr>
          <w:p w:rsidR="0044355C" w:rsidRPr="00C05422" w:rsidRDefault="0044355C" w:rsidP="00E92F85">
            <w:pPr>
              <w:widowControl w:val="0"/>
              <w:autoSpaceDE w:val="0"/>
              <w:autoSpaceDN w:val="0"/>
              <w:adjustRightInd w:val="0"/>
              <w:rPr>
                <w:sz w:val="24"/>
                <w:szCs w:val="24"/>
              </w:rPr>
            </w:pPr>
            <w:r w:rsidRPr="00C05422">
              <w:rPr>
                <w:sz w:val="24"/>
                <w:szCs w:val="24"/>
              </w:rPr>
              <w:t>Председатель комиссии</w:t>
            </w:r>
          </w:p>
        </w:tc>
        <w:tc>
          <w:tcPr>
            <w:tcW w:w="5580" w:type="dxa"/>
            <w:tcBorders>
              <w:top w:val="single" w:sz="4" w:space="0" w:color="auto"/>
              <w:left w:val="single" w:sz="4" w:space="0" w:color="auto"/>
              <w:bottom w:val="single" w:sz="4" w:space="0" w:color="auto"/>
              <w:right w:val="single" w:sz="4" w:space="0" w:color="auto"/>
            </w:tcBorders>
          </w:tcPr>
          <w:p w:rsidR="0044355C" w:rsidRPr="00C05422" w:rsidRDefault="0044355C" w:rsidP="00E92F85">
            <w:pPr>
              <w:widowControl w:val="0"/>
              <w:autoSpaceDE w:val="0"/>
              <w:autoSpaceDN w:val="0"/>
              <w:adjustRightInd w:val="0"/>
              <w:rPr>
                <w:sz w:val="24"/>
                <w:szCs w:val="24"/>
              </w:rPr>
            </w:pPr>
          </w:p>
        </w:tc>
      </w:tr>
      <w:tr w:rsidR="0044355C" w:rsidRPr="00C05422" w:rsidTr="00E92F85">
        <w:tc>
          <w:tcPr>
            <w:tcW w:w="3482" w:type="dxa"/>
            <w:vMerge w:val="restart"/>
            <w:tcBorders>
              <w:top w:val="single" w:sz="4" w:space="0" w:color="auto"/>
              <w:left w:val="single" w:sz="4" w:space="0" w:color="auto"/>
              <w:bottom w:val="single" w:sz="4" w:space="0" w:color="auto"/>
              <w:right w:val="single" w:sz="4" w:space="0" w:color="auto"/>
            </w:tcBorders>
          </w:tcPr>
          <w:p w:rsidR="0044355C" w:rsidRPr="00C05422" w:rsidRDefault="0044355C" w:rsidP="00E92F85">
            <w:pPr>
              <w:widowControl w:val="0"/>
              <w:autoSpaceDE w:val="0"/>
              <w:autoSpaceDN w:val="0"/>
              <w:adjustRightInd w:val="0"/>
              <w:rPr>
                <w:sz w:val="24"/>
                <w:szCs w:val="24"/>
              </w:rPr>
            </w:pPr>
            <w:r w:rsidRPr="00C05422">
              <w:rPr>
                <w:sz w:val="24"/>
                <w:szCs w:val="24"/>
              </w:rPr>
              <w:t>Члены комиссии</w:t>
            </w:r>
          </w:p>
        </w:tc>
        <w:tc>
          <w:tcPr>
            <w:tcW w:w="5580" w:type="dxa"/>
            <w:tcBorders>
              <w:top w:val="single" w:sz="4" w:space="0" w:color="auto"/>
              <w:left w:val="single" w:sz="4" w:space="0" w:color="auto"/>
              <w:bottom w:val="single" w:sz="4" w:space="0" w:color="auto"/>
              <w:right w:val="single" w:sz="4" w:space="0" w:color="auto"/>
            </w:tcBorders>
          </w:tcPr>
          <w:p w:rsidR="0044355C" w:rsidRPr="00C05422" w:rsidRDefault="0044355C" w:rsidP="00E92F85">
            <w:pPr>
              <w:widowControl w:val="0"/>
              <w:autoSpaceDE w:val="0"/>
              <w:autoSpaceDN w:val="0"/>
              <w:adjustRightInd w:val="0"/>
              <w:rPr>
                <w:sz w:val="24"/>
                <w:szCs w:val="24"/>
              </w:rPr>
            </w:pPr>
          </w:p>
        </w:tc>
      </w:tr>
      <w:tr w:rsidR="0044355C" w:rsidRPr="00C05422" w:rsidTr="00E92F85">
        <w:tc>
          <w:tcPr>
            <w:tcW w:w="3482" w:type="dxa"/>
            <w:vMerge/>
            <w:tcBorders>
              <w:top w:val="single" w:sz="4" w:space="0" w:color="auto"/>
              <w:left w:val="single" w:sz="4" w:space="0" w:color="auto"/>
              <w:bottom w:val="single" w:sz="4" w:space="0" w:color="auto"/>
              <w:right w:val="single" w:sz="4" w:space="0" w:color="auto"/>
            </w:tcBorders>
          </w:tcPr>
          <w:p w:rsidR="0044355C" w:rsidRPr="00C05422" w:rsidRDefault="0044355C" w:rsidP="00E92F85">
            <w:pPr>
              <w:widowControl w:val="0"/>
              <w:autoSpaceDE w:val="0"/>
              <w:autoSpaceDN w:val="0"/>
              <w:adjustRightInd w:val="0"/>
              <w:rPr>
                <w:sz w:val="24"/>
                <w:szCs w:val="24"/>
              </w:rPr>
            </w:pPr>
          </w:p>
        </w:tc>
        <w:tc>
          <w:tcPr>
            <w:tcW w:w="5580" w:type="dxa"/>
            <w:tcBorders>
              <w:top w:val="single" w:sz="4" w:space="0" w:color="auto"/>
              <w:left w:val="single" w:sz="4" w:space="0" w:color="auto"/>
              <w:bottom w:val="single" w:sz="4" w:space="0" w:color="auto"/>
              <w:right w:val="single" w:sz="4" w:space="0" w:color="auto"/>
            </w:tcBorders>
          </w:tcPr>
          <w:p w:rsidR="0044355C" w:rsidRPr="00C05422" w:rsidRDefault="0044355C" w:rsidP="00E92F85">
            <w:pPr>
              <w:widowControl w:val="0"/>
              <w:autoSpaceDE w:val="0"/>
              <w:autoSpaceDN w:val="0"/>
              <w:adjustRightInd w:val="0"/>
              <w:rPr>
                <w:sz w:val="24"/>
                <w:szCs w:val="24"/>
              </w:rPr>
            </w:pPr>
          </w:p>
        </w:tc>
      </w:tr>
      <w:tr w:rsidR="0044355C" w:rsidRPr="00C05422" w:rsidTr="00E92F85">
        <w:tc>
          <w:tcPr>
            <w:tcW w:w="3482" w:type="dxa"/>
            <w:vMerge/>
            <w:tcBorders>
              <w:top w:val="single" w:sz="4" w:space="0" w:color="auto"/>
              <w:left w:val="single" w:sz="4" w:space="0" w:color="auto"/>
              <w:bottom w:val="single" w:sz="4" w:space="0" w:color="auto"/>
              <w:right w:val="single" w:sz="4" w:space="0" w:color="auto"/>
            </w:tcBorders>
          </w:tcPr>
          <w:p w:rsidR="0044355C" w:rsidRPr="00C05422" w:rsidRDefault="0044355C" w:rsidP="00E92F85">
            <w:pPr>
              <w:widowControl w:val="0"/>
              <w:autoSpaceDE w:val="0"/>
              <w:autoSpaceDN w:val="0"/>
              <w:adjustRightInd w:val="0"/>
              <w:rPr>
                <w:sz w:val="24"/>
                <w:szCs w:val="24"/>
              </w:rPr>
            </w:pPr>
          </w:p>
        </w:tc>
        <w:tc>
          <w:tcPr>
            <w:tcW w:w="5580" w:type="dxa"/>
            <w:tcBorders>
              <w:top w:val="single" w:sz="4" w:space="0" w:color="auto"/>
              <w:left w:val="single" w:sz="4" w:space="0" w:color="auto"/>
              <w:bottom w:val="single" w:sz="4" w:space="0" w:color="auto"/>
              <w:right w:val="single" w:sz="4" w:space="0" w:color="auto"/>
            </w:tcBorders>
          </w:tcPr>
          <w:p w:rsidR="0044355C" w:rsidRPr="00C05422" w:rsidRDefault="0044355C" w:rsidP="00E92F85">
            <w:pPr>
              <w:widowControl w:val="0"/>
              <w:autoSpaceDE w:val="0"/>
              <w:autoSpaceDN w:val="0"/>
              <w:adjustRightInd w:val="0"/>
              <w:rPr>
                <w:sz w:val="24"/>
                <w:szCs w:val="24"/>
              </w:rPr>
            </w:pPr>
            <w:r w:rsidRPr="00C05422">
              <w:rPr>
                <w:sz w:val="24"/>
                <w:szCs w:val="24"/>
              </w:rPr>
              <w:t xml:space="preserve">Уполномоченный представитель </w:t>
            </w:r>
            <w:r>
              <w:rPr>
                <w:sz w:val="24"/>
                <w:szCs w:val="24"/>
              </w:rPr>
              <w:t xml:space="preserve">территориального отдела </w:t>
            </w:r>
            <w:r w:rsidRPr="00C05422">
              <w:rPr>
                <w:sz w:val="24"/>
                <w:szCs w:val="24"/>
              </w:rPr>
              <w:t xml:space="preserve">ГИБДД МВД </w:t>
            </w:r>
            <w:r>
              <w:rPr>
                <w:sz w:val="24"/>
                <w:szCs w:val="24"/>
              </w:rPr>
              <w:t>РФ</w:t>
            </w:r>
          </w:p>
        </w:tc>
      </w:tr>
      <w:tr w:rsidR="0044355C" w:rsidRPr="00C05422" w:rsidTr="00E92F85">
        <w:tc>
          <w:tcPr>
            <w:tcW w:w="3482" w:type="dxa"/>
            <w:vMerge/>
            <w:tcBorders>
              <w:top w:val="single" w:sz="4" w:space="0" w:color="auto"/>
              <w:left w:val="single" w:sz="4" w:space="0" w:color="auto"/>
              <w:bottom w:val="single" w:sz="4" w:space="0" w:color="auto"/>
              <w:right w:val="single" w:sz="4" w:space="0" w:color="auto"/>
            </w:tcBorders>
          </w:tcPr>
          <w:p w:rsidR="0044355C" w:rsidRPr="00C05422" w:rsidRDefault="0044355C" w:rsidP="00E92F85">
            <w:pPr>
              <w:widowControl w:val="0"/>
              <w:autoSpaceDE w:val="0"/>
              <w:autoSpaceDN w:val="0"/>
              <w:adjustRightInd w:val="0"/>
              <w:rPr>
                <w:sz w:val="24"/>
                <w:szCs w:val="24"/>
              </w:rPr>
            </w:pPr>
          </w:p>
        </w:tc>
        <w:tc>
          <w:tcPr>
            <w:tcW w:w="5580" w:type="dxa"/>
            <w:tcBorders>
              <w:top w:val="single" w:sz="4" w:space="0" w:color="auto"/>
              <w:left w:val="single" w:sz="4" w:space="0" w:color="auto"/>
              <w:bottom w:val="single" w:sz="4" w:space="0" w:color="auto"/>
              <w:right w:val="single" w:sz="4" w:space="0" w:color="auto"/>
            </w:tcBorders>
          </w:tcPr>
          <w:p w:rsidR="0044355C" w:rsidRPr="00C05422" w:rsidRDefault="0044355C" w:rsidP="00E92F85">
            <w:pPr>
              <w:widowControl w:val="0"/>
              <w:autoSpaceDE w:val="0"/>
              <w:autoSpaceDN w:val="0"/>
              <w:adjustRightInd w:val="0"/>
              <w:rPr>
                <w:sz w:val="24"/>
                <w:szCs w:val="24"/>
              </w:rPr>
            </w:pPr>
            <w:r w:rsidRPr="00C05422">
              <w:rPr>
                <w:sz w:val="24"/>
                <w:szCs w:val="24"/>
              </w:rPr>
              <w:t>Участковый уполномоченный полиции (по соответствующему району)</w:t>
            </w:r>
          </w:p>
        </w:tc>
      </w:tr>
      <w:tr w:rsidR="0044355C" w:rsidRPr="00C05422" w:rsidTr="00E92F85">
        <w:tc>
          <w:tcPr>
            <w:tcW w:w="3482" w:type="dxa"/>
            <w:vMerge/>
            <w:tcBorders>
              <w:top w:val="single" w:sz="4" w:space="0" w:color="auto"/>
              <w:left w:val="single" w:sz="4" w:space="0" w:color="auto"/>
              <w:bottom w:val="single" w:sz="4" w:space="0" w:color="auto"/>
              <w:right w:val="single" w:sz="4" w:space="0" w:color="auto"/>
            </w:tcBorders>
          </w:tcPr>
          <w:p w:rsidR="0044355C" w:rsidRPr="00C05422" w:rsidRDefault="0044355C" w:rsidP="00E92F85">
            <w:pPr>
              <w:widowControl w:val="0"/>
              <w:autoSpaceDE w:val="0"/>
              <w:autoSpaceDN w:val="0"/>
              <w:adjustRightInd w:val="0"/>
              <w:rPr>
                <w:sz w:val="24"/>
                <w:szCs w:val="24"/>
              </w:rPr>
            </w:pPr>
          </w:p>
        </w:tc>
        <w:tc>
          <w:tcPr>
            <w:tcW w:w="5580" w:type="dxa"/>
            <w:tcBorders>
              <w:top w:val="single" w:sz="4" w:space="0" w:color="auto"/>
              <w:left w:val="single" w:sz="4" w:space="0" w:color="auto"/>
              <w:bottom w:val="single" w:sz="4" w:space="0" w:color="auto"/>
              <w:right w:val="single" w:sz="4" w:space="0" w:color="auto"/>
            </w:tcBorders>
          </w:tcPr>
          <w:p w:rsidR="0044355C" w:rsidRPr="00C05422" w:rsidRDefault="0044355C" w:rsidP="00E92F85">
            <w:pPr>
              <w:widowControl w:val="0"/>
              <w:autoSpaceDE w:val="0"/>
              <w:autoSpaceDN w:val="0"/>
              <w:adjustRightInd w:val="0"/>
              <w:rPr>
                <w:sz w:val="24"/>
                <w:szCs w:val="24"/>
              </w:rPr>
            </w:pPr>
            <w:r w:rsidRPr="00C05422">
              <w:rPr>
                <w:sz w:val="24"/>
                <w:szCs w:val="24"/>
              </w:rPr>
              <w:t>В случае нахождения транспортного средства на придомовых территориях</w:t>
            </w:r>
          </w:p>
          <w:p w:rsidR="0044355C" w:rsidRPr="00C05422" w:rsidRDefault="0044355C" w:rsidP="00E92F85">
            <w:pPr>
              <w:widowControl w:val="0"/>
              <w:autoSpaceDE w:val="0"/>
              <w:autoSpaceDN w:val="0"/>
              <w:adjustRightInd w:val="0"/>
              <w:rPr>
                <w:sz w:val="24"/>
                <w:szCs w:val="24"/>
              </w:rPr>
            </w:pPr>
            <w:r w:rsidRPr="00C05422">
              <w:rPr>
                <w:sz w:val="24"/>
                <w:szCs w:val="24"/>
              </w:rPr>
              <w:t>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либо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либо Председатель совета многоквартирного дома, старший по дому (при их наличии)</w:t>
            </w:r>
          </w:p>
        </w:tc>
      </w:tr>
    </w:tbl>
    <w:p w:rsidR="0044355C" w:rsidRPr="00C05422" w:rsidRDefault="0044355C" w:rsidP="0044355C">
      <w:pPr>
        <w:widowControl w:val="0"/>
        <w:autoSpaceDE w:val="0"/>
        <w:autoSpaceDN w:val="0"/>
        <w:adjustRightInd w:val="0"/>
        <w:ind w:firstLine="540"/>
        <w:jc w:val="both"/>
        <w:rPr>
          <w:sz w:val="24"/>
          <w:szCs w:val="24"/>
        </w:rPr>
      </w:pPr>
    </w:p>
    <w:p w:rsidR="0044355C" w:rsidRPr="00C05422" w:rsidRDefault="0044355C" w:rsidP="0044355C">
      <w:pPr>
        <w:widowControl w:val="0"/>
        <w:autoSpaceDE w:val="0"/>
        <w:autoSpaceDN w:val="0"/>
        <w:adjustRightInd w:val="0"/>
        <w:ind w:firstLine="540"/>
        <w:jc w:val="both"/>
        <w:rPr>
          <w:sz w:val="24"/>
          <w:szCs w:val="24"/>
        </w:rPr>
      </w:pPr>
    </w:p>
    <w:p w:rsidR="0044355C" w:rsidRPr="00C05422" w:rsidRDefault="0044355C" w:rsidP="0044355C">
      <w:pPr>
        <w:widowControl w:val="0"/>
        <w:pBdr>
          <w:top w:val="single" w:sz="6" w:space="0" w:color="auto"/>
        </w:pBdr>
        <w:autoSpaceDE w:val="0"/>
        <w:autoSpaceDN w:val="0"/>
        <w:adjustRightInd w:val="0"/>
        <w:spacing w:before="100" w:after="100"/>
        <w:jc w:val="both"/>
        <w:rPr>
          <w:sz w:val="2"/>
          <w:szCs w:val="2"/>
        </w:rPr>
      </w:pPr>
    </w:p>
    <w:p w:rsidR="0044355C" w:rsidRDefault="0044355C" w:rsidP="0044355C">
      <w:pPr>
        <w:jc w:val="both"/>
        <w:rPr>
          <w:bCs/>
          <w:szCs w:val="28"/>
        </w:rPr>
      </w:pPr>
    </w:p>
    <w:p w:rsidR="0044355C" w:rsidRDefault="0044355C" w:rsidP="0044355C">
      <w:pPr>
        <w:jc w:val="both"/>
        <w:rPr>
          <w:bCs/>
          <w:szCs w:val="28"/>
        </w:rPr>
      </w:pPr>
    </w:p>
    <w:p w:rsidR="0044355C" w:rsidRDefault="0044355C" w:rsidP="0044355C">
      <w:pPr>
        <w:jc w:val="both"/>
        <w:rPr>
          <w:bCs/>
          <w:szCs w:val="28"/>
        </w:rPr>
      </w:pPr>
    </w:p>
    <w:p w:rsidR="0044355C" w:rsidRDefault="0044355C" w:rsidP="0044355C">
      <w:pPr>
        <w:jc w:val="both"/>
        <w:rPr>
          <w:bCs/>
          <w:szCs w:val="28"/>
        </w:rPr>
      </w:pPr>
    </w:p>
    <w:p w:rsidR="0044355C" w:rsidRDefault="0044355C" w:rsidP="0044355C">
      <w:pPr>
        <w:jc w:val="both"/>
        <w:rPr>
          <w:bCs/>
          <w:szCs w:val="28"/>
        </w:rPr>
      </w:pPr>
    </w:p>
    <w:p w:rsidR="00B62693" w:rsidRDefault="0044355C" w:rsidP="00B62693">
      <w:pPr>
        <w:jc w:val="both"/>
        <w:rPr>
          <w:sz w:val="28"/>
          <w:szCs w:val="28"/>
        </w:rPr>
      </w:pPr>
      <w:r w:rsidRPr="007C09E1">
        <w:rPr>
          <w:bCs/>
          <w:szCs w:val="28"/>
        </w:rPr>
        <w:t xml:space="preserve">     </w:t>
      </w:r>
      <w:r w:rsidR="00B62693">
        <w:rPr>
          <w:sz w:val="28"/>
          <w:szCs w:val="28"/>
        </w:rPr>
        <w:t xml:space="preserve">Заведующий сектором по общим и </w:t>
      </w:r>
    </w:p>
    <w:p w:rsidR="0044355C" w:rsidRDefault="00B62693" w:rsidP="00074D56">
      <w:pPr>
        <w:jc w:val="both"/>
        <w:rPr>
          <w:szCs w:val="28"/>
        </w:rPr>
      </w:pPr>
      <w:r>
        <w:rPr>
          <w:sz w:val="28"/>
          <w:szCs w:val="28"/>
        </w:rPr>
        <w:t xml:space="preserve">   земельно-правовым вопросам                                                С.П.Беседина</w:t>
      </w:r>
      <w:r w:rsidR="0044355C">
        <w:rPr>
          <w:szCs w:val="28"/>
        </w:rPr>
        <w:t xml:space="preserve"> </w:t>
      </w:r>
    </w:p>
    <w:p w:rsidR="0044355C" w:rsidRDefault="0044355C" w:rsidP="0044355C">
      <w:pPr>
        <w:widowControl w:val="0"/>
        <w:autoSpaceDE w:val="0"/>
        <w:ind w:left="4248"/>
        <w:rPr>
          <w:szCs w:val="28"/>
        </w:rPr>
      </w:pPr>
    </w:p>
    <w:p w:rsidR="0044355C" w:rsidRDefault="0044355C" w:rsidP="0044355C">
      <w:pPr>
        <w:widowControl w:val="0"/>
        <w:autoSpaceDE w:val="0"/>
        <w:rPr>
          <w:szCs w:val="28"/>
        </w:rPr>
      </w:pPr>
    </w:p>
    <w:p w:rsidR="0044355C" w:rsidRDefault="0044355C" w:rsidP="0044355C">
      <w:pPr>
        <w:widowControl w:val="0"/>
        <w:autoSpaceDE w:val="0"/>
        <w:rPr>
          <w:szCs w:val="28"/>
        </w:rPr>
      </w:pPr>
    </w:p>
    <w:p w:rsidR="0044355C" w:rsidRDefault="0044355C" w:rsidP="0044355C"/>
    <w:p w:rsidR="0064382B" w:rsidRDefault="0064382B" w:rsidP="00456979">
      <w:pPr>
        <w:jc w:val="both"/>
        <w:rPr>
          <w:sz w:val="28"/>
          <w:szCs w:val="28"/>
        </w:rPr>
      </w:pPr>
    </w:p>
    <w:p w:rsidR="00E77D0A" w:rsidRDefault="00E77D0A" w:rsidP="005A2A2B">
      <w:pPr>
        <w:ind w:right="-7"/>
        <w:jc w:val="both"/>
        <w:rPr>
          <w:sz w:val="28"/>
          <w:szCs w:val="28"/>
        </w:rPr>
      </w:pPr>
    </w:p>
    <w:p w:rsidR="004B4E76" w:rsidRDefault="004B4E76" w:rsidP="00E35998">
      <w:pPr>
        <w:tabs>
          <w:tab w:val="left" w:pos="8077"/>
        </w:tabs>
        <w:ind w:left="4956" w:hanging="5098"/>
        <w:rPr>
          <w:sz w:val="28"/>
          <w:szCs w:val="28"/>
        </w:rPr>
      </w:pPr>
    </w:p>
    <w:p w:rsidR="006C1E27" w:rsidRDefault="006C1E27" w:rsidP="0044355C">
      <w:pPr>
        <w:tabs>
          <w:tab w:val="left" w:pos="12015"/>
        </w:tabs>
        <w:rPr>
          <w:sz w:val="28"/>
          <w:szCs w:val="28"/>
        </w:rPr>
      </w:pPr>
      <w:r>
        <w:rPr>
          <w:sz w:val="28"/>
          <w:szCs w:val="28"/>
        </w:rPr>
        <w:tab/>
      </w:r>
    </w:p>
    <w:sectPr w:rsidR="006C1E27" w:rsidSect="006830FF">
      <w:headerReference w:type="even" r:id="rId8"/>
      <w:headerReference w:type="default" r:id="rId9"/>
      <w:headerReference w:type="first" r:id="rId10"/>
      <w:pgSz w:w="11906" w:h="16838"/>
      <w:pgMar w:top="652" w:right="748" w:bottom="284" w:left="1134" w:header="709"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B7F" w:rsidRDefault="00ED6B7F">
      <w:r>
        <w:separator/>
      </w:r>
    </w:p>
  </w:endnote>
  <w:endnote w:type="continuationSeparator" w:id="1">
    <w:p w:rsidR="00ED6B7F" w:rsidRDefault="00ED6B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Bodoni MT Black">
    <w:altName w:val="Gentium Basic"/>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B7F" w:rsidRDefault="00ED6B7F">
      <w:r>
        <w:separator/>
      </w:r>
    </w:p>
  </w:footnote>
  <w:footnote w:type="continuationSeparator" w:id="1">
    <w:p w:rsidR="00ED6B7F" w:rsidRDefault="00ED6B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814" w:rsidRDefault="006F35A0">
    <w:pPr>
      <w:ind w:right="67"/>
      <w:jc w:val="center"/>
    </w:pPr>
    <w:r w:rsidRPr="006F35A0">
      <w:fldChar w:fldCharType="begin"/>
    </w:r>
    <w:r w:rsidR="004A5699">
      <w:instrText xml:space="preserve"> PAGE   \* MERGEFORMAT </w:instrText>
    </w:r>
    <w:r w:rsidRPr="006F35A0">
      <w:fldChar w:fldCharType="separate"/>
    </w:r>
    <w:r w:rsidR="00937814" w:rsidRPr="003B7A75">
      <w:rPr>
        <w:noProof/>
        <w:sz w:val="26"/>
      </w:rPr>
      <w:t>10</w:t>
    </w:r>
    <w:r>
      <w:rPr>
        <w:noProof/>
        <w:sz w:val="26"/>
      </w:rPr>
      <w:fldChar w:fldCharType="end"/>
    </w:r>
    <w:r w:rsidR="00937814">
      <w:rPr>
        <w:sz w:val="2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814" w:rsidRDefault="006F35A0">
    <w:pPr>
      <w:ind w:right="67"/>
      <w:jc w:val="center"/>
    </w:pPr>
    <w:r w:rsidRPr="006F35A0">
      <w:fldChar w:fldCharType="begin"/>
    </w:r>
    <w:r w:rsidR="004A5699">
      <w:instrText xml:space="preserve"> PAGE   \* MERGEFORMAT </w:instrText>
    </w:r>
    <w:r w:rsidRPr="006F35A0">
      <w:fldChar w:fldCharType="separate"/>
    </w:r>
    <w:r w:rsidR="00074D56" w:rsidRPr="00074D56">
      <w:rPr>
        <w:noProof/>
        <w:sz w:val="26"/>
      </w:rPr>
      <w:t>12</w:t>
    </w:r>
    <w:r>
      <w:rPr>
        <w:noProof/>
        <w:sz w:val="26"/>
      </w:rPr>
      <w:fldChar w:fldCharType="end"/>
    </w:r>
    <w:r w:rsidR="00937814">
      <w:rPr>
        <w:sz w:val="26"/>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814" w:rsidRDefault="006F35A0">
    <w:pPr>
      <w:ind w:right="67"/>
      <w:jc w:val="center"/>
    </w:pPr>
    <w:r w:rsidRPr="006F35A0">
      <w:fldChar w:fldCharType="begin"/>
    </w:r>
    <w:r w:rsidR="004A5699">
      <w:instrText xml:space="preserve"> PAGE   \* MERGEFORMAT </w:instrText>
    </w:r>
    <w:r w:rsidRPr="006F35A0">
      <w:fldChar w:fldCharType="separate"/>
    </w:r>
    <w:r w:rsidR="00937814">
      <w:rPr>
        <w:sz w:val="26"/>
      </w:rPr>
      <w:t>7</w:t>
    </w:r>
    <w:r>
      <w:rPr>
        <w:sz w:val="26"/>
      </w:rPr>
      <w:fldChar w:fldCharType="end"/>
    </w:r>
    <w:r w:rsidR="00937814">
      <w:rPr>
        <w:sz w:val="2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2BD"/>
    <w:multiLevelType w:val="hybridMultilevel"/>
    <w:tmpl w:val="676AC52C"/>
    <w:lvl w:ilvl="0" w:tplc="D42A03DE">
      <w:start w:val="1"/>
      <w:numFmt w:val="bullet"/>
      <w:lvlText w:val="-"/>
      <w:lvlJc w:val="left"/>
      <w:pPr>
        <w:ind w:left="8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A4AE24">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3A3756">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9B8A972">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140EF6">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66DD50">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A80192">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0C49EC">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6C610F0">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52339A2"/>
    <w:multiLevelType w:val="hybridMultilevel"/>
    <w:tmpl w:val="87CC2F48"/>
    <w:lvl w:ilvl="0" w:tplc="D492922A">
      <w:start w:val="1"/>
      <w:numFmt w:val="bullet"/>
      <w:lvlText w:val="­"/>
      <w:lvlJc w:val="left"/>
      <w:pPr>
        <w:ind w:left="1440" w:hanging="360"/>
      </w:pPr>
      <w:rPr>
        <w:rFonts w:ascii="Calibri" w:hAnsi="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8A96792"/>
    <w:multiLevelType w:val="hybridMultilevel"/>
    <w:tmpl w:val="0ED8E59C"/>
    <w:lvl w:ilvl="0" w:tplc="4BD6A718">
      <w:start w:val="1"/>
      <w:numFmt w:val="bullet"/>
      <w:lvlText w:val="-"/>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D83B00">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DCB67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0EDAEE">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CE949A">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764FB2">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1E794A">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26D350">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7A3E80">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9F24509"/>
    <w:multiLevelType w:val="hybridMultilevel"/>
    <w:tmpl w:val="57A4C512"/>
    <w:lvl w:ilvl="0" w:tplc="691A86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440F36"/>
    <w:multiLevelType w:val="hybridMultilevel"/>
    <w:tmpl w:val="3BBE6F14"/>
    <w:lvl w:ilvl="0" w:tplc="07CEC76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6EC72A2"/>
    <w:multiLevelType w:val="multilevel"/>
    <w:tmpl w:val="F9CA6C16"/>
    <w:lvl w:ilvl="0">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7AD4341"/>
    <w:multiLevelType w:val="hybridMultilevel"/>
    <w:tmpl w:val="2AD2307C"/>
    <w:lvl w:ilvl="0" w:tplc="71ECC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744A35"/>
    <w:multiLevelType w:val="multilevel"/>
    <w:tmpl w:val="09B0F0D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F2A1BDF"/>
    <w:multiLevelType w:val="hybridMultilevel"/>
    <w:tmpl w:val="C67AAF0A"/>
    <w:lvl w:ilvl="0" w:tplc="C3A41682">
      <w:start w:val="1"/>
      <w:numFmt w:val="bullet"/>
      <w:lvlText w:val="-"/>
      <w:lvlJc w:val="left"/>
      <w:pPr>
        <w:ind w:left="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10059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C6EE1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C8F29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80709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6A1E4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7E9CB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36D07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30213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2F505B0B"/>
    <w:multiLevelType w:val="hybridMultilevel"/>
    <w:tmpl w:val="1BD64626"/>
    <w:lvl w:ilvl="0" w:tplc="99B645D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A00B282">
      <w:start w:val="1"/>
      <w:numFmt w:val="bullet"/>
      <w:lvlText w:val="o"/>
      <w:lvlJc w:val="left"/>
      <w:pPr>
        <w:ind w:left="11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DC0B3D6">
      <w:start w:val="1"/>
      <w:numFmt w:val="bullet"/>
      <w:lvlText w:val="▪"/>
      <w:lvlJc w:val="left"/>
      <w:pPr>
        <w:ind w:left="19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64DA5E">
      <w:start w:val="1"/>
      <w:numFmt w:val="bullet"/>
      <w:lvlText w:val="•"/>
      <w:lvlJc w:val="left"/>
      <w:pPr>
        <w:ind w:left="26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5E628A">
      <w:start w:val="1"/>
      <w:numFmt w:val="bullet"/>
      <w:lvlText w:val="o"/>
      <w:lvlJc w:val="left"/>
      <w:pPr>
        <w:ind w:left="33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22227C8">
      <w:start w:val="1"/>
      <w:numFmt w:val="bullet"/>
      <w:lvlText w:val="▪"/>
      <w:lvlJc w:val="left"/>
      <w:pPr>
        <w:ind w:left="40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1483A0">
      <w:start w:val="1"/>
      <w:numFmt w:val="bullet"/>
      <w:lvlText w:val="•"/>
      <w:lvlJc w:val="left"/>
      <w:pPr>
        <w:ind w:left="4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68C6BEE">
      <w:start w:val="1"/>
      <w:numFmt w:val="bullet"/>
      <w:lvlText w:val="o"/>
      <w:lvlJc w:val="left"/>
      <w:pPr>
        <w:ind w:left="5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74E91E">
      <w:start w:val="1"/>
      <w:numFmt w:val="bullet"/>
      <w:lvlText w:val="▪"/>
      <w:lvlJc w:val="left"/>
      <w:pPr>
        <w:ind w:left="6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353F6C71"/>
    <w:multiLevelType w:val="multilevel"/>
    <w:tmpl w:val="CF441C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BFE3B5E"/>
    <w:multiLevelType w:val="hybridMultilevel"/>
    <w:tmpl w:val="A6C2D8FE"/>
    <w:lvl w:ilvl="0" w:tplc="31B0A2E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F4B8C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9462D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7CEEE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4FCC87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5D8EA4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4478D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E6260E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71A7AA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45366922"/>
    <w:multiLevelType w:val="multilevel"/>
    <w:tmpl w:val="F1200CE8"/>
    <w:lvl w:ilvl="0">
      <w:start w:val="2"/>
      <w:numFmt w:val="decimal"/>
      <w:lvlText w:val="%1"/>
      <w:lvlJc w:val="left"/>
      <w:pPr>
        <w:ind w:left="375" w:hanging="375"/>
      </w:pPr>
      <w:rPr>
        <w:rFonts w:ascii="Times New Roman" w:eastAsia="Times New Roman" w:hAnsi="Times New Roman" w:cs="Times New Roman" w:hint="default"/>
        <w:sz w:val="28"/>
      </w:rPr>
    </w:lvl>
    <w:lvl w:ilvl="1">
      <w:start w:val="2"/>
      <w:numFmt w:val="decimal"/>
      <w:lvlText w:val="%1.%2"/>
      <w:lvlJc w:val="left"/>
      <w:pPr>
        <w:ind w:left="1085" w:hanging="375"/>
      </w:pPr>
      <w:rPr>
        <w:rFonts w:ascii="Times New Roman" w:eastAsia="Times New Roman" w:hAnsi="Times New Roman" w:cs="Times New Roman" w:hint="default"/>
        <w:sz w:val="28"/>
      </w:rPr>
    </w:lvl>
    <w:lvl w:ilvl="2">
      <w:start w:val="1"/>
      <w:numFmt w:val="decimal"/>
      <w:lvlText w:val="%1.%2.%3"/>
      <w:lvlJc w:val="left"/>
      <w:pPr>
        <w:ind w:left="2400" w:hanging="720"/>
      </w:pPr>
      <w:rPr>
        <w:rFonts w:ascii="Times New Roman" w:eastAsia="Times New Roman" w:hAnsi="Times New Roman" w:cs="Times New Roman" w:hint="default"/>
        <w:sz w:val="28"/>
      </w:rPr>
    </w:lvl>
    <w:lvl w:ilvl="3">
      <w:start w:val="1"/>
      <w:numFmt w:val="decimal"/>
      <w:lvlText w:val="%1.%2.%3.%4"/>
      <w:lvlJc w:val="left"/>
      <w:pPr>
        <w:ind w:left="3240" w:hanging="720"/>
      </w:pPr>
      <w:rPr>
        <w:rFonts w:ascii="Times New Roman" w:eastAsia="Times New Roman" w:hAnsi="Times New Roman" w:cs="Times New Roman" w:hint="default"/>
        <w:sz w:val="28"/>
      </w:rPr>
    </w:lvl>
    <w:lvl w:ilvl="4">
      <w:start w:val="1"/>
      <w:numFmt w:val="decimal"/>
      <w:lvlText w:val="%1.%2.%3.%4.%5"/>
      <w:lvlJc w:val="left"/>
      <w:pPr>
        <w:ind w:left="4440" w:hanging="1080"/>
      </w:pPr>
      <w:rPr>
        <w:rFonts w:ascii="Times New Roman" w:eastAsia="Times New Roman" w:hAnsi="Times New Roman" w:cs="Times New Roman" w:hint="default"/>
        <w:sz w:val="28"/>
      </w:rPr>
    </w:lvl>
    <w:lvl w:ilvl="5">
      <w:start w:val="1"/>
      <w:numFmt w:val="decimal"/>
      <w:lvlText w:val="%1.%2.%3.%4.%5.%6"/>
      <w:lvlJc w:val="left"/>
      <w:pPr>
        <w:ind w:left="5280" w:hanging="1080"/>
      </w:pPr>
      <w:rPr>
        <w:rFonts w:ascii="Times New Roman" w:eastAsia="Times New Roman" w:hAnsi="Times New Roman" w:cs="Times New Roman" w:hint="default"/>
        <w:sz w:val="28"/>
      </w:rPr>
    </w:lvl>
    <w:lvl w:ilvl="6">
      <w:start w:val="1"/>
      <w:numFmt w:val="decimal"/>
      <w:lvlText w:val="%1.%2.%3.%4.%5.%6.%7"/>
      <w:lvlJc w:val="left"/>
      <w:pPr>
        <w:ind w:left="6480" w:hanging="1440"/>
      </w:pPr>
      <w:rPr>
        <w:rFonts w:ascii="Times New Roman" w:eastAsia="Times New Roman" w:hAnsi="Times New Roman" w:cs="Times New Roman" w:hint="default"/>
        <w:sz w:val="28"/>
      </w:rPr>
    </w:lvl>
    <w:lvl w:ilvl="7">
      <w:start w:val="1"/>
      <w:numFmt w:val="decimal"/>
      <w:lvlText w:val="%1.%2.%3.%4.%5.%6.%7.%8"/>
      <w:lvlJc w:val="left"/>
      <w:pPr>
        <w:ind w:left="7320" w:hanging="1440"/>
      </w:pPr>
      <w:rPr>
        <w:rFonts w:ascii="Times New Roman" w:eastAsia="Times New Roman" w:hAnsi="Times New Roman" w:cs="Times New Roman" w:hint="default"/>
        <w:sz w:val="28"/>
      </w:rPr>
    </w:lvl>
    <w:lvl w:ilvl="8">
      <w:start w:val="1"/>
      <w:numFmt w:val="decimal"/>
      <w:lvlText w:val="%1.%2.%3.%4.%5.%6.%7.%8.%9"/>
      <w:lvlJc w:val="left"/>
      <w:pPr>
        <w:ind w:left="8160" w:hanging="1440"/>
      </w:pPr>
      <w:rPr>
        <w:rFonts w:ascii="Times New Roman" w:eastAsia="Times New Roman" w:hAnsi="Times New Roman" w:cs="Times New Roman" w:hint="default"/>
        <w:sz w:val="28"/>
      </w:rPr>
    </w:lvl>
  </w:abstractNum>
  <w:abstractNum w:abstractNumId="15">
    <w:nsid w:val="4838583C"/>
    <w:multiLevelType w:val="multilevel"/>
    <w:tmpl w:val="6F44066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72C7520"/>
    <w:multiLevelType w:val="hybridMultilevel"/>
    <w:tmpl w:val="314220A2"/>
    <w:lvl w:ilvl="0" w:tplc="4E70A892">
      <w:start w:val="1"/>
      <w:numFmt w:val="bullet"/>
      <w:lvlText w:val="-"/>
      <w:lvlJc w:val="left"/>
      <w:pPr>
        <w:ind w:left="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163512">
      <w:start w:val="1"/>
      <w:numFmt w:val="bullet"/>
      <w:lvlText w:val="o"/>
      <w:lvlJc w:val="left"/>
      <w:pPr>
        <w:ind w:left="1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F4FEC6">
      <w:start w:val="1"/>
      <w:numFmt w:val="bullet"/>
      <w:lvlText w:val="▪"/>
      <w:lvlJc w:val="left"/>
      <w:pPr>
        <w:ind w:left="2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2A0A08">
      <w:start w:val="1"/>
      <w:numFmt w:val="bullet"/>
      <w:lvlText w:val="•"/>
      <w:lvlJc w:val="left"/>
      <w:pPr>
        <w:ind w:left="3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662B98">
      <w:start w:val="1"/>
      <w:numFmt w:val="bullet"/>
      <w:lvlText w:val="o"/>
      <w:lvlJc w:val="left"/>
      <w:pPr>
        <w:ind w:left="3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D6C8D4">
      <w:start w:val="1"/>
      <w:numFmt w:val="bullet"/>
      <w:lvlText w:val="▪"/>
      <w:lvlJc w:val="left"/>
      <w:pPr>
        <w:ind w:left="4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642FF4">
      <w:start w:val="1"/>
      <w:numFmt w:val="bullet"/>
      <w:lvlText w:val="•"/>
      <w:lvlJc w:val="left"/>
      <w:pPr>
        <w:ind w:left="5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FCFD4C">
      <w:start w:val="1"/>
      <w:numFmt w:val="bullet"/>
      <w:lvlText w:val="o"/>
      <w:lvlJc w:val="left"/>
      <w:pPr>
        <w:ind w:left="6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9ED514">
      <w:start w:val="1"/>
      <w:numFmt w:val="bullet"/>
      <w:lvlText w:val="▪"/>
      <w:lvlJc w:val="left"/>
      <w:pPr>
        <w:ind w:left="6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5B121225"/>
    <w:multiLevelType w:val="hybridMultilevel"/>
    <w:tmpl w:val="4FE6B4F0"/>
    <w:lvl w:ilvl="0" w:tplc="EF60CAA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0">
    <w:nsid w:val="64486C89"/>
    <w:multiLevelType w:val="multilevel"/>
    <w:tmpl w:val="14DCB80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08A34F8"/>
    <w:multiLevelType w:val="hybridMultilevel"/>
    <w:tmpl w:val="B792E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32B1642"/>
    <w:multiLevelType w:val="hybridMultilevel"/>
    <w:tmpl w:val="219489C4"/>
    <w:lvl w:ilvl="0" w:tplc="9E00F2B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CE0C6C">
      <w:start w:val="1"/>
      <w:numFmt w:val="bullet"/>
      <w:lvlText w:val="o"/>
      <w:lvlJc w:val="left"/>
      <w:pPr>
        <w:ind w:left="1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5EAF62">
      <w:start w:val="1"/>
      <w:numFmt w:val="bullet"/>
      <w:lvlText w:val="▪"/>
      <w:lvlJc w:val="left"/>
      <w:pPr>
        <w:ind w:left="2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4EB7D2">
      <w:start w:val="1"/>
      <w:numFmt w:val="bullet"/>
      <w:lvlText w:val="•"/>
      <w:lvlJc w:val="left"/>
      <w:pPr>
        <w:ind w:left="2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B69896">
      <w:start w:val="1"/>
      <w:numFmt w:val="bullet"/>
      <w:lvlText w:val="o"/>
      <w:lvlJc w:val="left"/>
      <w:pPr>
        <w:ind w:left="3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127E52">
      <w:start w:val="1"/>
      <w:numFmt w:val="bullet"/>
      <w:lvlText w:val="▪"/>
      <w:lvlJc w:val="left"/>
      <w:pPr>
        <w:ind w:left="4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E2F3A4">
      <w:start w:val="1"/>
      <w:numFmt w:val="bullet"/>
      <w:lvlText w:val="•"/>
      <w:lvlJc w:val="left"/>
      <w:pPr>
        <w:ind w:left="4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FE0760">
      <w:start w:val="1"/>
      <w:numFmt w:val="bullet"/>
      <w:lvlText w:val="o"/>
      <w:lvlJc w:val="left"/>
      <w:pPr>
        <w:ind w:left="5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0A8D6">
      <w:start w:val="1"/>
      <w:numFmt w:val="bullet"/>
      <w:lvlText w:val="▪"/>
      <w:lvlJc w:val="left"/>
      <w:pPr>
        <w:ind w:left="6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7CED5548"/>
    <w:multiLevelType w:val="multilevel"/>
    <w:tmpl w:val="B1EE6C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8"/>
  </w:num>
  <w:num w:numId="2">
    <w:abstractNumId w:val="8"/>
  </w:num>
  <w:num w:numId="3">
    <w:abstractNumId w:val="3"/>
  </w:num>
  <w:num w:numId="4">
    <w:abstractNumId w:val="25"/>
  </w:num>
  <w:num w:numId="5">
    <w:abstractNumId w:val="19"/>
  </w:num>
  <w:num w:numId="6">
    <w:abstractNumId w:val="17"/>
  </w:num>
  <w:num w:numId="7">
    <w:abstractNumId w:val="22"/>
  </w:num>
  <w:num w:numId="8">
    <w:abstractNumId w:val="6"/>
  </w:num>
  <w:num w:numId="9">
    <w:abstractNumId w:val="24"/>
  </w:num>
  <w:num w:numId="10">
    <w:abstractNumId w:val="4"/>
  </w:num>
  <w:num w:numId="11">
    <w:abstractNumId w:val="21"/>
  </w:num>
  <w:num w:numId="12">
    <w:abstractNumId w:val="12"/>
  </w:num>
  <w:num w:numId="13">
    <w:abstractNumId w:val="5"/>
  </w:num>
  <w:num w:numId="14">
    <w:abstractNumId w:val="16"/>
  </w:num>
  <w:num w:numId="15">
    <w:abstractNumId w:val="2"/>
  </w:num>
  <w:num w:numId="16">
    <w:abstractNumId w:val="0"/>
  </w:num>
  <w:num w:numId="17">
    <w:abstractNumId w:val="7"/>
  </w:num>
  <w:num w:numId="18">
    <w:abstractNumId w:val="23"/>
  </w:num>
  <w:num w:numId="19">
    <w:abstractNumId w:val="15"/>
  </w:num>
  <w:num w:numId="20">
    <w:abstractNumId w:val="20"/>
  </w:num>
  <w:num w:numId="21">
    <w:abstractNumId w:val="9"/>
  </w:num>
  <w:num w:numId="22">
    <w:abstractNumId w:val="10"/>
  </w:num>
  <w:num w:numId="23">
    <w:abstractNumId w:val="13"/>
  </w:num>
  <w:num w:numId="24">
    <w:abstractNumId w:val="11"/>
  </w:num>
  <w:num w:numId="25">
    <w:abstractNumId w:val="14"/>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460971"/>
    <w:rsid w:val="00003F1B"/>
    <w:rsid w:val="00007EAD"/>
    <w:rsid w:val="000133A7"/>
    <w:rsid w:val="00015408"/>
    <w:rsid w:val="000224A4"/>
    <w:rsid w:val="00031F0A"/>
    <w:rsid w:val="0003221C"/>
    <w:rsid w:val="00040579"/>
    <w:rsid w:val="000412B9"/>
    <w:rsid w:val="00047F06"/>
    <w:rsid w:val="00062D93"/>
    <w:rsid w:val="00070EFB"/>
    <w:rsid w:val="00071EF9"/>
    <w:rsid w:val="00072077"/>
    <w:rsid w:val="00074D56"/>
    <w:rsid w:val="00082380"/>
    <w:rsid w:val="00087044"/>
    <w:rsid w:val="00092DEF"/>
    <w:rsid w:val="000A270F"/>
    <w:rsid w:val="000A5576"/>
    <w:rsid w:val="000B6769"/>
    <w:rsid w:val="000B6DC1"/>
    <w:rsid w:val="000C19E5"/>
    <w:rsid w:val="000D3358"/>
    <w:rsid w:val="000D5E55"/>
    <w:rsid w:val="000F226F"/>
    <w:rsid w:val="000F3957"/>
    <w:rsid w:val="000F6964"/>
    <w:rsid w:val="001060E3"/>
    <w:rsid w:val="00106F28"/>
    <w:rsid w:val="001102A8"/>
    <w:rsid w:val="00111AB4"/>
    <w:rsid w:val="00112A54"/>
    <w:rsid w:val="00117E7C"/>
    <w:rsid w:val="00134F78"/>
    <w:rsid w:val="00136730"/>
    <w:rsid w:val="00142F95"/>
    <w:rsid w:val="00150A8C"/>
    <w:rsid w:val="00152C02"/>
    <w:rsid w:val="001557CC"/>
    <w:rsid w:val="00155A68"/>
    <w:rsid w:val="001562B9"/>
    <w:rsid w:val="001565C3"/>
    <w:rsid w:val="001575C2"/>
    <w:rsid w:val="001575C3"/>
    <w:rsid w:val="00166185"/>
    <w:rsid w:val="001763C6"/>
    <w:rsid w:val="00180C52"/>
    <w:rsid w:val="001841CF"/>
    <w:rsid w:val="001926D7"/>
    <w:rsid w:val="00193128"/>
    <w:rsid w:val="00194933"/>
    <w:rsid w:val="001B3561"/>
    <w:rsid w:val="001B37F0"/>
    <w:rsid w:val="001B3C85"/>
    <w:rsid w:val="001C3A69"/>
    <w:rsid w:val="001C76DC"/>
    <w:rsid w:val="001D019F"/>
    <w:rsid w:val="001D1762"/>
    <w:rsid w:val="001D36E3"/>
    <w:rsid w:val="001D554F"/>
    <w:rsid w:val="001D6C99"/>
    <w:rsid w:val="001E6534"/>
    <w:rsid w:val="001F02B1"/>
    <w:rsid w:val="00200CFC"/>
    <w:rsid w:val="002010A2"/>
    <w:rsid w:val="00204FE7"/>
    <w:rsid w:val="00210080"/>
    <w:rsid w:val="002105A1"/>
    <w:rsid w:val="00211A27"/>
    <w:rsid w:val="0021429B"/>
    <w:rsid w:val="00221279"/>
    <w:rsid w:val="00224720"/>
    <w:rsid w:val="00231765"/>
    <w:rsid w:val="0023586D"/>
    <w:rsid w:val="0023702E"/>
    <w:rsid w:val="0023710A"/>
    <w:rsid w:val="00242840"/>
    <w:rsid w:val="0024349E"/>
    <w:rsid w:val="00247A0C"/>
    <w:rsid w:val="0025644F"/>
    <w:rsid w:val="00263552"/>
    <w:rsid w:val="00265D4A"/>
    <w:rsid w:val="00267135"/>
    <w:rsid w:val="00272513"/>
    <w:rsid w:val="0027565E"/>
    <w:rsid w:val="00277C3F"/>
    <w:rsid w:val="002921C2"/>
    <w:rsid w:val="002927C2"/>
    <w:rsid w:val="002958D8"/>
    <w:rsid w:val="002A22BB"/>
    <w:rsid w:val="002A22DB"/>
    <w:rsid w:val="002A2C8B"/>
    <w:rsid w:val="002B36F3"/>
    <w:rsid w:val="002B3CCF"/>
    <w:rsid w:val="002C749F"/>
    <w:rsid w:val="002D0A7C"/>
    <w:rsid w:val="002D1498"/>
    <w:rsid w:val="002E6ACF"/>
    <w:rsid w:val="002F4CDF"/>
    <w:rsid w:val="002F75F8"/>
    <w:rsid w:val="002F7C4E"/>
    <w:rsid w:val="003123E5"/>
    <w:rsid w:val="0031520D"/>
    <w:rsid w:val="00316560"/>
    <w:rsid w:val="003279A8"/>
    <w:rsid w:val="003320B9"/>
    <w:rsid w:val="00336563"/>
    <w:rsid w:val="003477C5"/>
    <w:rsid w:val="003535CF"/>
    <w:rsid w:val="00353812"/>
    <w:rsid w:val="0035407D"/>
    <w:rsid w:val="0036045E"/>
    <w:rsid w:val="003617D1"/>
    <w:rsid w:val="00364151"/>
    <w:rsid w:val="003647EF"/>
    <w:rsid w:val="00371E52"/>
    <w:rsid w:val="00371FC7"/>
    <w:rsid w:val="00373A5F"/>
    <w:rsid w:val="00380378"/>
    <w:rsid w:val="00381C9F"/>
    <w:rsid w:val="00390415"/>
    <w:rsid w:val="00390863"/>
    <w:rsid w:val="003919A0"/>
    <w:rsid w:val="00392C6E"/>
    <w:rsid w:val="003949C7"/>
    <w:rsid w:val="00394AEC"/>
    <w:rsid w:val="00396EB7"/>
    <w:rsid w:val="003A2E70"/>
    <w:rsid w:val="003A495A"/>
    <w:rsid w:val="003A65A3"/>
    <w:rsid w:val="003B4032"/>
    <w:rsid w:val="003C04F6"/>
    <w:rsid w:val="003C2A40"/>
    <w:rsid w:val="003C4264"/>
    <w:rsid w:val="003D4D21"/>
    <w:rsid w:val="003D55F6"/>
    <w:rsid w:val="003D68CF"/>
    <w:rsid w:val="003E2400"/>
    <w:rsid w:val="003E4A6E"/>
    <w:rsid w:val="003E651E"/>
    <w:rsid w:val="004002C9"/>
    <w:rsid w:val="00400BDB"/>
    <w:rsid w:val="004016B0"/>
    <w:rsid w:val="0040471A"/>
    <w:rsid w:val="00424A9C"/>
    <w:rsid w:val="00425A5D"/>
    <w:rsid w:val="00430320"/>
    <w:rsid w:val="0044355C"/>
    <w:rsid w:val="00444186"/>
    <w:rsid w:val="0044669B"/>
    <w:rsid w:val="00450BD2"/>
    <w:rsid w:val="00454430"/>
    <w:rsid w:val="00455A3E"/>
    <w:rsid w:val="00456979"/>
    <w:rsid w:val="00460314"/>
    <w:rsid w:val="00460971"/>
    <w:rsid w:val="004619E3"/>
    <w:rsid w:val="004630A2"/>
    <w:rsid w:val="00464B0D"/>
    <w:rsid w:val="00466B60"/>
    <w:rsid w:val="0048084D"/>
    <w:rsid w:val="0048478E"/>
    <w:rsid w:val="00491E15"/>
    <w:rsid w:val="004A2A8A"/>
    <w:rsid w:val="004A2B45"/>
    <w:rsid w:val="004A2D88"/>
    <w:rsid w:val="004A5699"/>
    <w:rsid w:val="004A7C05"/>
    <w:rsid w:val="004A7F09"/>
    <w:rsid w:val="004B0995"/>
    <w:rsid w:val="004B4051"/>
    <w:rsid w:val="004B4E76"/>
    <w:rsid w:val="004C230F"/>
    <w:rsid w:val="004C4354"/>
    <w:rsid w:val="004C4CD6"/>
    <w:rsid w:val="004D17D5"/>
    <w:rsid w:val="004D400F"/>
    <w:rsid w:val="004D6CAE"/>
    <w:rsid w:val="004D71BD"/>
    <w:rsid w:val="004D7ACE"/>
    <w:rsid w:val="004E19E1"/>
    <w:rsid w:val="004E237E"/>
    <w:rsid w:val="00511586"/>
    <w:rsid w:val="00525436"/>
    <w:rsid w:val="00527FF2"/>
    <w:rsid w:val="00552838"/>
    <w:rsid w:val="00553C88"/>
    <w:rsid w:val="005560E7"/>
    <w:rsid w:val="00556EB4"/>
    <w:rsid w:val="0056207A"/>
    <w:rsid w:val="00562CF1"/>
    <w:rsid w:val="00564BD4"/>
    <w:rsid w:val="00565430"/>
    <w:rsid w:val="0057108F"/>
    <w:rsid w:val="0057248F"/>
    <w:rsid w:val="00573D6D"/>
    <w:rsid w:val="005740E6"/>
    <w:rsid w:val="00581BFE"/>
    <w:rsid w:val="00584E96"/>
    <w:rsid w:val="00585B3E"/>
    <w:rsid w:val="0058632F"/>
    <w:rsid w:val="00591C91"/>
    <w:rsid w:val="005A2A2B"/>
    <w:rsid w:val="005B0445"/>
    <w:rsid w:val="005B3050"/>
    <w:rsid w:val="005B5DE2"/>
    <w:rsid w:val="005B65D7"/>
    <w:rsid w:val="005C1633"/>
    <w:rsid w:val="005C538C"/>
    <w:rsid w:val="005C6EE8"/>
    <w:rsid w:val="005D064D"/>
    <w:rsid w:val="005D0D9F"/>
    <w:rsid w:val="005D0EB2"/>
    <w:rsid w:val="005D2B85"/>
    <w:rsid w:val="005D2E39"/>
    <w:rsid w:val="005F00FA"/>
    <w:rsid w:val="005F2CE2"/>
    <w:rsid w:val="005F4D70"/>
    <w:rsid w:val="005F7E95"/>
    <w:rsid w:val="00603D8B"/>
    <w:rsid w:val="00606228"/>
    <w:rsid w:val="00607168"/>
    <w:rsid w:val="00620199"/>
    <w:rsid w:val="00622FCA"/>
    <w:rsid w:val="00623260"/>
    <w:rsid w:val="00623626"/>
    <w:rsid w:val="00627087"/>
    <w:rsid w:val="00632773"/>
    <w:rsid w:val="00632F1A"/>
    <w:rsid w:val="006340A5"/>
    <w:rsid w:val="006423B2"/>
    <w:rsid w:val="006430C9"/>
    <w:rsid w:val="0064322B"/>
    <w:rsid w:val="0064382B"/>
    <w:rsid w:val="006440F2"/>
    <w:rsid w:val="00653BDB"/>
    <w:rsid w:val="00654A70"/>
    <w:rsid w:val="00655EAF"/>
    <w:rsid w:val="006575C8"/>
    <w:rsid w:val="00657CD4"/>
    <w:rsid w:val="006714EF"/>
    <w:rsid w:val="00671852"/>
    <w:rsid w:val="00680E0A"/>
    <w:rsid w:val="006830FF"/>
    <w:rsid w:val="00694A8D"/>
    <w:rsid w:val="006A3EA9"/>
    <w:rsid w:val="006A72F1"/>
    <w:rsid w:val="006B1E9D"/>
    <w:rsid w:val="006B2883"/>
    <w:rsid w:val="006B45F3"/>
    <w:rsid w:val="006B7BA3"/>
    <w:rsid w:val="006C1E27"/>
    <w:rsid w:val="006C5E11"/>
    <w:rsid w:val="006D0269"/>
    <w:rsid w:val="006E1DCA"/>
    <w:rsid w:val="006E3163"/>
    <w:rsid w:val="006F01A7"/>
    <w:rsid w:val="006F2CDA"/>
    <w:rsid w:val="006F35A0"/>
    <w:rsid w:val="00707971"/>
    <w:rsid w:val="00716E8A"/>
    <w:rsid w:val="00717871"/>
    <w:rsid w:val="007269F6"/>
    <w:rsid w:val="00726F20"/>
    <w:rsid w:val="007330B8"/>
    <w:rsid w:val="0074070F"/>
    <w:rsid w:val="007421F5"/>
    <w:rsid w:val="007653FF"/>
    <w:rsid w:val="0077064D"/>
    <w:rsid w:val="007927F7"/>
    <w:rsid w:val="00793FE0"/>
    <w:rsid w:val="00795D2F"/>
    <w:rsid w:val="007977FC"/>
    <w:rsid w:val="007A05C3"/>
    <w:rsid w:val="007A108F"/>
    <w:rsid w:val="007A36E5"/>
    <w:rsid w:val="007B0D32"/>
    <w:rsid w:val="007C2836"/>
    <w:rsid w:val="007C3352"/>
    <w:rsid w:val="007C3FD3"/>
    <w:rsid w:val="007C5177"/>
    <w:rsid w:val="007C59D3"/>
    <w:rsid w:val="007C6D1A"/>
    <w:rsid w:val="007C72E5"/>
    <w:rsid w:val="007E7901"/>
    <w:rsid w:val="00801C28"/>
    <w:rsid w:val="00810BD4"/>
    <w:rsid w:val="00816335"/>
    <w:rsid w:val="00826DC1"/>
    <w:rsid w:val="00827185"/>
    <w:rsid w:val="00834DB2"/>
    <w:rsid w:val="00837D3C"/>
    <w:rsid w:val="00842D0C"/>
    <w:rsid w:val="00842F74"/>
    <w:rsid w:val="00844A61"/>
    <w:rsid w:val="008478AA"/>
    <w:rsid w:val="008567BB"/>
    <w:rsid w:val="00856973"/>
    <w:rsid w:val="008651F3"/>
    <w:rsid w:val="008709E8"/>
    <w:rsid w:val="0087187D"/>
    <w:rsid w:val="00876247"/>
    <w:rsid w:val="00876473"/>
    <w:rsid w:val="00883F3E"/>
    <w:rsid w:val="00891902"/>
    <w:rsid w:val="008A06A6"/>
    <w:rsid w:val="008B022D"/>
    <w:rsid w:val="008C0EF5"/>
    <w:rsid w:val="008C6945"/>
    <w:rsid w:val="008E418A"/>
    <w:rsid w:val="008E5767"/>
    <w:rsid w:val="008F0C47"/>
    <w:rsid w:val="008F3C40"/>
    <w:rsid w:val="00902496"/>
    <w:rsid w:val="00906609"/>
    <w:rsid w:val="00914CE8"/>
    <w:rsid w:val="0091557C"/>
    <w:rsid w:val="00917660"/>
    <w:rsid w:val="00920E2A"/>
    <w:rsid w:val="00922A1B"/>
    <w:rsid w:val="00927A6D"/>
    <w:rsid w:val="009320D5"/>
    <w:rsid w:val="00933893"/>
    <w:rsid w:val="00934C76"/>
    <w:rsid w:val="00934CFA"/>
    <w:rsid w:val="0093680E"/>
    <w:rsid w:val="00937814"/>
    <w:rsid w:val="00961100"/>
    <w:rsid w:val="00961F18"/>
    <w:rsid w:val="00961FEC"/>
    <w:rsid w:val="00966D36"/>
    <w:rsid w:val="009A0252"/>
    <w:rsid w:val="009A09B7"/>
    <w:rsid w:val="009B4A02"/>
    <w:rsid w:val="009C0A35"/>
    <w:rsid w:val="009C0C72"/>
    <w:rsid w:val="009C4DE3"/>
    <w:rsid w:val="009C6D63"/>
    <w:rsid w:val="009C7332"/>
    <w:rsid w:val="009D06F1"/>
    <w:rsid w:val="009D218B"/>
    <w:rsid w:val="009E46F3"/>
    <w:rsid w:val="00A1031B"/>
    <w:rsid w:val="00A1399E"/>
    <w:rsid w:val="00A163CD"/>
    <w:rsid w:val="00A17611"/>
    <w:rsid w:val="00A24BEB"/>
    <w:rsid w:val="00A40B6A"/>
    <w:rsid w:val="00A500EA"/>
    <w:rsid w:val="00A52B4A"/>
    <w:rsid w:val="00A53654"/>
    <w:rsid w:val="00A56779"/>
    <w:rsid w:val="00A57445"/>
    <w:rsid w:val="00A63381"/>
    <w:rsid w:val="00A75567"/>
    <w:rsid w:val="00A85973"/>
    <w:rsid w:val="00A87A2C"/>
    <w:rsid w:val="00A9445A"/>
    <w:rsid w:val="00A95502"/>
    <w:rsid w:val="00A978B3"/>
    <w:rsid w:val="00AA2A1A"/>
    <w:rsid w:val="00AB58AE"/>
    <w:rsid w:val="00AD035F"/>
    <w:rsid w:val="00AD1955"/>
    <w:rsid w:val="00AE157B"/>
    <w:rsid w:val="00AE3E9D"/>
    <w:rsid w:val="00AE71C8"/>
    <w:rsid w:val="00AF3479"/>
    <w:rsid w:val="00B02A13"/>
    <w:rsid w:val="00B06BB8"/>
    <w:rsid w:val="00B06BFB"/>
    <w:rsid w:val="00B1052C"/>
    <w:rsid w:val="00B15600"/>
    <w:rsid w:val="00B15F68"/>
    <w:rsid w:val="00B26609"/>
    <w:rsid w:val="00B3207A"/>
    <w:rsid w:val="00B43FD9"/>
    <w:rsid w:val="00B47405"/>
    <w:rsid w:val="00B53C07"/>
    <w:rsid w:val="00B5633D"/>
    <w:rsid w:val="00B57A5B"/>
    <w:rsid w:val="00B6246D"/>
    <w:rsid w:val="00B62693"/>
    <w:rsid w:val="00B64F68"/>
    <w:rsid w:val="00B74F93"/>
    <w:rsid w:val="00B8498B"/>
    <w:rsid w:val="00B84DCA"/>
    <w:rsid w:val="00B87E99"/>
    <w:rsid w:val="00B912FD"/>
    <w:rsid w:val="00BA210C"/>
    <w:rsid w:val="00BA4ADF"/>
    <w:rsid w:val="00BB4C30"/>
    <w:rsid w:val="00BD03D8"/>
    <w:rsid w:val="00BD27D2"/>
    <w:rsid w:val="00BE6909"/>
    <w:rsid w:val="00C02A7A"/>
    <w:rsid w:val="00C02CF3"/>
    <w:rsid w:val="00C10450"/>
    <w:rsid w:val="00C10F6A"/>
    <w:rsid w:val="00C1482B"/>
    <w:rsid w:val="00C15593"/>
    <w:rsid w:val="00C16A91"/>
    <w:rsid w:val="00C23200"/>
    <w:rsid w:val="00C243D9"/>
    <w:rsid w:val="00C33F1F"/>
    <w:rsid w:val="00C356A9"/>
    <w:rsid w:val="00C37F62"/>
    <w:rsid w:val="00C401AC"/>
    <w:rsid w:val="00C53602"/>
    <w:rsid w:val="00C54810"/>
    <w:rsid w:val="00C54D45"/>
    <w:rsid w:val="00C56E79"/>
    <w:rsid w:val="00C575CF"/>
    <w:rsid w:val="00C64F10"/>
    <w:rsid w:val="00C701E2"/>
    <w:rsid w:val="00C76043"/>
    <w:rsid w:val="00C770CD"/>
    <w:rsid w:val="00C81EBF"/>
    <w:rsid w:val="00C82B7D"/>
    <w:rsid w:val="00C835F6"/>
    <w:rsid w:val="00C83C26"/>
    <w:rsid w:val="00C96130"/>
    <w:rsid w:val="00C972CE"/>
    <w:rsid w:val="00C97897"/>
    <w:rsid w:val="00CA32C6"/>
    <w:rsid w:val="00CA5F81"/>
    <w:rsid w:val="00CB1BB1"/>
    <w:rsid w:val="00CB52B5"/>
    <w:rsid w:val="00CB6EFB"/>
    <w:rsid w:val="00CB7092"/>
    <w:rsid w:val="00CC0B0B"/>
    <w:rsid w:val="00CC2285"/>
    <w:rsid w:val="00CC5CEB"/>
    <w:rsid w:val="00CD264A"/>
    <w:rsid w:val="00CD3674"/>
    <w:rsid w:val="00CD4099"/>
    <w:rsid w:val="00CD416A"/>
    <w:rsid w:val="00CE42C2"/>
    <w:rsid w:val="00CF56EC"/>
    <w:rsid w:val="00D02549"/>
    <w:rsid w:val="00D050D9"/>
    <w:rsid w:val="00D11635"/>
    <w:rsid w:val="00D12C4F"/>
    <w:rsid w:val="00D14034"/>
    <w:rsid w:val="00D20FA5"/>
    <w:rsid w:val="00D267D9"/>
    <w:rsid w:val="00D42A48"/>
    <w:rsid w:val="00D454BE"/>
    <w:rsid w:val="00D46FDD"/>
    <w:rsid w:val="00D5492F"/>
    <w:rsid w:val="00D54DE6"/>
    <w:rsid w:val="00D6011D"/>
    <w:rsid w:val="00D61E12"/>
    <w:rsid w:val="00D63A03"/>
    <w:rsid w:val="00D6473A"/>
    <w:rsid w:val="00D66F67"/>
    <w:rsid w:val="00D73F19"/>
    <w:rsid w:val="00D7435C"/>
    <w:rsid w:val="00D7498C"/>
    <w:rsid w:val="00D81E16"/>
    <w:rsid w:val="00D84880"/>
    <w:rsid w:val="00D86C9B"/>
    <w:rsid w:val="00D878C1"/>
    <w:rsid w:val="00D90D99"/>
    <w:rsid w:val="00D91A0C"/>
    <w:rsid w:val="00D927D3"/>
    <w:rsid w:val="00D952BC"/>
    <w:rsid w:val="00D95DE1"/>
    <w:rsid w:val="00DA35AA"/>
    <w:rsid w:val="00DA7D79"/>
    <w:rsid w:val="00DB3156"/>
    <w:rsid w:val="00DC38E0"/>
    <w:rsid w:val="00DC3DE2"/>
    <w:rsid w:val="00DD340D"/>
    <w:rsid w:val="00DD63E4"/>
    <w:rsid w:val="00DE7E3C"/>
    <w:rsid w:val="00DF1989"/>
    <w:rsid w:val="00E01947"/>
    <w:rsid w:val="00E02583"/>
    <w:rsid w:val="00E0290B"/>
    <w:rsid w:val="00E14709"/>
    <w:rsid w:val="00E14E8F"/>
    <w:rsid w:val="00E168CD"/>
    <w:rsid w:val="00E2590B"/>
    <w:rsid w:val="00E27731"/>
    <w:rsid w:val="00E27D51"/>
    <w:rsid w:val="00E314E6"/>
    <w:rsid w:val="00E3421E"/>
    <w:rsid w:val="00E35998"/>
    <w:rsid w:val="00E47D26"/>
    <w:rsid w:val="00E531BF"/>
    <w:rsid w:val="00E53B7A"/>
    <w:rsid w:val="00E577FF"/>
    <w:rsid w:val="00E62F48"/>
    <w:rsid w:val="00E66B38"/>
    <w:rsid w:val="00E7270F"/>
    <w:rsid w:val="00E745CC"/>
    <w:rsid w:val="00E76B80"/>
    <w:rsid w:val="00E77D0A"/>
    <w:rsid w:val="00E80033"/>
    <w:rsid w:val="00E81608"/>
    <w:rsid w:val="00E82571"/>
    <w:rsid w:val="00E8492D"/>
    <w:rsid w:val="00E8622D"/>
    <w:rsid w:val="00EA15E1"/>
    <w:rsid w:val="00EB1A12"/>
    <w:rsid w:val="00EB730B"/>
    <w:rsid w:val="00EB7892"/>
    <w:rsid w:val="00EC082F"/>
    <w:rsid w:val="00EC1F03"/>
    <w:rsid w:val="00ED17B7"/>
    <w:rsid w:val="00ED2540"/>
    <w:rsid w:val="00ED4BD9"/>
    <w:rsid w:val="00ED4E83"/>
    <w:rsid w:val="00ED629E"/>
    <w:rsid w:val="00ED6B7F"/>
    <w:rsid w:val="00ED7FC7"/>
    <w:rsid w:val="00EF733B"/>
    <w:rsid w:val="00F0358A"/>
    <w:rsid w:val="00F04EFB"/>
    <w:rsid w:val="00F07BBB"/>
    <w:rsid w:val="00F100EE"/>
    <w:rsid w:val="00F104C7"/>
    <w:rsid w:val="00F21EC3"/>
    <w:rsid w:val="00F32A30"/>
    <w:rsid w:val="00F3311A"/>
    <w:rsid w:val="00F43D66"/>
    <w:rsid w:val="00F44FD0"/>
    <w:rsid w:val="00F517E5"/>
    <w:rsid w:val="00F610D4"/>
    <w:rsid w:val="00F61DD3"/>
    <w:rsid w:val="00F61DEE"/>
    <w:rsid w:val="00F63C67"/>
    <w:rsid w:val="00F667B6"/>
    <w:rsid w:val="00F66C82"/>
    <w:rsid w:val="00F732F4"/>
    <w:rsid w:val="00F80BB8"/>
    <w:rsid w:val="00F840BD"/>
    <w:rsid w:val="00F84866"/>
    <w:rsid w:val="00F86C06"/>
    <w:rsid w:val="00F95A51"/>
    <w:rsid w:val="00FA743F"/>
    <w:rsid w:val="00FB4D68"/>
    <w:rsid w:val="00FB5368"/>
    <w:rsid w:val="00FB5EEA"/>
    <w:rsid w:val="00FD5328"/>
    <w:rsid w:val="00FD55A2"/>
    <w:rsid w:val="00FE4B45"/>
    <w:rsid w:val="00FF1E04"/>
    <w:rsid w:val="00FF21BF"/>
    <w:rsid w:val="00FF36B3"/>
    <w:rsid w:val="00FF48A8"/>
    <w:rsid w:val="00FF4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A2B"/>
    <w:rPr>
      <w:rFonts w:ascii="Times New Roman" w:eastAsia="Times New Roman" w:hAnsi="Times New Roman"/>
    </w:rPr>
  </w:style>
  <w:style w:type="paragraph" w:styleId="1">
    <w:name w:val="heading 1"/>
    <w:basedOn w:val="a"/>
    <w:next w:val="a"/>
    <w:link w:val="10"/>
    <w:qFormat/>
    <w:rsid w:val="00844A61"/>
    <w:pPr>
      <w:keepNext/>
      <w:jc w:val="center"/>
      <w:outlineLvl w:val="0"/>
    </w:pPr>
    <w:rPr>
      <w:sz w:val="44"/>
    </w:rPr>
  </w:style>
  <w:style w:type="paragraph" w:styleId="2">
    <w:name w:val="heading 2"/>
    <w:basedOn w:val="a"/>
    <w:next w:val="a"/>
    <w:link w:val="20"/>
    <w:uiPriority w:val="9"/>
    <w:unhideWhenUsed/>
    <w:qFormat/>
    <w:rsid w:val="00856973"/>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A36E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60971"/>
    <w:pPr>
      <w:ind w:firstLine="709"/>
      <w:jc w:val="both"/>
    </w:pPr>
    <w:rPr>
      <w:sz w:val="28"/>
    </w:rPr>
  </w:style>
  <w:style w:type="character" w:customStyle="1" w:styleId="a4">
    <w:name w:val="Основной текст с отступом Знак"/>
    <w:link w:val="a3"/>
    <w:rsid w:val="00460971"/>
    <w:rPr>
      <w:rFonts w:ascii="Times New Roman" w:eastAsia="Times New Roman" w:hAnsi="Times New Roman" w:cs="Times New Roman"/>
      <w:sz w:val="28"/>
      <w:szCs w:val="20"/>
      <w:lang w:eastAsia="ru-RU"/>
    </w:rPr>
  </w:style>
  <w:style w:type="paragraph" w:customStyle="1" w:styleId="ConsPlusCell">
    <w:name w:val="ConsPlusCell"/>
    <w:rsid w:val="00460971"/>
    <w:pPr>
      <w:widowControl w:val="0"/>
      <w:autoSpaceDE w:val="0"/>
      <w:autoSpaceDN w:val="0"/>
      <w:adjustRightInd w:val="0"/>
    </w:pPr>
    <w:rPr>
      <w:rFonts w:eastAsia="Times New Roman" w:cs="Calibri"/>
      <w:sz w:val="22"/>
      <w:szCs w:val="22"/>
    </w:rPr>
  </w:style>
  <w:style w:type="paragraph" w:styleId="a5">
    <w:name w:val="List Paragraph"/>
    <w:basedOn w:val="a"/>
    <w:uiPriority w:val="34"/>
    <w:qFormat/>
    <w:rsid w:val="00716E8A"/>
    <w:pPr>
      <w:widowControl w:val="0"/>
      <w:ind w:left="720"/>
      <w:contextualSpacing/>
    </w:pPr>
    <w:rPr>
      <w:sz w:val="24"/>
      <w:szCs w:val="24"/>
    </w:rPr>
  </w:style>
  <w:style w:type="paragraph" w:styleId="a6">
    <w:name w:val="No Spacing"/>
    <w:uiPriority w:val="1"/>
    <w:qFormat/>
    <w:rsid w:val="00716E8A"/>
    <w:pPr>
      <w:widowControl w:val="0"/>
    </w:pPr>
    <w:rPr>
      <w:rFonts w:ascii="Times New Roman" w:eastAsia="Times New Roman" w:hAnsi="Times New Roman"/>
      <w:sz w:val="24"/>
      <w:szCs w:val="24"/>
    </w:rPr>
  </w:style>
  <w:style w:type="character" w:customStyle="1" w:styleId="10">
    <w:name w:val="Заголовок 1 Знак"/>
    <w:link w:val="1"/>
    <w:rsid w:val="00844A61"/>
    <w:rPr>
      <w:rFonts w:ascii="Times New Roman" w:eastAsia="Times New Roman" w:hAnsi="Times New Roman" w:cs="Times New Roman"/>
      <w:sz w:val="44"/>
      <w:szCs w:val="20"/>
      <w:lang w:eastAsia="ru-RU"/>
    </w:rPr>
  </w:style>
  <w:style w:type="paragraph" w:styleId="a7">
    <w:name w:val="Balloon Text"/>
    <w:basedOn w:val="a"/>
    <w:link w:val="a8"/>
    <w:uiPriority w:val="99"/>
    <w:semiHidden/>
    <w:unhideWhenUsed/>
    <w:rsid w:val="00844A61"/>
    <w:pPr>
      <w:widowControl w:val="0"/>
    </w:pPr>
    <w:rPr>
      <w:rFonts w:ascii="Tahoma" w:hAnsi="Tahoma"/>
      <w:sz w:val="16"/>
      <w:szCs w:val="16"/>
    </w:rPr>
  </w:style>
  <w:style w:type="character" w:customStyle="1" w:styleId="a8">
    <w:name w:val="Текст выноски Знак"/>
    <w:link w:val="a7"/>
    <w:uiPriority w:val="99"/>
    <w:semiHidden/>
    <w:rsid w:val="00844A61"/>
    <w:rPr>
      <w:rFonts w:ascii="Tahoma" w:eastAsia="Times New Roman" w:hAnsi="Tahoma" w:cs="Times New Roman"/>
      <w:sz w:val="16"/>
      <w:szCs w:val="16"/>
      <w:lang w:eastAsia="ru-RU"/>
    </w:rPr>
  </w:style>
  <w:style w:type="paragraph" w:styleId="a9">
    <w:name w:val="footer"/>
    <w:basedOn w:val="a"/>
    <w:link w:val="aa"/>
    <w:uiPriority w:val="99"/>
    <w:unhideWhenUsed/>
    <w:rsid w:val="00844A61"/>
    <w:pPr>
      <w:widowControl w:val="0"/>
      <w:tabs>
        <w:tab w:val="center" w:pos="4677"/>
        <w:tab w:val="right" w:pos="9355"/>
      </w:tabs>
    </w:pPr>
    <w:rPr>
      <w:sz w:val="24"/>
      <w:szCs w:val="24"/>
    </w:rPr>
  </w:style>
  <w:style w:type="character" w:customStyle="1" w:styleId="aa">
    <w:name w:val="Нижний колонтитул Знак"/>
    <w:link w:val="a9"/>
    <w:uiPriority w:val="99"/>
    <w:rsid w:val="00844A61"/>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844A61"/>
  </w:style>
  <w:style w:type="table" w:styleId="ab">
    <w:name w:val="Table Grid"/>
    <w:basedOn w:val="a1"/>
    <w:uiPriority w:val="39"/>
    <w:rsid w:val="00844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44A61"/>
    <w:pPr>
      <w:autoSpaceDE w:val="0"/>
      <w:autoSpaceDN w:val="0"/>
      <w:adjustRightInd w:val="0"/>
    </w:pPr>
    <w:rPr>
      <w:rFonts w:ascii="Arial" w:hAnsi="Arial" w:cs="Arial"/>
      <w:lang w:eastAsia="en-US"/>
    </w:rPr>
  </w:style>
  <w:style w:type="numbering" w:customStyle="1" w:styleId="21">
    <w:name w:val="Нет списка2"/>
    <w:next w:val="a2"/>
    <w:uiPriority w:val="99"/>
    <w:semiHidden/>
    <w:unhideWhenUsed/>
    <w:rsid w:val="00844A61"/>
  </w:style>
  <w:style w:type="numbering" w:customStyle="1" w:styleId="31">
    <w:name w:val="Нет списка3"/>
    <w:next w:val="a2"/>
    <w:uiPriority w:val="99"/>
    <w:semiHidden/>
    <w:unhideWhenUsed/>
    <w:rsid w:val="00844A61"/>
  </w:style>
  <w:style w:type="paragraph" w:styleId="22">
    <w:name w:val="Body Text 2"/>
    <w:basedOn w:val="a"/>
    <w:link w:val="23"/>
    <w:rsid w:val="00844A61"/>
    <w:pPr>
      <w:jc w:val="both"/>
    </w:pPr>
    <w:rPr>
      <w:sz w:val="26"/>
    </w:rPr>
  </w:style>
  <w:style w:type="character" w:customStyle="1" w:styleId="23">
    <w:name w:val="Основной текст 2 Знак"/>
    <w:link w:val="22"/>
    <w:rsid w:val="00844A61"/>
    <w:rPr>
      <w:rFonts w:ascii="Times New Roman" w:eastAsia="Times New Roman" w:hAnsi="Times New Roman" w:cs="Times New Roman"/>
      <w:sz w:val="26"/>
      <w:szCs w:val="20"/>
      <w:lang w:eastAsia="ru-RU"/>
    </w:rPr>
  </w:style>
  <w:style w:type="paragraph" w:customStyle="1" w:styleId="ac">
    <w:name w:val="Отчетный"/>
    <w:basedOn w:val="a"/>
    <w:rsid w:val="00844A61"/>
    <w:pPr>
      <w:spacing w:after="120" w:line="360" w:lineRule="auto"/>
      <w:ind w:firstLine="720"/>
      <w:jc w:val="both"/>
    </w:pPr>
    <w:rPr>
      <w:sz w:val="26"/>
    </w:rPr>
  </w:style>
  <w:style w:type="numbering" w:customStyle="1" w:styleId="4">
    <w:name w:val="Нет списка4"/>
    <w:next w:val="a2"/>
    <w:uiPriority w:val="99"/>
    <w:semiHidden/>
    <w:unhideWhenUsed/>
    <w:rsid w:val="00844A61"/>
  </w:style>
  <w:style w:type="paragraph" w:styleId="ad">
    <w:name w:val="header"/>
    <w:basedOn w:val="a"/>
    <w:link w:val="ae"/>
    <w:unhideWhenUsed/>
    <w:rsid w:val="00844A61"/>
    <w:pPr>
      <w:widowControl w:val="0"/>
      <w:tabs>
        <w:tab w:val="center" w:pos="4677"/>
        <w:tab w:val="right" w:pos="9355"/>
      </w:tabs>
    </w:pPr>
    <w:rPr>
      <w:sz w:val="24"/>
      <w:szCs w:val="24"/>
    </w:rPr>
  </w:style>
  <w:style w:type="character" w:customStyle="1" w:styleId="ae">
    <w:name w:val="Верхний колонтитул Знак"/>
    <w:link w:val="ad"/>
    <w:rsid w:val="00844A61"/>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844A61"/>
    <w:pPr>
      <w:ind w:firstLine="720"/>
    </w:pPr>
    <w:rPr>
      <w:sz w:val="24"/>
    </w:rPr>
  </w:style>
  <w:style w:type="paragraph" w:customStyle="1" w:styleId="ConsPlusNonformat">
    <w:name w:val="ConsPlusNonformat"/>
    <w:rsid w:val="00844A61"/>
    <w:pPr>
      <w:widowControl w:val="0"/>
      <w:autoSpaceDE w:val="0"/>
      <w:autoSpaceDN w:val="0"/>
      <w:adjustRightInd w:val="0"/>
    </w:pPr>
    <w:rPr>
      <w:rFonts w:ascii="Courier New" w:eastAsia="Times New Roman" w:hAnsi="Courier New" w:cs="Courier New"/>
    </w:rPr>
  </w:style>
  <w:style w:type="paragraph" w:customStyle="1" w:styleId="Style5">
    <w:name w:val="Style5"/>
    <w:basedOn w:val="a"/>
    <w:uiPriority w:val="99"/>
    <w:rsid w:val="00844A61"/>
    <w:pPr>
      <w:widowControl w:val="0"/>
      <w:autoSpaceDE w:val="0"/>
      <w:autoSpaceDN w:val="0"/>
      <w:adjustRightInd w:val="0"/>
      <w:spacing w:line="328" w:lineRule="exact"/>
      <w:ind w:firstLine="631"/>
      <w:jc w:val="both"/>
    </w:pPr>
    <w:rPr>
      <w:sz w:val="24"/>
      <w:szCs w:val="24"/>
    </w:rPr>
  </w:style>
  <w:style w:type="paragraph" w:customStyle="1" w:styleId="af">
    <w:name w:val="Знак Знак Знак Знак"/>
    <w:basedOn w:val="a"/>
    <w:rsid w:val="00844A61"/>
    <w:pPr>
      <w:spacing w:before="100" w:beforeAutospacing="1" w:after="100" w:afterAutospacing="1"/>
    </w:pPr>
    <w:rPr>
      <w:rFonts w:ascii="Tahoma" w:hAnsi="Tahoma"/>
      <w:lang w:val="en-US" w:eastAsia="en-US"/>
    </w:rPr>
  </w:style>
  <w:style w:type="paragraph" w:styleId="HTML">
    <w:name w:val="HTML Preformatted"/>
    <w:basedOn w:val="a"/>
    <w:link w:val="HTML0"/>
    <w:uiPriority w:val="99"/>
    <w:rsid w:val="00844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844A61"/>
    <w:rPr>
      <w:rFonts w:ascii="Courier New" w:eastAsia="Times New Roman" w:hAnsi="Courier New" w:cs="Times New Roman"/>
      <w:sz w:val="20"/>
      <w:szCs w:val="20"/>
      <w:lang w:eastAsia="ru-RU"/>
    </w:rPr>
  </w:style>
  <w:style w:type="paragraph" w:customStyle="1" w:styleId="Standard">
    <w:name w:val="Standard"/>
    <w:rsid w:val="00844A61"/>
    <w:pPr>
      <w:widowControl w:val="0"/>
      <w:suppressAutoHyphens/>
      <w:textAlignment w:val="baseline"/>
    </w:pPr>
    <w:rPr>
      <w:rFonts w:ascii="Times New Roman" w:eastAsia="Andale Sans UI" w:hAnsi="Times New Roman"/>
      <w:kern w:val="1"/>
      <w:sz w:val="24"/>
      <w:szCs w:val="24"/>
      <w:lang w:val="de-DE" w:eastAsia="fa-IR" w:bidi="fa-IR"/>
    </w:rPr>
  </w:style>
  <w:style w:type="character" w:customStyle="1" w:styleId="FontStyle29">
    <w:name w:val="Font Style29"/>
    <w:rsid w:val="00844A61"/>
    <w:rPr>
      <w:rFonts w:ascii="Times New Roman" w:hAnsi="Times New Roman" w:cs="Times New Roman"/>
      <w:sz w:val="26"/>
      <w:szCs w:val="26"/>
    </w:rPr>
  </w:style>
  <w:style w:type="paragraph" w:customStyle="1" w:styleId="ConsNormalTimesNewRoman">
    <w:name w:val="ConsNormal + Times New Roman"/>
    <w:basedOn w:val="Standard"/>
    <w:rsid w:val="00844A61"/>
    <w:pPr>
      <w:ind w:firstLine="562"/>
      <w:jc w:val="both"/>
    </w:pPr>
    <w:rPr>
      <w:color w:val="000000"/>
      <w:sz w:val="28"/>
      <w:szCs w:val="28"/>
    </w:rPr>
  </w:style>
  <w:style w:type="paragraph" w:customStyle="1" w:styleId="western">
    <w:name w:val="western"/>
    <w:basedOn w:val="a"/>
    <w:rsid w:val="00844A61"/>
    <w:pPr>
      <w:spacing w:before="115" w:after="115"/>
      <w:jc w:val="both"/>
    </w:pPr>
    <w:rPr>
      <w:color w:val="000000"/>
      <w:sz w:val="24"/>
      <w:szCs w:val="24"/>
    </w:rPr>
  </w:style>
  <w:style w:type="character" w:customStyle="1" w:styleId="highlight">
    <w:name w:val="highlight"/>
    <w:basedOn w:val="a0"/>
    <w:rsid w:val="00844A61"/>
  </w:style>
  <w:style w:type="paragraph" w:styleId="af0">
    <w:name w:val="Normal (Web)"/>
    <w:basedOn w:val="a"/>
    <w:uiPriority w:val="99"/>
    <w:semiHidden/>
    <w:unhideWhenUsed/>
    <w:rsid w:val="00844A61"/>
    <w:pPr>
      <w:spacing w:before="100" w:beforeAutospacing="1" w:after="100" w:afterAutospacing="1"/>
    </w:pPr>
    <w:rPr>
      <w:sz w:val="24"/>
      <w:szCs w:val="24"/>
    </w:rPr>
  </w:style>
  <w:style w:type="table" w:customStyle="1" w:styleId="12">
    <w:name w:val="Сетка таблицы1"/>
    <w:basedOn w:val="a1"/>
    <w:next w:val="ab"/>
    <w:uiPriority w:val="59"/>
    <w:rsid w:val="002C74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Знак Знак6"/>
    <w:locked/>
    <w:rsid w:val="00454430"/>
    <w:rPr>
      <w:sz w:val="44"/>
      <w:lang w:eastAsia="ru-RU" w:bidi="ar-SA"/>
    </w:rPr>
  </w:style>
  <w:style w:type="paragraph" w:customStyle="1" w:styleId="ConsTitle">
    <w:name w:val="ConsTitle"/>
    <w:rsid w:val="00454430"/>
    <w:pPr>
      <w:widowControl w:val="0"/>
      <w:autoSpaceDE w:val="0"/>
      <w:autoSpaceDN w:val="0"/>
      <w:adjustRightInd w:val="0"/>
      <w:ind w:right="19772"/>
    </w:pPr>
    <w:rPr>
      <w:rFonts w:ascii="Arial" w:eastAsia="Times New Roman" w:hAnsi="Arial" w:cs="Arial"/>
      <w:b/>
      <w:bCs/>
      <w:sz w:val="16"/>
      <w:szCs w:val="16"/>
    </w:rPr>
  </w:style>
  <w:style w:type="paragraph" w:customStyle="1" w:styleId="af1">
    <w:basedOn w:val="a"/>
    <w:rsid w:val="00087044"/>
    <w:pPr>
      <w:spacing w:before="100" w:beforeAutospacing="1" w:after="100" w:afterAutospacing="1"/>
    </w:pPr>
    <w:rPr>
      <w:rFonts w:ascii="Tahoma" w:hAnsi="Tahoma"/>
      <w:lang w:val="en-US" w:eastAsia="en-US"/>
    </w:rPr>
  </w:style>
  <w:style w:type="numbering" w:customStyle="1" w:styleId="5">
    <w:name w:val="Нет списка5"/>
    <w:next w:val="a2"/>
    <w:uiPriority w:val="99"/>
    <w:semiHidden/>
    <w:unhideWhenUsed/>
    <w:rsid w:val="00F07BBB"/>
  </w:style>
  <w:style w:type="paragraph" w:customStyle="1" w:styleId="ConsPlusTitle">
    <w:name w:val="ConsPlusTitle"/>
    <w:rsid w:val="00F07BBB"/>
    <w:pPr>
      <w:widowControl w:val="0"/>
      <w:autoSpaceDE w:val="0"/>
      <w:autoSpaceDN w:val="0"/>
    </w:pPr>
    <w:rPr>
      <w:rFonts w:eastAsia="Times New Roman" w:cs="Calibri"/>
      <w:b/>
      <w:sz w:val="22"/>
    </w:rPr>
  </w:style>
  <w:style w:type="paragraph" w:customStyle="1" w:styleId="ConsPlusDocList">
    <w:name w:val="ConsPlusDocList"/>
    <w:rsid w:val="00F07BBB"/>
    <w:pPr>
      <w:widowControl w:val="0"/>
      <w:autoSpaceDE w:val="0"/>
      <w:autoSpaceDN w:val="0"/>
    </w:pPr>
    <w:rPr>
      <w:rFonts w:ascii="Courier New" w:eastAsia="Times New Roman" w:hAnsi="Courier New" w:cs="Courier New"/>
    </w:rPr>
  </w:style>
  <w:style w:type="paragraph" w:customStyle="1" w:styleId="ConsPlusTitlePage">
    <w:name w:val="ConsPlusTitlePage"/>
    <w:rsid w:val="00F07BBB"/>
    <w:pPr>
      <w:widowControl w:val="0"/>
      <w:autoSpaceDE w:val="0"/>
      <w:autoSpaceDN w:val="0"/>
    </w:pPr>
    <w:rPr>
      <w:rFonts w:ascii="Tahoma" w:eastAsia="Times New Roman" w:hAnsi="Tahoma" w:cs="Tahoma"/>
    </w:rPr>
  </w:style>
  <w:style w:type="paragraph" w:customStyle="1" w:styleId="ConsPlusJurTerm">
    <w:name w:val="ConsPlusJurTerm"/>
    <w:rsid w:val="00F07BBB"/>
    <w:pPr>
      <w:widowControl w:val="0"/>
      <w:autoSpaceDE w:val="0"/>
      <w:autoSpaceDN w:val="0"/>
    </w:pPr>
    <w:rPr>
      <w:rFonts w:ascii="Tahoma" w:eastAsia="Times New Roman" w:hAnsi="Tahoma" w:cs="Tahoma"/>
      <w:sz w:val="26"/>
    </w:rPr>
  </w:style>
  <w:style w:type="paragraph" w:customStyle="1" w:styleId="ConsPlusTextList">
    <w:name w:val="ConsPlusTextList"/>
    <w:rsid w:val="00F07BBB"/>
    <w:pPr>
      <w:widowControl w:val="0"/>
      <w:autoSpaceDE w:val="0"/>
      <w:autoSpaceDN w:val="0"/>
    </w:pPr>
    <w:rPr>
      <w:rFonts w:ascii="Arial" w:eastAsia="Times New Roman" w:hAnsi="Arial" w:cs="Arial"/>
    </w:rPr>
  </w:style>
  <w:style w:type="paragraph" w:styleId="af2">
    <w:name w:val="Title"/>
    <w:basedOn w:val="a"/>
    <w:link w:val="af3"/>
    <w:qFormat/>
    <w:rsid w:val="00E76B80"/>
    <w:pPr>
      <w:tabs>
        <w:tab w:val="left" w:pos="8080"/>
      </w:tabs>
      <w:jc w:val="center"/>
    </w:pPr>
    <w:rPr>
      <w:b/>
      <w:sz w:val="36"/>
    </w:rPr>
  </w:style>
  <w:style w:type="character" w:customStyle="1" w:styleId="af3">
    <w:name w:val="Название Знак"/>
    <w:link w:val="af2"/>
    <w:rsid w:val="00E76B80"/>
    <w:rPr>
      <w:rFonts w:ascii="Times New Roman" w:eastAsia="Times New Roman" w:hAnsi="Times New Roman"/>
      <w:b/>
      <w:sz w:val="36"/>
    </w:rPr>
  </w:style>
  <w:style w:type="paragraph" w:customStyle="1" w:styleId="211">
    <w:name w:val="Основной текст 21"/>
    <w:basedOn w:val="a"/>
    <w:rsid w:val="00E76B80"/>
    <w:pPr>
      <w:overflowPunct w:val="0"/>
      <w:autoSpaceDE w:val="0"/>
      <w:autoSpaceDN w:val="0"/>
      <w:adjustRightInd w:val="0"/>
    </w:pPr>
    <w:rPr>
      <w:sz w:val="28"/>
    </w:rPr>
  </w:style>
  <w:style w:type="table" w:customStyle="1" w:styleId="TableGrid">
    <w:name w:val="TableGrid"/>
    <w:rsid w:val="00937814"/>
    <w:rPr>
      <w:rFonts w:eastAsia="Times New Roman"/>
      <w:sz w:val="22"/>
      <w:szCs w:val="22"/>
    </w:rPr>
    <w:tblPr>
      <w:tblCellMar>
        <w:top w:w="0" w:type="dxa"/>
        <w:left w:w="0" w:type="dxa"/>
        <w:bottom w:w="0" w:type="dxa"/>
        <w:right w:w="0" w:type="dxa"/>
      </w:tblCellMar>
    </w:tblPr>
  </w:style>
  <w:style w:type="character" w:styleId="af4">
    <w:name w:val="annotation reference"/>
    <w:uiPriority w:val="99"/>
    <w:semiHidden/>
    <w:unhideWhenUsed/>
    <w:rsid w:val="00937814"/>
    <w:rPr>
      <w:sz w:val="16"/>
      <w:szCs w:val="16"/>
    </w:rPr>
  </w:style>
  <w:style w:type="paragraph" w:styleId="af5">
    <w:name w:val="annotation text"/>
    <w:basedOn w:val="a"/>
    <w:link w:val="af6"/>
    <w:uiPriority w:val="99"/>
    <w:semiHidden/>
    <w:unhideWhenUsed/>
    <w:rsid w:val="00937814"/>
    <w:pPr>
      <w:spacing w:after="160"/>
    </w:pPr>
    <w:rPr>
      <w:rFonts w:ascii="Calibri" w:eastAsia="Calibri" w:hAnsi="Calibri"/>
      <w:color w:val="000000"/>
    </w:rPr>
  </w:style>
  <w:style w:type="character" w:customStyle="1" w:styleId="af6">
    <w:name w:val="Текст примечания Знак"/>
    <w:link w:val="af5"/>
    <w:uiPriority w:val="99"/>
    <w:semiHidden/>
    <w:rsid w:val="00937814"/>
    <w:rPr>
      <w:rFonts w:cs="Calibri"/>
      <w:color w:val="000000"/>
    </w:rPr>
  </w:style>
  <w:style w:type="paragraph" w:styleId="af7">
    <w:name w:val="annotation subject"/>
    <w:basedOn w:val="af5"/>
    <w:next w:val="af5"/>
    <w:link w:val="af8"/>
    <w:uiPriority w:val="99"/>
    <w:semiHidden/>
    <w:unhideWhenUsed/>
    <w:rsid w:val="00937814"/>
    <w:rPr>
      <w:b/>
      <w:bCs/>
    </w:rPr>
  </w:style>
  <w:style w:type="character" w:customStyle="1" w:styleId="af8">
    <w:name w:val="Тема примечания Знак"/>
    <w:link w:val="af7"/>
    <w:uiPriority w:val="99"/>
    <w:semiHidden/>
    <w:rsid w:val="00937814"/>
    <w:rPr>
      <w:rFonts w:cs="Calibri"/>
      <w:b/>
      <w:bCs/>
      <w:color w:val="000000"/>
    </w:rPr>
  </w:style>
  <w:style w:type="character" w:customStyle="1" w:styleId="20">
    <w:name w:val="Заголовок 2 Знак"/>
    <w:link w:val="2"/>
    <w:uiPriority w:val="9"/>
    <w:rsid w:val="00856973"/>
    <w:rPr>
      <w:rFonts w:ascii="Cambria" w:eastAsia="Times New Roman" w:hAnsi="Cambria" w:cs="Times New Roman"/>
      <w:b/>
      <w:bCs/>
      <w:i/>
      <w:iCs/>
      <w:sz w:val="28"/>
      <w:szCs w:val="28"/>
    </w:rPr>
  </w:style>
  <w:style w:type="character" w:customStyle="1" w:styleId="30">
    <w:name w:val="Заголовок 3 Знак"/>
    <w:link w:val="3"/>
    <w:semiHidden/>
    <w:rsid w:val="007A36E5"/>
    <w:rPr>
      <w:rFonts w:ascii="Cambria" w:eastAsia="Times New Roman" w:hAnsi="Cambria" w:cs="Times New Roman"/>
      <w:b/>
      <w:bCs/>
      <w:sz w:val="26"/>
      <w:szCs w:val="26"/>
    </w:rPr>
  </w:style>
  <w:style w:type="paragraph" w:customStyle="1" w:styleId="af9">
    <w:name w:val="Знак Знак Знак Знак Знак"/>
    <w:basedOn w:val="a"/>
    <w:rsid w:val="005D0EB2"/>
    <w:pPr>
      <w:spacing w:before="100" w:beforeAutospacing="1" w:after="100" w:afterAutospacing="1"/>
      <w:jc w:val="both"/>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438297">
      <w:bodyDiv w:val="1"/>
      <w:marLeft w:val="0"/>
      <w:marRight w:val="0"/>
      <w:marTop w:val="0"/>
      <w:marBottom w:val="0"/>
      <w:divBdr>
        <w:top w:val="none" w:sz="0" w:space="0" w:color="auto"/>
        <w:left w:val="none" w:sz="0" w:space="0" w:color="auto"/>
        <w:bottom w:val="none" w:sz="0" w:space="0" w:color="auto"/>
        <w:right w:val="none" w:sz="0" w:space="0" w:color="auto"/>
      </w:divBdr>
    </w:div>
    <w:div w:id="651525717">
      <w:bodyDiv w:val="1"/>
      <w:marLeft w:val="0"/>
      <w:marRight w:val="0"/>
      <w:marTop w:val="0"/>
      <w:marBottom w:val="0"/>
      <w:divBdr>
        <w:top w:val="none" w:sz="0" w:space="0" w:color="auto"/>
        <w:left w:val="none" w:sz="0" w:space="0" w:color="auto"/>
        <w:bottom w:val="none" w:sz="0" w:space="0" w:color="auto"/>
        <w:right w:val="none" w:sz="0" w:space="0" w:color="auto"/>
      </w:divBdr>
    </w:div>
    <w:div w:id="110939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13</Pages>
  <Words>4647</Words>
  <Characters>26492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SINEGORKA</cp:lastModifiedBy>
  <cp:revision>8</cp:revision>
  <cp:lastPrinted>2023-04-27T08:37:00Z</cp:lastPrinted>
  <dcterms:created xsi:type="dcterms:W3CDTF">2023-04-21T06:34:00Z</dcterms:created>
  <dcterms:modified xsi:type="dcterms:W3CDTF">2023-05-05T09:46:00Z</dcterms:modified>
</cp:coreProperties>
</file>