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Pr="00B34C7E" w:rsidRDefault="004A796E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Pr="00B34C7E" w:rsidRDefault="007C1B15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РОССИЙСКАЯ ФЕДЕРАЦИЯ</w:t>
      </w:r>
    </w:p>
    <w:p w:rsidR="00E1294B" w:rsidRPr="00B34C7E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РОСТОВСКАЯ ОБЛАСТЬ</w:t>
      </w:r>
    </w:p>
    <w:p w:rsidR="00070FE5" w:rsidRPr="00B34C7E" w:rsidRDefault="00432742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БЕЛОКАЛИТВИНСКИЙ РАЙОН</w:t>
      </w:r>
    </w:p>
    <w:p w:rsidR="00E1294B" w:rsidRPr="00B34C7E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СИНЕГОРСКОЕ </w:t>
      </w:r>
      <w:r w:rsidR="00070FE5" w:rsidRPr="00B34C7E">
        <w:rPr>
          <w:rFonts w:ascii="Times New Roman" w:hAnsi="Times New Roman"/>
          <w:color w:val="000000" w:themeColor="text1"/>
          <w:sz w:val="20"/>
          <w:szCs w:val="20"/>
        </w:rPr>
        <w:t>СЕЛЬСКОЕ ПОСЕЛЕНИЕ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»</w:t>
      </w:r>
    </w:p>
    <w:p w:rsidR="00E1294B" w:rsidRPr="00B34C7E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СОБРАНИЕ ДЕПУТАТОВ 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070FE5"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</w:p>
    <w:p w:rsidR="007C1B15" w:rsidRPr="00B34C7E" w:rsidRDefault="007C1B15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ЧЕТВЕРТОГО СОЗЫВА</w:t>
      </w:r>
    </w:p>
    <w:p w:rsidR="007C1B15" w:rsidRPr="00B34C7E" w:rsidRDefault="007C1B15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120"/>
          <w:sz w:val="20"/>
          <w:szCs w:val="20"/>
        </w:rPr>
      </w:pPr>
    </w:p>
    <w:p w:rsidR="00E1294B" w:rsidRPr="00B34C7E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0"/>
          <w:szCs w:val="20"/>
        </w:rPr>
      </w:pPr>
      <w:r w:rsidRPr="00B34C7E">
        <w:rPr>
          <w:rFonts w:ascii="Times New Roman" w:hAnsi="Times New Roman"/>
          <w:b/>
          <w:color w:val="000000" w:themeColor="text1"/>
          <w:spacing w:val="120"/>
          <w:sz w:val="20"/>
          <w:szCs w:val="20"/>
        </w:rPr>
        <w:t>РЕШЕНИЕ</w:t>
      </w:r>
    </w:p>
    <w:p w:rsidR="004A796E" w:rsidRPr="00B34C7E" w:rsidRDefault="004A796E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0"/>
          <w:szCs w:val="20"/>
        </w:rPr>
      </w:pPr>
    </w:p>
    <w:p w:rsidR="00E1294B" w:rsidRPr="00B34C7E" w:rsidRDefault="00E1294B" w:rsidP="00432742">
      <w:pPr>
        <w:spacing w:after="0" w:line="240" w:lineRule="auto"/>
        <w:rPr>
          <w:rFonts w:ascii="Times New Roman" w:hAnsi="Times New Roman"/>
          <w:caps/>
          <w:color w:val="000000" w:themeColor="text1"/>
          <w:sz w:val="20"/>
          <w:szCs w:val="20"/>
        </w:rPr>
      </w:pPr>
    </w:p>
    <w:p w:rsidR="00DB1C09" w:rsidRPr="00B34C7E" w:rsidRDefault="00CB0060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29.12</w:t>
      </w:r>
      <w:r w:rsidR="00E1294B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.2020 г.                      № </w:t>
      </w: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113</w:t>
      </w:r>
    </w:p>
    <w:p w:rsidR="00E1294B" w:rsidRPr="00B34C7E" w:rsidRDefault="00432742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B34C7E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</w:t>
      </w:r>
      <w:r w:rsidR="00E06D74" w:rsidRPr="00B34C7E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. </w:t>
      </w:r>
      <w:r w:rsidRPr="00B34C7E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Синегорский</w:t>
      </w:r>
    </w:p>
    <w:p w:rsidR="00E1294B" w:rsidRPr="00B34C7E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33B88" w:rsidRPr="00B34C7E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b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070FE5" w:rsidRPr="00B34C7E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b/>
          <w:color w:val="000000" w:themeColor="text1"/>
          <w:sz w:val="20"/>
          <w:szCs w:val="20"/>
        </w:rPr>
        <w:t>муниципального образования</w:t>
      </w:r>
    </w:p>
    <w:p w:rsidR="00E1294B" w:rsidRPr="00B34C7E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b/>
          <w:color w:val="000000" w:themeColor="text1"/>
          <w:sz w:val="20"/>
          <w:szCs w:val="20"/>
        </w:rPr>
        <w:t>«</w:t>
      </w:r>
      <w:r w:rsidR="00432742" w:rsidRPr="00B34C7E">
        <w:rPr>
          <w:rFonts w:ascii="Times New Roman" w:hAnsi="Times New Roman"/>
          <w:b/>
          <w:color w:val="000000" w:themeColor="text1"/>
          <w:sz w:val="20"/>
          <w:szCs w:val="20"/>
        </w:rPr>
        <w:t>Синегорское</w:t>
      </w:r>
      <w:r w:rsidR="00070FE5" w:rsidRPr="00B34C7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сельское поселение</w:t>
      </w:r>
      <w:r w:rsidRPr="00B34C7E">
        <w:rPr>
          <w:rFonts w:ascii="Times New Roman" w:hAnsi="Times New Roman"/>
          <w:b/>
          <w:color w:val="000000" w:themeColor="text1"/>
          <w:sz w:val="20"/>
          <w:szCs w:val="20"/>
        </w:rPr>
        <w:t>»</w:t>
      </w:r>
    </w:p>
    <w:p w:rsidR="00E1294B" w:rsidRPr="00B34C7E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E1294B" w:rsidRPr="00B34C7E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соответствии со </w:t>
      </w:r>
      <w:r w:rsidR="007A7731" w:rsidRPr="00B34C7E">
        <w:rPr>
          <w:rFonts w:ascii="Times New Roman" w:hAnsi="Times New Roman"/>
          <w:color w:val="000000" w:themeColor="text1"/>
          <w:sz w:val="20"/>
          <w:szCs w:val="20"/>
        </w:rPr>
        <w:t>статьей 26</w:t>
      </w:r>
      <w:r w:rsidR="007A7731" w:rsidRPr="00B34C7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="00DB1C09" w:rsidRPr="00B34C7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</w:t>
      </w:r>
      <w:hyperlink r:id="rId9" w:history="1">
        <w:r w:rsidR="007A7731" w:rsidRPr="00B34C7E">
          <w:rPr>
            <w:rStyle w:val="ac"/>
            <w:rFonts w:ascii="Times New Roman" w:hAnsi="Times New Roman"/>
            <w:color w:val="000000" w:themeColor="text1"/>
            <w:sz w:val="20"/>
            <w:szCs w:val="20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B34C7E">
        <w:rPr>
          <w:rFonts w:ascii="Times New Roman" w:eastAsia="Calibri" w:hAnsi="Times New Roman"/>
          <w:color w:val="000000"/>
          <w:kern w:val="2"/>
          <w:sz w:val="20"/>
          <w:szCs w:val="20"/>
          <w:lang w:eastAsia="en-US"/>
        </w:rPr>
        <w:t>Областным законом</w:t>
      </w:r>
      <w:r w:rsidR="00DB1C09" w:rsidRPr="00B34C7E">
        <w:rPr>
          <w:rFonts w:ascii="Times New Roman" w:eastAsia="Calibri" w:hAnsi="Times New Roman"/>
          <w:color w:val="000000"/>
          <w:kern w:val="2"/>
          <w:sz w:val="20"/>
          <w:szCs w:val="20"/>
          <w:lang w:eastAsia="en-US"/>
        </w:rPr>
        <w:t xml:space="preserve"> </w:t>
      </w:r>
      <w:r w:rsidR="000D66BB" w:rsidRPr="00B34C7E">
        <w:rPr>
          <w:rFonts w:ascii="Times New Roman" w:eastAsia="Calibri" w:hAnsi="Times New Roman"/>
          <w:kern w:val="2"/>
          <w:sz w:val="20"/>
          <w:szCs w:val="20"/>
          <w:lang w:eastAsia="en-US"/>
        </w:rPr>
        <w:t>от 01.08.2019 № 178-ЗС «</w:t>
      </w:r>
      <w:r w:rsidR="004A796E" w:rsidRPr="00B34C7E">
        <w:rPr>
          <w:rFonts w:ascii="Times New Roman" w:eastAsiaTheme="minorHAnsi" w:hAnsi="Times New Roman"/>
          <w:sz w:val="20"/>
          <w:szCs w:val="20"/>
        </w:rPr>
        <w:t>Об инициативн</w:t>
      </w:r>
      <w:r w:rsidR="007C1B15" w:rsidRPr="00B34C7E">
        <w:rPr>
          <w:rFonts w:ascii="Times New Roman" w:eastAsiaTheme="minorHAnsi" w:hAnsi="Times New Roman"/>
          <w:sz w:val="20"/>
          <w:szCs w:val="20"/>
        </w:rPr>
        <w:t>ых</w:t>
      </w:r>
      <w:r w:rsidR="00DB1C09" w:rsidRPr="00B34C7E">
        <w:rPr>
          <w:rFonts w:ascii="Times New Roman" w:eastAsiaTheme="minorHAnsi" w:hAnsi="Times New Roman"/>
          <w:sz w:val="20"/>
          <w:szCs w:val="20"/>
        </w:rPr>
        <w:t xml:space="preserve"> </w:t>
      </w:r>
      <w:r w:rsidR="007C1B15" w:rsidRPr="00B34C7E">
        <w:rPr>
          <w:rFonts w:ascii="Times New Roman" w:eastAsiaTheme="minorHAnsi" w:hAnsi="Times New Roman"/>
          <w:sz w:val="20"/>
          <w:szCs w:val="20"/>
        </w:rPr>
        <w:t>проектах</w:t>
      </w:r>
      <w:r w:rsidR="000D66BB" w:rsidRPr="00B34C7E">
        <w:rPr>
          <w:rFonts w:ascii="Times New Roman" w:eastAsia="Calibri" w:hAnsi="Times New Roman"/>
          <w:kern w:val="2"/>
          <w:sz w:val="20"/>
          <w:szCs w:val="20"/>
          <w:lang w:eastAsia="en-US"/>
        </w:rPr>
        <w:t>»</w:t>
      </w:r>
      <w:r w:rsidR="00DB1C09" w:rsidRPr="00B34C7E">
        <w:rPr>
          <w:rFonts w:ascii="Times New Roman" w:eastAsia="Calibri" w:hAnsi="Times New Roman"/>
          <w:kern w:val="2"/>
          <w:sz w:val="20"/>
          <w:szCs w:val="20"/>
          <w:lang w:eastAsia="en-US"/>
        </w:rPr>
        <w:t xml:space="preserve"> </w:t>
      </w:r>
      <w:r w:rsidR="00E06D74" w:rsidRPr="00B34C7E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Собрание депутатов </w:t>
      </w:r>
      <w:r w:rsidR="00432742" w:rsidRPr="00B34C7E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Синегорского</w:t>
      </w:r>
      <w:r w:rsidR="00DB1C09" w:rsidRPr="00B34C7E">
        <w:rPr>
          <w:rFonts w:ascii="Times New Roman" w:eastAsia="Calibri" w:hAnsi="Times New Roman"/>
          <w:bCs/>
          <w:color w:val="000000" w:themeColor="text1"/>
          <w:sz w:val="20"/>
          <w:szCs w:val="20"/>
        </w:rPr>
        <w:t xml:space="preserve"> </w:t>
      </w:r>
      <w:r w:rsidR="00070FE5" w:rsidRPr="00B34C7E">
        <w:rPr>
          <w:rFonts w:ascii="Times New Roman" w:eastAsia="Calibri" w:hAnsi="Times New Roman"/>
          <w:bCs/>
          <w:color w:val="000000" w:themeColor="text1"/>
          <w:sz w:val="20"/>
          <w:szCs w:val="20"/>
        </w:rPr>
        <w:t>сельского поселения</w:t>
      </w:r>
      <w:r w:rsidR="00DB1C09" w:rsidRPr="00B34C7E">
        <w:rPr>
          <w:rFonts w:ascii="Times New Roman" w:eastAsia="Calibri" w:hAnsi="Times New Roman"/>
          <w:bCs/>
          <w:color w:val="000000" w:themeColor="text1"/>
          <w:spacing w:val="60"/>
          <w:sz w:val="20"/>
          <w:szCs w:val="20"/>
        </w:rPr>
        <w:t xml:space="preserve"> </w:t>
      </w:r>
      <w:r w:rsidR="00DB1C09" w:rsidRPr="00B34C7E">
        <w:rPr>
          <w:rFonts w:ascii="Times New Roman" w:eastAsia="Calibri" w:hAnsi="Times New Roman"/>
          <w:b/>
          <w:bCs/>
          <w:color w:val="000000" w:themeColor="text1"/>
          <w:spacing w:val="60"/>
          <w:sz w:val="20"/>
          <w:szCs w:val="20"/>
        </w:rPr>
        <w:t>решило:</w:t>
      </w:r>
    </w:p>
    <w:p w:rsidR="00070FE5" w:rsidRPr="00B34C7E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</w:rPr>
      </w:pPr>
    </w:p>
    <w:p w:rsidR="006905A2" w:rsidRPr="00B34C7E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F1ABD" w:rsidRPr="00B34C7E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1. </w:t>
      </w:r>
      <w:r w:rsidR="00FF1AB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Утвердить </w:t>
      </w:r>
      <w:r w:rsidR="000F597A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Положение 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FC47F3"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б инициативных проектах, выдвигаемых на территории 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="00DB1C09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  <w:r w:rsidR="007557B9"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B1C09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F1ABD" w:rsidRPr="00B34C7E">
        <w:rPr>
          <w:rFonts w:ascii="Times New Roman" w:hAnsi="Times New Roman"/>
          <w:color w:val="000000" w:themeColor="text1"/>
          <w:sz w:val="20"/>
          <w:szCs w:val="20"/>
        </w:rPr>
        <w:t>согласно приложению.</w:t>
      </w:r>
    </w:p>
    <w:p w:rsidR="00F625B6" w:rsidRPr="00B34C7E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06D74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E1294B" w:rsidRPr="00B34C7E">
        <w:rPr>
          <w:rFonts w:ascii="Times New Roman" w:hAnsi="Times New Roman"/>
          <w:color w:val="000000" w:themeColor="text1"/>
          <w:sz w:val="20"/>
          <w:szCs w:val="20"/>
        </w:rPr>
        <w:t>Настоящее решение вступает в силу со дня его официального опубликования, но не ранее</w:t>
      </w:r>
      <w:r w:rsidR="003F177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01.01.2021</w:t>
      </w:r>
      <w:r w:rsidR="00DB1C09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г</w:t>
      </w:r>
      <w:r w:rsidR="00D328EF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B85CFC" w:rsidRPr="00B34C7E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3. Положения</w:t>
      </w:r>
      <w:r w:rsidR="00F964F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настоящего решения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, регулирующие особенности выдвижения ивнесения инициативных проектов в муниципальном образовании «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поселение»в целях</w:t>
      </w:r>
      <w:r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реализацию, применяются к конкурсному отбору инициативных проектов, 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объявленному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после вступления в силу Областного закона 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>____ №</w:t>
      </w:r>
      <w:r w:rsidR="0033045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___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«О внесении изменений в </w:t>
      </w:r>
      <w:r w:rsidRPr="00B34C7E">
        <w:rPr>
          <w:rFonts w:ascii="Times New Roman" w:hAnsi="Times New Roman"/>
          <w:sz w:val="20"/>
          <w:szCs w:val="20"/>
        </w:rPr>
        <w:t xml:space="preserve">Областной закон </w:t>
      </w:r>
      <w:r w:rsidR="001279D7" w:rsidRPr="00B34C7E">
        <w:rPr>
          <w:rFonts w:ascii="Times New Roman" w:eastAsiaTheme="minorHAnsi" w:hAnsi="Times New Roman"/>
          <w:sz w:val="20"/>
          <w:szCs w:val="20"/>
        </w:rPr>
        <w:t>«Об инициативном бюджетировании</w:t>
      </w:r>
      <w:r w:rsidRPr="00B34C7E">
        <w:rPr>
          <w:rFonts w:ascii="Times New Roman" w:eastAsiaTheme="minorHAnsi" w:hAnsi="Times New Roman"/>
          <w:sz w:val="20"/>
          <w:szCs w:val="20"/>
        </w:rPr>
        <w:t>в Ростовской области».</w:t>
      </w:r>
    </w:p>
    <w:p w:rsidR="00F934F4" w:rsidRPr="00B34C7E" w:rsidRDefault="00F934F4" w:rsidP="0043274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e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B34C7E" w:rsidTr="007C1B15">
        <w:tc>
          <w:tcPr>
            <w:tcW w:w="5210" w:type="dxa"/>
          </w:tcPr>
          <w:p w:rsidR="00F934F4" w:rsidRPr="00B34C7E" w:rsidRDefault="00F934F4" w:rsidP="004C5E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Председатель </w:t>
            </w:r>
            <w:r w:rsidR="00E06D74"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Собрания депутатов</w:t>
            </w: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="004C5E41"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лава </w:t>
            </w:r>
            <w:r w:rsidR="00432742"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Синегорского</w:t>
            </w:r>
            <w:r w:rsidR="00FC47F3"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432742" w:rsidRPr="00B34C7E" w:rsidRDefault="00432742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F934F4" w:rsidRPr="00B34C7E" w:rsidRDefault="00DB1C09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</w:t>
            </w:r>
            <w:r w:rsidR="00432742"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Л.С.Рассолова</w:t>
            </w:r>
          </w:p>
          <w:p w:rsidR="00CB0060" w:rsidRPr="00B34C7E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B0060" w:rsidRPr="00B34C7E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1294B" w:rsidRPr="00B34C7E" w:rsidRDefault="00E1294B" w:rsidP="007C1B15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</w:p>
    <w:p w:rsidR="00E06D74" w:rsidRPr="00B34C7E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решению </w:t>
      </w:r>
      <w:r w:rsidR="00E06D74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депутатов </w:t>
      </w:r>
    </w:p>
    <w:p w:rsidR="00286EC6" w:rsidRPr="00B34C7E" w:rsidRDefault="00432742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</w:p>
    <w:p w:rsidR="00286EC6" w:rsidRPr="00B34C7E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от </w:t>
      </w:r>
      <w:r w:rsidR="00CB0060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29.12.</w:t>
      </w: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2020</w:t>
      </w:r>
      <w:r w:rsidR="00286EC6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№ </w:t>
      </w:r>
      <w:r w:rsidR="00CB0060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113</w:t>
      </w:r>
      <w:bookmarkStart w:id="0" w:name="_GoBack"/>
      <w:bookmarkEnd w:id="0"/>
    </w:p>
    <w:p w:rsidR="00286EC6" w:rsidRPr="00B34C7E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723E5" w:rsidRPr="00B34C7E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ПОЛОЖЕНИЕ</w:t>
      </w:r>
    </w:p>
    <w:p w:rsidR="00D723E5" w:rsidRPr="00B34C7E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б инициативных проектах, выдвигаемых</w:t>
      </w:r>
    </w:p>
    <w:p w:rsidR="00D723E5" w:rsidRPr="00B34C7E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723E5" w:rsidRPr="00B34C7E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432742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D723E5" w:rsidRPr="00B34C7E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</w:rPr>
      </w:pPr>
    </w:p>
    <w:p w:rsidR="00A85B82" w:rsidRPr="00B34C7E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pacing w:val="2"/>
          <w:sz w:val="20"/>
          <w:szCs w:val="20"/>
        </w:rPr>
        <w:t>Общие положения</w:t>
      </w:r>
    </w:p>
    <w:p w:rsidR="00A85B82" w:rsidRPr="00B34C7E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0"/>
          <w:szCs w:val="20"/>
        </w:rPr>
      </w:pPr>
    </w:p>
    <w:p w:rsidR="00A85B82" w:rsidRPr="00B34C7E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pacing w:val="2"/>
          <w:sz w:val="20"/>
          <w:szCs w:val="20"/>
        </w:rPr>
        <w:t xml:space="preserve">Настоящее Положение регулирует порядок выдвижения, внесения, обсуждения, рассмотрения </w:t>
      </w: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t>инициативных проектов</w:t>
      </w: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в муниципальном образовании «</w:t>
      </w:r>
      <w:r w:rsidR="00432742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Синегорское</w:t>
      </w:r>
      <w:r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сельское поселение»</w:t>
      </w:r>
      <w:r w:rsidR="00EC7DB6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(далее – </w:t>
      </w:r>
      <w:r w:rsidR="00432742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Синегорское</w:t>
      </w:r>
      <w:r w:rsidR="00EC7DB6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сельское поселение)</w:t>
      </w: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t>, а также их к</w:t>
      </w:r>
      <w:r w:rsidR="009C43B1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онкурсного отбора, в том числе </w:t>
      </w:r>
      <w:r w:rsidR="00422187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порядок </w:t>
      </w:r>
      <w:r w:rsidR="00422187" w:rsidRPr="00B34C7E">
        <w:rPr>
          <w:rFonts w:ascii="Times New Roman" w:hAnsi="Times New Roman"/>
          <w:color w:val="000000" w:themeColor="text1"/>
          <w:sz w:val="20"/>
          <w:szCs w:val="20"/>
        </w:rPr>
        <w:t>выдвижения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="0042218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внесения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инициативных проектов</w:t>
      </w:r>
      <w:r w:rsidR="0042218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, выдвигаемых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в целях</w:t>
      </w:r>
      <w:r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</w:t>
      </w:r>
      <w:r w:rsidR="009C1212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85B82" w:rsidRPr="00B34C7E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0"/>
          <w:szCs w:val="20"/>
        </w:rPr>
      </w:pPr>
    </w:p>
    <w:p w:rsidR="002E53E3" w:rsidRPr="00B34C7E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pacing w:val="2"/>
          <w:sz w:val="20"/>
          <w:szCs w:val="20"/>
        </w:rPr>
        <w:t xml:space="preserve">Порядок </w:t>
      </w:r>
      <w:r w:rsidR="00D723E5" w:rsidRPr="00B34C7E">
        <w:rPr>
          <w:rFonts w:ascii="Times New Roman" w:hAnsi="Times New Roman"/>
          <w:color w:val="000000" w:themeColor="text1"/>
          <w:spacing w:val="2"/>
          <w:sz w:val="20"/>
          <w:szCs w:val="20"/>
        </w:rPr>
        <w:t>в</w:t>
      </w:r>
      <w:r w:rsidR="001279D7" w:rsidRPr="00B34C7E">
        <w:rPr>
          <w:rFonts w:ascii="Times New Roman" w:hAnsi="Times New Roman"/>
          <w:color w:val="000000" w:themeColor="text1"/>
          <w:spacing w:val="2"/>
          <w:sz w:val="20"/>
          <w:szCs w:val="20"/>
        </w:rPr>
        <w:t>ыдвижения, внесения и обсуждения</w:t>
      </w:r>
      <w:r w:rsidR="00D723E5" w:rsidRPr="00B34C7E">
        <w:rPr>
          <w:rFonts w:ascii="Times New Roman" w:hAnsi="Times New Roman"/>
          <w:bCs/>
          <w:color w:val="000000" w:themeColor="text1"/>
          <w:sz w:val="20"/>
          <w:szCs w:val="20"/>
        </w:rPr>
        <w:t>инициативных проектов</w:t>
      </w:r>
      <w:r w:rsidR="003D6287" w:rsidRPr="00B34C7E">
        <w:rPr>
          <w:rFonts w:ascii="Times New Roman" w:hAnsi="Times New Roman"/>
          <w:bCs/>
          <w:color w:val="000000" w:themeColor="text1"/>
          <w:sz w:val="20"/>
          <w:szCs w:val="20"/>
        </w:rPr>
        <w:t>,</w:t>
      </w:r>
      <w:r w:rsidR="002E53E3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выдвигаемых</w:t>
      </w:r>
      <w:r w:rsidR="002E53E3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в </w:t>
      </w:r>
      <w:r w:rsidR="00432742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Синегорском</w:t>
      </w:r>
      <w:r w:rsidR="002E53E3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сельско</w:t>
      </w:r>
      <w:r w:rsidR="00EC7DB6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м</w:t>
      </w:r>
      <w:r w:rsidR="002E53E3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поселени</w:t>
      </w:r>
      <w:r w:rsidR="00EC7DB6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и</w:t>
      </w:r>
      <w:r w:rsidR="002E53E3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в целях</w:t>
      </w:r>
      <w:r w:rsidR="001279D7" w:rsidRPr="00B34C7E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,</w:t>
      </w:r>
      <w:r w:rsidR="002E53E3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не связанных с </w:t>
      </w:r>
      <w:r w:rsidR="002E53E3" w:rsidRPr="00B34C7E">
        <w:rPr>
          <w:rFonts w:ascii="Times New Roman" w:hAnsi="Times New Roman"/>
          <w:sz w:val="20"/>
          <w:szCs w:val="20"/>
        </w:rPr>
        <w:t>получением финансовой поддержки за счет субсидий из областного бюджета</w:t>
      </w:r>
      <w:r w:rsidR="002E53E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реализацию, </w:t>
      </w:r>
      <w:r w:rsidR="002E53E3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а также их </w:t>
      </w:r>
      <w:r w:rsidR="001279D7"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рассмотрения и </w:t>
      </w:r>
      <w:r w:rsidR="002E53E3" w:rsidRPr="00B34C7E">
        <w:rPr>
          <w:rFonts w:ascii="Times New Roman" w:hAnsi="Times New Roman"/>
          <w:bCs/>
          <w:color w:val="000000" w:themeColor="text1"/>
          <w:sz w:val="20"/>
          <w:szCs w:val="20"/>
        </w:rPr>
        <w:t>конкурсного отбора</w:t>
      </w:r>
    </w:p>
    <w:p w:rsidR="003D6287" w:rsidRPr="00B34C7E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</w:p>
    <w:p w:rsidR="00226B12" w:rsidRPr="00B34C7E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1</w:t>
      </w:r>
      <w:r w:rsidR="00D723E5" w:rsidRPr="00B34C7E">
        <w:rPr>
          <w:color w:val="000000" w:themeColor="text1"/>
          <w:sz w:val="20"/>
          <w:szCs w:val="20"/>
        </w:rPr>
        <w:t xml:space="preserve">. Инициативный проект выдвигается и реализуется на территории </w:t>
      </w:r>
      <w:r w:rsidR="00432742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color w:val="000000" w:themeColor="text1"/>
          <w:sz w:val="20"/>
          <w:szCs w:val="20"/>
        </w:rPr>
        <w:t>сельского поселения.</w:t>
      </w:r>
    </w:p>
    <w:p w:rsidR="00D723E5" w:rsidRPr="00B34C7E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lastRenderedPageBreak/>
        <w:t>2</w:t>
      </w:r>
      <w:r w:rsidR="00D723E5" w:rsidRPr="00B34C7E">
        <w:rPr>
          <w:color w:val="000000" w:themeColor="text1"/>
          <w:sz w:val="20"/>
          <w:szCs w:val="20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B34C7E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 xml:space="preserve">инициативная группа </w:t>
      </w:r>
      <w:r w:rsidR="00DC5598" w:rsidRPr="00B34C7E">
        <w:rPr>
          <w:color w:val="000000" w:themeColor="text1"/>
          <w:sz w:val="20"/>
          <w:szCs w:val="20"/>
        </w:rPr>
        <w:t xml:space="preserve">граждан </w:t>
      </w:r>
      <w:r w:rsidRPr="00B34C7E">
        <w:rPr>
          <w:color w:val="000000" w:themeColor="text1"/>
          <w:sz w:val="20"/>
          <w:szCs w:val="20"/>
        </w:rPr>
        <w:t xml:space="preserve">численностью не менее </w:t>
      </w:r>
      <w:r w:rsidR="006F7783" w:rsidRPr="00B34C7E">
        <w:rPr>
          <w:color w:val="000000" w:themeColor="text1"/>
          <w:sz w:val="20"/>
          <w:szCs w:val="20"/>
        </w:rPr>
        <w:t>2</w:t>
      </w:r>
      <w:r w:rsidRPr="00B34C7E">
        <w:rPr>
          <w:color w:val="000000" w:themeColor="text1"/>
          <w:sz w:val="20"/>
          <w:szCs w:val="20"/>
        </w:rPr>
        <w:t xml:space="preserve"> граждан, достигших шестнадцатилетнего возраста и проживающих на территории</w:t>
      </w:r>
      <w:r w:rsidR="00880A7F" w:rsidRPr="00B34C7E">
        <w:rPr>
          <w:color w:val="000000" w:themeColor="text1"/>
          <w:sz w:val="20"/>
          <w:szCs w:val="20"/>
        </w:rPr>
        <w:t xml:space="preserve">Синегорского </w:t>
      </w:r>
      <w:r w:rsidR="006F7783" w:rsidRPr="00B34C7E">
        <w:rPr>
          <w:color w:val="000000" w:themeColor="text1"/>
          <w:sz w:val="20"/>
          <w:szCs w:val="20"/>
        </w:rPr>
        <w:t>сельского поселения;</w:t>
      </w:r>
    </w:p>
    <w:p w:rsidR="00D723E5" w:rsidRPr="00B34C7E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органы территориального общественного самоуправления;</w:t>
      </w:r>
    </w:p>
    <w:p w:rsidR="00D723E5" w:rsidRPr="00B34C7E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староста сельского населенного пункта.</w:t>
      </w:r>
    </w:p>
    <w:p w:rsidR="00D723E5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3</w:t>
      </w:r>
      <w:r w:rsidR="00D723E5" w:rsidRPr="00B34C7E">
        <w:rPr>
          <w:color w:val="000000" w:themeColor="text1"/>
          <w:sz w:val="20"/>
          <w:szCs w:val="20"/>
        </w:rPr>
        <w:t xml:space="preserve">. Инициативный проект до его внесения в Администрацию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="00226B12" w:rsidRPr="00B34C7E">
        <w:rPr>
          <w:color w:val="000000" w:themeColor="text1"/>
          <w:sz w:val="20"/>
          <w:szCs w:val="20"/>
        </w:rPr>
        <w:t>сельского поселения</w:t>
      </w:r>
      <w:r w:rsidR="00D723E5" w:rsidRPr="00B34C7E">
        <w:rPr>
          <w:color w:val="000000" w:themeColor="text1"/>
          <w:sz w:val="20"/>
          <w:szCs w:val="20"/>
        </w:rPr>
        <w:t xml:space="preserve">рассматривается на собрании (конференции) граждан, в том числе </w:t>
      </w:r>
      <w:r w:rsidR="00D41271" w:rsidRPr="00B34C7E">
        <w:rPr>
          <w:color w:val="000000" w:themeColor="text1"/>
          <w:sz w:val="20"/>
          <w:szCs w:val="20"/>
        </w:rPr>
        <w:t>проводимых по вопросамосуществления</w:t>
      </w:r>
      <w:r w:rsidR="00D723E5" w:rsidRPr="00B34C7E">
        <w:rPr>
          <w:color w:val="000000" w:themeColor="text1"/>
          <w:sz w:val="20"/>
          <w:szCs w:val="20"/>
        </w:rPr>
        <w:t xml:space="preserve"> те</w:t>
      </w:r>
      <w:r w:rsidR="00D41271" w:rsidRPr="00B34C7E">
        <w:rPr>
          <w:color w:val="000000" w:themeColor="text1"/>
          <w:sz w:val="20"/>
          <w:szCs w:val="20"/>
        </w:rPr>
        <w:t>рриториального общественного самоуправления</w:t>
      </w:r>
      <w:r w:rsidR="00D723E5" w:rsidRPr="00B34C7E">
        <w:rPr>
          <w:color w:val="000000" w:themeColor="text1"/>
          <w:sz w:val="20"/>
          <w:szCs w:val="20"/>
        </w:rPr>
        <w:t xml:space="preserve">, с целью обсуждения инициативного проекта, определения его соответствия интересам жителей </w:t>
      </w:r>
      <w:r w:rsidR="00880A7F" w:rsidRPr="00B34C7E">
        <w:rPr>
          <w:color w:val="000000" w:themeColor="text1"/>
          <w:sz w:val="20"/>
          <w:szCs w:val="20"/>
        </w:rPr>
        <w:t xml:space="preserve">Синегорского </w:t>
      </w:r>
      <w:r w:rsidRPr="00B34C7E">
        <w:rPr>
          <w:color w:val="000000" w:themeColor="text1"/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 xml:space="preserve">и целесообразности его реализации, а также принятия собранием (конференцией) граждан решения о поддержке и выдвижении инициативного проекта. </w:t>
      </w:r>
    </w:p>
    <w:p w:rsidR="000979AC" w:rsidRPr="00B34C7E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 xml:space="preserve">Решение о выдвижении инициативного проекта </w:t>
      </w:r>
      <w:r w:rsidRPr="00B34C7E">
        <w:rPr>
          <w:sz w:val="20"/>
          <w:szCs w:val="20"/>
        </w:rPr>
        <w:t xml:space="preserve">оформляется </w:t>
      </w:r>
      <w:r w:rsidRPr="00B34C7E">
        <w:rPr>
          <w:color w:val="000000" w:themeColor="text1"/>
          <w:sz w:val="20"/>
          <w:szCs w:val="20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0" w:history="1">
        <w:r w:rsidRPr="00B34C7E">
          <w:rPr>
            <w:color w:val="000000" w:themeColor="text1"/>
            <w:sz w:val="20"/>
            <w:szCs w:val="20"/>
          </w:rPr>
          <w:t>приложению № 1</w:t>
        </w:r>
      </w:hyperlink>
      <w:r w:rsidRPr="00B34C7E">
        <w:rPr>
          <w:color w:val="000000" w:themeColor="text1"/>
          <w:sz w:val="20"/>
          <w:szCs w:val="20"/>
        </w:rPr>
        <w:t xml:space="preserve"> к настоящему Положению.</w:t>
      </w:r>
    </w:p>
    <w:p w:rsidR="00D723E5" w:rsidRPr="00B34C7E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B34C7E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B34C7E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период действия ограничений на проведение мероприятий с присутствием граждан на территории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EC7DB6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собрания (конферен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>ции) граждан должны проводиться в форме, установленной абзацем первым настоящего пункта.</w:t>
      </w:r>
    </w:p>
    <w:p w:rsidR="00D723E5" w:rsidRPr="00B34C7E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является предложение инициаторов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 </w:t>
      </w:r>
      <w:r w:rsidR="00487D03" w:rsidRPr="00B34C7E">
        <w:rPr>
          <w:rFonts w:ascii="Times New Roman" w:hAnsi="Times New Roman"/>
          <w:color w:val="000000" w:themeColor="text1"/>
          <w:sz w:val="20"/>
          <w:szCs w:val="20"/>
        </w:rPr>
        <w:t>типовой формой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согласно </w:t>
      </w:r>
      <w:r w:rsidR="000F6224" w:rsidRPr="00B34C7E">
        <w:rPr>
          <w:rFonts w:ascii="Times New Roman" w:hAnsi="Times New Roman"/>
          <w:sz w:val="20"/>
          <w:szCs w:val="20"/>
        </w:rPr>
        <w:t>приложению</w:t>
      </w:r>
      <w:r w:rsidR="00D723E5" w:rsidRPr="00B34C7E">
        <w:rPr>
          <w:rFonts w:ascii="Times New Roman" w:hAnsi="Times New Roman"/>
          <w:sz w:val="20"/>
          <w:szCs w:val="20"/>
        </w:rPr>
        <w:t xml:space="preserve">№ </w:t>
      </w:r>
      <w:r w:rsidR="008F20E0" w:rsidRPr="00B34C7E">
        <w:rPr>
          <w:rFonts w:ascii="Times New Roman" w:hAnsi="Times New Roman"/>
          <w:sz w:val="20"/>
          <w:szCs w:val="20"/>
        </w:rPr>
        <w:t>2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настоящему 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>Положению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1770D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6</w:t>
      </w:r>
      <w:r w:rsidR="00D723E5" w:rsidRPr="00B34C7E">
        <w:rPr>
          <w:color w:val="000000" w:themeColor="text1"/>
          <w:sz w:val="20"/>
          <w:szCs w:val="20"/>
        </w:rPr>
        <w:t>. Предлагаемый к реализации инициативный проект должен содержать</w:t>
      </w:r>
      <w:r w:rsidR="0031770D" w:rsidRPr="00B34C7E">
        <w:rPr>
          <w:color w:val="000000" w:themeColor="text1"/>
          <w:sz w:val="20"/>
          <w:szCs w:val="20"/>
        </w:rPr>
        <w:t>:</w:t>
      </w:r>
    </w:p>
    <w:p w:rsidR="00D723E5" w:rsidRPr="00B34C7E" w:rsidRDefault="00880A7F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31770D" w:rsidRPr="00B34C7E">
        <w:rPr>
          <w:rFonts w:ascii="Times New Roman" w:hAnsi="Times New Roman"/>
          <w:color w:val="000000" w:themeColor="text1"/>
          <w:sz w:val="20"/>
          <w:szCs w:val="20"/>
        </w:rPr>
        <w:t>писан</w:t>
      </w:r>
      <w:r w:rsidR="00594A7C" w:rsidRPr="00B34C7E">
        <w:rPr>
          <w:rFonts w:ascii="Times New Roman" w:hAnsi="Times New Roman"/>
          <w:color w:val="000000" w:themeColor="text1"/>
          <w:sz w:val="20"/>
          <w:szCs w:val="20"/>
        </w:rPr>
        <w:t>ие</w:t>
      </w:r>
      <w:r w:rsidR="009C12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инициативного проекта </w:t>
      </w:r>
      <w:r w:rsidR="00594A7C" w:rsidRPr="00B34C7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594A7C" w:rsidRPr="00B34C7E">
        <w:rPr>
          <w:rFonts w:ascii="Times New Roman" w:hAnsi="Times New Roman"/>
          <w:sz w:val="20"/>
          <w:szCs w:val="20"/>
        </w:rPr>
        <w:t xml:space="preserve">о типовой форме согласно приложению № </w:t>
      </w:r>
      <w:r w:rsidR="008F20E0" w:rsidRPr="00B34C7E">
        <w:rPr>
          <w:rFonts w:ascii="Times New Roman" w:hAnsi="Times New Roman"/>
          <w:sz w:val="20"/>
          <w:szCs w:val="20"/>
        </w:rPr>
        <w:t>3</w:t>
      </w:r>
      <w:r w:rsidR="00B47104" w:rsidRPr="00B34C7E">
        <w:rPr>
          <w:rFonts w:ascii="Times New Roman" w:hAnsi="Times New Roman"/>
          <w:color w:val="000000" w:themeColor="text1"/>
          <w:sz w:val="20"/>
          <w:szCs w:val="20"/>
        </w:rPr>
        <w:t>к настоящему Положению</w:t>
      </w:r>
      <w:r w:rsidR="0031770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D723E5" w:rsidRPr="00B34C7E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B34C7E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7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9C12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Рассмотренный на собрании (конференции) 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граждан </w:t>
      </w:r>
      <w:r w:rsidR="009C1212" w:rsidRPr="00B34C7E">
        <w:rPr>
          <w:rFonts w:ascii="Times New Roman" w:hAnsi="Times New Roman"/>
          <w:color w:val="000000" w:themeColor="text1"/>
          <w:sz w:val="20"/>
          <w:szCs w:val="20"/>
        </w:rPr>
        <w:t>и поддержанный ими и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нициативный проект</w:t>
      </w:r>
      <w:r w:rsidR="000F597A" w:rsidRPr="00B34C7E">
        <w:rPr>
          <w:rFonts w:ascii="Times New Roman" w:hAnsi="Times New Roman"/>
          <w:color w:val="000000" w:themeColor="text1"/>
          <w:sz w:val="20"/>
          <w:szCs w:val="20"/>
        </w:rPr>
        <w:t>направляе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тся в Администрацию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поселения.</w:t>
      </w:r>
    </w:p>
    <w:p w:rsidR="00A85B82" w:rsidRPr="00B34C7E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8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Администрация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 </w:t>
      </w:r>
      <w:r w:rsidR="0042218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течение </w:t>
      </w:r>
      <w:r w:rsidR="000F597A" w:rsidRPr="00B34C7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рабочих дней со дня </w:t>
      </w:r>
      <w:r w:rsidR="0001148A" w:rsidRPr="00B34C7E">
        <w:rPr>
          <w:rFonts w:ascii="Times New Roman" w:hAnsi="Times New Roman"/>
          <w:color w:val="000000" w:themeColor="text1"/>
          <w:sz w:val="20"/>
          <w:szCs w:val="20"/>
        </w:rPr>
        <w:t>поступления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 информационно-телекоммуникационной сети «Интернет» </w:t>
      </w:r>
      <w:r w:rsidR="0001148A" w:rsidRPr="00B34C7E">
        <w:rPr>
          <w:rFonts w:ascii="Times New Roman" w:hAnsi="Times New Roman"/>
          <w:sz w:val="20"/>
          <w:szCs w:val="20"/>
        </w:rPr>
        <w:t xml:space="preserve">информации о проблеме, решение которой имеет приоритетное значение для жителей </w:t>
      </w:r>
      <w:r w:rsidR="00880A7F" w:rsidRPr="00B34C7E">
        <w:rPr>
          <w:rFonts w:ascii="Times New Roman" w:hAnsi="Times New Roman"/>
          <w:sz w:val="20"/>
          <w:szCs w:val="20"/>
        </w:rPr>
        <w:t>Синегорского</w:t>
      </w:r>
      <w:r w:rsidR="0001148A" w:rsidRPr="00B34C7E">
        <w:rPr>
          <w:rFonts w:ascii="Times New Roman" w:hAnsi="Times New Roman"/>
          <w:sz w:val="20"/>
          <w:szCs w:val="20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расчетенеобходимых расходов на р</w:t>
      </w:r>
      <w:r w:rsidR="00D41271" w:rsidRPr="00B34C7E">
        <w:rPr>
          <w:rFonts w:ascii="Times New Roman" w:hAnsi="Times New Roman"/>
          <w:sz w:val="20"/>
          <w:szCs w:val="20"/>
        </w:rPr>
        <w:t>еализацию инициативного проекта,</w:t>
      </w:r>
      <w:r w:rsidR="0001148A" w:rsidRPr="00B34C7E">
        <w:rPr>
          <w:rFonts w:ascii="Times New Roman" w:hAnsi="Times New Roman"/>
          <w:sz w:val="20"/>
          <w:szCs w:val="20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B34C7E">
        <w:rPr>
          <w:rFonts w:ascii="Times New Roman" w:hAnsi="Times New Roman"/>
          <w:sz w:val="20"/>
          <w:szCs w:val="20"/>
        </w:rPr>
        <w:t>лиц</w:t>
      </w:r>
      <w:r w:rsidR="0001148A" w:rsidRPr="00B34C7E">
        <w:rPr>
          <w:rFonts w:ascii="Times New Roman" w:hAnsi="Times New Roman"/>
          <w:sz w:val="20"/>
          <w:szCs w:val="20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B34C7E">
        <w:rPr>
          <w:rFonts w:ascii="Times New Roman" w:hAnsi="Times New Roman"/>
          <w:sz w:val="20"/>
          <w:szCs w:val="20"/>
        </w:rPr>
        <w:t xml:space="preserve">, </w:t>
      </w:r>
      <w:r w:rsidR="0001148A" w:rsidRPr="00B34C7E">
        <w:rPr>
          <w:rFonts w:ascii="Times New Roman" w:hAnsi="Times New Roman"/>
          <w:sz w:val="20"/>
          <w:szCs w:val="20"/>
        </w:rPr>
        <w:t xml:space="preserve">в границах которой будет реализовываться инициативный проект, </w:t>
      </w:r>
      <w:r w:rsidR="00E16FB1" w:rsidRPr="00B34C7E">
        <w:rPr>
          <w:rFonts w:ascii="Times New Roman" w:hAnsi="Times New Roman"/>
          <w:sz w:val="20"/>
          <w:szCs w:val="20"/>
        </w:rPr>
        <w:t xml:space="preserve">а также </w:t>
      </w:r>
      <w:r w:rsidR="0001148A" w:rsidRPr="00B34C7E">
        <w:rPr>
          <w:rFonts w:ascii="Times New Roman" w:hAnsi="Times New Roman"/>
          <w:sz w:val="20"/>
          <w:szCs w:val="20"/>
        </w:rPr>
        <w:t xml:space="preserve">сведений </w:t>
      </w:r>
      <w:r w:rsidR="00E16FB1" w:rsidRPr="00B34C7E">
        <w:rPr>
          <w:rFonts w:ascii="Times New Roman" w:hAnsi="Times New Roman"/>
          <w:sz w:val="20"/>
          <w:szCs w:val="20"/>
        </w:rPr>
        <w:t>об инициаторах проекта</w:t>
      </w:r>
      <w:r w:rsidR="00D723E5" w:rsidRPr="00B34C7E">
        <w:rPr>
          <w:rFonts w:ascii="Times New Roman" w:hAnsi="Times New Roman"/>
          <w:sz w:val="20"/>
          <w:szCs w:val="20"/>
        </w:rPr>
        <w:t xml:space="preserve">. </w:t>
      </w:r>
    </w:p>
    <w:p w:rsidR="00ED2519" w:rsidRPr="00B34C7E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>Одновременно граждане информирую</w:t>
      </w:r>
      <w:r w:rsidR="0037358C" w:rsidRPr="00B34C7E">
        <w:rPr>
          <w:rFonts w:ascii="Times New Roman" w:hAnsi="Times New Roman"/>
          <w:sz w:val="20"/>
          <w:szCs w:val="20"/>
        </w:rPr>
        <w:t>тся о возможности представления</w:t>
      </w:r>
      <w:r w:rsidRPr="00B34C7E">
        <w:rPr>
          <w:rFonts w:ascii="Times New Roman" w:hAnsi="Times New Roman"/>
          <w:sz w:val="20"/>
          <w:szCs w:val="20"/>
        </w:rPr>
        <w:t xml:space="preserve">в Администрацию </w:t>
      </w:r>
      <w:r w:rsidR="00880A7F" w:rsidRPr="00B34C7E">
        <w:rPr>
          <w:rFonts w:ascii="Times New Roman" w:hAnsi="Times New Roman"/>
          <w:sz w:val="20"/>
          <w:szCs w:val="20"/>
        </w:rPr>
        <w:t>Синегорского</w:t>
      </w:r>
      <w:r w:rsidR="006F7783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sz w:val="20"/>
          <w:szCs w:val="20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B34C7E">
        <w:rPr>
          <w:rFonts w:ascii="Times New Roman" w:hAnsi="Times New Roman"/>
          <w:sz w:val="20"/>
          <w:szCs w:val="20"/>
        </w:rPr>
        <w:t>5</w:t>
      </w:r>
      <w:r w:rsidRPr="00B34C7E">
        <w:rPr>
          <w:rFonts w:ascii="Times New Roman" w:hAnsi="Times New Roman"/>
          <w:sz w:val="20"/>
          <w:szCs w:val="20"/>
        </w:rPr>
        <w:t xml:space="preserve"> рабочих дней. </w:t>
      </w:r>
    </w:p>
    <w:p w:rsidR="00D723E5" w:rsidRPr="00B34C7E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Свои замечания и предложения вправе направлять жители </w:t>
      </w:r>
      <w:r w:rsidR="00880A7F" w:rsidRPr="00B34C7E">
        <w:rPr>
          <w:rFonts w:ascii="Times New Roman" w:hAnsi="Times New Roman"/>
          <w:sz w:val="20"/>
          <w:szCs w:val="20"/>
        </w:rPr>
        <w:t xml:space="preserve">Синегорского </w:t>
      </w:r>
      <w:r w:rsidR="006F7783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sz w:val="20"/>
          <w:szCs w:val="20"/>
        </w:rPr>
        <w:t>, достигшие шестнадцатилетн</w:t>
      </w:r>
      <w:r w:rsidR="00226B12" w:rsidRPr="00B34C7E">
        <w:rPr>
          <w:rFonts w:ascii="Times New Roman" w:hAnsi="Times New Roman"/>
          <w:sz w:val="20"/>
          <w:szCs w:val="20"/>
        </w:rPr>
        <w:t>его возраста.</w:t>
      </w:r>
    </w:p>
    <w:p w:rsidR="00ED2519" w:rsidRPr="00B34C7E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Замечания и предложения, поступившие от жителей </w:t>
      </w:r>
      <w:r w:rsidR="00880A7F" w:rsidRPr="00B34C7E">
        <w:rPr>
          <w:rFonts w:ascii="Times New Roman" w:hAnsi="Times New Roman"/>
          <w:sz w:val="20"/>
          <w:szCs w:val="20"/>
        </w:rPr>
        <w:t>Синегорского</w:t>
      </w:r>
      <w:r w:rsidRPr="00B34C7E">
        <w:rPr>
          <w:rFonts w:ascii="Times New Roman" w:hAnsi="Times New Roman"/>
          <w:sz w:val="20"/>
          <w:szCs w:val="20"/>
        </w:rPr>
        <w:t xml:space="preserve"> сельского поселения, носят рекомендательный характер.</w:t>
      </w:r>
    </w:p>
    <w:p w:rsidR="00D723E5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9</w:t>
      </w:r>
      <w:r w:rsidR="00D723E5" w:rsidRPr="00B34C7E">
        <w:rPr>
          <w:color w:val="000000" w:themeColor="text1"/>
          <w:sz w:val="20"/>
          <w:szCs w:val="20"/>
        </w:rPr>
        <w:t xml:space="preserve">. Инициативный проект рассматривается Администрацией </w:t>
      </w:r>
      <w:r w:rsidR="00880A7F" w:rsidRPr="00B34C7E">
        <w:rPr>
          <w:color w:val="000000" w:themeColor="text1"/>
          <w:sz w:val="20"/>
          <w:szCs w:val="20"/>
        </w:rPr>
        <w:t xml:space="preserve">Синегорского 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 xml:space="preserve">в течение 30 </w:t>
      </w:r>
      <w:r w:rsidR="007A2A4F" w:rsidRPr="00B34C7E">
        <w:rPr>
          <w:color w:val="000000" w:themeColor="text1"/>
          <w:sz w:val="20"/>
          <w:szCs w:val="20"/>
        </w:rPr>
        <w:t xml:space="preserve">календарных </w:t>
      </w:r>
      <w:r w:rsidR="00D723E5" w:rsidRPr="00B34C7E">
        <w:rPr>
          <w:color w:val="000000" w:themeColor="text1"/>
          <w:sz w:val="20"/>
          <w:szCs w:val="20"/>
        </w:rPr>
        <w:t xml:space="preserve">дней со дня его внесения. По результатам рассмотрения инициативного проектаАдминистрация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 xml:space="preserve">принимает одно из следующих решений: 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Синегорского</w:t>
      </w:r>
      <w:r w:rsidR="0037358C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Синегорского </w:t>
      </w:r>
      <w:r w:rsidR="0037358C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(внесения изменений в решение о местном бюджете);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10</w:t>
      </w:r>
      <w:r w:rsidR="00D723E5" w:rsidRPr="00B34C7E">
        <w:rPr>
          <w:color w:val="000000" w:themeColor="text1"/>
          <w:sz w:val="20"/>
          <w:szCs w:val="20"/>
        </w:rPr>
        <w:t xml:space="preserve">. Администрация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>вправе отказать в поддержке инициативного проекта в случаях: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несоблюдения установленного порядка внесения инициативного проекта и его рассмотрения;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Синегорского </w:t>
      </w:r>
      <w:r w:rsidR="006F7783" w:rsidRPr="00B34C7E">
        <w:rPr>
          <w:rFonts w:ascii="Times New Roman" w:hAnsi="Times New Roman"/>
          <w:sz w:val="20"/>
          <w:szCs w:val="20"/>
        </w:rPr>
        <w:t>сельского поселения</w:t>
      </w:r>
      <w:r w:rsidR="00DC5598" w:rsidRPr="00B34C7E">
        <w:rPr>
          <w:rFonts w:ascii="Times New Roman" w:hAnsi="Times New Roman"/>
          <w:sz w:val="20"/>
          <w:szCs w:val="20"/>
        </w:rPr>
        <w:t xml:space="preserve"> и иным муниципальным нормативных правовым актам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DC5598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Синегорского </w:t>
      </w:r>
      <w:r w:rsidR="006F7783" w:rsidRPr="00B34C7E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необходимых полномочий и прав;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отсутствия средств бюджета </w:t>
      </w:r>
      <w:r w:rsidR="00880A7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Синегорского </w:t>
      </w:r>
      <w:r w:rsidR="0037358C" w:rsidRPr="00B34C7E">
        <w:rPr>
          <w:rFonts w:ascii="Times New Roman" w:hAnsi="Times New Roman"/>
          <w:sz w:val="20"/>
          <w:szCs w:val="20"/>
        </w:rPr>
        <w:t>сельского поселения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B34C7E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признания инициативного проекта не прошедшим конкурсный отбор.</w:t>
      </w:r>
    </w:p>
    <w:p w:rsidR="00E16FB1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11</w:t>
      </w:r>
      <w:r w:rsidR="00D723E5" w:rsidRPr="00B34C7E">
        <w:rPr>
          <w:color w:val="000000" w:themeColor="text1"/>
          <w:sz w:val="20"/>
          <w:szCs w:val="20"/>
        </w:rPr>
        <w:t>. Администрация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 xml:space="preserve">вправе, а в случае, предусмотренном абзацем </w:t>
      </w:r>
      <w:r w:rsidR="00DC5598" w:rsidRPr="00B34C7E">
        <w:rPr>
          <w:color w:val="000000" w:themeColor="text1"/>
          <w:sz w:val="20"/>
          <w:szCs w:val="20"/>
        </w:rPr>
        <w:t>шестым</w:t>
      </w:r>
      <w:r w:rsidR="00D723E5" w:rsidRPr="00B34C7E">
        <w:rPr>
          <w:color w:val="000000" w:themeColor="text1"/>
          <w:sz w:val="20"/>
          <w:szCs w:val="20"/>
        </w:rPr>
        <w:t xml:space="preserve"> пункта </w:t>
      </w:r>
      <w:r w:rsidR="00DC5598" w:rsidRPr="00B34C7E">
        <w:rPr>
          <w:color w:val="000000" w:themeColor="text1"/>
          <w:sz w:val="20"/>
          <w:szCs w:val="20"/>
        </w:rPr>
        <w:t>10</w:t>
      </w:r>
      <w:r w:rsidR="00D723E5" w:rsidRPr="00B34C7E">
        <w:rPr>
          <w:color w:val="000000" w:themeColor="text1"/>
          <w:sz w:val="20"/>
          <w:szCs w:val="20"/>
        </w:rPr>
        <w:t xml:space="preserve"> настоящего </w:t>
      </w:r>
      <w:r w:rsidR="007A2A4F" w:rsidRPr="00B34C7E">
        <w:rPr>
          <w:color w:val="000000" w:themeColor="text1"/>
          <w:sz w:val="20"/>
          <w:szCs w:val="20"/>
        </w:rPr>
        <w:t>р</w:t>
      </w:r>
      <w:r w:rsidR="0037358C" w:rsidRPr="00B34C7E">
        <w:rPr>
          <w:color w:val="000000" w:themeColor="text1"/>
          <w:sz w:val="20"/>
          <w:szCs w:val="20"/>
        </w:rPr>
        <w:t>аздела</w:t>
      </w:r>
      <w:r w:rsidR="00D723E5" w:rsidRPr="00B34C7E">
        <w:rPr>
          <w:color w:val="000000" w:themeColor="text1"/>
          <w:sz w:val="20"/>
          <w:szCs w:val="20"/>
        </w:rPr>
        <w:t>, обязана предложить инициаторам проекта совместнодоработат</w:t>
      </w:r>
      <w:r w:rsidR="00E16FB1" w:rsidRPr="00B34C7E">
        <w:rPr>
          <w:color w:val="000000" w:themeColor="text1"/>
          <w:sz w:val="20"/>
          <w:szCs w:val="20"/>
        </w:rPr>
        <w:t>ь инициативный проект.</w:t>
      </w:r>
    </w:p>
    <w:p w:rsidR="00D723E5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12</w:t>
      </w:r>
      <w:r w:rsidR="00D723E5" w:rsidRPr="00B34C7E">
        <w:rPr>
          <w:color w:val="000000" w:themeColor="text1"/>
          <w:sz w:val="20"/>
          <w:szCs w:val="20"/>
        </w:rPr>
        <w:t xml:space="preserve">. В случае если в Администрацию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>внесено несколько инициативных проектов, в том числе с постановкой аналогичных по сод</w:t>
      </w:r>
      <w:r w:rsidR="00DC5598" w:rsidRPr="00B34C7E">
        <w:rPr>
          <w:color w:val="000000" w:themeColor="text1"/>
          <w:sz w:val="20"/>
          <w:szCs w:val="20"/>
        </w:rPr>
        <w:t>ержанию приоритетных проблем,</w:t>
      </w:r>
      <w:r w:rsidR="00D723E5" w:rsidRPr="00B34C7E">
        <w:rPr>
          <w:color w:val="000000" w:themeColor="text1"/>
          <w:sz w:val="20"/>
          <w:szCs w:val="20"/>
        </w:rPr>
        <w:t xml:space="preserve"> Администрация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Pr="00B34C7E">
        <w:rPr>
          <w:sz w:val="20"/>
          <w:szCs w:val="20"/>
        </w:rPr>
        <w:t xml:space="preserve">сельского поселения </w:t>
      </w:r>
      <w:r w:rsidR="00D723E5" w:rsidRPr="00B34C7E">
        <w:rPr>
          <w:color w:val="000000" w:themeColor="text1"/>
          <w:sz w:val="20"/>
          <w:szCs w:val="20"/>
        </w:rPr>
        <w:t xml:space="preserve">организует проведение </w:t>
      </w:r>
      <w:r w:rsidR="00DC5598" w:rsidRPr="00B34C7E">
        <w:rPr>
          <w:color w:val="000000" w:themeColor="text1"/>
          <w:sz w:val="20"/>
          <w:szCs w:val="20"/>
        </w:rPr>
        <w:t xml:space="preserve">их </w:t>
      </w:r>
      <w:r w:rsidR="00D723E5" w:rsidRPr="00B34C7E">
        <w:rPr>
          <w:color w:val="000000" w:themeColor="text1"/>
          <w:sz w:val="20"/>
          <w:szCs w:val="20"/>
        </w:rPr>
        <w:t xml:space="preserve">конкурсного отбора. </w:t>
      </w:r>
    </w:p>
    <w:p w:rsidR="00D723E5" w:rsidRPr="00B34C7E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>13</w:t>
      </w:r>
      <w:r w:rsidR="00AA1AB4" w:rsidRPr="00B34C7E">
        <w:rPr>
          <w:color w:val="000000" w:themeColor="text1"/>
          <w:sz w:val="20"/>
          <w:szCs w:val="20"/>
        </w:rPr>
        <w:t xml:space="preserve">. </w:t>
      </w:r>
      <w:r w:rsidR="00D723E5" w:rsidRPr="00B34C7E">
        <w:rPr>
          <w:color w:val="000000" w:themeColor="text1"/>
          <w:sz w:val="20"/>
          <w:szCs w:val="20"/>
        </w:rPr>
        <w:t xml:space="preserve">Проведение конкурсного отбора </w:t>
      </w:r>
      <w:r w:rsidR="00AA1AB4" w:rsidRPr="00B34C7E">
        <w:rPr>
          <w:color w:val="000000" w:themeColor="text1"/>
          <w:sz w:val="20"/>
          <w:szCs w:val="20"/>
        </w:rPr>
        <w:t xml:space="preserve">инициативных проектов (далее – </w:t>
      </w:r>
      <w:r w:rsidR="00DC5598" w:rsidRPr="00B34C7E">
        <w:rPr>
          <w:color w:val="000000" w:themeColor="text1"/>
          <w:sz w:val="20"/>
          <w:szCs w:val="20"/>
        </w:rPr>
        <w:t xml:space="preserve">конкурсный отбор) </w:t>
      </w:r>
      <w:r w:rsidR="00D723E5" w:rsidRPr="00B34C7E">
        <w:rPr>
          <w:color w:val="000000" w:themeColor="text1"/>
          <w:sz w:val="20"/>
          <w:szCs w:val="20"/>
        </w:rPr>
        <w:t xml:space="preserve">осуществляет </w:t>
      </w:r>
      <w:r w:rsidR="0037358C" w:rsidRPr="00B34C7E">
        <w:rPr>
          <w:color w:val="000000" w:themeColor="text1"/>
          <w:sz w:val="20"/>
          <w:szCs w:val="20"/>
        </w:rPr>
        <w:t xml:space="preserve">муниципальная комиссия </w:t>
      </w:r>
      <w:r w:rsidR="00E16FB1" w:rsidRPr="00B34C7E">
        <w:rPr>
          <w:color w:val="000000" w:themeColor="text1"/>
          <w:sz w:val="20"/>
          <w:szCs w:val="20"/>
        </w:rPr>
        <w:t xml:space="preserve">Администрации </w:t>
      </w:r>
      <w:r w:rsidR="00880A7F" w:rsidRPr="00B34C7E">
        <w:rPr>
          <w:color w:val="000000" w:themeColor="text1"/>
          <w:sz w:val="20"/>
          <w:szCs w:val="20"/>
        </w:rPr>
        <w:t>Синегорского</w:t>
      </w:r>
      <w:r w:rsidR="00E16FB1" w:rsidRPr="00B34C7E">
        <w:rPr>
          <w:color w:val="000000" w:themeColor="text1"/>
          <w:sz w:val="20"/>
          <w:szCs w:val="20"/>
        </w:rPr>
        <w:t xml:space="preserve"> сельского поселения </w:t>
      </w:r>
      <w:r w:rsidR="0037358C" w:rsidRPr="00B34C7E">
        <w:rPr>
          <w:color w:val="000000" w:themeColor="text1"/>
          <w:sz w:val="20"/>
          <w:szCs w:val="20"/>
        </w:rPr>
        <w:t xml:space="preserve">по проведению конкурсного отбора </w:t>
      </w:r>
      <w:r w:rsidR="00A6221E" w:rsidRPr="00B34C7E">
        <w:rPr>
          <w:color w:val="000000" w:themeColor="text1"/>
          <w:sz w:val="20"/>
          <w:szCs w:val="20"/>
        </w:rPr>
        <w:t>(далее – комиссия)</w:t>
      </w:r>
      <w:r w:rsidR="0037358C" w:rsidRPr="00B34C7E">
        <w:rPr>
          <w:color w:val="000000" w:themeColor="text1"/>
          <w:sz w:val="20"/>
          <w:szCs w:val="20"/>
        </w:rPr>
        <w:t>,</w:t>
      </w:r>
      <w:r w:rsidR="00A6221E" w:rsidRPr="00B34C7E">
        <w:rPr>
          <w:color w:val="000000" w:themeColor="text1"/>
          <w:sz w:val="20"/>
          <w:szCs w:val="20"/>
        </w:rPr>
        <w:t xml:space="preserve"> порядок формирования и деятельности ко</w:t>
      </w:r>
      <w:r w:rsidR="00E82890" w:rsidRPr="00B34C7E">
        <w:rPr>
          <w:color w:val="000000" w:themeColor="text1"/>
          <w:sz w:val="20"/>
          <w:szCs w:val="20"/>
        </w:rPr>
        <w:t xml:space="preserve">торой установлен приложением № </w:t>
      </w:r>
      <w:r w:rsidR="000E1238" w:rsidRPr="00B34C7E">
        <w:rPr>
          <w:color w:val="000000" w:themeColor="text1"/>
          <w:sz w:val="20"/>
          <w:szCs w:val="20"/>
        </w:rPr>
        <w:t>4</w:t>
      </w:r>
      <w:r w:rsidR="00A6221E" w:rsidRPr="00B34C7E">
        <w:rPr>
          <w:color w:val="000000" w:themeColor="text1"/>
          <w:sz w:val="20"/>
          <w:szCs w:val="20"/>
        </w:rPr>
        <w:t xml:space="preserve"> к настоящему </w:t>
      </w:r>
      <w:r w:rsidR="00482291" w:rsidRPr="00B34C7E">
        <w:rPr>
          <w:color w:val="000000" w:themeColor="text1"/>
          <w:sz w:val="20"/>
          <w:szCs w:val="20"/>
        </w:rPr>
        <w:t>Положению</w:t>
      </w:r>
      <w:r w:rsidR="00A6221E" w:rsidRPr="00B34C7E">
        <w:rPr>
          <w:color w:val="000000" w:themeColor="text1"/>
          <w:sz w:val="20"/>
          <w:szCs w:val="20"/>
        </w:rPr>
        <w:t>.</w:t>
      </w:r>
    </w:p>
    <w:p w:rsidR="0040571C" w:rsidRPr="00B34C7E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 xml:space="preserve">Состав комиссии утверждается </w:t>
      </w:r>
      <w:r w:rsidR="00E16FB1" w:rsidRPr="00B34C7E">
        <w:rPr>
          <w:color w:val="000000" w:themeColor="text1"/>
          <w:sz w:val="20"/>
          <w:szCs w:val="20"/>
        </w:rPr>
        <w:t>распоряжением</w:t>
      </w:r>
      <w:r w:rsidRPr="00B34C7E">
        <w:rPr>
          <w:color w:val="000000" w:themeColor="text1"/>
          <w:sz w:val="20"/>
          <w:szCs w:val="20"/>
        </w:rPr>
        <w:t xml:space="preserve"> Администрации </w:t>
      </w:r>
      <w:r w:rsidR="00880A7F" w:rsidRPr="00B34C7E">
        <w:rPr>
          <w:color w:val="000000" w:themeColor="text1"/>
          <w:sz w:val="20"/>
          <w:szCs w:val="20"/>
        </w:rPr>
        <w:t xml:space="preserve">Синегорского </w:t>
      </w:r>
      <w:r w:rsidRPr="00B34C7E">
        <w:rPr>
          <w:color w:val="000000" w:themeColor="text1"/>
          <w:sz w:val="20"/>
          <w:szCs w:val="20"/>
        </w:rPr>
        <w:t>сельского поселения.</w:t>
      </w:r>
    </w:p>
    <w:p w:rsidR="00D723E5" w:rsidRPr="00B34C7E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</w:rPr>
      </w:pPr>
      <w:r w:rsidRPr="00B34C7E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="00880A7F" w:rsidRPr="00B34C7E">
        <w:rPr>
          <w:rFonts w:ascii="Times New Roman" w:hAnsi="Times New Roman" w:cs="Times New Roman"/>
          <w:color w:val="000000" w:themeColor="text1"/>
        </w:rPr>
        <w:t>Синегорског</w:t>
      </w:r>
      <w:r w:rsidRPr="00B34C7E">
        <w:rPr>
          <w:rFonts w:ascii="Times New Roman" w:hAnsi="Times New Roman" w:cs="Times New Roman"/>
          <w:color w:val="000000" w:themeColor="text1"/>
        </w:rPr>
        <w:t xml:space="preserve">о </w:t>
      </w:r>
      <w:r w:rsidR="006F7783" w:rsidRPr="00B34C7E">
        <w:rPr>
          <w:rFonts w:ascii="Times New Roman" w:hAnsi="Times New Roman"/>
        </w:rPr>
        <w:t xml:space="preserve">сельского поселения </w:t>
      </w:r>
      <w:r w:rsidR="00B47104" w:rsidRPr="00B34C7E">
        <w:rPr>
          <w:rFonts w:ascii="Times New Roman" w:hAnsi="Times New Roman"/>
        </w:rPr>
        <w:t xml:space="preserve">в течение </w:t>
      </w:r>
      <w:r w:rsidR="00331197" w:rsidRPr="00B34C7E">
        <w:rPr>
          <w:rFonts w:ascii="Times New Roman" w:hAnsi="Times New Roman"/>
        </w:rPr>
        <w:t>12</w:t>
      </w:r>
      <w:r w:rsidR="005964B5" w:rsidRPr="00B34C7E">
        <w:rPr>
          <w:rFonts w:ascii="Times New Roman" w:hAnsi="Times New Roman"/>
        </w:rPr>
        <w:t xml:space="preserve"> календарных дней со дня поступления </w:t>
      </w:r>
      <w:r w:rsidR="005964B5" w:rsidRPr="00B34C7E">
        <w:rPr>
          <w:rFonts w:ascii="Times New Roman" w:hAnsi="Times New Roman" w:cs="Times New Roman"/>
          <w:color w:val="000000" w:themeColor="text1"/>
        </w:rPr>
        <w:t>инициативных проектов</w:t>
      </w:r>
      <w:r w:rsidR="000F597A" w:rsidRPr="00B34C7E">
        <w:rPr>
          <w:rFonts w:ascii="Times New Roman" w:hAnsi="Times New Roman" w:cs="Times New Roman"/>
          <w:color w:val="000000" w:themeColor="text1"/>
        </w:rPr>
        <w:t>, сведений и</w:t>
      </w:r>
      <w:r w:rsidRPr="00B34C7E">
        <w:rPr>
          <w:rFonts w:ascii="Times New Roman" w:hAnsi="Times New Roman" w:cs="Times New Roman"/>
          <w:color w:val="000000" w:themeColor="text1"/>
        </w:rPr>
        <w:t xml:space="preserve">документов, предусмотренных пунктом </w:t>
      </w:r>
      <w:r w:rsidR="00A6221E" w:rsidRPr="00B34C7E">
        <w:rPr>
          <w:rFonts w:ascii="Times New Roman" w:hAnsi="Times New Roman" w:cs="Times New Roman"/>
          <w:color w:val="000000" w:themeColor="text1"/>
        </w:rPr>
        <w:t>6</w:t>
      </w:r>
      <w:r w:rsidRPr="00B34C7E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="007A2A4F" w:rsidRPr="00B34C7E">
        <w:rPr>
          <w:rFonts w:ascii="Times New Roman" w:hAnsi="Times New Roman"/>
          <w:color w:val="000000" w:themeColor="text1"/>
        </w:rPr>
        <w:t>раздела</w:t>
      </w:r>
      <w:r w:rsidR="005964B5" w:rsidRPr="00B34C7E">
        <w:rPr>
          <w:rFonts w:ascii="Times New Roman" w:hAnsi="Times New Roman" w:cs="Times New Roman"/>
          <w:color w:val="000000" w:themeColor="text1"/>
        </w:rPr>
        <w:t>, передает их в комиссию.</w:t>
      </w:r>
    </w:p>
    <w:p w:rsidR="005964B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14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Конкурсный отбор осуществляются комиссией 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течение 10 </w:t>
      </w:r>
      <w:r w:rsidR="0001148A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календарных 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>дней со дня поступления в нее документов, у</w:t>
      </w:r>
      <w:r w:rsidR="007A2A4F" w:rsidRPr="00B34C7E">
        <w:rPr>
          <w:rFonts w:ascii="Times New Roman" w:hAnsi="Times New Roman"/>
          <w:color w:val="000000" w:themeColor="text1"/>
          <w:sz w:val="20"/>
          <w:szCs w:val="20"/>
        </w:rPr>
        <w:t>казанных в пункте 6 настоящего р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>аздела</w:t>
      </w:r>
      <w:r w:rsidR="00482291"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в соответствии с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>о следующими критериями:</w:t>
      </w:r>
    </w:p>
    <w:p w:rsidR="008F73AD" w:rsidRPr="00B34C7E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социальная значимость инициативного проекта;</w:t>
      </w:r>
    </w:p>
    <w:p w:rsidR="008F73AD" w:rsidRPr="00B34C7E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степень финансового участия </w:t>
      </w:r>
      <w:r w:rsidR="00794F4E" w:rsidRPr="00B34C7E">
        <w:rPr>
          <w:rFonts w:ascii="Times New Roman" w:hAnsi="Times New Roman"/>
          <w:sz w:val="20"/>
          <w:szCs w:val="20"/>
        </w:rPr>
        <w:t>лиц</w:t>
      </w:r>
      <w:r w:rsidR="009C43B1" w:rsidRPr="00B34C7E">
        <w:rPr>
          <w:rFonts w:ascii="Times New Roman" w:hAnsi="Times New Roman"/>
          <w:sz w:val="20"/>
          <w:szCs w:val="20"/>
        </w:rPr>
        <w:t xml:space="preserve">, заинтересованных </w:t>
      </w:r>
      <w:r w:rsidR="00794F4E" w:rsidRPr="00B34C7E">
        <w:rPr>
          <w:rFonts w:ascii="Times New Roman" w:hAnsi="Times New Roman"/>
          <w:sz w:val="20"/>
          <w:szCs w:val="20"/>
        </w:rPr>
        <w:t>в реализации инициативного проекта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8F73AD" w:rsidRPr="00B34C7E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степень имущественного и трудового участия</w:t>
      </w:r>
      <w:r w:rsidR="009C43B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лиц</w:t>
      </w:r>
      <w:r w:rsidR="000F6224"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794F4E" w:rsidRPr="00B34C7E">
        <w:rPr>
          <w:rFonts w:ascii="Times New Roman" w:hAnsi="Times New Roman"/>
          <w:sz w:val="20"/>
          <w:szCs w:val="20"/>
        </w:rPr>
        <w:t>заинтересованных в реализации инициативного проекта</w:t>
      </w:r>
      <w:r w:rsidR="00482291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482291" w:rsidRPr="00B34C7E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Показатели </w:t>
      </w:r>
      <w:r w:rsidR="008F73A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оценки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критериев </w:t>
      </w:r>
      <w:r w:rsidR="007A2A4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инициативных проектов </w:t>
      </w:r>
      <w:r w:rsidR="000F597A" w:rsidRPr="00B34C7E">
        <w:rPr>
          <w:rFonts w:ascii="Times New Roman" w:hAnsi="Times New Roman"/>
          <w:color w:val="000000" w:themeColor="text1"/>
          <w:sz w:val="20"/>
          <w:szCs w:val="20"/>
        </w:rPr>
        <w:t>установлены</w:t>
      </w:r>
      <w:r w:rsidR="00634BC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 п</w:t>
      </w:r>
      <w:r w:rsidR="00E8289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риложении № </w:t>
      </w:r>
      <w:r w:rsidR="000E1238" w:rsidRPr="00B34C7E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48229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к настоящему Положению.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15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Инициатор проекта не менее чем за 5 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календарных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BF7BFB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16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17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 Победит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>елем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18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Комиссия направляет протокол заседания с результатами конкурсного отбора в Администрацию </w:t>
      </w:r>
      <w:r w:rsidR="00BF7BFB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течение 3 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календарных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дней со дня проведения заседания.</w:t>
      </w:r>
    </w:p>
    <w:p w:rsidR="00D723E5" w:rsidRPr="00B34C7E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Par268"/>
      <w:bookmarkEnd w:id="1"/>
      <w:r w:rsidRPr="00B34C7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Администрация </w:t>
      </w:r>
      <w:r w:rsidR="00BF7BFB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течение </w:t>
      </w:r>
      <w:r w:rsidR="00331197" w:rsidRPr="00B34C7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5964B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календарных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дней </w:t>
      </w:r>
      <w:r w:rsidR="0001148A" w:rsidRPr="00B34C7E">
        <w:rPr>
          <w:rFonts w:ascii="Times New Roman" w:hAnsi="Times New Roman"/>
          <w:color w:val="000000" w:themeColor="text1"/>
          <w:sz w:val="20"/>
          <w:szCs w:val="20"/>
        </w:rPr>
        <w:t>со дня получения протокола заседания комиссии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доводит до сведения инициатора проекта результаты</w:t>
      </w:r>
      <w:r w:rsidR="0076032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конкурсного отбора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723E5" w:rsidRPr="00B34C7E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>21</w:t>
      </w:r>
      <w:r w:rsidR="00D723E5" w:rsidRPr="00B34C7E">
        <w:rPr>
          <w:rFonts w:ascii="Times New Roman" w:hAnsi="Times New Roman"/>
          <w:sz w:val="20"/>
          <w:szCs w:val="20"/>
        </w:rPr>
        <w:t>. Информация о рассмотрении инициативного проекта</w:t>
      </w:r>
      <w:r w:rsidR="00E16FB1" w:rsidRPr="00B34C7E">
        <w:rPr>
          <w:rFonts w:ascii="Times New Roman" w:hAnsi="Times New Roman"/>
          <w:sz w:val="20"/>
          <w:szCs w:val="20"/>
        </w:rPr>
        <w:t>,</w:t>
      </w:r>
      <w:r w:rsidR="00D723E5" w:rsidRPr="00B34C7E">
        <w:rPr>
          <w:rFonts w:ascii="Times New Roman" w:hAnsi="Times New Roman"/>
          <w:sz w:val="20"/>
          <w:szCs w:val="20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F7BFB" w:rsidRPr="00B34C7E">
        <w:rPr>
          <w:rFonts w:ascii="Times New Roman" w:hAnsi="Times New Roman"/>
          <w:sz w:val="20"/>
          <w:szCs w:val="20"/>
        </w:rPr>
        <w:t>Синегорского</w:t>
      </w:r>
      <w:r w:rsidR="006F778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 </w:t>
      </w:r>
      <w:r w:rsidR="00D723E5" w:rsidRPr="00B34C7E">
        <w:rPr>
          <w:rFonts w:ascii="Times New Roman" w:hAnsi="Times New Roman"/>
          <w:sz w:val="20"/>
          <w:szCs w:val="20"/>
        </w:rPr>
        <w:t xml:space="preserve">в информационно-телекоммуникационной сети «Интернет». </w:t>
      </w:r>
    </w:p>
    <w:p w:rsidR="00D723E5" w:rsidRPr="00B34C7E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>22</w:t>
      </w:r>
      <w:r w:rsidR="005964B5" w:rsidRPr="00B34C7E">
        <w:rPr>
          <w:rFonts w:ascii="Times New Roman" w:hAnsi="Times New Roman"/>
          <w:sz w:val="20"/>
          <w:szCs w:val="20"/>
        </w:rPr>
        <w:t xml:space="preserve">. </w:t>
      </w:r>
      <w:r w:rsidR="0001148A" w:rsidRPr="00B34C7E">
        <w:rPr>
          <w:rFonts w:ascii="Times New Roman" w:hAnsi="Times New Roman"/>
          <w:sz w:val="20"/>
          <w:szCs w:val="20"/>
        </w:rPr>
        <w:t>Инициативный п</w:t>
      </w:r>
      <w:r w:rsidR="005964B5" w:rsidRPr="00B34C7E">
        <w:rPr>
          <w:rFonts w:ascii="Times New Roman" w:hAnsi="Times New Roman"/>
          <w:sz w:val="20"/>
          <w:szCs w:val="20"/>
        </w:rPr>
        <w:t xml:space="preserve">роект должен быть реализован не позднее </w:t>
      </w:r>
      <w:r w:rsidR="00E16FB1" w:rsidRPr="00B34C7E">
        <w:rPr>
          <w:rFonts w:ascii="Times New Roman" w:hAnsi="Times New Roman"/>
          <w:sz w:val="20"/>
          <w:szCs w:val="20"/>
        </w:rPr>
        <w:t>3</w:t>
      </w:r>
      <w:r w:rsidR="005964B5" w:rsidRPr="00B34C7E">
        <w:rPr>
          <w:rFonts w:ascii="Times New Roman" w:hAnsi="Times New Roman"/>
          <w:sz w:val="20"/>
          <w:szCs w:val="20"/>
        </w:rPr>
        <w:t xml:space="preserve">1 </w:t>
      </w:r>
      <w:r w:rsidR="00E16FB1" w:rsidRPr="00B34C7E">
        <w:rPr>
          <w:rFonts w:ascii="Times New Roman" w:hAnsi="Times New Roman"/>
          <w:sz w:val="20"/>
          <w:szCs w:val="20"/>
        </w:rPr>
        <w:t>декабря</w:t>
      </w:r>
      <w:r w:rsidR="005964B5" w:rsidRPr="00B34C7E">
        <w:rPr>
          <w:rFonts w:ascii="Times New Roman" w:hAnsi="Times New Roman"/>
          <w:sz w:val="20"/>
          <w:szCs w:val="20"/>
        </w:rPr>
        <w:t xml:space="preserve"> года, следующего за годом проведения конкурсного отбора.</w:t>
      </w:r>
    </w:p>
    <w:p w:rsidR="00D723E5" w:rsidRPr="00B34C7E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>2</w:t>
      </w:r>
      <w:r w:rsidR="007A2A4F" w:rsidRPr="00B34C7E">
        <w:rPr>
          <w:rFonts w:ascii="Times New Roman" w:hAnsi="Times New Roman"/>
          <w:sz w:val="20"/>
          <w:szCs w:val="20"/>
        </w:rPr>
        <w:t>3</w:t>
      </w:r>
      <w:r w:rsidR="00D723E5" w:rsidRPr="00B34C7E">
        <w:rPr>
          <w:rFonts w:ascii="Times New Roman" w:hAnsi="Times New Roman"/>
          <w:sz w:val="20"/>
          <w:szCs w:val="20"/>
        </w:rPr>
        <w:t xml:space="preserve">. </w:t>
      </w:r>
      <w:r w:rsidR="00D41271" w:rsidRPr="00B34C7E">
        <w:rPr>
          <w:rFonts w:ascii="Times New Roman" w:hAnsi="Times New Roman"/>
          <w:sz w:val="20"/>
          <w:szCs w:val="20"/>
        </w:rPr>
        <w:t xml:space="preserve">Инициаторы проекта </w:t>
      </w:r>
      <w:r w:rsidR="00D723E5" w:rsidRPr="00B34C7E">
        <w:rPr>
          <w:rFonts w:ascii="Times New Roman" w:hAnsi="Times New Roman"/>
          <w:sz w:val="20"/>
          <w:szCs w:val="20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B34C7E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>24</w:t>
      </w:r>
      <w:r w:rsidR="0001148A" w:rsidRPr="00B34C7E">
        <w:rPr>
          <w:rFonts w:ascii="Times New Roman" w:hAnsi="Times New Roman"/>
          <w:sz w:val="20"/>
          <w:szCs w:val="20"/>
        </w:rPr>
        <w:t xml:space="preserve">. Отчет Администрации </w:t>
      </w:r>
      <w:r w:rsidR="00BF7BFB" w:rsidRPr="00B34C7E">
        <w:rPr>
          <w:rFonts w:ascii="Times New Roman" w:hAnsi="Times New Roman"/>
          <w:sz w:val="20"/>
          <w:szCs w:val="20"/>
        </w:rPr>
        <w:t>Синегорского</w:t>
      </w:r>
      <w:r w:rsidR="0001148A" w:rsidRPr="00B34C7E">
        <w:rPr>
          <w:rFonts w:ascii="Times New Roman" w:hAnsi="Times New Roman"/>
          <w:sz w:val="20"/>
          <w:szCs w:val="20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BF7BFB" w:rsidRPr="00B34C7E">
        <w:rPr>
          <w:rFonts w:ascii="Times New Roman" w:hAnsi="Times New Roman"/>
          <w:sz w:val="20"/>
          <w:szCs w:val="20"/>
        </w:rPr>
        <w:t>Синегорского</w:t>
      </w:r>
      <w:r w:rsidR="0001148A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 </w:t>
      </w:r>
      <w:r w:rsidR="0001148A" w:rsidRPr="00B34C7E">
        <w:rPr>
          <w:rFonts w:ascii="Times New Roman" w:hAnsi="Times New Roman"/>
          <w:sz w:val="20"/>
          <w:szCs w:val="20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B34C7E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FA0" w:rsidRPr="00B34C7E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  <w:lang w:val="en-US"/>
        </w:rPr>
        <w:t>I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  <w:lang w:val="en-US"/>
        </w:rPr>
        <w:t>II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>Особенностивыдвижения и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внесения инициативных проектов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br/>
        <w:t>в муниципальном образовании «</w:t>
      </w:r>
      <w:r w:rsidR="00BF7BFB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поселение»в целях</w:t>
      </w:r>
      <w:r w:rsidR="00746FA0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 </w:t>
      </w:r>
    </w:p>
    <w:p w:rsidR="00746FA0" w:rsidRPr="00B34C7E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6FA0" w:rsidRPr="00B34C7E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1. 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>Выдвижени</w:t>
      </w:r>
      <w:r w:rsidR="001F2AB8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е, 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>внесение</w:t>
      </w:r>
      <w:r w:rsidR="0001148A" w:rsidRPr="00B34C7E">
        <w:rPr>
          <w:rFonts w:ascii="Times New Roman" w:hAnsi="Times New Roman"/>
          <w:color w:val="000000" w:themeColor="text1"/>
          <w:sz w:val="20"/>
          <w:szCs w:val="20"/>
        </w:rPr>
        <w:t>инициативных проекто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>в,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выдвигаемых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r w:rsidR="00BF7BFB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Синегорском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сельском поселении в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целях </w:t>
      </w:r>
      <w:r w:rsidR="00746FA0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опубликование (обнародование) и размещение на официальном сайте </w:t>
      </w:r>
      <w:r w:rsidR="00BF7BFB" w:rsidRPr="00B34C7E">
        <w:rPr>
          <w:rFonts w:ascii="Times New Roman" w:hAnsi="Times New Roman"/>
          <w:sz w:val="20"/>
          <w:szCs w:val="20"/>
        </w:rPr>
        <w:t>Синегорского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 </w:t>
      </w:r>
      <w:r w:rsidR="000754CD" w:rsidRPr="00B34C7E">
        <w:rPr>
          <w:rFonts w:ascii="Times New Roman" w:hAnsi="Times New Roman"/>
          <w:sz w:val="20"/>
          <w:szCs w:val="20"/>
        </w:rPr>
        <w:t xml:space="preserve">в информационно-телекоммуникационной сети «Интернет»необходимой информации, а также рассмотрение замечаний и предложений жителей </w:t>
      </w:r>
      <w:r w:rsidR="00BF7BFB" w:rsidRPr="00B34C7E">
        <w:rPr>
          <w:rFonts w:ascii="Times New Roman" w:hAnsi="Times New Roman"/>
          <w:sz w:val="20"/>
          <w:szCs w:val="20"/>
        </w:rPr>
        <w:t>Синегорского</w:t>
      </w:r>
      <w:r w:rsidR="000754CD" w:rsidRPr="00B34C7E">
        <w:rPr>
          <w:rFonts w:ascii="Times New Roman" w:hAnsi="Times New Roman"/>
          <w:sz w:val="20"/>
          <w:szCs w:val="20"/>
        </w:rPr>
        <w:t xml:space="preserve"> сельского поселения, осуществляется 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>в порядке</w:t>
      </w:r>
      <w:r w:rsidR="007A2A4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и с соблюдением требований</w:t>
      </w:r>
      <w:r w:rsidR="008F20E0" w:rsidRPr="00B34C7E">
        <w:rPr>
          <w:rFonts w:ascii="Times New Roman" w:hAnsi="Times New Roman"/>
          <w:color w:val="000000" w:themeColor="text1"/>
          <w:sz w:val="20"/>
          <w:szCs w:val="20"/>
        </w:rPr>
        <w:t>, установленными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пунктами </w:t>
      </w:r>
      <w:r w:rsidR="000754CD" w:rsidRPr="00B34C7E">
        <w:rPr>
          <w:rFonts w:ascii="Times New Roman" w:hAnsi="Times New Roman"/>
          <w:color w:val="000000" w:themeColor="text1"/>
          <w:sz w:val="20"/>
          <w:szCs w:val="20"/>
        </w:rPr>
        <w:t>2-5, 8 р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аздела 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  <w:lang w:val="en-US"/>
        </w:rPr>
        <w:t>I</w:t>
      </w:r>
      <w:r w:rsidR="00E16FB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настоящего Положения.</w:t>
      </w:r>
    </w:p>
    <w:p w:rsidR="000754CD" w:rsidRPr="00B34C7E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B34C7E">
        <w:rPr>
          <w:color w:val="000000" w:themeColor="text1"/>
          <w:sz w:val="20"/>
          <w:szCs w:val="20"/>
        </w:rPr>
        <w:t xml:space="preserve">2. Предлагаемый к реализации </w:t>
      </w:r>
      <w:r w:rsidR="000979AC" w:rsidRPr="00B34C7E">
        <w:rPr>
          <w:color w:val="000000" w:themeColor="text1"/>
          <w:sz w:val="20"/>
          <w:szCs w:val="20"/>
        </w:rPr>
        <w:t xml:space="preserve">инициативный проект, выдвигаемый                                  в целях </w:t>
      </w:r>
      <w:r w:rsidR="000979AC" w:rsidRPr="00B34C7E">
        <w:rPr>
          <w:sz w:val="20"/>
          <w:szCs w:val="20"/>
        </w:rPr>
        <w:t>получения финансовой поддержки за счет субсидий из областного бюджета</w:t>
      </w:r>
      <w:r w:rsidR="000979AC" w:rsidRPr="00B34C7E">
        <w:rPr>
          <w:color w:val="000000" w:themeColor="text1"/>
          <w:sz w:val="20"/>
          <w:szCs w:val="20"/>
        </w:rPr>
        <w:t xml:space="preserve"> на их реализацию,</w:t>
      </w:r>
      <w:r w:rsidRPr="00B34C7E">
        <w:rPr>
          <w:color w:val="000000" w:themeColor="text1"/>
          <w:sz w:val="20"/>
          <w:szCs w:val="20"/>
        </w:rPr>
        <w:t>должен содержать:</w:t>
      </w:r>
    </w:p>
    <w:p w:rsidR="00331197" w:rsidRPr="00B34C7E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проекта</w:t>
      </w:r>
      <w:r w:rsidR="00331197" w:rsidRPr="00B34C7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0754CD" w:rsidRPr="00B34C7E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описание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>проекта</w:t>
      </w:r>
      <w:r w:rsidR="000979AC" w:rsidRPr="00B34C7E">
        <w:rPr>
          <w:rFonts w:ascii="Times New Roman" w:hAnsi="Times New Roman"/>
          <w:sz w:val="20"/>
          <w:szCs w:val="20"/>
        </w:rPr>
        <w:t>,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выдвигаемого в целях </w:t>
      </w:r>
      <w:r w:rsidR="000979AC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реализацию,</w:t>
      </w:r>
      <w:r w:rsidRPr="00B34C7E">
        <w:rPr>
          <w:rFonts w:ascii="Times New Roman" w:hAnsi="Times New Roman"/>
          <w:sz w:val="20"/>
          <w:szCs w:val="20"/>
        </w:rPr>
        <w:t xml:space="preserve">с указанием объема товаров, работ, услуг, стоимости его реализации, обоснованием </w:t>
      </w:r>
      <w:r w:rsidRPr="00B34C7E">
        <w:rPr>
          <w:rFonts w:ascii="Times New Roman" w:hAnsi="Times New Roman"/>
          <w:sz w:val="20"/>
          <w:szCs w:val="20"/>
        </w:rPr>
        <w:lastRenderedPageBreak/>
        <w:t xml:space="preserve">актуальности и социальной значимости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 xml:space="preserve">проекта, размера субсидии из областного бюджета, необходимой для реализации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>проекта, средств местного бюджета</w:t>
      </w:r>
      <w:r w:rsidR="00331197" w:rsidRPr="00B34C7E">
        <w:rPr>
          <w:rFonts w:ascii="Times New Roman" w:hAnsi="Times New Roman"/>
          <w:sz w:val="20"/>
          <w:szCs w:val="20"/>
        </w:rPr>
        <w:t xml:space="preserve">, </w:t>
      </w:r>
      <w:r w:rsidRPr="00B34C7E">
        <w:rPr>
          <w:rFonts w:ascii="Times New Roman" w:hAnsi="Times New Roman"/>
          <w:sz w:val="20"/>
          <w:szCs w:val="20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>проекта по типовой форме</w:t>
      </w:r>
      <w:r w:rsidR="00331197" w:rsidRPr="00B34C7E">
        <w:rPr>
          <w:rFonts w:ascii="Times New Roman" w:hAnsi="Times New Roman"/>
          <w:sz w:val="20"/>
          <w:szCs w:val="20"/>
        </w:rPr>
        <w:t>, установленной Правительством Ростовской области</w:t>
      </w:r>
      <w:r w:rsidRPr="00B34C7E">
        <w:rPr>
          <w:rFonts w:ascii="Times New Roman" w:hAnsi="Times New Roman"/>
          <w:sz w:val="20"/>
          <w:szCs w:val="20"/>
        </w:rPr>
        <w:t>;</w:t>
      </w:r>
    </w:p>
    <w:p w:rsidR="00331197" w:rsidRPr="00B34C7E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локальную смету, расчеты </w:t>
      </w:r>
      <w:r w:rsidR="000979AC" w:rsidRPr="00B34C7E">
        <w:rPr>
          <w:rFonts w:ascii="Times New Roman" w:hAnsi="Times New Roman"/>
          <w:sz w:val="20"/>
          <w:szCs w:val="20"/>
        </w:rPr>
        <w:t>расходов, указанные в описании инициативного п</w:t>
      </w:r>
      <w:r w:rsidRPr="00B34C7E">
        <w:rPr>
          <w:rFonts w:ascii="Times New Roman" w:hAnsi="Times New Roman"/>
          <w:sz w:val="20"/>
          <w:szCs w:val="20"/>
        </w:rPr>
        <w:t>роекта</w:t>
      </w:r>
      <w:r w:rsidR="000979AC" w:rsidRPr="00B34C7E">
        <w:rPr>
          <w:rFonts w:ascii="Times New Roman" w:hAnsi="Times New Roman"/>
          <w:sz w:val="20"/>
          <w:szCs w:val="20"/>
        </w:rPr>
        <w:t>,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выдвигаемого в целях </w:t>
      </w:r>
      <w:r w:rsidR="000979AC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</w:t>
      </w:r>
      <w:r w:rsidRPr="00B34C7E">
        <w:rPr>
          <w:rFonts w:ascii="Times New Roman" w:hAnsi="Times New Roman"/>
          <w:sz w:val="20"/>
          <w:szCs w:val="20"/>
        </w:rPr>
        <w:t>;</w:t>
      </w:r>
    </w:p>
    <w:p w:rsidR="000754CD" w:rsidRPr="00B34C7E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>проекта</w:t>
      </w:r>
      <w:r w:rsidR="000979AC" w:rsidRPr="00B34C7E">
        <w:rPr>
          <w:rFonts w:ascii="Times New Roman" w:hAnsi="Times New Roman"/>
          <w:sz w:val="20"/>
          <w:szCs w:val="20"/>
        </w:rPr>
        <w:t xml:space="preserve">, 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выдвигаемого в целях </w:t>
      </w:r>
      <w:r w:rsidR="000979AC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реализацию,</w:t>
      </w:r>
      <w:r w:rsidRPr="00B34C7E">
        <w:rPr>
          <w:rFonts w:ascii="Times New Roman" w:hAnsi="Times New Roman"/>
          <w:sz w:val="20"/>
          <w:szCs w:val="20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 w:rsidRPr="00B34C7E">
        <w:rPr>
          <w:rFonts w:ascii="Times New Roman" w:hAnsi="Times New Roman"/>
          <w:sz w:val="20"/>
          <w:szCs w:val="20"/>
        </w:rPr>
        <w:t xml:space="preserve">инициативного </w:t>
      </w:r>
      <w:r w:rsidRPr="00B34C7E">
        <w:rPr>
          <w:rFonts w:ascii="Times New Roman" w:hAnsi="Times New Roman"/>
          <w:sz w:val="20"/>
          <w:szCs w:val="20"/>
        </w:rPr>
        <w:t>проекта в финансовой или имущественной форме).</w:t>
      </w:r>
    </w:p>
    <w:p w:rsidR="00746FA0" w:rsidRPr="00B34C7E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3119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Указанные в пункте 2 настоящего раздела документы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направляются инициаторами проекта в Администрацию </w:t>
      </w:r>
      <w:r w:rsidR="00987F48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340996" w:rsidRPr="00B34C7E">
        <w:rPr>
          <w:rFonts w:ascii="Times New Roman" w:hAnsi="Times New Roman"/>
          <w:color w:val="000000" w:themeColor="text1"/>
          <w:sz w:val="20"/>
          <w:szCs w:val="20"/>
        </w:rPr>
        <w:t>сельского поселения в течение 40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>календарных дней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со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дня </w:t>
      </w:r>
      <w:r w:rsidR="00746FA0" w:rsidRPr="00B34C7E">
        <w:rPr>
          <w:rFonts w:ascii="Times New Roman" w:eastAsia="Calibri" w:hAnsi="Times New Roman"/>
          <w:sz w:val="20"/>
          <w:szCs w:val="20"/>
          <w:lang w:eastAsia="en-US"/>
        </w:rPr>
        <w:t xml:space="preserve">опубликования извещения о начале </w:t>
      </w:r>
      <w:r w:rsidR="00746FA0" w:rsidRPr="00B34C7E">
        <w:rPr>
          <w:rFonts w:ascii="Times New Roman" w:hAnsi="Times New Roman"/>
          <w:sz w:val="20"/>
          <w:szCs w:val="20"/>
        </w:rPr>
        <w:t>приема заявок на участие в конкурсном отборе,</w:t>
      </w:r>
      <w:r w:rsidR="00746FA0" w:rsidRPr="00B34C7E">
        <w:rPr>
          <w:rFonts w:ascii="Times New Roman" w:eastAsia="Calibri" w:hAnsi="Times New Roman"/>
          <w:sz w:val="20"/>
          <w:szCs w:val="20"/>
          <w:lang w:eastAsia="en-US"/>
        </w:rPr>
        <w:t xml:space="preserve">проводимом </w:t>
      </w:r>
      <w:r w:rsidR="00746FA0" w:rsidRPr="00B34C7E">
        <w:rPr>
          <w:rFonts w:ascii="Times New Roman" w:hAnsi="Times New Roman"/>
          <w:sz w:val="20"/>
          <w:szCs w:val="20"/>
        </w:rPr>
        <w:t xml:space="preserve">областной комиссией по проведению конкурсного отбора инициативных проектов, выдвигаемых для получения финансовой поддержки за счет субсидий из областного бюджета (далее – областная комиссия), </w:t>
      </w:r>
      <w:r w:rsidR="00746FA0" w:rsidRPr="00B34C7E">
        <w:rPr>
          <w:rFonts w:ascii="Times New Roman" w:eastAsia="Calibri" w:hAnsi="Times New Roman"/>
          <w:sz w:val="20"/>
          <w:szCs w:val="20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Pr="00B34C7E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. Администрация </w:t>
      </w:r>
      <w:r w:rsidR="00987F48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 в течение </w:t>
      </w:r>
      <w:r w:rsidR="00AB3E56" w:rsidRPr="00B34C7E">
        <w:rPr>
          <w:rFonts w:ascii="Times New Roman" w:hAnsi="Times New Roman"/>
          <w:color w:val="000000" w:themeColor="text1"/>
          <w:sz w:val="20"/>
          <w:szCs w:val="20"/>
        </w:rPr>
        <w:t>15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календарных дней </w:t>
      </w:r>
      <w:r w:rsidR="00AB3E56" w:rsidRPr="00B34C7E">
        <w:rPr>
          <w:rFonts w:ascii="Times New Roman" w:hAnsi="Times New Roman"/>
          <w:color w:val="000000" w:themeColor="text1"/>
          <w:sz w:val="20"/>
          <w:szCs w:val="20"/>
        </w:rPr>
        <w:t>со дня истечения срока, указанного в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пункте </w:t>
      </w:r>
      <w:r w:rsidR="00AB3E56" w:rsidRPr="00B34C7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331197" w:rsidRPr="00B34C7E">
        <w:rPr>
          <w:rFonts w:ascii="Times New Roman" w:hAnsi="Times New Roman"/>
          <w:color w:val="000000" w:themeColor="text1"/>
          <w:sz w:val="20"/>
          <w:szCs w:val="20"/>
        </w:rPr>
        <w:t>настоящего р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>аздела, напра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>вляет</w:t>
      </w:r>
      <w:r w:rsidR="0048229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Администрацию </w:t>
      </w:r>
      <w:r w:rsidR="00987F48" w:rsidRPr="00B34C7E">
        <w:rPr>
          <w:rFonts w:ascii="Times New Roman" w:hAnsi="Times New Roman"/>
          <w:color w:val="000000" w:themeColor="text1"/>
          <w:sz w:val="20"/>
          <w:szCs w:val="20"/>
        </w:rPr>
        <w:t>Белокалитвинского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района 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документы, указанные в пункте 2 настоящего раздела, </w:t>
      </w:r>
      <w:r w:rsidR="00746FA0" w:rsidRPr="00B34C7E">
        <w:rPr>
          <w:rFonts w:ascii="Times New Roman" w:hAnsi="Times New Roman"/>
          <w:color w:val="000000" w:themeColor="text1"/>
          <w:sz w:val="20"/>
          <w:szCs w:val="20"/>
        </w:rPr>
        <w:t>для дальнейшего направления в муниципальную комиссию по проведению конкурсного отбора инициативных проектов</w:t>
      </w:r>
      <w:r w:rsidR="00987F48" w:rsidRPr="00B34C7E">
        <w:rPr>
          <w:rFonts w:ascii="Times New Roman" w:hAnsi="Times New Roman"/>
          <w:color w:val="000000" w:themeColor="text1"/>
          <w:sz w:val="20"/>
          <w:szCs w:val="20"/>
        </w:rPr>
        <w:t>Белокалитвинского</w:t>
      </w:r>
      <w:r w:rsidR="00FC47F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района</w:t>
      </w:r>
      <w:r w:rsidR="00482291" w:rsidRPr="00B34C7E">
        <w:rPr>
          <w:rFonts w:ascii="Times New Roman" w:hAnsi="Times New Roman"/>
          <w:color w:val="000000" w:themeColor="text1"/>
          <w:sz w:val="20"/>
          <w:szCs w:val="20"/>
        </w:rPr>
        <w:t>, сформированную Ад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министрацией </w:t>
      </w:r>
      <w:r w:rsidR="00987F48" w:rsidRPr="00B34C7E">
        <w:rPr>
          <w:rFonts w:ascii="Times New Roman" w:hAnsi="Times New Roman"/>
          <w:color w:val="000000" w:themeColor="text1"/>
          <w:sz w:val="20"/>
          <w:szCs w:val="20"/>
        </w:rPr>
        <w:t>Белокалитвинского</w:t>
      </w:r>
      <w:r w:rsidR="000979AC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района. </w:t>
      </w:r>
    </w:p>
    <w:p w:rsidR="00D723E5" w:rsidRPr="00B34C7E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23E5" w:rsidRPr="00B34C7E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IV</w:t>
      </w:r>
      <w:r w:rsidR="00226B12" w:rsidRPr="00B34C7E">
        <w:rPr>
          <w:rFonts w:ascii="Times New Roman" w:hAnsi="Times New Roman"/>
          <w:sz w:val="20"/>
          <w:szCs w:val="20"/>
        </w:rPr>
        <w:t xml:space="preserve">. </w:t>
      </w:r>
      <w:r w:rsidR="00D723E5" w:rsidRPr="00B34C7E">
        <w:rPr>
          <w:rFonts w:ascii="Times New Roman" w:hAnsi="Times New Roman"/>
          <w:sz w:val="20"/>
          <w:szCs w:val="20"/>
        </w:rPr>
        <w:t>Порядок расчета и возврата сумм инициативны</w:t>
      </w:r>
      <w:r w:rsidR="000E1238" w:rsidRPr="00B34C7E">
        <w:rPr>
          <w:rFonts w:ascii="Times New Roman" w:hAnsi="Times New Roman"/>
          <w:sz w:val="20"/>
          <w:szCs w:val="20"/>
        </w:rPr>
        <w:t>х платежей, подлежащих возврату</w:t>
      </w:r>
    </w:p>
    <w:p w:rsidR="000E1238" w:rsidRPr="00B34C7E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23E5" w:rsidRPr="00B34C7E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1. </w:t>
      </w:r>
      <w:r w:rsidR="00D723E5" w:rsidRPr="00B34C7E">
        <w:rPr>
          <w:rFonts w:ascii="Times New Roman" w:hAnsi="Times New Roman"/>
          <w:sz w:val="20"/>
          <w:szCs w:val="20"/>
        </w:rPr>
        <w:t xml:space="preserve">В случае если </w:t>
      </w:r>
      <w:r w:rsidR="00F809E0" w:rsidRPr="00B34C7E">
        <w:rPr>
          <w:rFonts w:ascii="Times New Roman" w:hAnsi="Times New Roman"/>
          <w:sz w:val="20"/>
          <w:szCs w:val="20"/>
        </w:rPr>
        <w:t xml:space="preserve">инициативный проект, в том числе 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выдвинутый в целях </w:t>
      </w:r>
      <w:r w:rsidR="00F809E0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реализацию,</w:t>
      </w:r>
      <w:r w:rsidR="00D723E5" w:rsidRPr="00B34C7E">
        <w:rPr>
          <w:rFonts w:ascii="Times New Roman" w:hAnsi="Times New Roman"/>
          <w:sz w:val="20"/>
          <w:szCs w:val="20"/>
        </w:rPr>
        <w:t>не был реализован</w:t>
      </w:r>
      <w:r w:rsidR="00F11889" w:rsidRPr="00B34C7E">
        <w:rPr>
          <w:rFonts w:ascii="Times New Roman" w:hAnsi="Times New Roman"/>
          <w:sz w:val="20"/>
          <w:szCs w:val="20"/>
        </w:rPr>
        <w:t>,</w:t>
      </w:r>
      <w:r w:rsidR="00D723E5" w:rsidRPr="00B34C7E">
        <w:rPr>
          <w:rFonts w:ascii="Times New Roman" w:hAnsi="Times New Roman"/>
          <w:sz w:val="20"/>
          <w:szCs w:val="20"/>
        </w:rPr>
        <w:t xml:space="preserve"> инициативные платежи подлежат возврату лицам</w:t>
      </w:r>
      <w:r w:rsidR="00D41271" w:rsidRPr="00B34C7E">
        <w:rPr>
          <w:rFonts w:ascii="Times New Roman" w:hAnsi="Times New Roman"/>
          <w:sz w:val="20"/>
          <w:szCs w:val="20"/>
        </w:rPr>
        <w:t>,в том числе организациям</w:t>
      </w:r>
      <w:r w:rsidR="00D723E5" w:rsidRPr="00B34C7E">
        <w:rPr>
          <w:rFonts w:ascii="Times New Roman" w:hAnsi="Times New Roman"/>
          <w:sz w:val="20"/>
          <w:szCs w:val="20"/>
        </w:rPr>
        <w:t xml:space="preserve">, осуществившим их перечисление в бюджет </w:t>
      </w:r>
      <w:r w:rsidR="009D045F" w:rsidRPr="00B34C7E">
        <w:rPr>
          <w:rFonts w:ascii="Times New Roman" w:hAnsi="Times New Roman"/>
          <w:sz w:val="20"/>
          <w:szCs w:val="20"/>
        </w:rPr>
        <w:t>Синегорского</w:t>
      </w:r>
      <w:r w:rsidR="00A6221E" w:rsidRPr="00B34C7E">
        <w:rPr>
          <w:rFonts w:ascii="Times New Roman" w:hAnsi="Times New Roman"/>
          <w:sz w:val="20"/>
          <w:szCs w:val="20"/>
        </w:rPr>
        <w:t>сельского поселения</w:t>
      </w:r>
      <w:r w:rsidR="00D723E5" w:rsidRPr="00B34C7E">
        <w:rPr>
          <w:rFonts w:ascii="Times New Roman" w:hAnsi="Times New Roman"/>
          <w:sz w:val="20"/>
          <w:szCs w:val="20"/>
        </w:rPr>
        <w:t>.</w:t>
      </w:r>
    </w:p>
    <w:p w:rsidR="00D723E5" w:rsidRPr="00B34C7E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2. </w:t>
      </w:r>
      <w:r w:rsidR="00D723E5" w:rsidRPr="00B34C7E">
        <w:rPr>
          <w:rFonts w:ascii="Times New Roman" w:hAnsi="Times New Roman"/>
          <w:sz w:val="20"/>
          <w:szCs w:val="20"/>
        </w:rPr>
        <w:t xml:space="preserve">В случае образования экономии средств местного бюджета по итогам реализации </w:t>
      </w:r>
      <w:r w:rsidR="00F809E0" w:rsidRPr="00B34C7E">
        <w:rPr>
          <w:rFonts w:ascii="Times New Roman" w:hAnsi="Times New Roman"/>
          <w:sz w:val="20"/>
          <w:szCs w:val="20"/>
        </w:rPr>
        <w:t xml:space="preserve">инициативного проекта, в том числе 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выдвинутого в целях </w:t>
      </w:r>
      <w:r w:rsidR="00F809E0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F809E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</w:t>
      </w:r>
      <w:r w:rsidR="002E53E3"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723E5" w:rsidRPr="00B34C7E">
        <w:rPr>
          <w:rFonts w:ascii="Times New Roman" w:hAnsi="Times New Roman"/>
          <w:sz w:val="20"/>
          <w:szCs w:val="20"/>
        </w:rPr>
        <w:t>расчет количества денежных средств, подлежащих возврату лицу</w:t>
      </w:r>
      <w:r w:rsidR="00D41271" w:rsidRPr="00B34C7E">
        <w:rPr>
          <w:rFonts w:ascii="Times New Roman" w:hAnsi="Times New Roman"/>
          <w:sz w:val="20"/>
          <w:szCs w:val="20"/>
        </w:rPr>
        <w:t xml:space="preserve">, </w:t>
      </w:r>
      <w:r w:rsidR="00D723E5" w:rsidRPr="00B34C7E">
        <w:rPr>
          <w:rFonts w:ascii="Times New Roman" w:hAnsi="Times New Roman"/>
          <w:sz w:val="20"/>
          <w:szCs w:val="20"/>
        </w:rPr>
        <w:t>в том числе организаци</w:t>
      </w:r>
      <w:r w:rsidR="00760325" w:rsidRPr="00B34C7E">
        <w:rPr>
          <w:rFonts w:ascii="Times New Roman" w:hAnsi="Times New Roman"/>
          <w:sz w:val="20"/>
          <w:szCs w:val="20"/>
        </w:rPr>
        <w:t>й</w:t>
      </w:r>
      <w:r w:rsidR="00D723E5" w:rsidRPr="00B34C7E">
        <w:rPr>
          <w:rFonts w:ascii="Times New Roman" w:hAnsi="Times New Roman"/>
          <w:sz w:val="20"/>
          <w:szCs w:val="20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B34C7E">
        <w:rPr>
          <w:rFonts w:ascii="Times New Roman" w:hAnsi="Times New Roman"/>
          <w:sz w:val="20"/>
          <w:szCs w:val="20"/>
          <w:lang w:val="en-US"/>
        </w:rPr>
        <w:t xml:space="preserve"> = S1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  <w:lang w:val="en-US"/>
        </w:rPr>
        <w:t>x(S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  <w:lang w:val="en-US"/>
        </w:rPr>
        <w:t>: S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ip</w:t>
      </w:r>
      <w:r w:rsidRPr="00B34C7E">
        <w:rPr>
          <w:rFonts w:ascii="Times New Roman" w:hAnsi="Times New Roman"/>
          <w:sz w:val="20"/>
          <w:szCs w:val="20"/>
          <w:lang w:val="en-US"/>
        </w:rPr>
        <w:t>)x (P1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="00D41271" w:rsidRPr="00B34C7E">
        <w:rPr>
          <w:rFonts w:ascii="Times New Roman" w:hAnsi="Times New Roman"/>
          <w:sz w:val="20"/>
          <w:szCs w:val="20"/>
          <w:lang w:val="en-US"/>
        </w:rPr>
        <w:t>/</w:t>
      </w:r>
      <w:r w:rsidRPr="00B34C7E">
        <w:rPr>
          <w:rFonts w:ascii="Times New Roman" w:hAnsi="Times New Roman"/>
          <w:sz w:val="20"/>
          <w:szCs w:val="20"/>
          <w:lang w:val="en-US"/>
        </w:rPr>
        <w:t>S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  <w:lang w:val="en-US"/>
        </w:rPr>
        <w:t>)</w:t>
      </w:r>
      <w:r w:rsidR="00267E3D" w:rsidRPr="00B34C7E">
        <w:rPr>
          <w:rFonts w:ascii="Times New Roman" w:hAnsi="Times New Roman"/>
          <w:sz w:val="20"/>
          <w:szCs w:val="20"/>
          <w:lang w:val="en-US"/>
        </w:rPr>
        <w:t>;</w:t>
      </w: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где </w:t>
      </w:r>
      <w:r w:rsidRPr="00B34C7E">
        <w:rPr>
          <w:rFonts w:ascii="Times New Roman" w:hAnsi="Times New Roman"/>
          <w:sz w:val="20"/>
          <w:szCs w:val="20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B34C7E">
        <w:rPr>
          <w:rFonts w:ascii="Times New Roman" w:hAnsi="Times New Roman"/>
          <w:sz w:val="20"/>
          <w:szCs w:val="20"/>
        </w:rPr>
        <w:t>– размер инициативного платежа, подлежащего возврату;</w:t>
      </w: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S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ip</w:t>
      </w:r>
      <w:r w:rsidRPr="00B34C7E">
        <w:rPr>
          <w:rFonts w:ascii="Times New Roman" w:hAnsi="Times New Roman"/>
          <w:sz w:val="20"/>
          <w:szCs w:val="20"/>
        </w:rPr>
        <w:t xml:space="preserve"> – фактическая стоимость р</w:t>
      </w:r>
      <w:r w:rsidR="001279D7" w:rsidRPr="00B34C7E">
        <w:rPr>
          <w:rFonts w:ascii="Times New Roman" w:hAnsi="Times New Roman"/>
          <w:sz w:val="20"/>
          <w:szCs w:val="20"/>
        </w:rPr>
        <w:t>еализации инициативного проекта,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 том числе выдвинутого в целях </w:t>
      </w:r>
      <w:r w:rsidR="001279D7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реализацию;</w:t>
      </w: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S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</w:rPr>
        <w:t xml:space="preserve"> – сумма всех инициативных платежей;</w:t>
      </w:r>
    </w:p>
    <w:p w:rsidR="00D723E5" w:rsidRPr="00B34C7E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</w:rPr>
        <w:t>1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B34C7E">
        <w:rPr>
          <w:rFonts w:ascii="Times New Roman" w:hAnsi="Times New Roman"/>
          <w:sz w:val="20"/>
          <w:szCs w:val="20"/>
        </w:rPr>
        <w:t xml:space="preserve"> – размер перечисленного в местный бюджет инициативного платежа;</w:t>
      </w:r>
    </w:p>
    <w:p w:rsidR="00D723E5" w:rsidRPr="00B34C7E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  <w:lang w:val="en-US"/>
        </w:rPr>
        <w:t>S</w:t>
      </w:r>
      <w:r w:rsidRPr="00B34C7E">
        <w:rPr>
          <w:rFonts w:ascii="Times New Roman" w:hAnsi="Times New Roman"/>
          <w:sz w:val="20"/>
          <w:szCs w:val="20"/>
        </w:rPr>
        <w:t>1</w:t>
      </w:r>
      <w:r w:rsidRPr="00B34C7E">
        <w:rPr>
          <w:rFonts w:ascii="Times New Roman" w:hAnsi="Times New Roman"/>
          <w:sz w:val="20"/>
          <w:szCs w:val="20"/>
          <w:vertAlign w:val="subscript"/>
          <w:lang w:val="en-US"/>
        </w:rPr>
        <w:t>p</w:t>
      </w:r>
      <w:r w:rsidRPr="00B34C7E">
        <w:rPr>
          <w:rFonts w:ascii="Times New Roman" w:hAnsi="Times New Roman"/>
          <w:sz w:val="20"/>
          <w:szCs w:val="20"/>
        </w:rPr>
        <w:t xml:space="preserve"> – сумма средств, не израсходованных в ходе р</w:t>
      </w:r>
      <w:r w:rsidR="001279D7" w:rsidRPr="00B34C7E">
        <w:rPr>
          <w:rFonts w:ascii="Times New Roman" w:hAnsi="Times New Roman"/>
          <w:sz w:val="20"/>
          <w:szCs w:val="20"/>
        </w:rPr>
        <w:t xml:space="preserve">еализации инициативного проекта, в том числе 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выдвинутого в целях </w:t>
      </w:r>
      <w:r w:rsidR="001279D7" w:rsidRPr="00B34C7E">
        <w:rPr>
          <w:rFonts w:ascii="Times New Roman" w:hAnsi="Times New Roman"/>
          <w:sz w:val="20"/>
          <w:szCs w:val="20"/>
        </w:rPr>
        <w:t>получения финансовой поддержки за счет субсидий из областного бюджета</w:t>
      </w:r>
      <w:r w:rsidR="001279D7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их реализацию.</w:t>
      </w:r>
    </w:p>
    <w:p w:rsidR="004761CE" w:rsidRPr="00B34C7E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3. </w:t>
      </w:r>
      <w:r w:rsidR="00D723E5" w:rsidRPr="00B34C7E">
        <w:rPr>
          <w:rFonts w:ascii="Times New Roman" w:hAnsi="Times New Roman"/>
          <w:sz w:val="20"/>
          <w:szCs w:val="20"/>
        </w:rPr>
        <w:t xml:space="preserve">Возврат инициативных платежей производится на основании заявлений </w:t>
      </w:r>
      <w:r w:rsidR="00D41271" w:rsidRPr="00B34C7E">
        <w:rPr>
          <w:rFonts w:ascii="Times New Roman" w:hAnsi="Times New Roman"/>
          <w:sz w:val="20"/>
          <w:szCs w:val="20"/>
        </w:rPr>
        <w:t xml:space="preserve">лиц, </w:t>
      </w:r>
      <w:r w:rsidR="00D723E5" w:rsidRPr="00B34C7E">
        <w:rPr>
          <w:rFonts w:ascii="Times New Roman" w:hAnsi="Times New Roman"/>
          <w:sz w:val="20"/>
          <w:szCs w:val="20"/>
        </w:rPr>
        <w:t>в том числе организаци</w:t>
      </w:r>
      <w:r w:rsidR="00760325" w:rsidRPr="00B34C7E">
        <w:rPr>
          <w:rFonts w:ascii="Times New Roman" w:hAnsi="Times New Roman"/>
          <w:sz w:val="20"/>
          <w:szCs w:val="20"/>
        </w:rPr>
        <w:t>й</w:t>
      </w:r>
      <w:r w:rsidR="00D723E5" w:rsidRPr="00B34C7E">
        <w:rPr>
          <w:rFonts w:ascii="Times New Roman" w:hAnsi="Times New Roman"/>
          <w:sz w:val="20"/>
          <w:szCs w:val="20"/>
        </w:rPr>
        <w:t xml:space="preserve">, осуществивших их перечисление в бюджет </w:t>
      </w:r>
      <w:r w:rsidR="009D045F" w:rsidRPr="00B34C7E">
        <w:rPr>
          <w:rFonts w:ascii="Times New Roman" w:hAnsi="Times New Roman"/>
          <w:sz w:val="20"/>
          <w:szCs w:val="20"/>
        </w:rPr>
        <w:t>Синегорского</w:t>
      </w:r>
      <w:r w:rsidRPr="00B34C7E">
        <w:rPr>
          <w:rFonts w:ascii="Times New Roman" w:hAnsi="Times New Roman"/>
          <w:sz w:val="20"/>
          <w:szCs w:val="20"/>
        </w:rPr>
        <w:t>сельского поселения</w:t>
      </w:r>
      <w:r w:rsidR="00D723E5" w:rsidRPr="00B34C7E">
        <w:rPr>
          <w:rFonts w:ascii="Times New Roman" w:hAnsi="Times New Roman"/>
          <w:sz w:val="20"/>
          <w:szCs w:val="20"/>
        </w:rPr>
        <w:t xml:space="preserve"> в качестве инициативных платежей, адресованных в Администрацию </w:t>
      </w:r>
      <w:r w:rsidR="009D045F" w:rsidRPr="00B34C7E">
        <w:rPr>
          <w:rFonts w:ascii="Times New Roman" w:hAnsi="Times New Roman"/>
          <w:sz w:val="20"/>
          <w:szCs w:val="20"/>
        </w:rPr>
        <w:t>Синегорского</w:t>
      </w:r>
      <w:r w:rsidR="00A6221E" w:rsidRPr="00B34C7E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1279D7" w:rsidRPr="00B34C7E">
        <w:rPr>
          <w:rFonts w:ascii="Times New Roman" w:hAnsi="Times New Roman"/>
          <w:sz w:val="20"/>
          <w:szCs w:val="20"/>
        </w:rPr>
        <w:t>,</w:t>
      </w:r>
      <w:r w:rsidR="00D723E5" w:rsidRPr="00B34C7E">
        <w:rPr>
          <w:rFonts w:ascii="Times New Roman" w:hAnsi="Times New Roman"/>
          <w:sz w:val="20"/>
          <w:szCs w:val="20"/>
        </w:rPr>
        <w:t>в которых указываются реквизиты счета дл</w:t>
      </w:r>
      <w:r w:rsidR="0031770D" w:rsidRPr="00B34C7E">
        <w:rPr>
          <w:rFonts w:ascii="Times New Roman" w:hAnsi="Times New Roman"/>
          <w:sz w:val="20"/>
          <w:szCs w:val="20"/>
        </w:rPr>
        <w:t>я поступления денежных средств.</w:t>
      </w:r>
    </w:p>
    <w:p w:rsidR="004761CE" w:rsidRPr="00B34C7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83C56" w:rsidRPr="00B34C7E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Style w:val="ae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C5E41" w:rsidRPr="00B34C7E" w:rsidTr="0014579F">
        <w:tc>
          <w:tcPr>
            <w:tcW w:w="5210" w:type="dxa"/>
          </w:tcPr>
          <w:p w:rsidR="004C5E41" w:rsidRPr="00B34C7E" w:rsidRDefault="004C5E41" w:rsidP="0014579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Председатель Собрания депутатов – Глава Синегорского сельского поселения</w:t>
            </w:r>
          </w:p>
        </w:tc>
        <w:tc>
          <w:tcPr>
            <w:tcW w:w="5211" w:type="dxa"/>
          </w:tcPr>
          <w:p w:rsidR="004C5E41" w:rsidRPr="00B34C7E" w:rsidRDefault="004C5E41" w:rsidP="0014579F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4C5E41" w:rsidRPr="00B34C7E" w:rsidRDefault="004C5E41" w:rsidP="001457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Л.С.Рассолова</w:t>
            </w:r>
          </w:p>
        </w:tc>
      </w:tr>
    </w:tbl>
    <w:p w:rsidR="009D045F" w:rsidRDefault="009D045F" w:rsidP="009D0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B34C7E" w:rsidRDefault="00B34C7E" w:rsidP="009D0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B34C7E" w:rsidRPr="00B34C7E" w:rsidRDefault="00B34C7E" w:rsidP="009D0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809E0" w:rsidRPr="00B34C7E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8F20E0" w:rsidRPr="00B34C7E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D723E5" w:rsidRPr="00B34C7E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7E2AD5" w:rsidRPr="00B34C7E">
        <w:rPr>
          <w:rFonts w:ascii="Times New Roman" w:hAnsi="Times New Roman"/>
          <w:color w:val="000000" w:themeColor="text1"/>
          <w:sz w:val="20"/>
          <w:szCs w:val="20"/>
        </w:rPr>
        <w:t>Положе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7E2AD5" w:rsidRPr="00B34C7E">
        <w:rPr>
          <w:rFonts w:ascii="Times New Roman" w:hAnsi="Times New Roman"/>
          <w:color w:val="000000" w:themeColor="text1"/>
          <w:sz w:val="20"/>
          <w:szCs w:val="20"/>
        </w:rPr>
        <w:t>ию</w:t>
      </w:r>
      <w:r w:rsidR="00D723E5"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:rsidR="00D723E5" w:rsidRPr="00B34C7E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723E5" w:rsidRPr="00B34C7E" w:rsidRDefault="00D723E5" w:rsidP="006D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286EC6" w:rsidRPr="00B34C7E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ТИПОВАЯ ФОРМА</w:t>
      </w:r>
    </w:p>
    <w:p w:rsidR="00286EC6" w:rsidRPr="00B34C7E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протокола собрания (конференции) граждан о выдвижении инициативного проекта </w:t>
      </w:r>
    </w:p>
    <w:p w:rsidR="003D6287" w:rsidRPr="00B34C7E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Протокол № ______</w:t>
      </w:r>
    </w:p>
    <w:p w:rsidR="00286EC6" w:rsidRPr="00B34C7E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  <w:r w:rsidR="002F4E80" w:rsidRPr="00B34C7E">
        <w:rPr>
          <w:rFonts w:ascii="Times New Roman" w:hAnsi="Times New Roman"/>
          <w:color w:val="000000" w:themeColor="text1"/>
          <w:sz w:val="20"/>
          <w:szCs w:val="20"/>
        </w:rPr>
        <w:t>о в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ыдвижении инициативного проекта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</w:t>
      </w:r>
      <w:r w:rsidR="00DB2FF1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DB2FF1"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B2FF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на территории которого реализуется </w:t>
      </w:r>
      <w:r w:rsidR="002F4E80" w:rsidRPr="00B34C7E">
        <w:rPr>
          <w:rFonts w:ascii="Times New Roman" w:hAnsi="Times New Roman"/>
          <w:color w:val="000000" w:themeColor="text1"/>
          <w:sz w:val="20"/>
          <w:szCs w:val="20"/>
        </w:rPr>
        <w:t>инициативный проект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________________________________________________________________________наименование территориального общественного самоуправления (в случае, если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:rsidR="00286EC6" w:rsidRPr="00B34C7E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Дата проведения собрания (конференции) граждан:_______________________________________________________________ г.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Время начала собрания (конференции) граждан: _______ часов ____________ минут.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Время окончания собрания (конференции) граждан: _______ часов ________ минут.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Присутствовало _________________ человек (по </w:t>
      </w:r>
      <w:hyperlink r:id="rId11" w:history="1">
        <w:r w:rsidRPr="00B34C7E">
          <w:rPr>
            <w:rFonts w:ascii="Times New Roman" w:hAnsi="Times New Roman"/>
            <w:color w:val="000000" w:themeColor="text1"/>
            <w:sz w:val="20"/>
            <w:szCs w:val="20"/>
          </w:rPr>
          <w:t>списку</w:t>
        </w:r>
      </w:hyperlink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согласно приложению № 1).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Председатель собрания (конференции):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Секретарь собрания(конференции):___________________________________________________</w:t>
      </w:r>
      <w:r w:rsidR="0001180B" w:rsidRPr="00B34C7E">
        <w:rPr>
          <w:rFonts w:ascii="Times New Roman" w:hAnsi="Times New Roman"/>
          <w:color w:val="000000" w:themeColor="text1"/>
          <w:sz w:val="20"/>
          <w:szCs w:val="20"/>
        </w:rPr>
        <w:t>_______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1. Об избрании председателя собрания(конференции) граждан о в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ыдвижении инициативного проекта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86EC6" w:rsidRPr="00B34C7E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РЕШИЛИ: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Избрать председателем собрания (конференции) граждан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2. О формировании повестки дня собрания (конференции) граждан.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Председателя собрания (конференции) граждан 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 предложением утвердить следующую повестку дня собрания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1. Об избрании секретаря собрания (конференции) граждан.</w:t>
      </w:r>
    </w:p>
    <w:p w:rsidR="00610378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2. О 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>рассмотрении вопроса о целесообразности реализации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инициативного проектаи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>поддержке его выдвижения</w:t>
      </w:r>
      <w:r w:rsidR="00610378" w:rsidRPr="00B34C7E">
        <w:rPr>
          <w:rFonts w:ascii="Times New Roman" w:hAnsi="Times New Roman"/>
          <w:sz w:val="20"/>
          <w:szCs w:val="20"/>
        </w:rPr>
        <w:t>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3. Об определении форм и размеров </w:t>
      </w:r>
      <w:r w:rsidR="00610378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финансового, имущественного и трудового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в реализации инициативного проекта.</w:t>
      </w:r>
    </w:p>
    <w:p w:rsidR="00654402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4. Об определении представителей,ответственных за напр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авление инициативного проекта в Администрацию 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поселения,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а также осуществление иных действий, в том числе сбор иподготовку необходимых документов от имени 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участников настоящего 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собрания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654402" w:rsidRPr="00B34C7E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>РЕШИЛИ: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Утвердить предложенную повестку дня собрания (конференции) граждан.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2. По первому вопросу повестки дня собрания (конференции)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</w:t>
      </w:r>
      <w:r w:rsidR="0040571C" w:rsidRPr="00B34C7E">
        <w:rPr>
          <w:rFonts w:ascii="Times New Roman" w:hAnsi="Times New Roman"/>
          <w:color w:val="000000" w:themeColor="text1"/>
          <w:sz w:val="20"/>
          <w:szCs w:val="20"/>
        </w:rPr>
        <w:t>_____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председателя собрания (конференции) граждан)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РЕШИЛИ: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Избрать секретарем собрания (конференции) граждан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3. По второму вопросу повестки дня собрания (конференции)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________________________________________________________________________,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РЕШИЛИ:</w:t>
      </w:r>
    </w:p>
    <w:p w:rsidR="00286EC6" w:rsidRPr="00B34C7E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Поддержать выдвижениеинициативного </w:t>
      </w:r>
      <w:r w:rsidR="00610378" w:rsidRPr="00B34C7E">
        <w:rPr>
          <w:rFonts w:ascii="Times New Roman" w:hAnsi="Times New Roman"/>
          <w:color w:val="000000" w:themeColor="text1"/>
          <w:sz w:val="20"/>
          <w:szCs w:val="20"/>
        </w:rPr>
        <w:t>проект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="00610378"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286EC6" w:rsidRPr="00B34C7E">
        <w:rPr>
          <w:rFonts w:ascii="Times New Roman" w:hAnsi="Times New Roman"/>
          <w:color w:val="000000" w:themeColor="text1"/>
          <w:sz w:val="20"/>
          <w:szCs w:val="20"/>
        </w:rPr>
        <w:t>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</w:p>
    <w:p w:rsidR="00610378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610378" w:rsidRPr="00B34C7E">
        <w:rPr>
          <w:rFonts w:ascii="Times New Roman" w:hAnsi="Times New Roman"/>
          <w:color w:val="000000" w:themeColor="text1"/>
          <w:sz w:val="20"/>
          <w:szCs w:val="20"/>
        </w:rPr>
        <w:t>инициативного проекта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610378" w:rsidRPr="00B34C7E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 признать </w:t>
      </w:r>
      <w:r w:rsidR="00DB2FF1" w:rsidRPr="00B34C7E">
        <w:rPr>
          <w:rFonts w:ascii="Times New Roman" w:hAnsi="Times New Roman"/>
          <w:color w:val="000000" w:themeColor="text1"/>
          <w:sz w:val="20"/>
          <w:szCs w:val="20"/>
        </w:rPr>
        <w:t>ц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>елесообразным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его реализацию</w:t>
      </w:r>
      <w:r w:rsidR="0065440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на территории 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84D15" w:rsidRPr="00B34C7E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муници</w:t>
      </w:r>
      <w:r w:rsidR="005A3978" w:rsidRPr="00B34C7E">
        <w:rPr>
          <w:rFonts w:ascii="Times New Roman" w:hAnsi="Times New Roman"/>
          <w:color w:val="000000" w:themeColor="text1"/>
          <w:sz w:val="20"/>
          <w:szCs w:val="20"/>
        </w:rPr>
        <w:t>пального образования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4. По третьему вопросу повестки дня собрания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________________________________________________________________________,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РЕШИЛИ: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2. Установить, что в </w:t>
      </w:r>
      <w:r w:rsidR="0001180B" w:rsidRPr="00B34C7E">
        <w:rPr>
          <w:rFonts w:ascii="Times New Roman" w:hAnsi="Times New Roman"/>
          <w:color w:val="000000" w:themeColor="text1"/>
          <w:sz w:val="20"/>
          <w:szCs w:val="20"/>
        </w:rPr>
        <w:t>имущественноеучастие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 целях реализации инициативного проекта</w:t>
      </w:r>
      <w:r w:rsidR="0001180B" w:rsidRPr="00B34C7E">
        <w:rPr>
          <w:rFonts w:ascii="Times New Roman" w:hAnsi="Times New Roman"/>
          <w:color w:val="000000" w:themeColor="text1"/>
          <w:sz w:val="20"/>
          <w:szCs w:val="20"/>
        </w:rPr>
        <w:t>будет осуществлено в следующих формах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1) 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>2) 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3) 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B34C7E">
          <w:rPr>
            <w:rFonts w:ascii="Times New Roman" w:hAnsi="Times New Roman"/>
            <w:color w:val="000000" w:themeColor="text1"/>
            <w:sz w:val="20"/>
            <w:szCs w:val="20"/>
          </w:rPr>
          <w:t>списку</w:t>
        </w:r>
      </w:hyperlink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согласно приложению № 2).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5. По четвертому вопросу повестки дня собрания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СЛУШАЛИ: 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ГОЛОСОВАЛИ: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«за»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«против» - 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«воздержались» - 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РЕШИЛИ:</w:t>
      </w:r>
    </w:p>
    <w:p w:rsidR="00286EC6" w:rsidRPr="00B34C7E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Определить 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представителей,ответственных за направление инициативного проекта в Администрацию 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Синегорского</w:t>
      </w:r>
      <w:r w:rsidR="00D723E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поселения, а также осуществление иных действий, в том числе сбор иподготовку необходимых документов от имени участников настоящего голосования: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B34C7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286EC6" w:rsidRPr="00B34C7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6EC6" w:rsidRPr="00B34C7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Председатель собрания (конференции) граждан: 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(подпись)           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Секретарь собрания (конференции) граждан: ________________________________________ 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D41271" w:rsidRPr="00B34C7E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9D045F" w:rsidRPr="00B34C7E" w:rsidRDefault="00286EC6" w:rsidP="009D0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о выдвижении инициативного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проекта</w:t>
      </w:r>
    </w:p>
    <w:p w:rsidR="00F809E0" w:rsidRPr="00B34C7E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СПИСОК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граждан, присутствовавших на собрании (конференции) граждан о выдвижении</w:t>
      </w:r>
    </w:p>
    <w:p w:rsidR="00286EC6" w:rsidRPr="00B34C7E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инициативного проекта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>Дата проведения собрания (конференции) граждан: __________________________ г.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Председатель собрания (конференции)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Секретарь собрания (конференции) граждан: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D41271" w:rsidRPr="00B34C7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Приложение № 2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286EC6" w:rsidRPr="00B34C7E" w:rsidRDefault="00286EC6" w:rsidP="009D0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 выдвижении инициативногопроекта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СПИСОК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граждан, изъявивших желание принять трудовое участие в ре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ализации инициативного проекта</w:t>
      </w:r>
    </w:p>
    <w:p w:rsidR="00D84D15" w:rsidRPr="00B34C7E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Дата проведения собрания (конференции) граждан: __________________________ г.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Председатель собрания (конференции) граждан: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собрания (конференции) граждан:   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:rsidR="00286EC6" w:rsidRPr="00B34C7E" w:rsidRDefault="003F53E2" w:rsidP="00B34C7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4B5430" w:rsidRPr="00B34C7E">
        <w:rPr>
          <w:rFonts w:ascii="Times New Roman" w:hAnsi="Times New Roman"/>
          <w:color w:val="000000" w:themeColor="text1"/>
          <w:sz w:val="20"/>
          <w:szCs w:val="20"/>
        </w:rPr>
        <w:t>2</w:t>
      </w:r>
    </w:p>
    <w:p w:rsidR="00D723E5" w:rsidRPr="00B34C7E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D723E5" w:rsidRPr="00B34C7E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723E5" w:rsidRPr="00B34C7E" w:rsidRDefault="00D723E5" w:rsidP="009D0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Синегорское сельское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поселение»</w:t>
      </w:r>
    </w:p>
    <w:p w:rsidR="00D723E5" w:rsidRPr="00B34C7E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ТИПОВАЯ ФОРМА</w:t>
      </w:r>
    </w:p>
    <w:p w:rsidR="00286EC6" w:rsidRPr="00B34C7E" w:rsidRDefault="00286EC6" w:rsidP="009D0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протокола собрания </w:t>
      </w:r>
      <w:r w:rsidR="00D4127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(конференции)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граждан о выдвижении инициативного проекта</w:t>
      </w:r>
      <w:r w:rsidR="004B5430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, проведенного в заочной форме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br/>
        <w:t>Протокол № ______собрания граждан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DB2FF1"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="00E47624" w:rsidRPr="00B34C7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(в случае, если проводится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собрание граждан в целях осуществления территориального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общественного самоуправления)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Период проведения голосования: 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По результатам проведенного заочного голосования решили:</w:t>
      </w:r>
    </w:p>
    <w:p w:rsidR="00226B12" w:rsidRPr="00B34C7E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Поддержать выдвижение инициативного проекта:________________________</w:t>
      </w:r>
    </w:p>
    <w:p w:rsidR="00226B12" w:rsidRPr="00B34C7E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226B12" w:rsidRPr="00B34C7E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:rsidR="00286EC6" w:rsidRPr="00B34C7E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и признать целесообразным его реализацию на территории 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84D15" w:rsidRPr="00B34C7E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4. Установить, что </w:t>
      </w:r>
      <w:r w:rsidR="008A0775" w:rsidRPr="00B34C7E">
        <w:rPr>
          <w:rFonts w:ascii="Times New Roman" w:hAnsi="Times New Roman"/>
          <w:color w:val="000000" w:themeColor="text1"/>
          <w:sz w:val="20"/>
          <w:szCs w:val="20"/>
        </w:rPr>
        <w:t>имущественное участие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в целях реали</w:t>
      </w:r>
      <w:r w:rsidR="008A0775" w:rsidRPr="00B34C7E">
        <w:rPr>
          <w:rFonts w:ascii="Times New Roman" w:hAnsi="Times New Roman"/>
          <w:color w:val="000000" w:themeColor="text1"/>
          <w:sz w:val="20"/>
          <w:szCs w:val="20"/>
        </w:rPr>
        <w:t>зации инициативного проекта будет осуществлено в следующих формах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1) 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2) 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_______________________________________________________________________;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3) ____________________________________________________________________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5. </w:t>
      </w:r>
      <w:r w:rsidR="00286EC6" w:rsidRPr="00B34C7E">
        <w:rPr>
          <w:rFonts w:ascii="Times New Roman" w:hAnsi="Times New Roman"/>
          <w:color w:val="000000" w:themeColor="text1"/>
          <w:sz w:val="20"/>
          <w:szCs w:val="20"/>
        </w:rPr>
        <w:t>Установить, что трудовое участие в реализации инициативного проекта примут ________ человек.</w:t>
      </w:r>
    </w:p>
    <w:p w:rsidR="00286EC6" w:rsidRPr="00B34C7E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6. 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Определить представителей,ответственных за направление инициативного проекта в Администрацию 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Синегорског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о сельского поселения, а также осуществление иных действий, в том числе сбор иподготовку необходимых документов от имени участников настоящего 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собрания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B34C7E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286EC6" w:rsidRPr="00B34C7E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9D045F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Инициатор</w:t>
      </w:r>
      <w:r w:rsidR="00226B12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(ы) </w:t>
      </w:r>
      <w:r w:rsidR="00286EC6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выдвижения инициативы: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:rsidR="00AD6039" w:rsidRPr="00B34C7E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(подпись)   </w:t>
      </w:r>
      <w:r w:rsidR="006679B5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       (ФИО)</w:t>
      </w:r>
    </w:p>
    <w:p w:rsidR="00B34C7E" w:rsidRDefault="00B34C7E" w:rsidP="00AD6039">
      <w:pPr>
        <w:jc w:val="center"/>
        <w:rPr>
          <w:rFonts w:ascii="Times New Roman" w:hAnsi="Times New Roman"/>
          <w:sz w:val="20"/>
          <w:szCs w:val="20"/>
        </w:rPr>
        <w:sectPr w:rsidR="00B34C7E" w:rsidSect="00B34C7E">
          <w:headerReference w:type="default" r:id="rId13"/>
          <w:pgSz w:w="11906" w:h="16838"/>
          <w:pgMar w:top="1134" w:right="567" w:bottom="1134" w:left="284" w:header="709" w:footer="709" w:gutter="0"/>
          <w:cols w:space="708"/>
          <w:titlePg/>
          <w:docGrid w:linePitch="360"/>
        </w:sectPr>
      </w:pPr>
    </w:p>
    <w:p w:rsidR="00AD6039" w:rsidRPr="00B34C7E" w:rsidRDefault="00AD6039" w:rsidP="00AD6039">
      <w:pPr>
        <w:jc w:val="center"/>
        <w:rPr>
          <w:rFonts w:ascii="Times New Roman" w:hAnsi="Times New Roman"/>
          <w:sz w:val="20"/>
          <w:szCs w:val="20"/>
        </w:rPr>
      </w:pPr>
    </w:p>
    <w:p w:rsidR="00AD6039" w:rsidRPr="00B34C7E" w:rsidRDefault="00AD6039" w:rsidP="00AD6039">
      <w:pPr>
        <w:rPr>
          <w:rFonts w:ascii="Times New Roman" w:hAnsi="Times New Roman"/>
          <w:sz w:val="20"/>
          <w:szCs w:val="20"/>
        </w:rPr>
      </w:pPr>
    </w:p>
    <w:p w:rsidR="003F53E2" w:rsidRPr="00B34C7E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Приложение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протоколу № _____ </w:t>
      </w:r>
    </w:p>
    <w:p w:rsidR="00286EC6" w:rsidRPr="00B34C7E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собрания граждан о выдвижении инициативного проекта 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ТИПОВАЯ ФОРМА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предложений инициатора (инициаторов) выдвижения и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нициативного проекта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1. Инициат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ивный проект: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</w:t>
      </w:r>
      <w:r w:rsidR="00AF39B7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E47624" w:rsidRPr="00B34C7E">
        <w:rPr>
          <w:rFonts w:ascii="Times New Roman" w:hAnsi="Times New Roman"/>
          <w:color w:val="000000" w:themeColor="text1"/>
          <w:sz w:val="20"/>
          <w:szCs w:val="20"/>
        </w:rPr>
        <w:t>инициативного проекта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86EC6" w:rsidRPr="00B34C7E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2. Инициатор(ы) ______________________________________________________</w:t>
      </w:r>
      <w:r w:rsidR="00AF39B7" w:rsidRPr="00B34C7E">
        <w:rPr>
          <w:rFonts w:ascii="Times New Roman" w:hAnsi="Times New Roman"/>
          <w:color w:val="000000" w:themeColor="text1"/>
          <w:sz w:val="20"/>
          <w:szCs w:val="20"/>
        </w:rPr>
        <w:t>__________________________________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(ФИО, место жительства, телефон)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4. Список</w:t>
      </w:r>
      <w:r w:rsidR="006F778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представителей,ответственных за направление инициативного проекта в Администрацию 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Синегорского </w:t>
      </w:r>
      <w:r w:rsidR="006F7783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сельского поселения, а также осуществление иных действий, в том числе сбор иподготовку необходимых документов от имени участников настоящего </w:t>
      </w:r>
      <w:r w:rsidR="00D84D15" w:rsidRPr="00B34C7E">
        <w:rPr>
          <w:rFonts w:ascii="Times New Roman" w:hAnsi="Times New Roman"/>
          <w:color w:val="000000" w:themeColor="text1"/>
          <w:sz w:val="20"/>
          <w:szCs w:val="20"/>
        </w:rPr>
        <w:t>собрания</w:t>
      </w:r>
      <w:r w:rsidR="006F7783" w:rsidRPr="00B34C7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B34C7E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286EC6" w:rsidRPr="00B34C7E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6EC6" w:rsidRPr="00B34C7E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86EC6" w:rsidRPr="00B34C7E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A3978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5. Список граждан, поддержавших </w:t>
      </w:r>
      <w:r w:rsidR="00293891" w:rsidRPr="00B34C7E">
        <w:rPr>
          <w:rFonts w:ascii="Times New Roman" w:hAnsi="Times New Roman"/>
          <w:color w:val="000000" w:themeColor="text1"/>
          <w:sz w:val="20"/>
          <w:szCs w:val="20"/>
        </w:rPr>
        <w:t>выдвижение инициативного проекта:</w:t>
      </w:r>
    </w:p>
    <w:p w:rsidR="00286EC6" w:rsidRPr="00B34C7E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B34C7E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Планируемая форма </w:t>
            </w:r>
            <w:r w:rsidR="00293891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имущественного </w:t>
            </w: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34C7E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 гражданина</w:t>
            </w:r>
          </w:p>
        </w:tc>
      </w:tr>
      <w:tr w:rsidR="00AE7E33" w:rsidRPr="00B34C7E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34C7E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93891" w:rsidRPr="00B34C7E" w:rsidRDefault="00293891" w:rsidP="002F4E80">
      <w:pPr>
        <w:rPr>
          <w:rFonts w:ascii="Times New Roman" w:hAnsi="Times New Roman"/>
          <w:sz w:val="20"/>
          <w:szCs w:val="20"/>
        </w:rPr>
        <w:sectPr w:rsidR="00293891" w:rsidRPr="00B34C7E" w:rsidSect="00B34C7E">
          <w:pgSz w:w="16838" w:h="11906" w:orient="landscape"/>
          <w:pgMar w:top="284" w:right="1134" w:bottom="567" w:left="1134" w:header="709" w:footer="709" w:gutter="0"/>
          <w:cols w:space="708"/>
          <w:titlePg/>
          <w:docGrid w:linePitch="360"/>
        </w:sectPr>
      </w:pPr>
    </w:p>
    <w:p w:rsidR="00D41271" w:rsidRPr="00B34C7E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>Приложение № 3</w:t>
      </w:r>
    </w:p>
    <w:p w:rsidR="00D41271" w:rsidRPr="00B34C7E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к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Положению</w:t>
      </w: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:rsidR="00D41271" w:rsidRPr="00B34C7E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41271" w:rsidRPr="00B34C7E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D41271" w:rsidRPr="00B34C7E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D41271" w:rsidRPr="00B34C7E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t>ТИПОВАЯ ФОРМА ОПИСАНИЯ</w:t>
      </w:r>
    </w:p>
    <w:p w:rsidR="00D41271" w:rsidRPr="00B34C7E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sz w:val="20"/>
          <w:szCs w:val="20"/>
        </w:rPr>
        <w:t>инициативного проекта</w:t>
      </w:r>
    </w:p>
    <w:p w:rsidR="00D41271" w:rsidRPr="00B34C7E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76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676" w:type="dxa"/>
          </w:tcPr>
          <w:p w:rsidR="00D41271" w:rsidRPr="00B34C7E" w:rsidRDefault="00D41271" w:rsidP="009D045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 xml:space="preserve">Проблема, решение которой имеет приоритетное значение для жителей </w:t>
            </w:r>
            <w:r w:rsidR="009D045F" w:rsidRPr="00B34C7E">
              <w:rPr>
                <w:color w:val="000000" w:themeColor="text1"/>
                <w:sz w:val="20"/>
                <w:szCs w:val="20"/>
              </w:rPr>
              <w:t>Синегорского</w:t>
            </w:r>
            <w:r w:rsidRPr="00B34C7E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676" w:type="dxa"/>
          </w:tcPr>
          <w:p w:rsidR="00D41271" w:rsidRPr="00B34C7E" w:rsidRDefault="00D41271" w:rsidP="009D045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9D045F" w:rsidRPr="00B34C7E">
              <w:rPr>
                <w:color w:val="000000" w:themeColor="text1"/>
                <w:sz w:val="20"/>
                <w:szCs w:val="20"/>
              </w:rPr>
              <w:t>Синегорского</w:t>
            </w:r>
            <w:r w:rsidRPr="00B34C7E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676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76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676" w:type="dxa"/>
          </w:tcPr>
          <w:p w:rsidR="00D41271" w:rsidRPr="00B34C7E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Планируемоефинансовое, имущественное и (или) трудовое участие</w:t>
            </w:r>
            <w:r w:rsidR="00EC587E" w:rsidRPr="00B34C7E">
              <w:rPr>
                <w:color w:val="000000" w:themeColor="text1"/>
                <w:sz w:val="20"/>
                <w:szCs w:val="20"/>
              </w:rPr>
              <w:t xml:space="preserve">лиц, </w:t>
            </w:r>
            <w:r w:rsidRPr="00B34C7E">
              <w:rPr>
                <w:color w:val="000000" w:themeColor="text1"/>
                <w:sz w:val="20"/>
                <w:szCs w:val="20"/>
              </w:rPr>
              <w:t>заинтересованных в реализации данного проекта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41271" w:rsidRPr="00B34C7E" w:rsidTr="00D60B20">
        <w:tc>
          <w:tcPr>
            <w:tcW w:w="53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676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34C7E">
              <w:rPr>
                <w:color w:val="000000" w:themeColor="text1"/>
                <w:sz w:val="20"/>
                <w:szCs w:val="20"/>
              </w:rPr>
              <w:t>Объем средств местного бюджета в случае, если предполага</w:t>
            </w:r>
            <w:r w:rsidR="006D0404" w:rsidRPr="00B34C7E">
              <w:rPr>
                <w:color w:val="000000" w:themeColor="text1"/>
                <w:sz w:val="20"/>
                <w:szCs w:val="20"/>
              </w:rPr>
              <w:t xml:space="preserve">ется использование этих средств </w:t>
            </w:r>
            <w:r w:rsidRPr="00B34C7E">
              <w:rPr>
                <w:color w:val="000000" w:themeColor="text1"/>
                <w:sz w:val="20"/>
                <w:szCs w:val="20"/>
              </w:rPr>
              <w:t>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B34C7E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D41271" w:rsidRPr="00B34C7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</w:p>
    <w:p w:rsidR="00D41271" w:rsidRPr="00B34C7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</w:p>
    <w:p w:rsidR="00D41271" w:rsidRPr="00B34C7E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</w:p>
    <w:p w:rsidR="00D41271" w:rsidRPr="00B34C7E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41271" w:rsidRPr="00B34C7E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C47F3" w:rsidRPr="00B34C7E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0E1238" w:rsidRPr="00B34C7E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:rsidR="00FC47F3" w:rsidRPr="00B34C7E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FC47F3" w:rsidRPr="00B34C7E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="00D41271"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муниципального образования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9D045F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E82890" w:rsidRPr="00B34C7E" w:rsidRDefault="00E82890" w:rsidP="00E82890">
      <w:pPr>
        <w:pStyle w:val="ConsPlusNormal"/>
        <w:jc w:val="center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ПОЛОЖЕНИЕ </w:t>
      </w:r>
    </w:p>
    <w:p w:rsidR="00E82890" w:rsidRPr="00B34C7E" w:rsidRDefault="00E82890" w:rsidP="0008150D">
      <w:pPr>
        <w:pStyle w:val="ConsPlusNormal"/>
        <w:jc w:val="center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о порядке формирования и деятельности муниципальной комиссии </w:t>
      </w:r>
      <w:r w:rsidR="005A3978" w:rsidRPr="00B34C7E">
        <w:rPr>
          <w:rFonts w:ascii="Times New Roman" w:hAnsi="Times New Roman" w:cs="Times New Roman"/>
        </w:rPr>
        <w:t xml:space="preserve">Администрации </w:t>
      </w:r>
      <w:r w:rsidR="009D045F" w:rsidRPr="00B34C7E">
        <w:rPr>
          <w:rFonts w:ascii="Times New Roman" w:hAnsi="Times New Roman" w:cs="Times New Roman"/>
        </w:rPr>
        <w:t>Синегорского</w:t>
      </w:r>
      <w:r w:rsidR="001279D7" w:rsidRPr="00B34C7E">
        <w:rPr>
          <w:rFonts w:ascii="Times New Roman" w:hAnsi="Times New Roman" w:cs="Times New Roman"/>
        </w:rPr>
        <w:t xml:space="preserve">сельского </w:t>
      </w:r>
      <w:r w:rsidR="005A3978" w:rsidRPr="00B34C7E">
        <w:rPr>
          <w:rFonts w:ascii="Times New Roman" w:hAnsi="Times New Roman" w:cs="Times New Roman"/>
        </w:rPr>
        <w:t xml:space="preserve">поселения </w:t>
      </w:r>
      <w:r w:rsidRPr="00B34C7E">
        <w:rPr>
          <w:rFonts w:ascii="Times New Roman" w:hAnsi="Times New Roman" w:cs="Times New Roman"/>
        </w:rPr>
        <w:t xml:space="preserve">по проведению конкурсного отбораинициативных проектов </w:t>
      </w:r>
    </w:p>
    <w:p w:rsidR="0008150D" w:rsidRPr="00B34C7E" w:rsidRDefault="0008150D" w:rsidP="0008150D">
      <w:pPr>
        <w:pStyle w:val="ConsPlusNormal"/>
        <w:jc w:val="center"/>
        <w:rPr>
          <w:rFonts w:ascii="Times New Roman" w:hAnsi="Times New Roman" w:cs="Times New Roman"/>
        </w:rPr>
      </w:pPr>
    </w:p>
    <w:p w:rsidR="00E82890" w:rsidRPr="00B34C7E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1. Настоящее Положение определяет порядок формирования и деятельности </w:t>
      </w:r>
      <w:r w:rsidR="005A3978" w:rsidRPr="00B34C7E">
        <w:rPr>
          <w:rFonts w:ascii="Times New Roman" w:hAnsi="Times New Roman" w:cs="Times New Roman"/>
        </w:rPr>
        <w:t xml:space="preserve">муниципальной комиссии Администрации </w:t>
      </w:r>
      <w:r w:rsidR="009D045F" w:rsidRPr="00B34C7E">
        <w:rPr>
          <w:rFonts w:ascii="Times New Roman" w:hAnsi="Times New Roman" w:cs="Times New Roman"/>
        </w:rPr>
        <w:t>Синегорского</w:t>
      </w:r>
      <w:r w:rsidR="005A3978" w:rsidRPr="00B34C7E">
        <w:rPr>
          <w:rFonts w:ascii="Times New Roman" w:hAnsi="Times New Roman" w:cs="Times New Roman"/>
        </w:rPr>
        <w:t xml:space="preserve"> поселения по проведению конкурсного отбораинициативных проектов (далее –</w:t>
      </w:r>
      <w:r w:rsidRPr="00B34C7E">
        <w:rPr>
          <w:rFonts w:ascii="Times New Roman" w:hAnsi="Times New Roman" w:cs="Times New Roman"/>
        </w:rPr>
        <w:t xml:space="preserve"> комиссия).</w:t>
      </w:r>
    </w:p>
    <w:p w:rsidR="005A6DFD" w:rsidRPr="00B34C7E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2. Комиссия</w:t>
      </w:r>
      <w:r w:rsidR="005A6DFD" w:rsidRPr="00B34C7E">
        <w:rPr>
          <w:rFonts w:ascii="Times New Roman" w:hAnsi="Times New Roman" w:cs="Times New Roman"/>
        </w:rPr>
        <w:t>:</w:t>
      </w:r>
    </w:p>
    <w:p w:rsidR="00E82890" w:rsidRPr="00B34C7E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проводит конкурсный отбор инициативных проектов, выд</w:t>
      </w:r>
      <w:r w:rsidR="009373FB" w:rsidRPr="00B34C7E">
        <w:rPr>
          <w:rFonts w:ascii="Times New Roman" w:hAnsi="Times New Roman" w:cs="Times New Roman"/>
        </w:rPr>
        <w:t>вижениекоторых не связано с получением</w:t>
      </w:r>
      <w:r w:rsidRPr="00B34C7E">
        <w:rPr>
          <w:rFonts w:ascii="Times New Roman" w:hAnsi="Times New Roman" w:cs="Times New Roman"/>
        </w:rPr>
        <w:t xml:space="preserve"> финансовой поддержки за счет субсидий из областного бюджета.</w:t>
      </w:r>
    </w:p>
    <w:p w:rsidR="005A6DFD" w:rsidRPr="00B34C7E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направляет отобранные инициативные проекты в Администрацию </w:t>
      </w:r>
      <w:r w:rsidR="009D045F" w:rsidRPr="00B34C7E">
        <w:rPr>
          <w:rFonts w:ascii="Times New Roman" w:hAnsi="Times New Roman"/>
          <w:sz w:val="20"/>
          <w:szCs w:val="20"/>
        </w:rPr>
        <w:t>Синегорского</w:t>
      </w:r>
      <w:r w:rsidRPr="00B34C7E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E82890" w:rsidRPr="00B34C7E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3. </w:t>
      </w:r>
      <w:r w:rsidR="00E82890" w:rsidRPr="00B34C7E">
        <w:rPr>
          <w:rFonts w:ascii="Times New Roman" w:hAnsi="Times New Roman" w:cs="Times New Roman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B34C7E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Половина членов конкурсной комиссии должна быть назначена на основе предложений </w:t>
      </w:r>
      <w:r w:rsidR="00FC47F3" w:rsidRPr="00B34C7E">
        <w:rPr>
          <w:rFonts w:ascii="Times New Roman" w:hAnsi="Times New Roman" w:cs="Times New Roman"/>
        </w:rPr>
        <w:t xml:space="preserve">Собрания депутатов </w:t>
      </w:r>
      <w:r w:rsidR="009B79B2" w:rsidRPr="00B34C7E">
        <w:rPr>
          <w:rFonts w:ascii="Times New Roman" w:hAnsi="Times New Roman" w:cs="Times New Roman"/>
        </w:rPr>
        <w:t>Синегорского</w:t>
      </w:r>
      <w:r w:rsidR="00FC47F3" w:rsidRPr="00B34C7E">
        <w:rPr>
          <w:rFonts w:ascii="Times New Roman" w:hAnsi="Times New Roman" w:cs="Times New Roman"/>
        </w:rPr>
        <w:t xml:space="preserve"> сельского поселения</w:t>
      </w:r>
      <w:r w:rsidRPr="00B34C7E">
        <w:rPr>
          <w:rFonts w:ascii="Times New Roman" w:hAnsi="Times New Roman" w:cs="Times New Roman"/>
        </w:rPr>
        <w:t>.</w:t>
      </w:r>
    </w:p>
    <w:p w:rsidR="00E82890" w:rsidRPr="00B34C7E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Pr="00B34C7E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Pr="00B34C7E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4. </w:t>
      </w:r>
      <w:r w:rsidR="00AB3E56" w:rsidRPr="00B34C7E">
        <w:rPr>
          <w:rFonts w:ascii="Times New Roman" w:hAnsi="Times New Roman"/>
          <w:sz w:val="20"/>
          <w:szCs w:val="20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 w:rsidRPr="00B34C7E">
        <w:rPr>
          <w:rFonts w:ascii="Times New Roman" w:hAnsi="Times New Roman"/>
          <w:sz w:val="20"/>
          <w:szCs w:val="20"/>
        </w:rPr>
        <w:t>и</w:t>
      </w:r>
      <w:r w:rsidR="008F20E0" w:rsidRPr="00B34C7E">
        <w:rPr>
          <w:rFonts w:ascii="Times New Roman" w:hAnsi="Times New Roman"/>
          <w:sz w:val="20"/>
          <w:szCs w:val="20"/>
        </w:rPr>
        <w:t>нициаторы</w:t>
      </w:r>
      <w:r w:rsidRPr="00B34C7E">
        <w:rPr>
          <w:rFonts w:ascii="Times New Roman" w:hAnsi="Times New Roman"/>
          <w:sz w:val="20"/>
          <w:szCs w:val="20"/>
        </w:rPr>
        <w:t xml:space="preserve"> проекта и </w:t>
      </w:r>
      <w:r w:rsidR="00267E3D" w:rsidRPr="00B34C7E">
        <w:rPr>
          <w:rFonts w:ascii="Times New Roman" w:hAnsi="Times New Roman"/>
          <w:sz w:val="20"/>
          <w:szCs w:val="20"/>
        </w:rPr>
        <w:t>(или) их представители</w:t>
      </w:r>
      <w:r w:rsidR="00D03630" w:rsidRPr="00B34C7E">
        <w:rPr>
          <w:rFonts w:ascii="Times New Roman" w:hAnsi="Times New Roman"/>
          <w:sz w:val="20"/>
          <w:szCs w:val="20"/>
        </w:rPr>
        <w:t>и излагать свою позицию</w:t>
      </w:r>
      <w:r w:rsidRPr="00B34C7E">
        <w:rPr>
          <w:rFonts w:ascii="Times New Roman" w:hAnsi="Times New Roman"/>
          <w:sz w:val="20"/>
          <w:szCs w:val="20"/>
        </w:rPr>
        <w:t xml:space="preserve"> по ним.</w:t>
      </w:r>
    </w:p>
    <w:p w:rsidR="008F20E0" w:rsidRPr="00B34C7E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C7E">
        <w:rPr>
          <w:rFonts w:ascii="Times New Roman" w:hAnsi="Times New Roman"/>
          <w:sz w:val="20"/>
          <w:szCs w:val="20"/>
        </w:rPr>
        <w:t xml:space="preserve">Указанные лица обязаны заявить о своем участии в Администрацию </w:t>
      </w:r>
      <w:r w:rsidR="006D0404" w:rsidRPr="00B34C7E">
        <w:rPr>
          <w:rFonts w:ascii="Times New Roman" w:hAnsi="Times New Roman"/>
          <w:sz w:val="20"/>
          <w:szCs w:val="20"/>
        </w:rPr>
        <w:t>Синего</w:t>
      </w:r>
      <w:r w:rsidR="009B79B2" w:rsidRPr="00B34C7E">
        <w:rPr>
          <w:rFonts w:ascii="Times New Roman" w:hAnsi="Times New Roman"/>
          <w:sz w:val="20"/>
          <w:szCs w:val="20"/>
        </w:rPr>
        <w:t>рского</w:t>
      </w:r>
      <w:r w:rsidRPr="00B34C7E">
        <w:rPr>
          <w:rFonts w:ascii="Times New Roman" w:hAnsi="Times New Roman"/>
          <w:sz w:val="20"/>
          <w:szCs w:val="20"/>
        </w:rPr>
        <w:t xml:space="preserve"> сельского поселения не позднее, чем за 10 дней до дня заседания комиссии.</w:t>
      </w:r>
    </w:p>
    <w:p w:rsidR="00E82890" w:rsidRPr="00B34C7E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Формой работы комиссии являются заседания комиссии.</w:t>
      </w:r>
    </w:p>
    <w:p w:rsidR="00E82890" w:rsidRPr="00B34C7E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B34C7E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 xml:space="preserve">5. </w:t>
      </w:r>
      <w:r w:rsidR="00E82890" w:rsidRPr="00B34C7E">
        <w:rPr>
          <w:rFonts w:ascii="Times New Roman" w:hAnsi="Times New Roman" w:cs="Times New Roman"/>
        </w:rPr>
        <w:t xml:space="preserve">Решение комиссии принимается большинством голосов от присутствующих на заседании членов комиссии </w:t>
      </w:r>
      <w:r w:rsidR="00E82890" w:rsidRPr="00B34C7E">
        <w:rPr>
          <w:rFonts w:ascii="Times New Roman" w:hAnsi="Times New Roman" w:cs="Times New Roman"/>
        </w:rPr>
        <w:lastRenderedPageBreak/>
        <w:t>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B34C7E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4C7E">
        <w:rPr>
          <w:rFonts w:ascii="Times New Roman" w:hAnsi="Times New Roman" w:cs="Times New Roman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Pr="00B34C7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№ </w:t>
      </w:r>
      <w:r w:rsidR="000E1238" w:rsidRPr="00B34C7E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:rsidR="00A6221E" w:rsidRPr="00B34C7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A6221E" w:rsidRPr="00B34C7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A6221E" w:rsidRPr="00B34C7E" w:rsidRDefault="00A6221E" w:rsidP="009B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9B79B2" w:rsidRPr="00B34C7E">
        <w:rPr>
          <w:rFonts w:ascii="Times New Roman" w:hAnsi="Times New Roman"/>
          <w:color w:val="000000" w:themeColor="text1"/>
          <w:sz w:val="20"/>
          <w:szCs w:val="20"/>
        </w:rPr>
        <w:t>Синегорское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A6221E" w:rsidRPr="00B34C7E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6221E" w:rsidRPr="00B34C7E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ПОКАЗАТЕЛИ </w:t>
      </w:r>
      <w:r w:rsidR="00A6221E" w:rsidRPr="00B34C7E">
        <w:rPr>
          <w:rFonts w:ascii="Times New Roman" w:hAnsi="Times New Roman"/>
          <w:color w:val="000000" w:themeColor="text1"/>
          <w:sz w:val="20"/>
          <w:szCs w:val="20"/>
        </w:rPr>
        <w:t>ОЦЕНКИ</w:t>
      </w: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 КРИТЕРИЕВ </w:t>
      </w:r>
    </w:p>
    <w:p w:rsidR="00A6221E" w:rsidRPr="00B34C7E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4C7E">
        <w:rPr>
          <w:rFonts w:ascii="Times New Roman" w:hAnsi="Times New Roman"/>
          <w:color w:val="000000" w:themeColor="text1"/>
          <w:sz w:val="20"/>
          <w:szCs w:val="20"/>
        </w:rPr>
        <w:t xml:space="preserve">инициативных проектов, представленных для конкурсного отбора </w:t>
      </w:r>
    </w:p>
    <w:p w:rsidR="00A6221E" w:rsidRPr="00B34C7E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B34C7E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B34C7E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34C7E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34C7E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балл за каждые5</w:t>
            </w:r>
            <w:r w:rsidR="005964B5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человек, но не более 20 баллов</w:t>
            </w:r>
          </w:p>
        </w:tc>
      </w:tr>
      <w:tr w:rsidR="00A6221E" w:rsidRPr="00B34C7E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34C7E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34C7E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балл за каждые 100 человек, но не более 15 баллов</w:t>
            </w:r>
          </w:p>
        </w:tc>
      </w:tr>
      <w:tr w:rsidR="00A6221E" w:rsidRPr="00B34C7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B34C7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Степень финансового участия</w:t>
            </w:r>
            <w:r w:rsidR="009C43B1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лиц,</w:t>
            </w:r>
            <w:r w:rsidRPr="00B34C7E">
              <w:rPr>
                <w:rFonts w:ascii="Times New Roman" w:hAnsi="Times New Roman"/>
                <w:sz w:val="20"/>
                <w:szCs w:val="20"/>
              </w:rPr>
              <w:t>заинтересованных в реализации инициативного проекта</w:t>
            </w:r>
          </w:p>
          <w:p w:rsidR="00794F4E" w:rsidRPr="00B34C7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4F4E" w:rsidRPr="00B34C7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балл за каждый 1 процент софинансирования, но не более </w:t>
            </w:r>
            <w:r w:rsidR="00BB7B57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баллов</w:t>
            </w:r>
          </w:p>
        </w:tc>
      </w:tr>
      <w:tr w:rsidR="00A6221E" w:rsidRPr="00B34C7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балл за каждые 2 процента софинансирования, но не</w:t>
            </w:r>
            <w:r w:rsidR="00BB7B57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более 25</w:t>
            </w: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баллов</w:t>
            </w:r>
          </w:p>
        </w:tc>
      </w:tr>
      <w:tr w:rsidR="00A6221E" w:rsidRPr="00B34C7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B34C7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Степень имущественного и трудового участия </w:t>
            </w:r>
            <w:r w:rsidR="009C43B1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лиц, </w:t>
            </w:r>
            <w:r w:rsidR="009C43B1" w:rsidRPr="00B34C7E">
              <w:rPr>
                <w:rFonts w:ascii="Times New Roman" w:hAnsi="Times New Roman"/>
                <w:sz w:val="20"/>
                <w:szCs w:val="20"/>
              </w:rPr>
              <w:t>заинтересованных</w:t>
            </w:r>
            <w:r w:rsidRPr="00B34C7E">
              <w:rPr>
                <w:rFonts w:ascii="Times New Roman" w:hAnsi="Times New Roman"/>
                <w:sz w:val="20"/>
                <w:szCs w:val="20"/>
              </w:rPr>
              <w:t xml:space="preserve"> в реализации инициативного проекта</w:t>
            </w:r>
          </w:p>
          <w:p w:rsidR="00A6221E" w:rsidRPr="00B34C7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балл за каждые 20 человек, но не более 6 баллов</w:t>
            </w:r>
          </w:p>
        </w:tc>
      </w:tr>
      <w:tr w:rsidR="00A6221E" w:rsidRPr="00B34C7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34C7E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балл за каждую 1 форму нефинансового участия, но не более </w:t>
            </w:r>
            <w:r w:rsidR="008C6BE9"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B34C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баллов</w:t>
            </w:r>
          </w:p>
        </w:tc>
      </w:tr>
    </w:tbl>
    <w:p w:rsidR="002D30FD" w:rsidRPr="00B34C7E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sectPr w:rsidR="002D30FD" w:rsidRPr="00B34C7E" w:rsidSect="00B34C7E">
      <w:headerReference w:type="default" r:id="rId14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7A" w:rsidRDefault="00C1007A" w:rsidP="003D1FD5">
      <w:pPr>
        <w:spacing w:after="0" w:line="240" w:lineRule="auto"/>
      </w:pPr>
      <w:r>
        <w:separator/>
      </w:r>
    </w:p>
  </w:endnote>
  <w:endnote w:type="continuationSeparator" w:id="1">
    <w:p w:rsidR="00C1007A" w:rsidRDefault="00C1007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7A" w:rsidRDefault="00C1007A" w:rsidP="003D1FD5">
      <w:pPr>
        <w:spacing w:after="0" w:line="240" w:lineRule="auto"/>
      </w:pPr>
      <w:r>
        <w:separator/>
      </w:r>
    </w:p>
  </w:footnote>
  <w:footnote w:type="continuationSeparator" w:id="1">
    <w:p w:rsidR="00C1007A" w:rsidRDefault="00C1007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5F" w:rsidRPr="0040571C" w:rsidRDefault="006A6F6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9D045F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B34C7E">
      <w:rPr>
        <w:noProof/>
        <w:sz w:val="20"/>
        <w:szCs w:val="20"/>
      </w:rPr>
      <w:t>9</w:t>
    </w:r>
    <w:r w:rsidRPr="0040571C">
      <w:rPr>
        <w:noProof/>
        <w:sz w:val="20"/>
        <w:szCs w:val="20"/>
      </w:rPr>
      <w:fldChar w:fldCharType="end"/>
    </w:r>
  </w:p>
  <w:p w:rsidR="009D045F" w:rsidRDefault="009D04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5F" w:rsidRDefault="006A6F6D">
    <w:pPr>
      <w:pStyle w:val="a4"/>
      <w:jc w:val="center"/>
    </w:pPr>
    <w:r>
      <w:fldChar w:fldCharType="begin"/>
    </w:r>
    <w:r w:rsidR="005F62DB">
      <w:instrText xml:space="preserve"> PAGE   \* MERGEFORMAT </w:instrText>
    </w:r>
    <w:r>
      <w:fldChar w:fldCharType="separate"/>
    </w:r>
    <w:r w:rsidR="00B34C7E">
      <w:rPr>
        <w:noProof/>
      </w:rPr>
      <w:t>12</w:t>
    </w:r>
    <w:r>
      <w:rPr>
        <w:noProof/>
      </w:rPr>
      <w:fldChar w:fldCharType="end"/>
    </w:r>
  </w:p>
  <w:p w:rsidR="009D045F" w:rsidRDefault="009D04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2742"/>
    <w:rsid w:val="00433BC8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A6F6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4C7E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07A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70E38"/>
    <w:rsid w:val="00C777CC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BF0D-B2A0-4A01-9959-DEED006E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61</cp:revision>
  <cp:lastPrinted>2020-12-19T10:03:00Z</cp:lastPrinted>
  <dcterms:created xsi:type="dcterms:W3CDTF">2020-11-26T09:43:00Z</dcterms:created>
  <dcterms:modified xsi:type="dcterms:W3CDTF">2021-01-18T14:09:00Z</dcterms:modified>
</cp:coreProperties>
</file>