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576" w:rsidRPr="00F852E6" w:rsidRDefault="00700B30" w:rsidP="002D6576">
      <w:pPr>
        <w:jc w:val="right"/>
        <w:rPr>
          <w:rFonts w:eastAsia="Calibri"/>
          <w:sz w:val="28"/>
          <w:szCs w:val="28"/>
        </w:rPr>
      </w:pPr>
      <w:r>
        <w:rPr>
          <w:noProof/>
          <w:sz w:val="28"/>
          <w:szCs w:val="28"/>
        </w:rPr>
        <w:drawing>
          <wp:anchor distT="0" distB="0" distL="114300" distR="114300" simplePos="0" relativeHeight="251657728" behindDoc="0" locked="0" layoutInCell="1" allowOverlap="1">
            <wp:simplePos x="0" y="0"/>
            <wp:positionH relativeFrom="column">
              <wp:posOffset>2885440</wp:posOffset>
            </wp:positionH>
            <wp:positionV relativeFrom="paragraph">
              <wp:posOffset>47625</wp:posOffset>
            </wp:positionV>
            <wp:extent cx="572770" cy="723265"/>
            <wp:effectExtent l="19050" t="0" r="0" b="0"/>
            <wp:wrapSquare wrapText="bothSides"/>
            <wp:docPr id="2" name="Рисунок 2"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Калитва_док"/>
                    <pic:cNvPicPr>
                      <a:picLocks noChangeAspect="1" noChangeArrowheads="1"/>
                    </pic:cNvPicPr>
                  </pic:nvPicPr>
                  <pic:blipFill>
                    <a:blip r:embed="rId8"/>
                    <a:srcRect/>
                    <a:stretch>
                      <a:fillRect/>
                    </a:stretch>
                  </pic:blipFill>
                  <pic:spPr bwMode="auto">
                    <a:xfrm>
                      <a:off x="0" y="0"/>
                      <a:ext cx="572770" cy="723265"/>
                    </a:xfrm>
                    <a:prstGeom prst="rect">
                      <a:avLst/>
                    </a:prstGeom>
                    <a:noFill/>
                    <a:ln w="9525">
                      <a:noFill/>
                      <a:miter lim="800000"/>
                      <a:headEnd/>
                      <a:tailEnd/>
                    </a:ln>
                  </pic:spPr>
                </pic:pic>
              </a:graphicData>
            </a:graphic>
          </wp:anchor>
        </w:drawing>
      </w:r>
      <w:r w:rsidR="002D6576">
        <w:rPr>
          <w:rFonts w:eastAsia="Calibri"/>
          <w:sz w:val="28"/>
          <w:szCs w:val="28"/>
        </w:rPr>
        <w:br w:type="textWrapping" w:clear="all"/>
      </w:r>
    </w:p>
    <w:p w:rsidR="002D6576" w:rsidRPr="00D731C7" w:rsidRDefault="002D6576" w:rsidP="002D6576">
      <w:pPr>
        <w:pStyle w:val="a6"/>
        <w:jc w:val="center"/>
        <w:rPr>
          <w:spacing w:val="40"/>
          <w:sz w:val="28"/>
          <w:szCs w:val="28"/>
        </w:rPr>
      </w:pPr>
      <w:r w:rsidRPr="00D731C7">
        <w:rPr>
          <w:spacing w:val="40"/>
          <w:sz w:val="28"/>
          <w:szCs w:val="28"/>
        </w:rPr>
        <w:t>РОССИЙСКАЯ ФЕДЕРАЦИЯ</w:t>
      </w:r>
    </w:p>
    <w:p w:rsidR="002D6576" w:rsidRPr="00D731C7" w:rsidRDefault="002D6576" w:rsidP="002D6576">
      <w:pPr>
        <w:pStyle w:val="a6"/>
        <w:jc w:val="center"/>
        <w:rPr>
          <w:spacing w:val="40"/>
          <w:sz w:val="28"/>
          <w:szCs w:val="28"/>
        </w:rPr>
      </w:pPr>
      <w:r w:rsidRPr="00D731C7">
        <w:rPr>
          <w:spacing w:val="40"/>
          <w:sz w:val="28"/>
          <w:szCs w:val="28"/>
        </w:rPr>
        <w:t>РОСТОВСКАЯ ОБЛАСТЬ</w:t>
      </w:r>
    </w:p>
    <w:p w:rsidR="002D6576" w:rsidRPr="00D731C7" w:rsidRDefault="002D6576" w:rsidP="002D6576">
      <w:pPr>
        <w:pStyle w:val="a6"/>
        <w:jc w:val="center"/>
        <w:rPr>
          <w:spacing w:val="40"/>
          <w:sz w:val="28"/>
          <w:szCs w:val="28"/>
        </w:rPr>
      </w:pPr>
      <w:r w:rsidRPr="00D731C7">
        <w:rPr>
          <w:spacing w:val="40"/>
          <w:sz w:val="28"/>
          <w:szCs w:val="28"/>
        </w:rPr>
        <w:t xml:space="preserve">МУНИЦИПАЛЬНОЕ ОБРАЗОВАНИЕ </w:t>
      </w:r>
    </w:p>
    <w:p w:rsidR="002D6576" w:rsidRPr="00D731C7" w:rsidRDefault="002D6576" w:rsidP="002D6576">
      <w:pPr>
        <w:pStyle w:val="a6"/>
        <w:jc w:val="center"/>
        <w:rPr>
          <w:spacing w:val="40"/>
          <w:sz w:val="28"/>
          <w:szCs w:val="28"/>
        </w:rPr>
      </w:pPr>
      <w:r w:rsidRPr="00D731C7">
        <w:rPr>
          <w:spacing w:val="40"/>
          <w:sz w:val="28"/>
          <w:szCs w:val="28"/>
        </w:rPr>
        <w:t>«СИНЕГОРСКОЕ СЕЛЬСКОЕ ПОСЕЛЕНИЕ»</w:t>
      </w:r>
    </w:p>
    <w:p w:rsidR="002D6576" w:rsidRDefault="002D6576" w:rsidP="002D6576">
      <w:pPr>
        <w:pStyle w:val="a6"/>
        <w:jc w:val="center"/>
        <w:rPr>
          <w:spacing w:val="40"/>
          <w:sz w:val="28"/>
          <w:szCs w:val="28"/>
        </w:rPr>
      </w:pPr>
      <w:r w:rsidRPr="00D731C7">
        <w:rPr>
          <w:spacing w:val="40"/>
          <w:sz w:val="28"/>
          <w:szCs w:val="28"/>
        </w:rPr>
        <w:t>АДМИНИСТРАЦИЯ СИНЕГОРСКОГО СЕЛЬСКОГО ПОСЕЛЕНИЯ</w:t>
      </w:r>
    </w:p>
    <w:p w:rsidR="00F45F5F" w:rsidRDefault="00F45F5F" w:rsidP="00856BEF">
      <w:pPr>
        <w:spacing w:before="120"/>
        <w:jc w:val="center"/>
        <w:rPr>
          <w:sz w:val="28"/>
        </w:rPr>
      </w:pPr>
    </w:p>
    <w:p w:rsidR="002D6576" w:rsidRPr="00D731C7" w:rsidRDefault="002D6576" w:rsidP="00856BEF">
      <w:pPr>
        <w:spacing w:before="120"/>
        <w:jc w:val="center"/>
        <w:rPr>
          <w:b/>
          <w:sz w:val="28"/>
          <w:szCs w:val="28"/>
        </w:rPr>
      </w:pPr>
      <w:r w:rsidRPr="00D731C7">
        <w:rPr>
          <w:b/>
          <w:sz w:val="28"/>
          <w:szCs w:val="28"/>
        </w:rPr>
        <w:t>ПОСТАНОВЛЕНИЕ</w:t>
      </w:r>
    </w:p>
    <w:p w:rsidR="002F490B" w:rsidRDefault="008917E1" w:rsidP="002F490B">
      <w:pPr>
        <w:spacing w:before="120"/>
        <w:jc w:val="center"/>
        <w:rPr>
          <w:sz w:val="28"/>
        </w:rPr>
      </w:pPr>
      <w:r>
        <w:rPr>
          <w:sz w:val="28"/>
        </w:rPr>
        <w:t>от 25.10</w:t>
      </w:r>
      <w:r w:rsidR="002F490B">
        <w:rPr>
          <w:sz w:val="28"/>
        </w:rPr>
        <w:t>.202</w:t>
      </w:r>
      <w:r w:rsidR="00433C90">
        <w:rPr>
          <w:sz w:val="28"/>
        </w:rPr>
        <w:t>3</w:t>
      </w:r>
      <w:r w:rsidR="002F490B">
        <w:rPr>
          <w:sz w:val="28"/>
        </w:rPr>
        <w:tab/>
        <w:t xml:space="preserve">   № </w:t>
      </w:r>
      <w:r>
        <w:rPr>
          <w:sz w:val="28"/>
        </w:rPr>
        <w:t>207</w:t>
      </w:r>
    </w:p>
    <w:p w:rsidR="002D6576" w:rsidRDefault="002D6576" w:rsidP="002D6576">
      <w:pPr>
        <w:spacing w:before="120"/>
        <w:jc w:val="center"/>
        <w:rPr>
          <w:sz w:val="28"/>
        </w:rPr>
      </w:pPr>
      <w:r>
        <w:rPr>
          <w:sz w:val="28"/>
        </w:rPr>
        <w:t xml:space="preserve">   п. Синегорский</w:t>
      </w:r>
    </w:p>
    <w:p w:rsidR="00856BEF" w:rsidRPr="00C96E82" w:rsidRDefault="00856BEF" w:rsidP="002D6576">
      <w:pPr>
        <w:spacing w:before="120"/>
        <w:jc w:val="center"/>
        <w:rPr>
          <w:sz w:val="28"/>
        </w:rPr>
      </w:pPr>
    </w:p>
    <w:p w:rsidR="002D6576" w:rsidRPr="00553BBE" w:rsidRDefault="002D6576" w:rsidP="00856BEF">
      <w:pPr>
        <w:pStyle w:val="ConsNonformat"/>
        <w:ind w:right="0"/>
        <w:jc w:val="center"/>
        <w:rPr>
          <w:rFonts w:ascii="Times New Roman" w:hAnsi="Times New Roman" w:cs="Times New Roman"/>
          <w:b/>
          <w:bCs/>
          <w:sz w:val="28"/>
          <w:szCs w:val="28"/>
        </w:rPr>
      </w:pPr>
      <w:r w:rsidRPr="008C3242">
        <w:rPr>
          <w:rFonts w:ascii="Times New Roman" w:hAnsi="Times New Roman" w:cs="Times New Roman"/>
          <w:b/>
          <w:bCs/>
          <w:sz w:val="28"/>
          <w:szCs w:val="28"/>
        </w:rPr>
        <w:t>Об утверждении отчета</w:t>
      </w:r>
      <w:r w:rsidRPr="00573863">
        <w:rPr>
          <w:rFonts w:ascii="Times New Roman" w:hAnsi="Times New Roman" w:cs="Times New Roman"/>
          <w:bCs/>
          <w:sz w:val="28"/>
          <w:szCs w:val="28"/>
        </w:rPr>
        <w:t xml:space="preserve"> </w:t>
      </w:r>
      <w:r w:rsidRPr="00553BBE">
        <w:rPr>
          <w:rFonts w:ascii="Times New Roman" w:hAnsi="Times New Roman" w:cs="Times New Roman"/>
          <w:b/>
          <w:bCs/>
          <w:sz w:val="28"/>
          <w:szCs w:val="28"/>
        </w:rPr>
        <w:t>об исполнении</w:t>
      </w:r>
    </w:p>
    <w:p w:rsidR="002D6576" w:rsidRPr="008C3242" w:rsidRDefault="002D6576" w:rsidP="002D6576">
      <w:pPr>
        <w:pStyle w:val="ConsNonformat"/>
        <w:ind w:right="0"/>
        <w:jc w:val="center"/>
        <w:rPr>
          <w:rFonts w:ascii="Times New Roman" w:hAnsi="Times New Roman" w:cs="Times New Roman"/>
          <w:b/>
          <w:bCs/>
          <w:sz w:val="28"/>
          <w:szCs w:val="28"/>
        </w:rPr>
      </w:pPr>
      <w:r w:rsidRPr="00CA4176">
        <w:rPr>
          <w:rFonts w:ascii="Times New Roman" w:hAnsi="Times New Roman" w:cs="Times New Roman"/>
          <w:b/>
          <w:sz w:val="28"/>
          <w:szCs w:val="28"/>
        </w:rPr>
        <w:t>плана  реализации</w:t>
      </w:r>
      <w:r w:rsidRPr="00553BBE">
        <w:rPr>
          <w:rFonts w:ascii="Times New Roman" w:hAnsi="Times New Roman" w:cs="Times New Roman"/>
          <w:b/>
          <w:bCs/>
          <w:sz w:val="28"/>
          <w:szCs w:val="28"/>
        </w:rPr>
        <w:t xml:space="preserve"> муниципальной программы Синегорского сельского поселения</w:t>
      </w:r>
      <w:r>
        <w:rPr>
          <w:rFonts w:ascii="Times New Roman" w:hAnsi="Times New Roman" w:cs="Times New Roman"/>
          <w:b/>
          <w:bCs/>
          <w:sz w:val="28"/>
          <w:szCs w:val="28"/>
        </w:rPr>
        <w:t xml:space="preserve"> </w:t>
      </w:r>
      <w:r w:rsidRPr="008C3242">
        <w:rPr>
          <w:rFonts w:ascii="Times New Roman" w:hAnsi="Times New Roman" w:cs="Times New Roman"/>
          <w:b/>
          <w:bCs/>
          <w:sz w:val="28"/>
          <w:szCs w:val="28"/>
        </w:rPr>
        <w:t>«Защита населения и территории от</w:t>
      </w:r>
      <w:r>
        <w:rPr>
          <w:rFonts w:ascii="Times New Roman" w:hAnsi="Times New Roman" w:cs="Times New Roman"/>
          <w:b/>
          <w:bCs/>
          <w:sz w:val="28"/>
          <w:szCs w:val="28"/>
        </w:rPr>
        <w:t xml:space="preserve"> </w:t>
      </w:r>
      <w:r w:rsidRPr="008C3242">
        <w:rPr>
          <w:rFonts w:ascii="Times New Roman" w:hAnsi="Times New Roman" w:cs="Times New Roman"/>
          <w:b/>
          <w:bCs/>
          <w:sz w:val="28"/>
          <w:szCs w:val="28"/>
        </w:rPr>
        <w:t>чрезвычайных ситуаций, обеспечение пожарной</w:t>
      </w:r>
      <w:r>
        <w:rPr>
          <w:rFonts w:ascii="Times New Roman" w:hAnsi="Times New Roman" w:cs="Times New Roman"/>
          <w:b/>
          <w:bCs/>
          <w:sz w:val="28"/>
          <w:szCs w:val="28"/>
        </w:rPr>
        <w:t xml:space="preserve"> </w:t>
      </w:r>
      <w:r w:rsidRPr="008C3242">
        <w:rPr>
          <w:rFonts w:ascii="Times New Roman" w:hAnsi="Times New Roman" w:cs="Times New Roman"/>
          <w:b/>
          <w:bCs/>
          <w:sz w:val="28"/>
          <w:szCs w:val="28"/>
        </w:rPr>
        <w:t>безопасности и безопасности людей на водных объектах»</w:t>
      </w:r>
      <w:r>
        <w:rPr>
          <w:rFonts w:ascii="Times New Roman" w:hAnsi="Times New Roman" w:cs="Times New Roman"/>
          <w:b/>
          <w:bCs/>
          <w:sz w:val="28"/>
          <w:szCs w:val="28"/>
        </w:rPr>
        <w:t xml:space="preserve"> </w:t>
      </w:r>
      <w:r w:rsidR="00CC62AE">
        <w:rPr>
          <w:rFonts w:ascii="Times New Roman" w:hAnsi="Times New Roman" w:cs="Times New Roman"/>
          <w:b/>
          <w:bCs/>
          <w:sz w:val="28"/>
          <w:szCs w:val="28"/>
        </w:rPr>
        <w:t>за</w:t>
      </w:r>
      <w:r w:rsidR="004848BC">
        <w:rPr>
          <w:rFonts w:ascii="Times New Roman" w:hAnsi="Times New Roman" w:cs="Times New Roman"/>
          <w:b/>
          <w:bCs/>
          <w:sz w:val="28"/>
          <w:szCs w:val="28"/>
        </w:rPr>
        <w:t xml:space="preserve"> </w:t>
      </w:r>
      <w:r w:rsidR="000C5316">
        <w:rPr>
          <w:rFonts w:ascii="Times New Roman" w:hAnsi="Times New Roman" w:cs="Times New Roman"/>
          <w:b/>
          <w:bCs/>
          <w:sz w:val="28"/>
          <w:szCs w:val="28"/>
        </w:rPr>
        <w:t>9 месяцев</w:t>
      </w:r>
      <w:r w:rsidR="002A7A17">
        <w:rPr>
          <w:rFonts w:ascii="Times New Roman" w:hAnsi="Times New Roman" w:cs="Times New Roman"/>
          <w:b/>
          <w:bCs/>
          <w:sz w:val="28"/>
          <w:szCs w:val="28"/>
        </w:rPr>
        <w:t xml:space="preserve"> </w:t>
      </w:r>
      <w:r w:rsidR="00CC62AE">
        <w:rPr>
          <w:rFonts w:ascii="Times New Roman" w:hAnsi="Times New Roman" w:cs="Times New Roman"/>
          <w:b/>
          <w:bCs/>
          <w:sz w:val="28"/>
          <w:szCs w:val="28"/>
        </w:rPr>
        <w:t>202</w:t>
      </w:r>
      <w:r w:rsidR="00433C90">
        <w:rPr>
          <w:rFonts w:ascii="Times New Roman" w:hAnsi="Times New Roman" w:cs="Times New Roman"/>
          <w:b/>
          <w:bCs/>
          <w:sz w:val="28"/>
          <w:szCs w:val="28"/>
        </w:rPr>
        <w:t>3</w:t>
      </w:r>
      <w:r w:rsidR="00CC62AE">
        <w:rPr>
          <w:rFonts w:ascii="Times New Roman" w:hAnsi="Times New Roman" w:cs="Times New Roman"/>
          <w:b/>
          <w:bCs/>
          <w:sz w:val="28"/>
          <w:szCs w:val="28"/>
        </w:rPr>
        <w:t xml:space="preserve"> год</w:t>
      </w:r>
      <w:r w:rsidR="002A7A17">
        <w:rPr>
          <w:rFonts w:ascii="Times New Roman" w:hAnsi="Times New Roman" w:cs="Times New Roman"/>
          <w:b/>
          <w:bCs/>
          <w:sz w:val="28"/>
          <w:szCs w:val="28"/>
        </w:rPr>
        <w:t>а</w:t>
      </w:r>
    </w:p>
    <w:p w:rsidR="002D6576" w:rsidRDefault="002D6576" w:rsidP="002D6576">
      <w:pPr>
        <w:pStyle w:val="ConsNonformat"/>
        <w:ind w:right="0"/>
        <w:jc w:val="both"/>
        <w:rPr>
          <w:rFonts w:ascii="Times New Roman" w:hAnsi="Times New Roman" w:cs="Times New Roman"/>
          <w:sz w:val="28"/>
          <w:szCs w:val="28"/>
        </w:rPr>
      </w:pPr>
    </w:p>
    <w:p w:rsidR="002D6576" w:rsidRPr="009218EC" w:rsidRDefault="002D6576" w:rsidP="002D6576">
      <w:pPr>
        <w:spacing w:line="228" w:lineRule="auto"/>
        <w:ind w:firstLine="708"/>
        <w:jc w:val="both"/>
        <w:rPr>
          <w:sz w:val="28"/>
          <w:szCs w:val="28"/>
        </w:rPr>
      </w:pPr>
      <w:r>
        <w:rPr>
          <w:kern w:val="2"/>
          <w:sz w:val="28"/>
          <w:szCs w:val="28"/>
        </w:rPr>
        <w:t xml:space="preserve">В соответствии с постановлением Администрации Синегорского сельского поселения от </w:t>
      </w:r>
      <w:r w:rsidR="000C5316">
        <w:rPr>
          <w:bCs/>
          <w:kern w:val="2"/>
          <w:sz w:val="28"/>
          <w:szCs w:val="28"/>
        </w:rPr>
        <w:t>05</w:t>
      </w:r>
      <w:r w:rsidRPr="00E63CB7">
        <w:rPr>
          <w:bCs/>
          <w:kern w:val="2"/>
          <w:sz w:val="28"/>
          <w:szCs w:val="28"/>
        </w:rPr>
        <w:t>.0</w:t>
      </w:r>
      <w:r w:rsidR="000C5316">
        <w:rPr>
          <w:bCs/>
          <w:kern w:val="2"/>
          <w:sz w:val="28"/>
          <w:szCs w:val="28"/>
        </w:rPr>
        <w:t>9</w:t>
      </w:r>
      <w:r w:rsidRPr="00E63CB7">
        <w:rPr>
          <w:bCs/>
          <w:kern w:val="2"/>
          <w:sz w:val="28"/>
          <w:szCs w:val="28"/>
        </w:rPr>
        <w:t>.20</w:t>
      </w:r>
      <w:r w:rsidR="000C5316">
        <w:rPr>
          <w:bCs/>
          <w:kern w:val="2"/>
          <w:sz w:val="28"/>
          <w:szCs w:val="28"/>
        </w:rPr>
        <w:t>23</w:t>
      </w:r>
      <w:r w:rsidRPr="00E63CB7">
        <w:rPr>
          <w:bCs/>
          <w:kern w:val="2"/>
          <w:sz w:val="28"/>
          <w:szCs w:val="28"/>
        </w:rPr>
        <w:t xml:space="preserve"> № </w:t>
      </w:r>
      <w:r w:rsidR="000C5316">
        <w:rPr>
          <w:bCs/>
          <w:kern w:val="2"/>
          <w:sz w:val="28"/>
          <w:szCs w:val="28"/>
        </w:rPr>
        <w:t>176</w:t>
      </w:r>
      <w:r w:rsidRPr="00E63CB7">
        <w:rPr>
          <w:bCs/>
          <w:kern w:val="2"/>
          <w:sz w:val="28"/>
          <w:szCs w:val="28"/>
        </w:rPr>
        <w:t xml:space="preserve"> «Об утверждении Порядка разработки, реализации и оценки </w:t>
      </w:r>
      <w:r w:rsidRPr="00E63CB7">
        <w:rPr>
          <w:bCs/>
          <w:spacing w:val="-4"/>
          <w:kern w:val="2"/>
          <w:sz w:val="28"/>
          <w:szCs w:val="28"/>
        </w:rPr>
        <w:t xml:space="preserve">эффективности </w:t>
      </w:r>
      <w:r w:rsidRPr="00E63CB7">
        <w:rPr>
          <w:bCs/>
          <w:kern w:val="2"/>
          <w:sz w:val="28"/>
          <w:szCs w:val="28"/>
        </w:rPr>
        <w:t>муниципальных программ Синегорского сельского поселения</w:t>
      </w:r>
      <w:r w:rsidRPr="00E63CB7">
        <w:rPr>
          <w:bCs/>
          <w:spacing w:val="-4"/>
          <w:kern w:val="2"/>
          <w:sz w:val="28"/>
          <w:szCs w:val="28"/>
        </w:rPr>
        <w:t>»</w:t>
      </w:r>
      <w:r w:rsidRPr="00E63CB7">
        <w:rPr>
          <w:kern w:val="2"/>
          <w:sz w:val="28"/>
          <w:szCs w:val="28"/>
        </w:rPr>
        <w:t>,</w:t>
      </w:r>
      <w:r>
        <w:rPr>
          <w:kern w:val="2"/>
          <w:sz w:val="28"/>
          <w:szCs w:val="28"/>
        </w:rPr>
        <w:t xml:space="preserve"> </w:t>
      </w:r>
      <w:r w:rsidRPr="00F852E6">
        <w:rPr>
          <w:sz w:val="28"/>
          <w:szCs w:val="28"/>
        </w:rPr>
        <w:t xml:space="preserve">постановлением Администрации </w:t>
      </w:r>
      <w:r>
        <w:rPr>
          <w:sz w:val="28"/>
          <w:szCs w:val="28"/>
        </w:rPr>
        <w:t>Синегорского сельского</w:t>
      </w:r>
      <w:r w:rsidRPr="00F852E6">
        <w:rPr>
          <w:sz w:val="28"/>
          <w:szCs w:val="28"/>
        </w:rPr>
        <w:t xml:space="preserve"> поселения от 1</w:t>
      </w:r>
      <w:r>
        <w:rPr>
          <w:sz w:val="28"/>
          <w:szCs w:val="28"/>
        </w:rPr>
        <w:t>9.10.2018</w:t>
      </w:r>
      <w:r w:rsidRPr="00F852E6">
        <w:rPr>
          <w:sz w:val="28"/>
          <w:szCs w:val="28"/>
        </w:rPr>
        <w:t xml:space="preserve"> № </w:t>
      </w:r>
      <w:r>
        <w:rPr>
          <w:sz w:val="28"/>
          <w:szCs w:val="28"/>
        </w:rPr>
        <w:t>140</w:t>
      </w:r>
      <w:r w:rsidRPr="00F852E6">
        <w:rPr>
          <w:sz w:val="28"/>
          <w:szCs w:val="28"/>
        </w:rPr>
        <w:t xml:space="preserve"> «Об утверждении Методических рекомендаций по разработке и реализации муниципальных программ </w:t>
      </w:r>
      <w:r>
        <w:rPr>
          <w:sz w:val="28"/>
          <w:szCs w:val="28"/>
        </w:rPr>
        <w:t>Синегорского сельского</w:t>
      </w:r>
      <w:r w:rsidRPr="00F852E6">
        <w:rPr>
          <w:sz w:val="28"/>
          <w:szCs w:val="28"/>
        </w:rPr>
        <w:t xml:space="preserve"> поселения»</w:t>
      </w:r>
      <w:r>
        <w:rPr>
          <w:sz w:val="28"/>
          <w:szCs w:val="28"/>
        </w:rPr>
        <w:t xml:space="preserve">, Администрация Синегорского сельского поселения </w:t>
      </w:r>
      <w:r w:rsidRPr="003E03A2">
        <w:rPr>
          <w:b/>
          <w:sz w:val="28"/>
          <w:szCs w:val="28"/>
        </w:rPr>
        <w:t>постановляет</w:t>
      </w:r>
      <w:r>
        <w:rPr>
          <w:sz w:val="28"/>
          <w:szCs w:val="28"/>
        </w:rPr>
        <w:t>:</w:t>
      </w:r>
    </w:p>
    <w:p w:rsidR="002D6576" w:rsidRDefault="002D6576" w:rsidP="001B5B79">
      <w:pPr>
        <w:pStyle w:val="ConsPlusNormal"/>
        <w:ind w:firstLine="540"/>
        <w:jc w:val="both"/>
        <w:rPr>
          <w:rFonts w:ascii="Times New Roman" w:hAnsi="Times New Roman" w:cs="Times New Roman"/>
          <w:sz w:val="28"/>
          <w:szCs w:val="28"/>
        </w:rPr>
      </w:pPr>
    </w:p>
    <w:p w:rsidR="00546549" w:rsidRDefault="001B5B79" w:rsidP="001B5B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w:t>
      </w:r>
      <w:r w:rsidR="002D6576">
        <w:rPr>
          <w:rFonts w:ascii="Times New Roman" w:hAnsi="Times New Roman" w:cs="Times New Roman"/>
          <w:sz w:val="28"/>
          <w:szCs w:val="28"/>
        </w:rPr>
        <w:t>:</w:t>
      </w:r>
    </w:p>
    <w:p w:rsidR="001B5B79" w:rsidRDefault="00546549" w:rsidP="001B5B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Отчет об исполнении</w:t>
      </w:r>
      <w:r w:rsidR="001B5B79">
        <w:rPr>
          <w:rFonts w:ascii="Times New Roman" w:hAnsi="Times New Roman" w:cs="Times New Roman"/>
          <w:sz w:val="28"/>
          <w:szCs w:val="28"/>
        </w:rPr>
        <w:t xml:space="preserve"> </w:t>
      </w:r>
      <w:r w:rsidR="001B5B79">
        <w:rPr>
          <w:rFonts w:ascii="Times New Roman" w:hAnsi="Times New Roman" w:cs="Times New Roman"/>
          <w:kern w:val="2"/>
          <w:sz w:val="28"/>
          <w:szCs w:val="28"/>
        </w:rPr>
        <w:t>муниципальной программы Синегорского сельского поселения «</w:t>
      </w:r>
      <w:r w:rsidR="00561F15">
        <w:rPr>
          <w:rFonts w:ascii="Times New Roman" w:hAnsi="Times New Roman" w:cs="Times New Roman"/>
          <w:kern w:val="2"/>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001B5B79">
        <w:rPr>
          <w:rFonts w:ascii="Times New Roman" w:hAnsi="Times New Roman" w:cs="Times New Roman"/>
          <w:kern w:val="2"/>
          <w:sz w:val="28"/>
          <w:szCs w:val="28"/>
        </w:rPr>
        <w:t xml:space="preserve">» </w:t>
      </w:r>
      <w:r w:rsidR="003F5275">
        <w:rPr>
          <w:rFonts w:ascii="Times New Roman" w:hAnsi="Times New Roman" w:cs="Times New Roman"/>
          <w:kern w:val="2"/>
          <w:sz w:val="28"/>
          <w:szCs w:val="28"/>
        </w:rPr>
        <w:t xml:space="preserve"> </w:t>
      </w:r>
      <w:r>
        <w:rPr>
          <w:rFonts w:ascii="Times New Roman" w:hAnsi="Times New Roman" w:cs="Times New Roman"/>
          <w:kern w:val="2"/>
          <w:sz w:val="28"/>
          <w:szCs w:val="28"/>
        </w:rPr>
        <w:t xml:space="preserve">за  </w:t>
      </w:r>
      <w:r w:rsidR="000C5316">
        <w:rPr>
          <w:rFonts w:ascii="Times New Roman" w:hAnsi="Times New Roman" w:cs="Times New Roman"/>
          <w:kern w:val="2"/>
          <w:sz w:val="28"/>
          <w:szCs w:val="28"/>
        </w:rPr>
        <w:t>9 месяцев</w:t>
      </w:r>
      <w:r w:rsidR="002A7A17">
        <w:rPr>
          <w:rFonts w:ascii="Times New Roman" w:hAnsi="Times New Roman" w:cs="Times New Roman"/>
          <w:kern w:val="2"/>
          <w:sz w:val="28"/>
          <w:szCs w:val="28"/>
        </w:rPr>
        <w:t xml:space="preserve"> </w:t>
      </w:r>
      <w:r w:rsidR="003A19AE">
        <w:rPr>
          <w:rFonts w:ascii="Times New Roman" w:hAnsi="Times New Roman" w:cs="Times New Roman"/>
          <w:kern w:val="2"/>
          <w:sz w:val="28"/>
          <w:szCs w:val="28"/>
        </w:rPr>
        <w:t>202</w:t>
      </w:r>
      <w:r w:rsidR="00433C90">
        <w:rPr>
          <w:rFonts w:ascii="Times New Roman" w:hAnsi="Times New Roman" w:cs="Times New Roman"/>
          <w:kern w:val="2"/>
          <w:sz w:val="28"/>
          <w:szCs w:val="28"/>
        </w:rPr>
        <w:t>3</w:t>
      </w:r>
      <w:r w:rsidR="003F5275">
        <w:rPr>
          <w:rFonts w:ascii="Times New Roman" w:hAnsi="Times New Roman" w:cs="Times New Roman"/>
          <w:kern w:val="2"/>
          <w:sz w:val="28"/>
          <w:szCs w:val="28"/>
        </w:rPr>
        <w:t xml:space="preserve"> год</w:t>
      </w:r>
      <w:r w:rsidR="002A7A17">
        <w:rPr>
          <w:rFonts w:ascii="Times New Roman" w:hAnsi="Times New Roman" w:cs="Times New Roman"/>
          <w:kern w:val="2"/>
          <w:sz w:val="28"/>
          <w:szCs w:val="28"/>
        </w:rPr>
        <w:t>а</w:t>
      </w:r>
      <w:r w:rsidR="001B5B79">
        <w:rPr>
          <w:rFonts w:ascii="Times New Roman" w:hAnsi="Times New Roman" w:cs="Times New Roman"/>
          <w:kern w:val="2"/>
          <w:sz w:val="28"/>
          <w:szCs w:val="28"/>
        </w:rPr>
        <w:t xml:space="preserve"> согласно приложению к настоящему </w:t>
      </w:r>
      <w:r>
        <w:rPr>
          <w:rFonts w:ascii="Times New Roman" w:hAnsi="Times New Roman" w:cs="Times New Roman"/>
          <w:kern w:val="2"/>
          <w:sz w:val="28"/>
          <w:szCs w:val="28"/>
        </w:rPr>
        <w:t>постановлению</w:t>
      </w:r>
      <w:r w:rsidR="001B5B79">
        <w:rPr>
          <w:rFonts w:ascii="Times New Roman" w:hAnsi="Times New Roman" w:cs="Times New Roman"/>
          <w:sz w:val="28"/>
          <w:szCs w:val="28"/>
        </w:rPr>
        <w:t>.</w:t>
      </w:r>
    </w:p>
    <w:p w:rsidR="001B5B79" w:rsidRDefault="00546549" w:rsidP="001B5B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1B5B79">
        <w:rPr>
          <w:rFonts w:ascii="Times New Roman" w:hAnsi="Times New Roman" w:cs="Times New Roman"/>
          <w:sz w:val="28"/>
          <w:szCs w:val="28"/>
        </w:rPr>
        <w:t xml:space="preserve">. Настоящее </w:t>
      </w:r>
      <w:r>
        <w:rPr>
          <w:rFonts w:ascii="Times New Roman" w:hAnsi="Times New Roman" w:cs="Times New Roman"/>
          <w:sz w:val="28"/>
          <w:szCs w:val="28"/>
        </w:rPr>
        <w:t>постановление</w:t>
      </w:r>
      <w:r w:rsidR="001B5B79">
        <w:rPr>
          <w:rFonts w:ascii="Times New Roman" w:hAnsi="Times New Roman" w:cs="Times New Roman"/>
          <w:sz w:val="28"/>
          <w:szCs w:val="28"/>
        </w:rPr>
        <w:t xml:space="preserve"> вступает в силу </w:t>
      </w:r>
      <w:r>
        <w:rPr>
          <w:rFonts w:ascii="Times New Roman" w:hAnsi="Times New Roman" w:cs="Times New Roman"/>
          <w:sz w:val="28"/>
          <w:szCs w:val="28"/>
        </w:rPr>
        <w:t>с момента его официального опубликования</w:t>
      </w:r>
      <w:r w:rsidR="001B5B79">
        <w:rPr>
          <w:rFonts w:ascii="Times New Roman" w:hAnsi="Times New Roman" w:cs="Times New Roman"/>
          <w:sz w:val="28"/>
          <w:szCs w:val="28"/>
        </w:rPr>
        <w:t>.</w:t>
      </w:r>
    </w:p>
    <w:p w:rsidR="001B5B79" w:rsidRDefault="00546549" w:rsidP="001B5B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4848BC">
        <w:rPr>
          <w:rFonts w:ascii="Times New Roman" w:hAnsi="Times New Roman" w:cs="Times New Roman"/>
          <w:sz w:val="28"/>
          <w:szCs w:val="28"/>
        </w:rPr>
        <w:t>. Контроль над</w:t>
      </w:r>
      <w:r w:rsidR="001B5B79">
        <w:rPr>
          <w:rFonts w:ascii="Times New Roman" w:hAnsi="Times New Roman" w:cs="Times New Roman"/>
          <w:sz w:val="28"/>
          <w:szCs w:val="28"/>
        </w:rPr>
        <w:t xml:space="preserve"> исполнением настоящего </w:t>
      </w:r>
      <w:r>
        <w:rPr>
          <w:rFonts w:ascii="Times New Roman" w:hAnsi="Times New Roman" w:cs="Times New Roman"/>
          <w:sz w:val="28"/>
          <w:szCs w:val="28"/>
        </w:rPr>
        <w:t>постановления</w:t>
      </w:r>
      <w:r w:rsidR="001B5B79">
        <w:rPr>
          <w:rFonts w:ascii="Times New Roman" w:hAnsi="Times New Roman" w:cs="Times New Roman"/>
          <w:sz w:val="28"/>
          <w:szCs w:val="28"/>
        </w:rPr>
        <w:t xml:space="preserve"> оставляю за собой.</w:t>
      </w:r>
    </w:p>
    <w:p w:rsidR="00061A2B" w:rsidRDefault="00061A2B" w:rsidP="001B5B79">
      <w:pPr>
        <w:pStyle w:val="ConsPlusNormal"/>
        <w:ind w:firstLine="540"/>
        <w:jc w:val="both"/>
        <w:rPr>
          <w:rFonts w:ascii="Times New Roman" w:hAnsi="Times New Roman" w:cs="Times New Roman"/>
          <w:sz w:val="28"/>
          <w:szCs w:val="28"/>
        </w:rPr>
      </w:pPr>
    </w:p>
    <w:p w:rsidR="002A7A17" w:rsidRPr="0029284D" w:rsidRDefault="002A7A17" w:rsidP="002A7A17">
      <w:pPr>
        <w:pStyle w:val="ConsPlusNormal"/>
        <w:widowControl/>
        <w:ind w:left="-284" w:firstLine="0"/>
        <w:contextualSpacing/>
        <w:jc w:val="both"/>
        <w:rPr>
          <w:rFonts w:ascii="Times New Roman" w:hAnsi="Times New Roman" w:cs="Times New Roman"/>
          <w:sz w:val="28"/>
          <w:szCs w:val="28"/>
        </w:rPr>
      </w:pPr>
      <w:r w:rsidRPr="0029284D">
        <w:rPr>
          <w:rFonts w:ascii="Times New Roman" w:hAnsi="Times New Roman" w:cs="Times New Roman"/>
          <w:sz w:val="28"/>
          <w:szCs w:val="28"/>
        </w:rPr>
        <w:t>Глава Администрации</w:t>
      </w:r>
    </w:p>
    <w:p w:rsidR="002A7A17" w:rsidRPr="0029284D" w:rsidRDefault="002A7A17" w:rsidP="002A7A17">
      <w:pPr>
        <w:pStyle w:val="ConsPlusNormal"/>
        <w:widowControl/>
        <w:ind w:left="-284" w:firstLine="0"/>
        <w:contextualSpacing/>
        <w:jc w:val="both"/>
        <w:rPr>
          <w:rFonts w:ascii="Times New Roman" w:hAnsi="Times New Roman" w:cs="Times New Roman"/>
          <w:sz w:val="28"/>
          <w:szCs w:val="28"/>
        </w:rPr>
      </w:pPr>
      <w:r w:rsidRPr="0029284D">
        <w:rPr>
          <w:rFonts w:ascii="Times New Roman" w:hAnsi="Times New Roman" w:cs="Times New Roman"/>
          <w:sz w:val="28"/>
          <w:szCs w:val="28"/>
        </w:rPr>
        <w:t xml:space="preserve">Синегорского сельского поселения      </w:t>
      </w:r>
      <w:r>
        <w:rPr>
          <w:rFonts w:ascii="Times New Roman" w:hAnsi="Times New Roman" w:cs="Times New Roman"/>
          <w:sz w:val="28"/>
          <w:szCs w:val="28"/>
        </w:rPr>
        <w:t xml:space="preserve">                             </w:t>
      </w:r>
      <w:r w:rsidRPr="0029284D">
        <w:rPr>
          <w:rFonts w:ascii="Times New Roman" w:hAnsi="Times New Roman" w:cs="Times New Roman"/>
          <w:sz w:val="28"/>
          <w:szCs w:val="28"/>
        </w:rPr>
        <w:t xml:space="preserve">         </w:t>
      </w:r>
      <w:r>
        <w:rPr>
          <w:rFonts w:ascii="Times New Roman" w:hAnsi="Times New Roman" w:cs="Times New Roman"/>
          <w:sz w:val="28"/>
          <w:szCs w:val="28"/>
        </w:rPr>
        <w:t xml:space="preserve">          </w:t>
      </w:r>
      <w:r w:rsidR="00D37AD2">
        <w:rPr>
          <w:rFonts w:ascii="Times New Roman" w:hAnsi="Times New Roman" w:cs="Times New Roman"/>
          <w:sz w:val="28"/>
          <w:szCs w:val="28"/>
        </w:rPr>
        <w:t xml:space="preserve">    А.В. Гвозденко</w:t>
      </w:r>
    </w:p>
    <w:p w:rsidR="002A7A17" w:rsidRPr="0029284D" w:rsidRDefault="002A7A17" w:rsidP="002A7A17">
      <w:pPr>
        <w:pStyle w:val="ConsPlusNormal"/>
        <w:widowControl/>
        <w:ind w:left="-284" w:firstLine="0"/>
        <w:contextualSpacing/>
        <w:jc w:val="both"/>
        <w:rPr>
          <w:rFonts w:ascii="Times New Roman" w:hAnsi="Times New Roman" w:cs="Times New Roman"/>
          <w:sz w:val="28"/>
          <w:szCs w:val="28"/>
        </w:rPr>
      </w:pPr>
    </w:p>
    <w:p w:rsidR="00A35907" w:rsidRDefault="00A35907" w:rsidP="0032782B">
      <w:pPr>
        <w:rPr>
          <w:sz w:val="28"/>
          <w:szCs w:val="28"/>
        </w:rPr>
        <w:sectPr w:rsidR="00A35907">
          <w:pgSz w:w="11907" w:h="16840"/>
          <w:pgMar w:top="284" w:right="851" w:bottom="454" w:left="1077" w:header="720" w:footer="720" w:gutter="0"/>
          <w:cols w:space="720"/>
        </w:sectPr>
      </w:pPr>
    </w:p>
    <w:p w:rsidR="009E0DD5" w:rsidRPr="008C3242" w:rsidRDefault="009E0DD5" w:rsidP="009E0DD5">
      <w:pPr>
        <w:shd w:val="clear" w:color="auto" w:fill="FFFFFF"/>
        <w:spacing w:line="317" w:lineRule="exact"/>
        <w:jc w:val="right"/>
        <w:rPr>
          <w:sz w:val="22"/>
          <w:szCs w:val="22"/>
        </w:rPr>
      </w:pPr>
      <w:r>
        <w:rPr>
          <w:color w:val="000000"/>
          <w:spacing w:val="-2"/>
          <w:sz w:val="22"/>
          <w:szCs w:val="22"/>
        </w:rPr>
        <w:lastRenderedPageBreak/>
        <w:t>П</w:t>
      </w:r>
      <w:r w:rsidRPr="008C3242">
        <w:rPr>
          <w:color w:val="000000"/>
          <w:spacing w:val="-2"/>
          <w:sz w:val="22"/>
          <w:szCs w:val="22"/>
        </w:rPr>
        <w:t>риложение</w:t>
      </w:r>
    </w:p>
    <w:p w:rsidR="009E0DD5" w:rsidRPr="008C3242" w:rsidRDefault="009E0DD5" w:rsidP="009E0DD5">
      <w:pPr>
        <w:shd w:val="clear" w:color="auto" w:fill="FFFFFF"/>
        <w:spacing w:line="317" w:lineRule="exact"/>
        <w:ind w:left="11088"/>
        <w:jc w:val="right"/>
        <w:rPr>
          <w:sz w:val="22"/>
          <w:szCs w:val="22"/>
        </w:rPr>
      </w:pPr>
      <w:r w:rsidRPr="008C3242">
        <w:rPr>
          <w:color w:val="000000"/>
          <w:spacing w:val="-2"/>
          <w:sz w:val="22"/>
          <w:szCs w:val="22"/>
        </w:rPr>
        <w:t>к постановлению</w:t>
      </w:r>
    </w:p>
    <w:p w:rsidR="009E0DD5" w:rsidRPr="008C3242" w:rsidRDefault="009E0DD5" w:rsidP="009E0DD5">
      <w:pPr>
        <w:shd w:val="clear" w:color="auto" w:fill="FFFFFF"/>
        <w:spacing w:line="317" w:lineRule="exact"/>
        <w:ind w:left="11986" w:right="-58" w:firstLine="154"/>
        <w:jc w:val="right"/>
        <w:rPr>
          <w:sz w:val="22"/>
          <w:szCs w:val="22"/>
        </w:rPr>
      </w:pPr>
      <w:r w:rsidRPr="008C3242">
        <w:rPr>
          <w:color w:val="000000"/>
          <w:spacing w:val="-3"/>
          <w:sz w:val="22"/>
          <w:szCs w:val="22"/>
        </w:rPr>
        <w:t xml:space="preserve">       Администрации Синегорского поселения  от    </w:t>
      </w:r>
      <w:r w:rsidR="008917E1">
        <w:rPr>
          <w:color w:val="000000"/>
          <w:spacing w:val="-3"/>
          <w:sz w:val="22"/>
          <w:szCs w:val="22"/>
        </w:rPr>
        <w:t>25</w:t>
      </w:r>
      <w:r w:rsidR="000C5316">
        <w:rPr>
          <w:color w:val="000000"/>
          <w:spacing w:val="-3"/>
          <w:sz w:val="22"/>
          <w:szCs w:val="22"/>
        </w:rPr>
        <w:t>.10</w:t>
      </w:r>
      <w:r w:rsidRPr="008C3242">
        <w:rPr>
          <w:color w:val="000000"/>
          <w:spacing w:val="-3"/>
          <w:sz w:val="22"/>
          <w:szCs w:val="22"/>
        </w:rPr>
        <w:t>.20</w:t>
      </w:r>
      <w:r>
        <w:rPr>
          <w:color w:val="000000"/>
          <w:spacing w:val="-3"/>
          <w:sz w:val="22"/>
          <w:szCs w:val="22"/>
        </w:rPr>
        <w:t>2</w:t>
      </w:r>
      <w:r w:rsidR="00433C90">
        <w:rPr>
          <w:color w:val="000000"/>
          <w:spacing w:val="-3"/>
          <w:sz w:val="22"/>
          <w:szCs w:val="22"/>
        </w:rPr>
        <w:t>3</w:t>
      </w:r>
      <w:r w:rsidRPr="008C3242">
        <w:rPr>
          <w:color w:val="000000"/>
          <w:spacing w:val="-3"/>
          <w:sz w:val="22"/>
          <w:szCs w:val="22"/>
        </w:rPr>
        <w:t xml:space="preserve"> № </w:t>
      </w:r>
      <w:r w:rsidR="008917E1">
        <w:rPr>
          <w:color w:val="000000"/>
          <w:spacing w:val="-3"/>
          <w:sz w:val="22"/>
          <w:szCs w:val="22"/>
        </w:rPr>
        <w:t xml:space="preserve"> 207</w:t>
      </w:r>
    </w:p>
    <w:p w:rsidR="009E0DD5" w:rsidRDefault="009E0DD5" w:rsidP="009E0DD5">
      <w:pPr>
        <w:shd w:val="clear" w:color="auto" w:fill="FFFFFF"/>
        <w:spacing w:before="254" w:line="317" w:lineRule="exact"/>
        <w:ind w:left="6379"/>
        <w:rPr>
          <w:color w:val="000000"/>
          <w:spacing w:val="-2"/>
          <w:sz w:val="28"/>
          <w:szCs w:val="28"/>
        </w:rPr>
      </w:pPr>
      <w:r>
        <w:rPr>
          <w:color w:val="000000"/>
          <w:spacing w:val="-2"/>
          <w:sz w:val="28"/>
          <w:szCs w:val="28"/>
        </w:rPr>
        <w:t>Отчет об исполнении плана реализации</w:t>
      </w:r>
    </w:p>
    <w:p w:rsidR="009E0DD5" w:rsidRDefault="009E0DD5" w:rsidP="009E0DD5">
      <w:pPr>
        <w:shd w:val="clear" w:color="auto" w:fill="FFFFFF"/>
        <w:spacing w:line="317" w:lineRule="exact"/>
        <w:jc w:val="center"/>
        <w:rPr>
          <w:color w:val="000000"/>
          <w:spacing w:val="-2"/>
          <w:sz w:val="28"/>
          <w:szCs w:val="28"/>
        </w:rPr>
      </w:pPr>
      <w:r>
        <w:rPr>
          <w:color w:val="000000"/>
          <w:spacing w:val="-2"/>
          <w:sz w:val="28"/>
          <w:szCs w:val="28"/>
        </w:rPr>
        <w:t xml:space="preserve">муниципальной программы Синегорского сельского поселения </w:t>
      </w:r>
    </w:p>
    <w:p w:rsidR="009E0DD5" w:rsidRDefault="009E0DD5" w:rsidP="009E0DD5">
      <w:pPr>
        <w:shd w:val="clear" w:color="auto" w:fill="FFFFFF"/>
        <w:spacing w:line="317" w:lineRule="exact"/>
        <w:jc w:val="center"/>
        <w:rPr>
          <w:color w:val="000000"/>
          <w:spacing w:val="-3"/>
          <w:sz w:val="28"/>
          <w:szCs w:val="28"/>
        </w:rPr>
      </w:pPr>
      <w:r>
        <w:rPr>
          <w:color w:val="000000"/>
          <w:spacing w:val="-2"/>
          <w:sz w:val="28"/>
          <w:szCs w:val="28"/>
        </w:rPr>
        <w:t xml:space="preserve"> </w:t>
      </w:r>
      <w:r>
        <w:rPr>
          <w:color w:val="000000"/>
          <w:spacing w:val="-3"/>
          <w:sz w:val="28"/>
          <w:szCs w:val="28"/>
        </w:rPr>
        <w:t xml:space="preserve">«Защита населения и территории от чрезвычайных ситуаций, обеспечение пожарной безопасности и </w:t>
      </w:r>
    </w:p>
    <w:p w:rsidR="009E0DD5" w:rsidRDefault="009E0DD5" w:rsidP="009E0DD5">
      <w:pPr>
        <w:shd w:val="clear" w:color="auto" w:fill="FFFFFF"/>
        <w:spacing w:line="317" w:lineRule="exact"/>
        <w:jc w:val="center"/>
      </w:pPr>
      <w:r>
        <w:rPr>
          <w:color w:val="000000"/>
          <w:spacing w:val="-3"/>
          <w:sz w:val="28"/>
          <w:szCs w:val="28"/>
        </w:rPr>
        <w:t>безопасности людей на водных объектах» за</w:t>
      </w:r>
      <w:r w:rsidR="004848BC">
        <w:rPr>
          <w:color w:val="000000"/>
          <w:spacing w:val="-3"/>
          <w:sz w:val="28"/>
          <w:szCs w:val="28"/>
        </w:rPr>
        <w:t xml:space="preserve"> </w:t>
      </w:r>
      <w:r w:rsidR="000C5316">
        <w:rPr>
          <w:color w:val="000000"/>
          <w:spacing w:val="-3"/>
          <w:sz w:val="28"/>
          <w:szCs w:val="28"/>
        </w:rPr>
        <w:t>9 месяцев</w:t>
      </w:r>
      <w:r>
        <w:rPr>
          <w:color w:val="000000"/>
          <w:spacing w:val="-3"/>
          <w:sz w:val="28"/>
          <w:szCs w:val="28"/>
        </w:rPr>
        <w:t xml:space="preserve"> </w:t>
      </w:r>
      <w:r>
        <w:rPr>
          <w:color w:val="000000"/>
          <w:spacing w:val="-2"/>
          <w:sz w:val="28"/>
          <w:szCs w:val="28"/>
        </w:rPr>
        <w:t>202</w:t>
      </w:r>
      <w:r w:rsidR="00433C90">
        <w:rPr>
          <w:color w:val="000000"/>
          <w:spacing w:val="-2"/>
          <w:sz w:val="28"/>
          <w:szCs w:val="28"/>
        </w:rPr>
        <w:t>3</w:t>
      </w:r>
      <w:r>
        <w:rPr>
          <w:color w:val="000000"/>
          <w:spacing w:val="-2"/>
          <w:sz w:val="28"/>
          <w:szCs w:val="28"/>
        </w:rPr>
        <w:t xml:space="preserve"> год</w:t>
      </w:r>
      <w:r w:rsidR="002A7A17">
        <w:rPr>
          <w:color w:val="000000"/>
          <w:spacing w:val="-2"/>
          <w:sz w:val="28"/>
          <w:szCs w:val="28"/>
        </w:rPr>
        <w:t>а</w:t>
      </w:r>
    </w:p>
    <w:p w:rsidR="009E0DD5" w:rsidRDefault="009E0DD5" w:rsidP="009E0DD5">
      <w:pPr>
        <w:spacing w:after="259" w:line="1" w:lineRule="exact"/>
        <w:rPr>
          <w:sz w:val="2"/>
          <w:szCs w:val="2"/>
        </w:rPr>
      </w:pPr>
    </w:p>
    <w:tbl>
      <w:tblPr>
        <w:tblW w:w="25585" w:type="dxa"/>
        <w:tblInd w:w="501" w:type="dxa"/>
        <w:tblLayout w:type="fixed"/>
        <w:tblCellMar>
          <w:left w:w="75" w:type="dxa"/>
          <w:right w:w="75" w:type="dxa"/>
        </w:tblCellMar>
        <w:tblLook w:val="0000"/>
      </w:tblPr>
      <w:tblGrid>
        <w:gridCol w:w="868"/>
        <w:gridCol w:w="4028"/>
        <w:gridCol w:w="1467"/>
        <w:gridCol w:w="295"/>
        <w:gridCol w:w="2118"/>
        <w:gridCol w:w="1522"/>
        <w:gridCol w:w="127"/>
        <w:gridCol w:w="7"/>
        <w:gridCol w:w="1268"/>
        <w:gridCol w:w="203"/>
        <w:gridCol w:w="1383"/>
        <w:gridCol w:w="7"/>
        <w:gridCol w:w="1865"/>
        <w:gridCol w:w="10"/>
        <w:gridCol w:w="170"/>
        <w:gridCol w:w="10247"/>
      </w:tblGrid>
      <w:tr w:rsidR="009E0DD5" w:rsidRPr="00C45599" w:rsidTr="002A7A17">
        <w:trPr>
          <w:gridAfter w:val="2"/>
          <w:wAfter w:w="10417" w:type="dxa"/>
        </w:trPr>
        <w:tc>
          <w:tcPr>
            <w:tcW w:w="868" w:type="dxa"/>
            <w:vMerge w:val="restart"/>
            <w:tcBorders>
              <w:top w:val="single" w:sz="4" w:space="0" w:color="000000"/>
              <w:left w:val="single" w:sz="4" w:space="0" w:color="000000"/>
              <w:bottom w:val="single" w:sz="4" w:space="0" w:color="000000"/>
            </w:tcBorders>
          </w:tcPr>
          <w:p w:rsidR="009E0DD5" w:rsidRPr="00C45599" w:rsidRDefault="009E0DD5" w:rsidP="00291107">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 п/п</w:t>
            </w:r>
          </w:p>
        </w:tc>
        <w:tc>
          <w:tcPr>
            <w:tcW w:w="4028" w:type="dxa"/>
            <w:vMerge w:val="restart"/>
            <w:tcBorders>
              <w:top w:val="single" w:sz="4" w:space="0" w:color="000000"/>
              <w:left w:val="single" w:sz="4" w:space="0" w:color="000000"/>
              <w:bottom w:val="single" w:sz="4" w:space="0" w:color="000000"/>
            </w:tcBorders>
          </w:tcPr>
          <w:p w:rsidR="009E0DD5" w:rsidRPr="00C45599" w:rsidRDefault="009E0DD5" w:rsidP="00291107">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Наименование подпрограммы,</w:t>
            </w:r>
          </w:p>
          <w:p w:rsidR="009E0DD5" w:rsidRPr="00C45599" w:rsidRDefault="009E0DD5" w:rsidP="00291107">
            <w:pPr>
              <w:pStyle w:val="ConsPlusCell"/>
              <w:jc w:val="center"/>
              <w:rPr>
                <w:rFonts w:ascii="Times New Roman" w:hAnsi="Times New Roman" w:cs="Times New Roman"/>
                <w:sz w:val="24"/>
                <w:szCs w:val="24"/>
              </w:rPr>
            </w:pPr>
            <w:r w:rsidRPr="00C45599">
              <w:rPr>
                <w:rFonts w:ascii="Times New Roman" w:hAnsi="Times New Roman" w:cs="Times New Roman"/>
                <w:sz w:val="24"/>
                <w:szCs w:val="24"/>
              </w:rPr>
              <w:t>основного мероприятия,</w:t>
            </w:r>
          </w:p>
          <w:p w:rsidR="009E0DD5" w:rsidRPr="00C45599" w:rsidRDefault="009E0DD5" w:rsidP="00291107">
            <w:pPr>
              <w:pStyle w:val="ConsPlusCell"/>
              <w:jc w:val="center"/>
              <w:rPr>
                <w:rFonts w:ascii="Times New Roman" w:hAnsi="Times New Roman" w:cs="Times New Roman"/>
                <w:sz w:val="24"/>
                <w:szCs w:val="24"/>
              </w:rPr>
            </w:pPr>
            <w:r w:rsidRPr="00C45599">
              <w:rPr>
                <w:rFonts w:ascii="Times New Roman" w:hAnsi="Times New Roman" w:cs="Times New Roman"/>
                <w:sz w:val="24"/>
                <w:szCs w:val="24"/>
              </w:rPr>
              <w:t>мероприятия ведомственной целевой программы, контрольного события программы</w:t>
            </w:r>
          </w:p>
        </w:tc>
        <w:tc>
          <w:tcPr>
            <w:tcW w:w="1467" w:type="dxa"/>
            <w:vMerge w:val="restart"/>
            <w:tcBorders>
              <w:top w:val="single" w:sz="4" w:space="0" w:color="000000"/>
              <w:left w:val="single" w:sz="4" w:space="0" w:color="000000"/>
              <w:bottom w:val="single" w:sz="4" w:space="0" w:color="000000"/>
            </w:tcBorders>
          </w:tcPr>
          <w:p w:rsidR="009E0DD5" w:rsidRPr="00C45599" w:rsidRDefault="009E0DD5" w:rsidP="00291107">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 xml:space="preserve">Ответственный </w:t>
            </w:r>
            <w:r w:rsidRPr="00C45599">
              <w:rPr>
                <w:rFonts w:ascii="Times New Roman" w:hAnsi="Times New Roman" w:cs="Times New Roman"/>
                <w:sz w:val="24"/>
                <w:szCs w:val="24"/>
              </w:rPr>
              <w:br/>
              <w:t xml:space="preserve"> исполнитель  </w:t>
            </w:r>
            <w:r w:rsidRPr="00C45599">
              <w:rPr>
                <w:rFonts w:ascii="Times New Roman" w:hAnsi="Times New Roman" w:cs="Times New Roman"/>
                <w:sz w:val="24"/>
                <w:szCs w:val="24"/>
              </w:rPr>
              <w:br/>
              <w:t xml:space="preserve">  (ФИО)</w:t>
            </w:r>
          </w:p>
        </w:tc>
        <w:tc>
          <w:tcPr>
            <w:tcW w:w="2413" w:type="dxa"/>
            <w:gridSpan w:val="2"/>
            <w:vMerge w:val="restart"/>
            <w:tcBorders>
              <w:top w:val="single" w:sz="4" w:space="0" w:color="000000"/>
              <w:left w:val="single" w:sz="4" w:space="0" w:color="000000"/>
            </w:tcBorders>
          </w:tcPr>
          <w:p w:rsidR="009E0DD5" w:rsidRPr="00C45599" w:rsidRDefault="009E0DD5" w:rsidP="00291107">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Ожидаемый результат  (краткое описание)</w:t>
            </w:r>
          </w:p>
        </w:tc>
        <w:tc>
          <w:tcPr>
            <w:tcW w:w="1656" w:type="dxa"/>
            <w:gridSpan w:val="3"/>
            <w:vMerge w:val="restart"/>
            <w:tcBorders>
              <w:top w:val="single" w:sz="4" w:space="0" w:color="000000"/>
              <w:left w:val="single" w:sz="4" w:space="0" w:color="000000"/>
              <w:bottom w:val="single" w:sz="4" w:space="0" w:color="000000"/>
            </w:tcBorders>
          </w:tcPr>
          <w:p w:rsidR="009E0DD5" w:rsidRPr="00DA41E3" w:rsidRDefault="009E0DD5" w:rsidP="00291107">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 xml:space="preserve">Фактическая дата начала   </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мероприятия</w:t>
            </w:r>
          </w:p>
        </w:tc>
        <w:tc>
          <w:tcPr>
            <w:tcW w:w="1471" w:type="dxa"/>
            <w:gridSpan w:val="2"/>
            <w:vMerge w:val="restart"/>
            <w:tcBorders>
              <w:top w:val="single" w:sz="4" w:space="0" w:color="000000"/>
              <w:left w:val="single" w:sz="4" w:space="0" w:color="000000"/>
              <w:right w:val="single" w:sz="4" w:space="0" w:color="000000"/>
            </w:tcBorders>
          </w:tcPr>
          <w:p w:rsidR="009E0DD5" w:rsidRPr="00DA41E3" w:rsidRDefault="009E0DD5" w:rsidP="00291107">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Фактическая дата окончания</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 xml:space="preserve">мероприятия, </w:t>
            </w:r>
            <w:r w:rsidRPr="00DA41E3">
              <w:rPr>
                <w:rFonts w:ascii="Times New Roman" w:hAnsi="Times New Roman" w:cs="Times New Roman"/>
                <w:sz w:val="24"/>
                <w:szCs w:val="24"/>
              </w:rPr>
              <w:br/>
              <w:t xml:space="preserve">наступления  </w:t>
            </w:r>
            <w:r w:rsidRPr="00DA41E3">
              <w:rPr>
                <w:rFonts w:ascii="Times New Roman" w:hAnsi="Times New Roman" w:cs="Times New Roman"/>
                <w:sz w:val="24"/>
                <w:szCs w:val="24"/>
              </w:rPr>
              <w:br/>
              <w:t xml:space="preserve">контрольного </w:t>
            </w:r>
            <w:r w:rsidRPr="00DA41E3">
              <w:rPr>
                <w:rFonts w:ascii="Times New Roman" w:hAnsi="Times New Roman" w:cs="Times New Roman"/>
                <w:sz w:val="24"/>
                <w:szCs w:val="24"/>
              </w:rPr>
              <w:br/>
              <w:t>события</w:t>
            </w:r>
          </w:p>
        </w:tc>
        <w:tc>
          <w:tcPr>
            <w:tcW w:w="3265" w:type="dxa"/>
            <w:gridSpan w:val="4"/>
            <w:tcBorders>
              <w:top w:val="single" w:sz="4" w:space="0" w:color="000000"/>
              <w:left w:val="single" w:sz="4" w:space="0" w:color="000000"/>
              <w:bottom w:val="single" w:sz="4" w:space="0" w:color="000000"/>
              <w:right w:val="single" w:sz="4" w:space="0" w:color="auto"/>
            </w:tcBorders>
          </w:tcPr>
          <w:p w:rsidR="009E0DD5" w:rsidRPr="00C45599" w:rsidRDefault="009E0DD5" w:rsidP="00291107">
            <w:pPr>
              <w:jc w:val="center"/>
            </w:pPr>
            <w:r w:rsidRPr="00DA41E3">
              <w:rPr>
                <w:sz w:val="24"/>
                <w:szCs w:val="24"/>
              </w:rPr>
              <w:t xml:space="preserve">Расходы местного бюджета на реализацию муниципальной      </w:t>
            </w:r>
            <w:r w:rsidRPr="00DA41E3">
              <w:rPr>
                <w:sz w:val="24"/>
                <w:szCs w:val="24"/>
              </w:rPr>
              <w:br/>
              <w:t>программы, тыс. руб.</w:t>
            </w:r>
          </w:p>
        </w:tc>
      </w:tr>
      <w:tr w:rsidR="009E0DD5" w:rsidRPr="00C45599" w:rsidTr="002A7A17">
        <w:trPr>
          <w:gridAfter w:val="2"/>
          <w:wAfter w:w="10417" w:type="dxa"/>
        </w:trPr>
        <w:tc>
          <w:tcPr>
            <w:tcW w:w="868" w:type="dxa"/>
            <w:vMerge/>
            <w:tcBorders>
              <w:top w:val="single" w:sz="4" w:space="0" w:color="000000"/>
              <w:left w:val="single" w:sz="4" w:space="0" w:color="000000"/>
              <w:bottom w:val="single" w:sz="4" w:space="0" w:color="000000"/>
            </w:tcBorders>
          </w:tcPr>
          <w:p w:rsidR="009E0DD5" w:rsidRPr="00C45599" w:rsidRDefault="009E0DD5" w:rsidP="00291107">
            <w:pPr>
              <w:rPr>
                <w:sz w:val="24"/>
                <w:szCs w:val="24"/>
              </w:rPr>
            </w:pPr>
          </w:p>
        </w:tc>
        <w:tc>
          <w:tcPr>
            <w:tcW w:w="4028" w:type="dxa"/>
            <w:vMerge/>
            <w:tcBorders>
              <w:top w:val="single" w:sz="4" w:space="0" w:color="000000"/>
              <w:left w:val="single" w:sz="4" w:space="0" w:color="000000"/>
              <w:bottom w:val="single" w:sz="4" w:space="0" w:color="000000"/>
            </w:tcBorders>
          </w:tcPr>
          <w:p w:rsidR="009E0DD5" w:rsidRPr="00C45599" w:rsidRDefault="009E0DD5" w:rsidP="00291107">
            <w:pPr>
              <w:rPr>
                <w:sz w:val="24"/>
                <w:szCs w:val="24"/>
              </w:rPr>
            </w:pPr>
          </w:p>
        </w:tc>
        <w:tc>
          <w:tcPr>
            <w:tcW w:w="1467" w:type="dxa"/>
            <w:vMerge/>
            <w:tcBorders>
              <w:top w:val="single" w:sz="4" w:space="0" w:color="000000"/>
              <w:left w:val="single" w:sz="4" w:space="0" w:color="000000"/>
              <w:bottom w:val="single" w:sz="4" w:space="0" w:color="000000"/>
            </w:tcBorders>
          </w:tcPr>
          <w:p w:rsidR="009E0DD5" w:rsidRPr="00C45599" w:rsidRDefault="009E0DD5" w:rsidP="00291107">
            <w:pPr>
              <w:rPr>
                <w:sz w:val="24"/>
                <w:szCs w:val="24"/>
              </w:rPr>
            </w:pPr>
          </w:p>
        </w:tc>
        <w:tc>
          <w:tcPr>
            <w:tcW w:w="2413" w:type="dxa"/>
            <w:gridSpan w:val="2"/>
            <w:vMerge/>
            <w:tcBorders>
              <w:top w:val="single" w:sz="4" w:space="0" w:color="000000"/>
              <w:left w:val="single" w:sz="4" w:space="0" w:color="000000"/>
              <w:bottom w:val="single" w:sz="4" w:space="0" w:color="auto"/>
            </w:tcBorders>
          </w:tcPr>
          <w:p w:rsidR="009E0DD5" w:rsidRPr="00C45599" w:rsidRDefault="009E0DD5" w:rsidP="00291107">
            <w:pPr>
              <w:rPr>
                <w:sz w:val="24"/>
                <w:szCs w:val="24"/>
              </w:rPr>
            </w:pPr>
          </w:p>
        </w:tc>
        <w:tc>
          <w:tcPr>
            <w:tcW w:w="1656" w:type="dxa"/>
            <w:gridSpan w:val="3"/>
            <w:vMerge/>
            <w:tcBorders>
              <w:top w:val="single" w:sz="4" w:space="0" w:color="000000"/>
              <w:left w:val="single" w:sz="4" w:space="0" w:color="000000"/>
              <w:bottom w:val="single" w:sz="4" w:space="0" w:color="000000"/>
            </w:tcBorders>
          </w:tcPr>
          <w:p w:rsidR="009E0DD5" w:rsidRPr="00C45599" w:rsidRDefault="009E0DD5" w:rsidP="00291107">
            <w:pPr>
              <w:rPr>
                <w:sz w:val="24"/>
                <w:szCs w:val="24"/>
              </w:rPr>
            </w:pPr>
          </w:p>
        </w:tc>
        <w:tc>
          <w:tcPr>
            <w:tcW w:w="1471" w:type="dxa"/>
            <w:gridSpan w:val="2"/>
            <w:vMerge/>
            <w:tcBorders>
              <w:left w:val="single" w:sz="4" w:space="0" w:color="000000"/>
              <w:bottom w:val="single" w:sz="4" w:space="0" w:color="000000"/>
              <w:right w:val="single" w:sz="4" w:space="0" w:color="000000"/>
            </w:tcBorders>
          </w:tcPr>
          <w:p w:rsidR="009E0DD5" w:rsidRPr="00C45599" w:rsidRDefault="009E0DD5" w:rsidP="00291107">
            <w:pPr>
              <w:pStyle w:val="ConsPlusCell"/>
              <w:snapToGrid w:val="0"/>
              <w:jc w:val="center"/>
              <w:rPr>
                <w:rFonts w:ascii="Times New Roman" w:hAnsi="Times New Roman" w:cs="Times New Roman"/>
                <w:sz w:val="24"/>
                <w:szCs w:val="24"/>
              </w:rPr>
            </w:pPr>
          </w:p>
        </w:tc>
        <w:tc>
          <w:tcPr>
            <w:tcW w:w="1383" w:type="dxa"/>
            <w:tcBorders>
              <w:left w:val="single" w:sz="4" w:space="0" w:color="000000"/>
              <w:bottom w:val="single" w:sz="4" w:space="0" w:color="000000"/>
              <w:right w:val="single" w:sz="4" w:space="0" w:color="000000"/>
            </w:tcBorders>
          </w:tcPr>
          <w:p w:rsidR="009E0DD5" w:rsidRPr="00DA41E3" w:rsidRDefault="009E0DD5" w:rsidP="00291107">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предусмотрено</w:t>
            </w:r>
          </w:p>
          <w:p w:rsidR="009E0DD5" w:rsidRPr="00DA41E3" w:rsidRDefault="009E0DD5" w:rsidP="00291107">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муниципальной программой</w:t>
            </w:r>
          </w:p>
        </w:tc>
        <w:tc>
          <w:tcPr>
            <w:tcW w:w="1882" w:type="dxa"/>
            <w:gridSpan w:val="3"/>
            <w:tcBorders>
              <w:left w:val="single" w:sz="4" w:space="0" w:color="000000"/>
              <w:bottom w:val="single" w:sz="4" w:space="0" w:color="000000"/>
              <w:right w:val="single" w:sz="4" w:space="0" w:color="auto"/>
            </w:tcBorders>
          </w:tcPr>
          <w:p w:rsidR="009E0DD5" w:rsidRPr="00DA41E3" w:rsidRDefault="009E0DD5" w:rsidP="000C5316">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факт  на 0</w:t>
            </w:r>
            <w:r w:rsidR="000C5D9B">
              <w:rPr>
                <w:rFonts w:ascii="Times New Roman" w:hAnsi="Times New Roman" w:cs="Times New Roman"/>
                <w:sz w:val="24"/>
                <w:szCs w:val="24"/>
              </w:rPr>
              <w:t>1</w:t>
            </w:r>
            <w:r w:rsidRPr="00DA41E3">
              <w:rPr>
                <w:rFonts w:ascii="Times New Roman" w:hAnsi="Times New Roman" w:cs="Times New Roman"/>
                <w:sz w:val="24"/>
                <w:szCs w:val="24"/>
              </w:rPr>
              <w:t>.</w:t>
            </w:r>
            <w:r w:rsidR="000C5316">
              <w:rPr>
                <w:rFonts w:ascii="Times New Roman" w:hAnsi="Times New Roman" w:cs="Times New Roman"/>
                <w:sz w:val="24"/>
                <w:szCs w:val="24"/>
              </w:rPr>
              <w:t>10</w:t>
            </w:r>
            <w:r w:rsidRPr="00DA41E3">
              <w:rPr>
                <w:rFonts w:ascii="Times New Roman" w:hAnsi="Times New Roman" w:cs="Times New Roman"/>
                <w:sz w:val="24"/>
                <w:szCs w:val="24"/>
              </w:rPr>
              <w:t>.</w:t>
            </w:r>
            <w:r>
              <w:rPr>
                <w:rFonts w:ascii="Times New Roman" w:hAnsi="Times New Roman" w:cs="Times New Roman"/>
                <w:sz w:val="24"/>
                <w:szCs w:val="24"/>
              </w:rPr>
              <w:t>202</w:t>
            </w:r>
            <w:r w:rsidR="00433C90">
              <w:rPr>
                <w:rFonts w:ascii="Times New Roman" w:hAnsi="Times New Roman" w:cs="Times New Roman"/>
                <w:sz w:val="24"/>
                <w:szCs w:val="24"/>
              </w:rPr>
              <w:t>3</w:t>
            </w:r>
          </w:p>
        </w:tc>
      </w:tr>
      <w:tr w:rsidR="009E0DD5" w:rsidRPr="00C45599" w:rsidTr="002A7A17">
        <w:trPr>
          <w:gridAfter w:val="2"/>
          <w:wAfter w:w="10417" w:type="dxa"/>
        </w:trPr>
        <w:tc>
          <w:tcPr>
            <w:tcW w:w="868" w:type="dxa"/>
            <w:tcBorders>
              <w:left w:val="single" w:sz="4" w:space="0" w:color="000000"/>
              <w:bottom w:val="single" w:sz="4" w:space="0" w:color="000000"/>
            </w:tcBorders>
          </w:tcPr>
          <w:p w:rsidR="009E0DD5" w:rsidRPr="00C45599" w:rsidRDefault="009E0DD5" w:rsidP="00291107">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1</w:t>
            </w:r>
          </w:p>
        </w:tc>
        <w:tc>
          <w:tcPr>
            <w:tcW w:w="4028" w:type="dxa"/>
            <w:tcBorders>
              <w:left w:val="single" w:sz="4" w:space="0" w:color="000000"/>
              <w:bottom w:val="single" w:sz="4" w:space="0" w:color="000000"/>
            </w:tcBorders>
          </w:tcPr>
          <w:p w:rsidR="009E0DD5" w:rsidRPr="00C45599" w:rsidRDefault="009E0DD5" w:rsidP="00291107">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2</w:t>
            </w:r>
          </w:p>
        </w:tc>
        <w:tc>
          <w:tcPr>
            <w:tcW w:w="1467" w:type="dxa"/>
            <w:tcBorders>
              <w:left w:val="single" w:sz="4" w:space="0" w:color="000000"/>
              <w:bottom w:val="single" w:sz="4" w:space="0" w:color="000000"/>
            </w:tcBorders>
          </w:tcPr>
          <w:p w:rsidR="009E0DD5" w:rsidRPr="00C45599" w:rsidRDefault="009E0DD5" w:rsidP="00291107">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3</w:t>
            </w:r>
          </w:p>
        </w:tc>
        <w:tc>
          <w:tcPr>
            <w:tcW w:w="2413" w:type="dxa"/>
            <w:gridSpan w:val="2"/>
            <w:tcBorders>
              <w:top w:val="single" w:sz="4" w:space="0" w:color="auto"/>
              <w:left w:val="single" w:sz="4" w:space="0" w:color="000000"/>
              <w:bottom w:val="single" w:sz="4" w:space="0" w:color="000000"/>
            </w:tcBorders>
          </w:tcPr>
          <w:p w:rsidR="009E0DD5" w:rsidRPr="00C45599" w:rsidRDefault="009E0DD5" w:rsidP="00291107">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4</w:t>
            </w:r>
          </w:p>
        </w:tc>
        <w:tc>
          <w:tcPr>
            <w:tcW w:w="1656" w:type="dxa"/>
            <w:gridSpan w:val="3"/>
            <w:tcBorders>
              <w:left w:val="single" w:sz="4" w:space="0" w:color="000000"/>
              <w:bottom w:val="single" w:sz="4" w:space="0" w:color="000000"/>
            </w:tcBorders>
          </w:tcPr>
          <w:p w:rsidR="009E0DD5" w:rsidRPr="00C45599" w:rsidRDefault="009E0DD5" w:rsidP="00291107">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5</w:t>
            </w:r>
          </w:p>
        </w:tc>
        <w:tc>
          <w:tcPr>
            <w:tcW w:w="1471" w:type="dxa"/>
            <w:gridSpan w:val="2"/>
            <w:tcBorders>
              <w:left w:val="single" w:sz="4" w:space="0" w:color="000000"/>
              <w:bottom w:val="single" w:sz="4" w:space="0" w:color="000000"/>
            </w:tcBorders>
          </w:tcPr>
          <w:p w:rsidR="009E0DD5" w:rsidRPr="00C45599" w:rsidRDefault="009E0DD5"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6</w:t>
            </w:r>
          </w:p>
        </w:tc>
        <w:tc>
          <w:tcPr>
            <w:tcW w:w="1383" w:type="dxa"/>
            <w:tcBorders>
              <w:left w:val="single" w:sz="4" w:space="0" w:color="000000"/>
              <w:bottom w:val="single" w:sz="4" w:space="0" w:color="000000"/>
              <w:right w:val="single" w:sz="4" w:space="0" w:color="000000"/>
            </w:tcBorders>
          </w:tcPr>
          <w:p w:rsidR="009E0DD5" w:rsidRPr="00C45599" w:rsidRDefault="009E0DD5"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7</w:t>
            </w:r>
          </w:p>
        </w:tc>
        <w:tc>
          <w:tcPr>
            <w:tcW w:w="1882" w:type="dxa"/>
            <w:gridSpan w:val="3"/>
            <w:tcBorders>
              <w:left w:val="single" w:sz="4" w:space="0" w:color="000000"/>
              <w:bottom w:val="single" w:sz="4" w:space="0" w:color="000000"/>
              <w:right w:val="single" w:sz="4" w:space="0" w:color="auto"/>
            </w:tcBorders>
          </w:tcPr>
          <w:p w:rsidR="009E0DD5" w:rsidRPr="00C45599" w:rsidRDefault="009E0DD5"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8</w:t>
            </w:r>
          </w:p>
        </w:tc>
      </w:tr>
      <w:tr w:rsidR="009E0DD5" w:rsidRPr="00C45599" w:rsidTr="002A7A17">
        <w:trPr>
          <w:trHeight w:val="369"/>
        </w:trPr>
        <w:tc>
          <w:tcPr>
            <w:tcW w:w="15168" w:type="dxa"/>
            <w:gridSpan w:val="14"/>
            <w:tcBorders>
              <w:left w:val="single" w:sz="4" w:space="0" w:color="000000"/>
              <w:bottom w:val="single" w:sz="4" w:space="0" w:color="000000"/>
              <w:right w:val="single" w:sz="4" w:space="0" w:color="auto"/>
            </w:tcBorders>
          </w:tcPr>
          <w:p w:rsidR="009E0DD5" w:rsidRPr="002C42B5" w:rsidRDefault="009E0DD5" w:rsidP="00291107">
            <w:pPr>
              <w:pStyle w:val="ConsPlusCell"/>
              <w:snapToGrid w:val="0"/>
              <w:jc w:val="center"/>
              <w:rPr>
                <w:rFonts w:ascii="Times New Roman" w:hAnsi="Times New Roman" w:cs="Times New Roman"/>
                <w:sz w:val="24"/>
                <w:szCs w:val="24"/>
              </w:rPr>
            </w:pPr>
            <w:r w:rsidRPr="001B2808">
              <w:rPr>
                <w:rFonts w:ascii="Times New Roman" w:hAnsi="Times New Roman" w:cs="Times New Roman"/>
                <w:sz w:val="24"/>
                <w:szCs w:val="24"/>
              </w:rPr>
              <w:t>Подпрограмма 1«Пожарная безопасность»</w:t>
            </w:r>
          </w:p>
        </w:tc>
        <w:tc>
          <w:tcPr>
            <w:tcW w:w="10417" w:type="dxa"/>
            <w:gridSpan w:val="2"/>
          </w:tcPr>
          <w:p w:rsidR="009E0DD5" w:rsidRPr="00C45599" w:rsidRDefault="009E0DD5" w:rsidP="00291107">
            <w:pPr>
              <w:spacing w:after="200" w:line="276" w:lineRule="auto"/>
              <w:jc w:val="center"/>
              <w:rPr>
                <w:sz w:val="24"/>
                <w:szCs w:val="24"/>
              </w:rPr>
            </w:pPr>
            <w:r w:rsidRPr="00C45599">
              <w:rPr>
                <w:sz w:val="24"/>
                <w:szCs w:val="24"/>
              </w:rPr>
              <w:t>«Пожарная безопасность»</w:t>
            </w:r>
          </w:p>
        </w:tc>
      </w:tr>
      <w:tr w:rsidR="009E0DD5" w:rsidRPr="00C45599" w:rsidTr="002A7A17">
        <w:trPr>
          <w:gridAfter w:val="2"/>
          <w:wAfter w:w="10417" w:type="dxa"/>
        </w:trPr>
        <w:tc>
          <w:tcPr>
            <w:tcW w:w="868" w:type="dxa"/>
            <w:tcBorders>
              <w:left w:val="single" w:sz="4" w:space="0" w:color="000000"/>
              <w:bottom w:val="single" w:sz="4" w:space="0" w:color="000000"/>
            </w:tcBorders>
          </w:tcPr>
          <w:p w:rsidR="009E0DD5" w:rsidRPr="00C45599" w:rsidRDefault="009E0DD5" w:rsidP="00291107">
            <w:pPr>
              <w:pStyle w:val="ConsPlusCell"/>
              <w:snapToGrid w:val="0"/>
              <w:rPr>
                <w:rFonts w:ascii="Times New Roman" w:hAnsi="Times New Roman" w:cs="Times New Roman"/>
                <w:sz w:val="24"/>
                <w:szCs w:val="24"/>
              </w:rPr>
            </w:pPr>
            <w:r>
              <w:rPr>
                <w:rFonts w:ascii="Times New Roman" w:hAnsi="Times New Roman" w:cs="Times New Roman"/>
                <w:sz w:val="24"/>
                <w:szCs w:val="24"/>
              </w:rPr>
              <w:t>1.1</w:t>
            </w:r>
            <w:r w:rsidRPr="00C45599">
              <w:rPr>
                <w:rFonts w:ascii="Times New Roman" w:hAnsi="Times New Roman" w:cs="Times New Roman"/>
                <w:sz w:val="24"/>
                <w:szCs w:val="24"/>
              </w:rPr>
              <w:t>.</w:t>
            </w:r>
          </w:p>
        </w:tc>
        <w:tc>
          <w:tcPr>
            <w:tcW w:w="4028" w:type="dxa"/>
            <w:tcBorders>
              <w:left w:val="single" w:sz="4" w:space="0" w:color="000000"/>
              <w:bottom w:val="single" w:sz="4" w:space="0" w:color="000000"/>
            </w:tcBorders>
          </w:tcPr>
          <w:p w:rsidR="009E0DD5" w:rsidRPr="00C45599" w:rsidRDefault="009E0DD5" w:rsidP="00291107">
            <w:pPr>
              <w:shd w:val="clear" w:color="auto" w:fill="FFFFFF"/>
              <w:rPr>
                <w:sz w:val="24"/>
                <w:szCs w:val="24"/>
              </w:rPr>
            </w:pPr>
            <w:r w:rsidRPr="00C45599">
              <w:rPr>
                <w:sz w:val="24"/>
                <w:szCs w:val="24"/>
              </w:rPr>
              <w:t xml:space="preserve">Мероприятие: </w:t>
            </w:r>
          </w:p>
          <w:p w:rsidR="009E0DD5" w:rsidRPr="00C45599" w:rsidRDefault="009E0DD5" w:rsidP="00291107">
            <w:pPr>
              <w:shd w:val="clear" w:color="auto" w:fill="FFFFFF"/>
              <w:rPr>
                <w:sz w:val="24"/>
                <w:szCs w:val="24"/>
              </w:rPr>
            </w:pPr>
            <w:r>
              <w:rPr>
                <w:bCs/>
                <w:sz w:val="24"/>
                <w:szCs w:val="24"/>
              </w:rPr>
              <w:t>Мероприятия по обеспечению первичных мер пожарной безопасности в границах населения</w:t>
            </w:r>
          </w:p>
        </w:tc>
        <w:tc>
          <w:tcPr>
            <w:tcW w:w="1762" w:type="dxa"/>
            <w:gridSpan w:val="2"/>
            <w:tcBorders>
              <w:left w:val="single" w:sz="4" w:space="0" w:color="000000"/>
              <w:bottom w:val="single" w:sz="4" w:space="0" w:color="000000"/>
              <w:right w:val="single" w:sz="4" w:space="0" w:color="auto"/>
            </w:tcBorders>
          </w:tcPr>
          <w:p w:rsidR="009E0DD5" w:rsidRDefault="002A7A17" w:rsidP="00291107">
            <w:pPr>
              <w:rPr>
                <w:sz w:val="24"/>
                <w:szCs w:val="24"/>
              </w:rPr>
            </w:pPr>
            <w:r>
              <w:rPr>
                <w:sz w:val="24"/>
                <w:szCs w:val="24"/>
              </w:rPr>
              <w:t>Ведущий специалист</w:t>
            </w:r>
            <w:r w:rsidR="009E0DD5">
              <w:rPr>
                <w:sz w:val="24"/>
                <w:szCs w:val="24"/>
              </w:rPr>
              <w:t xml:space="preserve"> сектора муниципального хозяйства </w:t>
            </w:r>
            <w:r>
              <w:rPr>
                <w:sz w:val="24"/>
                <w:szCs w:val="24"/>
              </w:rPr>
              <w:t>Туриянская С.А.</w:t>
            </w:r>
          </w:p>
          <w:p w:rsidR="009E0DD5" w:rsidRPr="00C45599" w:rsidRDefault="009E0DD5" w:rsidP="00291107">
            <w:pPr>
              <w:autoSpaceDE w:val="0"/>
              <w:autoSpaceDN w:val="0"/>
              <w:adjustRightInd w:val="0"/>
              <w:rPr>
                <w:sz w:val="24"/>
                <w:szCs w:val="24"/>
              </w:rPr>
            </w:pPr>
          </w:p>
        </w:tc>
        <w:tc>
          <w:tcPr>
            <w:tcW w:w="2118" w:type="dxa"/>
            <w:tcBorders>
              <w:left w:val="single" w:sz="4" w:space="0" w:color="auto"/>
              <w:bottom w:val="single" w:sz="4" w:space="0" w:color="000000"/>
              <w:right w:val="single" w:sz="4" w:space="0" w:color="auto"/>
            </w:tcBorders>
          </w:tcPr>
          <w:p w:rsidR="009E0DD5" w:rsidRPr="00C45599" w:rsidRDefault="009E0DD5" w:rsidP="00291107">
            <w:pPr>
              <w:autoSpaceDE w:val="0"/>
              <w:autoSpaceDN w:val="0"/>
              <w:adjustRightInd w:val="0"/>
              <w:rPr>
                <w:sz w:val="24"/>
                <w:szCs w:val="24"/>
              </w:rPr>
            </w:pPr>
            <w:r w:rsidRPr="00C45599">
              <w:rPr>
                <w:sz w:val="24"/>
                <w:szCs w:val="24"/>
              </w:rPr>
              <w:t>Улучшение оперативных возможностей противопожарных подразделений при тушении пожаров и спасании людей на пожарах</w:t>
            </w:r>
          </w:p>
        </w:tc>
        <w:tc>
          <w:tcPr>
            <w:tcW w:w="1649" w:type="dxa"/>
            <w:gridSpan w:val="2"/>
            <w:tcBorders>
              <w:left w:val="single" w:sz="4" w:space="0" w:color="auto"/>
              <w:bottom w:val="single" w:sz="4" w:space="0" w:color="000000"/>
              <w:right w:val="single" w:sz="4" w:space="0" w:color="auto"/>
            </w:tcBorders>
          </w:tcPr>
          <w:p w:rsidR="009E0DD5" w:rsidRPr="00DA41E3" w:rsidRDefault="009E0DD5" w:rsidP="00433C90">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w:t>
            </w:r>
            <w:r w:rsidR="00433C90">
              <w:rPr>
                <w:rFonts w:ascii="Times New Roman" w:hAnsi="Times New Roman" w:cs="Times New Roman"/>
                <w:sz w:val="24"/>
                <w:szCs w:val="24"/>
              </w:rPr>
              <w:t>3</w:t>
            </w:r>
            <w:r w:rsidRPr="00DA41E3">
              <w:rPr>
                <w:rFonts w:ascii="Times New Roman" w:hAnsi="Times New Roman" w:cs="Times New Roman"/>
                <w:sz w:val="24"/>
                <w:szCs w:val="24"/>
              </w:rPr>
              <w:t>г.</w:t>
            </w:r>
          </w:p>
        </w:tc>
        <w:tc>
          <w:tcPr>
            <w:tcW w:w="1478" w:type="dxa"/>
            <w:gridSpan w:val="3"/>
            <w:tcBorders>
              <w:left w:val="single" w:sz="4" w:space="0" w:color="auto"/>
              <w:bottom w:val="single" w:sz="4" w:space="0" w:color="000000"/>
              <w:right w:val="single" w:sz="4" w:space="0" w:color="auto"/>
            </w:tcBorders>
          </w:tcPr>
          <w:p w:rsidR="009E0DD5" w:rsidRPr="00DA41E3" w:rsidRDefault="009E0DD5" w:rsidP="00433C90">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w:t>
            </w:r>
            <w:r w:rsidR="00433C90">
              <w:rPr>
                <w:rFonts w:ascii="Times New Roman" w:hAnsi="Times New Roman" w:cs="Times New Roman"/>
                <w:sz w:val="24"/>
                <w:szCs w:val="24"/>
              </w:rPr>
              <w:t>3</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1390" w:type="dxa"/>
            <w:gridSpan w:val="2"/>
            <w:tcBorders>
              <w:left w:val="single" w:sz="4" w:space="0" w:color="auto"/>
              <w:bottom w:val="single" w:sz="4" w:space="0" w:color="000000"/>
              <w:right w:val="single" w:sz="4" w:space="0" w:color="auto"/>
            </w:tcBorders>
          </w:tcPr>
          <w:p w:rsidR="009E0DD5" w:rsidRDefault="008447DE" w:rsidP="00291107">
            <w:pPr>
              <w:autoSpaceDE w:val="0"/>
              <w:autoSpaceDN w:val="0"/>
              <w:adjustRightInd w:val="0"/>
              <w:jc w:val="center"/>
              <w:rPr>
                <w:sz w:val="24"/>
                <w:szCs w:val="24"/>
              </w:rPr>
            </w:pPr>
            <w:r>
              <w:rPr>
                <w:sz w:val="24"/>
                <w:szCs w:val="24"/>
              </w:rPr>
              <w:t>12,0</w:t>
            </w:r>
          </w:p>
        </w:tc>
        <w:tc>
          <w:tcPr>
            <w:tcW w:w="1875" w:type="dxa"/>
            <w:gridSpan w:val="2"/>
            <w:tcBorders>
              <w:left w:val="single" w:sz="4" w:space="0" w:color="auto"/>
              <w:bottom w:val="single" w:sz="4" w:space="0" w:color="000000"/>
              <w:right w:val="single" w:sz="4" w:space="0" w:color="auto"/>
            </w:tcBorders>
          </w:tcPr>
          <w:p w:rsidR="009E0DD5" w:rsidRPr="00C45599" w:rsidRDefault="000C5316" w:rsidP="00291107">
            <w:pPr>
              <w:autoSpaceDE w:val="0"/>
              <w:autoSpaceDN w:val="0"/>
              <w:adjustRightInd w:val="0"/>
              <w:jc w:val="center"/>
              <w:rPr>
                <w:sz w:val="24"/>
                <w:szCs w:val="24"/>
              </w:rPr>
            </w:pPr>
            <w:r>
              <w:rPr>
                <w:sz w:val="24"/>
                <w:szCs w:val="24"/>
              </w:rPr>
              <w:t>12,0</w:t>
            </w:r>
          </w:p>
        </w:tc>
      </w:tr>
      <w:tr w:rsidR="00433C90" w:rsidRPr="00C45599" w:rsidTr="002A7A17">
        <w:trPr>
          <w:gridAfter w:val="3"/>
          <w:wAfter w:w="10427" w:type="dxa"/>
        </w:trPr>
        <w:tc>
          <w:tcPr>
            <w:tcW w:w="868" w:type="dxa"/>
            <w:tcBorders>
              <w:left w:val="single" w:sz="4" w:space="0" w:color="000000"/>
              <w:bottom w:val="single" w:sz="4" w:space="0" w:color="000000"/>
            </w:tcBorders>
          </w:tcPr>
          <w:p w:rsidR="00433C90" w:rsidRDefault="00433C90" w:rsidP="00291107">
            <w:r>
              <w:rPr>
                <w:sz w:val="24"/>
                <w:szCs w:val="24"/>
              </w:rPr>
              <w:t>1.1</w:t>
            </w:r>
            <w:r w:rsidRPr="00EE0A18">
              <w:rPr>
                <w:sz w:val="24"/>
                <w:szCs w:val="24"/>
              </w:rPr>
              <w:t>.</w:t>
            </w:r>
            <w:r>
              <w:rPr>
                <w:sz w:val="24"/>
                <w:szCs w:val="24"/>
              </w:rPr>
              <w:t>1.</w:t>
            </w:r>
          </w:p>
        </w:tc>
        <w:tc>
          <w:tcPr>
            <w:tcW w:w="4028" w:type="dxa"/>
            <w:tcBorders>
              <w:left w:val="single" w:sz="4" w:space="0" w:color="000000"/>
              <w:bottom w:val="single" w:sz="4" w:space="0" w:color="000000"/>
            </w:tcBorders>
          </w:tcPr>
          <w:p w:rsidR="00433C90" w:rsidRPr="001C5F1B" w:rsidRDefault="00433C90" w:rsidP="00291107">
            <w:pPr>
              <w:shd w:val="clear" w:color="auto" w:fill="FFFFFF"/>
              <w:rPr>
                <w:rFonts w:eastAsia="Calibri"/>
                <w:iCs/>
                <w:sz w:val="24"/>
                <w:szCs w:val="24"/>
              </w:rPr>
            </w:pPr>
            <w:r w:rsidRPr="001C5F1B">
              <w:rPr>
                <w:sz w:val="24"/>
                <w:szCs w:val="24"/>
              </w:rPr>
              <w:t>Опашка территории населенных пунктов поселения</w:t>
            </w:r>
          </w:p>
        </w:tc>
        <w:tc>
          <w:tcPr>
            <w:tcW w:w="1762" w:type="dxa"/>
            <w:gridSpan w:val="2"/>
            <w:tcBorders>
              <w:left w:val="single" w:sz="4" w:space="0" w:color="000000"/>
              <w:bottom w:val="single" w:sz="4" w:space="0" w:color="000000"/>
            </w:tcBorders>
          </w:tcPr>
          <w:p w:rsidR="00433C90" w:rsidRPr="00C45599" w:rsidRDefault="00433C90" w:rsidP="00291107">
            <w:pPr>
              <w:rPr>
                <w:sz w:val="24"/>
                <w:szCs w:val="24"/>
              </w:rPr>
            </w:pPr>
          </w:p>
        </w:tc>
        <w:tc>
          <w:tcPr>
            <w:tcW w:w="2118" w:type="dxa"/>
            <w:tcBorders>
              <w:left w:val="single" w:sz="4" w:space="0" w:color="000000"/>
              <w:bottom w:val="single" w:sz="4" w:space="0" w:color="000000"/>
            </w:tcBorders>
          </w:tcPr>
          <w:p w:rsidR="00433C90" w:rsidRPr="00C45599" w:rsidRDefault="00433C90" w:rsidP="00291107">
            <w:pPr>
              <w:autoSpaceDE w:val="0"/>
              <w:autoSpaceDN w:val="0"/>
              <w:adjustRightInd w:val="0"/>
              <w:rPr>
                <w:bCs/>
                <w:sz w:val="24"/>
                <w:szCs w:val="24"/>
              </w:rPr>
            </w:pPr>
          </w:p>
        </w:tc>
        <w:tc>
          <w:tcPr>
            <w:tcW w:w="1656" w:type="dxa"/>
            <w:gridSpan w:val="3"/>
            <w:tcBorders>
              <w:left w:val="single" w:sz="4" w:space="0" w:color="000000"/>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1471" w:type="dxa"/>
            <w:gridSpan w:val="2"/>
            <w:tcBorders>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1383" w:type="dxa"/>
            <w:tcBorders>
              <w:left w:val="single" w:sz="4" w:space="0" w:color="auto"/>
              <w:bottom w:val="single" w:sz="4" w:space="0" w:color="000000"/>
              <w:right w:val="single" w:sz="4" w:space="0" w:color="auto"/>
            </w:tcBorders>
          </w:tcPr>
          <w:p w:rsidR="00433C90"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872" w:type="dxa"/>
            <w:gridSpan w:val="2"/>
            <w:tcBorders>
              <w:left w:val="single" w:sz="4" w:space="0" w:color="auto"/>
              <w:bottom w:val="single" w:sz="4" w:space="0" w:color="000000"/>
              <w:right w:val="single" w:sz="4" w:space="0" w:color="auto"/>
            </w:tcBorders>
          </w:tcPr>
          <w:p w:rsidR="00433C90"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p w:rsidR="00433C90" w:rsidRPr="00C45599" w:rsidRDefault="00433C90" w:rsidP="00291107">
            <w:pPr>
              <w:pStyle w:val="ConsPlusCell"/>
              <w:snapToGrid w:val="0"/>
              <w:jc w:val="center"/>
              <w:rPr>
                <w:rFonts w:ascii="Times New Roman" w:hAnsi="Times New Roman" w:cs="Times New Roman"/>
                <w:sz w:val="24"/>
                <w:szCs w:val="24"/>
              </w:rPr>
            </w:pPr>
          </w:p>
        </w:tc>
      </w:tr>
      <w:tr w:rsidR="00433C90" w:rsidRPr="00C45599" w:rsidTr="002A7A17">
        <w:trPr>
          <w:gridAfter w:val="3"/>
          <w:wAfter w:w="10427" w:type="dxa"/>
          <w:trHeight w:val="699"/>
        </w:trPr>
        <w:tc>
          <w:tcPr>
            <w:tcW w:w="868" w:type="dxa"/>
            <w:tcBorders>
              <w:top w:val="single" w:sz="4" w:space="0" w:color="auto"/>
              <w:left w:val="single" w:sz="4" w:space="0" w:color="000000"/>
              <w:bottom w:val="single" w:sz="4" w:space="0" w:color="000000"/>
            </w:tcBorders>
          </w:tcPr>
          <w:p w:rsidR="00433C90" w:rsidRDefault="00433C90" w:rsidP="00291107">
            <w:r>
              <w:rPr>
                <w:sz w:val="24"/>
                <w:szCs w:val="24"/>
              </w:rPr>
              <w:lastRenderedPageBreak/>
              <w:t>1.1</w:t>
            </w:r>
            <w:r w:rsidRPr="00EE0A18">
              <w:rPr>
                <w:sz w:val="24"/>
                <w:szCs w:val="24"/>
              </w:rPr>
              <w:t>.</w:t>
            </w:r>
            <w:r>
              <w:rPr>
                <w:sz w:val="24"/>
                <w:szCs w:val="24"/>
              </w:rPr>
              <w:t>2.</w:t>
            </w:r>
          </w:p>
        </w:tc>
        <w:tc>
          <w:tcPr>
            <w:tcW w:w="4028" w:type="dxa"/>
            <w:tcBorders>
              <w:top w:val="single" w:sz="4" w:space="0" w:color="auto"/>
              <w:left w:val="single" w:sz="4" w:space="0" w:color="000000"/>
              <w:bottom w:val="single" w:sz="4" w:space="0" w:color="000000"/>
            </w:tcBorders>
          </w:tcPr>
          <w:p w:rsidR="00433C90" w:rsidRPr="001C5F1B" w:rsidRDefault="00433C90" w:rsidP="00291107">
            <w:pPr>
              <w:shd w:val="clear" w:color="auto" w:fill="FFFFFF"/>
              <w:rPr>
                <w:rFonts w:eastAsia="Calibri"/>
                <w:iCs/>
                <w:sz w:val="24"/>
                <w:szCs w:val="24"/>
              </w:rPr>
            </w:pPr>
            <w:r w:rsidRPr="001C5F1B">
              <w:rPr>
                <w:sz w:val="24"/>
                <w:szCs w:val="24"/>
              </w:rPr>
              <w:t>Капитальный ремонт пожарных водоемов</w:t>
            </w:r>
          </w:p>
        </w:tc>
        <w:tc>
          <w:tcPr>
            <w:tcW w:w="1762" w:type="dxa"/>
            <w:gridSpan w:val="2"/>
            <w:tcBorders>
              <w:top w:val="single" w:sz="4" w:space="0" w:color="auto"/>
              <w:left w:val="single" w:sz="4" w:space="0" w:color="000000"/>
              <w:bottom w:val="single" w:sz="4" w:space="0" w:color="000000"/>
            </w:tcBorders>
          </w:tcPr>
          <w:p w:rsidR="00433C90" w:rsidRPr="00C45599" w:rsidRDefault="00433C90" w:rsidP="00291107">
            <w:pPr>
              <w:rPr>
                <w:sz w:val="24"/>
                <w:szCs w:val="24"/>
              </w:rPr>
            </w:pPr>
          </w:p>
        </w:tc>
        <w:tc>
          <w:tcPr>
            <w:tcW w:w="2118" w:type="dxa"/>
            <w:tcBorders>
              <w:top w:val="single" w:sz="4" w:space="0" w:color="auto"/>
              <w:left w:val="single" w:sz="4" w:space="0" w:color="000000"/>
              <w:bottom w:val="single" w:sz="4" w:space="0" w:color="000000"/>
            </w:tcBorders>
          </w:tcPr>
          <w:p w:rsidR="00433C90" w:rsidRPr="00C45599" w:rsidRDefault="00433C90" w:rsidP="00291107">
            <w:pPr>
              <w:autoSpaceDE w:val="0"/>
              <w:autoSpaceDN w:val="0"/>
              <w:adjustRightInd w:val="0"/>
              <w:rPr>
                <w:bCs/>
                <w:sz w:val="24"/>
                <w:szCs w:val="24"/>
              </w:rPr>
            </w:pPr>
          </w:p>
        </w:tc>
        <w:tc>
          <w:tcPr>
            <w:tcW w:w="1656" w:type="dxa"/>
            <w:gridSpan w:val="3"/>
            <w:tcBorders>
              <w:top w:val="single" w:sz="4" w:space="0" w:color="auto"/>
              <w:left w:val="single" w:sz="4" w:space="0" w:color="000000"/>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1471" w:type="dxa"/>
            <w:gridSpan w:val="2"/>
            <w:tcBorders>
              <w:top w:val="single" w:sz="4" w:space="0" w:color="auto"/>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1383" w:type="dxa"/>
            <w:tcBorders>
              <w:top w:val="single" w:sz="4" w:space="0" w:color="auto"/>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872" w:type="dxa"/>
            <w:gridSpan w:val="2"/>
            <w:tcBorders>
              <w:top w:val="single" w:sz="4" w:space="0" w:color="000000"/>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433C90" w:rsidRPr="00C45599" w:rsidTr="002A7A17">
        <w:trPr>
          <w:gridAfter w:val="3"/>
          <w:wAfter w:w="10427" w:type="dxa"/>
        </w:trPr>
        <w:tc>
          <w:tcPr>
            <w:tcW w:w="868" w:type="dxa"/>
            <w:tcBorders>
              <w:left w:val="single" w:sz="4" w:space="0" w:color="000000"/>
              <w:bottom w:val="single" w:sz="4" w:space="0" w:color="000000"/>
            </w:tcBorders>
          </w:tcPr>
          <w:p w:rsidR="00433C90" w:rsidRDefault="00433C90" w:rsidP="00291107">
            <w:r>
              <w:rPr>
                <w:sz w:val="24"/>
                <w:szCs w:val="24"/>
              </w:rPr>
              <w:t>1.1</w:t>
            </w:r>
            <w:r w:rsidRPr="00EE0A18">
              <w:rPr>
                <w:sz w:val="24"/>
                <w:szCs w:val="24"/>
              </w:rPr>
              <w:t>.</w:t>
            </w:r>
            <w:r>
              <w:rPr>
                <w:sz w:val="24"/>
                <w:szCs w:val="24"/>
              </w:rPr>
              <w:t>3.</w:t>
            </w:r>
          </w:p>
        </w:tc>
        <w:tc>
          <w:tcPr>
            <w:tcW w:w="4028" w:type="dxa"/>
            <w:tcBorders>
              <w:left w:val="single" w:sz="4" w:space="0" w:color="000000"/>
              <w:bottom w:val="single" w:sz="4" w:space="0" w:color="000000"/>
            </w:tcBorders>
          </w:tcPr>
          <w:p w:rsidR="00433C90" w:rsidRPr="001C5F1B" w:rsidRDefault="00433C90" w:rsidP="00291107">
            <w:pPr>
              <w:shd w:val="clear" w:color="auto" w:fill="FFFFFF"/>
              <w:rPr>
                <w:rFonts w:eastAsia="Calibri"/>
                <w:iCs/>
                <w:sz w:val="24"/>
                <w:szCs w:val="24"/>
              </w:rPr>
            </w:pPr>
            <w:r w:rsidRPr="001C5F1B">
              <w:rPr>
                <w:sz w:val="24"/>
                <w:szCs w:val="24"/>
              </w:rPr>
              <w:t>Приобретение ранцевых огнетушителей</w:t>
            </w:r>
          </w:p>
        </w:tc>
        <w:tc>
          <w:tcPr>
            <w:tcW w:w="1762" w:type="dxa"/>
            <w:gridSpan w:val="2"/>
            <w:tcBorders>
              <w:left w:val="single" w:sz="4" w:space="0" w:color="000000"/>
              <w:bottom w:val="single" w:sz="4" w:space="0" w:color="000000"/>
            </w:tcBorders>
          </w:tcPr>
          <w:p w:rsidR="00433C90" w:rsidRPr="00C45599" w:rsidRDefault="00433C90" w:rsidP="00291107">
            <w:pPr>
              <w:rPr>
                <w:sz w:val="24"/>
                <w:szCs w:val="24"/>
              </w:rPr>
            </w:pPr>
          </w:p>
        </w:tc>
        <w:tc>
          <w:tcPr>
            <w:tcW w:w="2118" w:type="dxa"/>
            <w:tcBorders>
              <w:left w:val="single" w:sz="4" w:space="0" w:color="000000"/>
              <w:bottom w:val="single" w:sz="4" w:space="0" w:color="000000"/>
            </w:tcBorders>
          </w:tcPr>
          <w:p w:rsidR="00433C90" w:rsidRPr="00C45599" w:rsidRDefault="00433C90" w:rsidP="00291107">
            <w:pPr>
              <w:autoSpaceDE w:val="0"/>
              <w:autoSpaceDN w:val="0"/>
              <w:adjustRightInd w:val="0"/>
              <w:rPr>
                <w:bCs/>
                <w:sz w:val="24"/>
                <w:szCs w:val="24"/>
              </w:rPr>
            </w:pPr>
          </w:p>
        </w:tc>
        <w:tc>
          <w:tcPr>
            <w:tcW w:w="1656" w:type="dxa"/>
            <w:gridSpan w:val="3"/>
            <w:tcBorders>
              <w:left w:val="single" w:sz="4" w:space="0" w:color="000000"/>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1471" w:type="dxa"/>
            <w:gridSpan w:val="2"/>
            <w:tcBorders>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1383" w:type="dxa"/>
            <w:tcBorders>
              <w:left w:val="single" w:sz="4" w:space="0" w:color="auto"/>
              <w:bottom w:val="single" w:sz="4" w:space="0" w:color="000000"/>
              <w:right w:val="single" w:sz="4" w:space="0" w:color="auto"/>
            </w:tcBorders>
          </w:tcPr>
          <w:p w:rsidR="00433C90" w:rsidRDefault="008447DE"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10,7</w:t>
            </w:r>
          </w:p>
        </w:tc>
        <w:tc>
          <w:tcPr>
            <w:tcW w:w="1872" w:type="dxa"/>
            <w:gridSpan w:val="2"/>
            <w:tcBorders>
              <w:top w:val="single" w:sz="4" w:space="0" w:color="000000"/>
              <w:left w:val="single" w:sz="4" w:space="0" w:color="auto"/>
              <w:bottom w:val="single" w:sz="4" w:space="0" w:color="000000"/>
              <w:right w:val="single" w:sz="4" w:space="0" w:color="auto"/>
            </w:tcBorders>
          </w:tcPr>
          <w:p w:rsidR="00433C90" w:rsidRPr="00C45599" w:rsidRDefault="008447DE"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10,7</w:t>
            </w:r>
          </w:p>
        </w:tc>
      </w:tr>
      <w:tr w:rsidR="00433C90" w:rsidRPr="00C45599" w:rsidTr="002A7A17">
        <w:trPr>
          <w:gridAfter w:val="3"/>
          <w:wAfter w:w="10427" w:type="dxa"/>
        </w:trPr>
        <w:tc>
          <w:tcPr>
            <w:tcW w:w="868" w:type="dxa"/>
            <w:tcBorders>
              <w:left w:val="single" w:sz="4" w:space="0" w:color="000000"/>
              <w:bottom w:val="single" w:sz="4" w:space="0" w:color="000000"/>
            </w:tcBorders>
          </w:tcPr>
          <w:p w:rsidR="00433C90" w:rsidRDefault="00433C90" w:rsidP="00291107">
            <w:r>
              <w:rPr>
                <w:sz w:val="24"/>
                <w:szCs w:val="24"/>
              </w:rPr>
              <w:t>1.1</w:t>
            </w:r>
            <w:r w:rsidRPr="00EE0A18">
              <w:rPr>
                <w:sz w:val="24"/>
                <w:szCs w:val="24"/>
              </w:rPr>
              <w:t>.</w:t>
            </w:r>
            <w:r>
              <w:rPr>
                <w:sz w:val="24"/>
                <w:szCs w:val="24"/>
              </w:rPr>
              <w:t>4.</w:t>
            </w:r>
          </w:p>
        </w:tc>
        <w:tc>
          <w:tcPr>
            <w:tcW w:w="4028" w:type="dxa"/>
            <w:tcBorders>
              <w:left w:val="single" w:sz="4" w:space="0" w:color="000000"/>
              <w:bottom w:val="single" w:sz="4" w:space="0" w:color="000000"/>
            </w:tcBorders>
          </w:tcPr>
          <w:p w:rsidR="00433C90" w:rsidRPr="001C5F1B" w:rsidRDefault="00433C90" w:rsidP="00291107">
            <w:pPr>
              <w:shd w:val="clear" w:color="auto" w:fill="FFFFFF"/>
              <w:rPr>
                <w:rFonts w:eastAsia="Calibri"/>
                <w:iCs/>
                <w:sz w:val="24"/>
                <w:szCs w:val="24"/>
              </w:rPr>
            </w:pPr>
            <w:r w:rsidRPr="001C5F1B">
              <w:rPr>
                <w:sz w:val="24"/>
                <w:szCs w:val="24"/>
              </w:rPr>
              <w:t>Приобретение емкостей для воды</w:t>
            </w:r>
          </w:p>
        </w:tc>
        <w:tc>
          <w:tcPr>
            <w:tcW w:w="1762" w:type="dxa"/>
            <w:gridSpan w:val="2"/>
            <w:tcBorders>
              <w:left w:val="single" w:sz="4" w:space="0" w:color="000000"/>
              <w:bottom w:val="single" w:sz="4" w:space="0" w:color="000000"/>
            </w:tcBorders>
          </w:tcPr>
          <w:p w:rsidR="00433C90" w:rsidRPr="00C45599" w:rsidRDefault="00433C90" w:rsidP="00291107">
            <w:pPr>
              <w:rPr>
                <w:sz w:val="24"/>
                <w:szCs w:val="24"/>
              </w:rPr>
            </w:pPr>
          </w:p>
        </w:tc>
        <w:tc>
          <w:tcPr>
            <w:tcW w:w="2118" w:type="dxa"/>
            <w:tcBorders>
              <w:left w:val="single" w:sz="4" w:space="0" w:color="000000"/>
              <w:bottom w:val="single" w:sz="4" w:space="0" w:color="000000"/>
            </w:tcBorders>
          </w:tcPr>
          <w:p w:rsidR="00433C90" w:rsidRPr="00C45599" w:rsidRDefault="00433C90" w:rsidP="00291107">
            <w:pPr>
              <w:autoSpaceDE w:val="0"/>
              <w:autoSpaceDN w:val="0"/>
              <w:adjustRightInd w:val="0"/>
              <w:rPr>
                <w:bCs/>
                <w:sz w:val="24"/>
                <w:szCs w:val="24"/>
              </w:rPr>
            </w:pPr>
          </w:p>
        </w:tc>
        <w:tc>
          <w:tcPr>
            <w:tcW w:w="1656" w:type="dxa"/>
            <w:gridSpan w:val="3"/>
            <w:tcBorders>
              <w:left w:val="single" w:sz="4" w:space="0" w:color="000000"/>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1471" w:type="dxa"/>
            <w:gridSpan w:val="2"/>
            <w:tcBorders>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1383" w:type="dxa"/>
            <w:tcBorders>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872" w:type="dxa"/>
            <w:gridSpan w:val="2"/>
            <w:tcBorders>
              <w:top w:val="single" w:sz="4" w:space="0" w:color="000000"/>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433C90" w:rsidRPr="00C45599" w:rsidTr="002A7A17">
        <w:trPr>
          <w:gridAfter w:val="3"/>
          <w:wAfter w:w="10427" w:type="dxa"/>
        </w:trPr>
        <w:tc>
          <w:tcPr>
            <w:tcW w:w="868" w:type="dxa"/>
            <w:tcBorders>
              <w:left w:val="single" w:sz="4" w:space="0" w:color="000000"/>
              <w:bottom w:val="single" w:sz="4" w:space="0" w:color="000000"/>
            </w:tcBorders>
          </w:tcPr>
          <w:p w:rsidR="00433C90" w:rsidRDefault="00433C90" w:rsidP="00291107">
            <w:r>
              <w:rPr>
                <w:sz w:val="24"/>
                <w:szCs w:val="24"/>
              </w:rPr>
              <w:t>1.1</w:t>
            </w:r>
            <w:r w:rsidRPr="00EE0A18">
              <w:rPr>
                <w:sz w:val="24"/>
                <w:szCs w:val="24"/>
              </w:rPr>
              <w:t>.</w:t>
            </w:r>
            <w:r>
              <w:rPr>
                <w:sz w:val="24"/>
                <w:szCs w:val="24"/>
              </w:rPr>
              <w:t>5.</w:t>
            </w:r>
          </w:p>
        </w:tc>
        <w:tc>
          <w:tcPr>
            <w:tcW w:w="4028" w:type="dxa"/>
            <w:tcBorders>
              <w:left w:val="single" w:sz="4" w:space="0" w:color="000000"/>
              <w:bottom w:val="single" w:sz="4" w:space="0" w:color="000000"/>
            </w:tcBorders>
          </w:tcPr>
          <w:p w:rsidR="00433C90" w:rsidRPr="001C5F1B" w:rsidRDefault="00433C90" w:rsidP="00291107">
            <w:pPr>
              <w:shd w:val="clear" w:color="auto" w:fill="FFFFFF"/>
              <w:rPr>
                <w:rFonts w:eastAsia="Calibri"/>
                <w:iCs/>
                <w:sz w:val="24"/>
                <w:szCs w:val="24"/>
              </w:rPr>
            </w:pPr>
            <w:r w:rsidRPr="001C5F1B">
              <w:rPr>
                <w:sz w:val="24"/>
                <w:szCs w:val="24"/>
              </w:rPr>
              <w:t>Приобретение воздуходувки-опрыскивателя «Ангара»</w:t>
            </w:r>
          </w:p>
        </w:tc>
        <w:tc>
          <w:tcPr>
            <w:tcW w:w="1762" w:type="dxa"/>
            <w:gridSpan w:val="2"/>
            <w:tcBorders>
              <w:left w:val="single" w:sz="4" w:space="0" w:color="000000"/>
              <w:bottom w:val="single" w:sz="4" w:space="0" w:color="000000"/>
            </w:tcBorders>
          </w:tcPr>
          <w:p w:rsidR="00433C90" w:rsidRPr="00C45599" w:rsidRDefault="00433C90" w:rsidP="00291107">
            <w:pPr>
              <w:rPr>
                <w:sz w:val="24"/>
                <w:szCs w:val="24"/>
              </w:rPr>
            </w:pPr>
          </w:p>
        </w:tc>
        <w:tc>
          <w:tcPr>
            <w:tcW w:w="2118" w:type="dxa"/>
            <w:tcBorders>
              <w:left w:val="single" w:sz="4" w:space="0" w:color="000000"/>
              <w:bottom w:val="single" w:sz="4" w:space="0" w:color="000000"/>
            </w:tcBorders>
          </w:tcPr>
          <w:p w:rsidR="00433C90" w:rsidRPr="00C45599" w:rsidRDefault="00433C90" w:rsidP="00291107">
            <w:pPr>
              <w:autoSpaceDE w:val="0"/>
              <w:autoSpaceDN w:val="0"/>
              <w:adjustRightInd w:val="0"/>
              <w:rPr>
                <w:bCs/>
                <w:sz w:val="24"/>
                <w:szCs w:val="24"/>
              </w:rPr>
            </w:pPr>
          </w:p>
        </w:tc>
        <w:tc>
          <w:tcPr>
            <w:tcW w:w="1656" w:type="dxa"/>
            <w:gridSpan w:val="3"/>
            <w:tcBorders>
              <w:left w:val="single" w:sz="4" w:space="0" w:color="000000"/>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1471" w:type="dxa"/>
            <w:gridSpan w:val="2"/>
            <w:tcBorders>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1383" w:type="dxa"/>
            <w:tcBorders>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872" w:type="dxa"/>
            <w:gridSpan w:val="2"/>
            <w:tcBorders>
              <w:top w:val="single" w:sz="4" w:space="0" w:color="000000"/>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433C90" w:rsidRPr="00C45599" w:rsidTr="002A7A17">
        <w:trPr>
          <w:gridAfter w:val="3"/>
          <w:wAfter w:w="10427" w:type="dxa"/>
        </w:trPr>
        <w:tc>
          <w:tcPr>
            <w:tcW w:w="868" w:type="dxa"/>
            <w:tcBorders>
              <w:left w:val="single" w:sz="4" w:space="0" w:color="000000"/>
              <w:bottom w:val="single" w:sz="4" w:space="0" w:color="000000"/>
            </w:tcBorders>
          </w:tcPr>
          <w:p w:rsidR="00433C90" w:rsidRDefault="00433C90" w:rsidP="00291107">
            <w:r>
              <w:rPr>
                <w:sz w:val="24"/>
                <w:szCs w:val="24"/>
              </w:rPr>
              <w:t>1.1</w:t>
            </w:r>
            <w:r w:rsidRPr="00EE0A18">
              <w:rPr>
                <w:sz w:val="24"/>
                <w:szCs w:val="24"/>
              </w:rPr>
              <w:t>.</w:t>
            </w:r>
            <w:r>
              <w:rPr>
                <w:sz w:val="24"/>
                <w:szCs w:val="24"/>
              </w:rPr>
              <w:t>6.</w:t>
            </w:r>
          </w:p>
        </w:tc>
        <w:tc>
          <w:tcPr>
            <w:tcW w:w="4028" w:type="dxa"/>
            <w:tcBorders>
              <w:left w:val="single" w:sz="4" w:space="0" w:color="000000"/>
              <w:bottom w:val="single" w:sz="4" w:space="0" w:color="000000"/>
            </w:tcBorders>
          </w:tcPr>
          <w:p w:rsidR="00433C90" w:rsidRPr="001C5F1B" w:rsidRDefault="00433C90" w:rsidP="00291107">
            <w:pPr>
              <w:shd w:val="clear" w:color="auto" w:fill="FFFFFF"/>
              <w:rPr>
                <w:rFonts w:eastAsia="Calibri"/>
                <w:iCs/>
                <w:sz w:val="24"/>
                <w:szCs w:val="24"/>
              </w:rPr>
            </w:pPr>
            <w:r w:rsidRPr="001C5F1B">
              <w:rPr>
                <w:sz w:val="24"/>
                <w:szCs w:val="24"/>
              </w:rPr>
              <w:t>Приобретение хлопуш</w:t>
            </w:r>
          </w:p>
        </w:tc>
        <w:tc>
          <w:tcPr>
            <w:tcW w:w="1762" w:type="dxa"/>
            <w:gridSpan w:val="2"/>
            <w:tcBorders>
              <w:left w:val="single" w:sz="4" w:space="0" w:color="000000"/>
              <w:bottom w:val="single" w:sz="4" w:space="0" w:color="000000"/>
            </w:tcBorders>
          </w:tcPr>
          <w:p w:rsidR="00433C90" w:rsidRPr="00C45599" w:rsidRDefault="00433C90" w:rsidP="00291107">
            <w:pPr>
              <w:rPr>
                <w:sz w:val="24"/>
                <w:szCs w:val="24"/>
              </w:rPr>
            </w:pPr>
          </w:p>
        </w:tc>
        <w:tc>
          <w:tcPr>
            <w:tcW w:w="2118" w:type="dxa"/>
            <w:tcBorders>
              <w:left w:val="single" w:sz="4" w:space="0" w:color="000000"/>
              <w:bottom w:val="single" w:sz="4" w:space="0" w:color="000000"/>
            </w:tcBorders>
          </w:tcPr>
          <w:p w:rsidR="00433C90" w:rsidRPr="00C45599" w:rsidRDefault="00433C90" w:rsidP="00291107">
            <w:pPr>
              <w:autoSpaceDE w:val="0"/>
              <w:autoSpaceDN w:val="0"/>
              <w:adjustRightInd w:val="0"/>
              <w:rPr>
                <w:bCs/>
                <w:sz w:val="24"/>
                <w:szCs w:val="24"/>
              </w:rPr>
            </w:pPr>
          </w:p>
        </w:tc>
        <w:tc>
          <w:tcPr>
            <w:tcW w:w="1656" w:type="dxa"/>
            <w:gridSpan w:val="3"/>
            <w:tcBorders>
              <w:left w:val="single" w:sz="4" w:space="0" w:color="000000"/>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1471" w:type="dxa"/>
            <w:gridSpan w:val="2"/>
            <w:tcBorders>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1383" w:type="dxa"/>
            <w:tcBorders>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872" w:type="dxa"/>
            <w:gridSpan w:val="2"/>
            <w:tcBorders>
              <w:top w:val="single" w:sz="4" w:space="0" w:color="000000"/>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433C90" w:rsidRPr="00C45599" w:rsidTr="002A7A17">
        <w:trPr>
          <w:gridAfter w:val="3"/>
          <w:wAfter w:w="10427" w:type="dxa"/>
        </w:trPr>
        <w:tc>
          <w:tcPr>
            <w:tcW w:w="868" w:type="dxa"/>
            <w:tcBorders>
              <w:left w:val="single" w:sz="4" w:space="0" w:color="000000"/>
              <w:bottom w:val="single" w:sz="4" w:space="0" w:color="000000"/>
            </w:tcBorders>
          </w:tcPr>
          <w:p w:rsidR="00433C90" w:rsidRDefault="00433C90" w:rsidP="00291107">
            <w:r>
              <w:rPr>
                <w:sz w:val="24"/>
                <w:szCs w:val="24"/>
              </w:rPr>
              <w:t>1.1</w:t>
            </w:r>
            <w:r w:rsidRPr="00EE0A18">
              <w:rPr>
                <w:sz w:val="24"/>
                <w:szCs w:val="24"/>
              </w:rPr>
              <w:t>.</w:t>
            </w:r>
            <w:r>
              <w:rPr>
                <w:sz w:val="24"/>
                <w:szCs w:val="24"/>
              </w:rPr>
              <w:t>7.</w:t>
            </w:r>
          </w:p>
        </w:tc>
        <w:tc>
          <w:tcPr>
            <w:tcW w:w="4028" w:type="dxa"/>
            <w:tcBorders>
              <w:left w:val="single" w:sz="4" w:space="0" w:color="000000"/>
              <w:bottom w:val="single" w:sz="4" w:space="0" w:color="000000"/>
            </w:tcBorders>
          </w:tcPr>
          <w:p w:rsidR="00433C90" w:rsidRPr="001C5F1B" w:rsidRDefault="00433C90" w:rsidP="00291107">
            <w:pPr>
              <w:shd w:val="clear" w:color="auto" w:fill="FFFFFF"/>
              <w:rPr>
                <w:rFonts w:eastAsia="Calibri"/>
                <w:iCs/>
                <w:sz w:val="24"/>
                <w:szCs w:val="24"/>
              </w:rPr>
            </w:pPr>
            <w:r w:rsidRPr="001C5F1B">
              <w:rPr>
                <w:sz w:val="24"/>
                <w:szCs w:val="24"/>
              </w:rPr>
              <w:t>Приобретение пожарных щитов</w:t>
            </w:r>
          </w:p>
        </w:tc>
        <w:tc>
          <w:tcPr>
            <w:tcW w:w="1762" w:type="dxa"/>
            <w:gridSpan w:val="2"/>
            <w:tcBorders>
              <w:left w:val="single" w:sz="4" w:space="0" w:color="000000"/>
              <w:bottom w:val="single" w:sz="4" w:space="0" w:color="000000"/>
            </w:tcBorders>
          </w:tcPr>
          <w:p w:rsidR="00433C90" w:rsidRPr="00C45599" w:rsidRDefault="00433C90" w:rsidP="00291107">
            <w:pPr>
              <w:rPr>
                <w:sz w:val="24"/>
                <w:szCs w:val="24"/>
              </w:rPr>
            </w:pPr>
          </w:p>
        </w:tc>
        <w:tc>
          <w:tcPr>
            <w:tcW w:w="2118" w:type="dxa"/>
            <w:tcBorders>
              <w:left w:val="single" w:sz="4" w:space="0" w:color="000000"/>
              <w:bottom w:val="single" w:sz="4" w:space="0" w:color="000000"/>
            </w:tcBorders>
          </w:tcPr>
          <w:p w:rsidR="00433C90" w:rsidRPr="00C45599" w:rsidRDefault="00433C90" w:rsidP="00291107">
            <w:pPr>
              <w:autoSpaceDE w:val="0"/>
              <w:autoSpaceDN w:val="0"/>
              <w:adjustRightInd w:val="0"/>
              <w:rPr>
                <w:bCs/>
                <w:sz w:val="24"/>
                <w:szCs w:val="24"/>
              </w:rPr>
            </w:pPr>
          </w:p>
        </w:tc>
        <w:tc>
          <w:tcPr>
            <w:tcW w:w="1656" w:type="dxa"/>
            <w:gridSpan w:val="3"/>
            <w:tcBorders>
              <w:left w:val="single" w:sz="4" w:space="0" w:color="000000"/>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1471" w:type="dxa"/>
            <w:gridSpan w:val="2"/>
            <w:tcBorders>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1383" w:type="dxa"/>
            <w:tcBorders>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872" w:type="dxa"/>
            <w:gridSpan w:val="2"/>
            <w:tcBorders>
              <w:top w:val="single" w:sz="4" w:space="0" w:color="000000"/>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433C90" w:rsidRPr="00C45599" w:rsidTr="002A7A17">
        <w:trPr>
          <w:gridAfter w:val="3"/>
          <w:wAfter w:w="10427" w:type="dxa"/>
        </w:trPr>
        <w:tc>
          <w:tcPr>
            <w:tcW w:w="868" w:type="dxa"/>
            <w:tcBorders>
              <w:left w:val="single" w:sz="4" w:space="0" w:color="000000"/>
              <w:bottom w:val="single" w:sz="4" w:space="0" w:color="000000"/>
            </w:tcBorders>
          </w:tcPr>
          <w:p w:rsidR="00433C90" w:rsidRDefault="00433C90" w:rsidP="00291107">
            <w:r>
              <w:rPr>
                <w:sz w:val="24"/>
                <w:szCs w:val="24"/>
              </w:rPr>
              <w:t>1.1</w:t>
            </w:r>
            <w:r w:rsidRPr="00EE0A18">
              <w:rPr>
                <w:sz w:val="24"/>
                <w:szCs w:val="24"/>
              </w:rPr>
              <w:t>.</w:t>
            </w:r>
            <w:r>
              <w:rPr>
                <w:sz w:val="24"/>
                <w:szCs w:val="24"/>
              </w:rPr>
              <w:t>8.</w:t>
            </w:r>
          </w:p>
        </w:tc>
        <w:tc>
          <w:tcPr>
            <w:tcW w:w="4028" w:type="dxa"/>
            <w:tcBorders>
              <w:left w:val="single" w:sz="4" w:space="0" w:color="000000"/>
              <w:bottom w:val="single" w:sz="4" w:space="0" w:color="000000"/>
            </w:tcBorders>
          </w:tcPr>
          <w:p w:rsidR="00433C90" w:rsidRPr="001C5F1B" w:rsidRDefault="00433C90" w:rsidP="00291107">
            <w:pPr>
              <w:shd w:val="clear" w:color="auto" w:fill="FFFFFF"/>
              <w:rPr>
                <w:rFonts w:eastAsia="Calibri"/>
                <w:iCs/>
                <w:sz w:val="24"/>
                <w:szCs w:val="24"/>
              </w:rPr>
            </w:pPr>
            <w:r>
              <w:rPr>
                <w:sz w:val="24"/>
                <w:szCs w:val="24"/>
              </w:rPr>
              <w:t>страхование добровольных пожарных</w:t>
            </w:r>
          </w:p>
        </w:tc>
        <w:tc>
          <w:tcPr>
            <w:tcW w:w="1762" w:type="dxa"/>
            <w:gridSpan w:val="2"/>
            <w:tcBorders>
              <w:left w:val="single" w:sz="4" w:space="0" w:color="000000"/>
              <w:bottom w:val="single" w:sz="4" w:space="0" w:color="000000"/>
            </w:tcBorders>
          </w:tcPr>
          <w:p w:rsidR="00433C90" w:rsidRPr="00C45599" w:rsidRDefault="00433C90" w:rsidP="00291107">
            <w:pPr>
              <w:rPr>
                <w:sz w:val="24"/>
                <w:szCs w:val="24"/>
              </w:rPr>
            </w:pPr>
          </w:p>
        </w:tc>
        <w:tc>
          <w:tcPr>
            <w:tcW w:w="2118" w:type="dxa"/>
            <w:tcBorders>
              <w:left w:val="single" w:sz="4" w:space="0" w:color="000000"/>
              <w:bottom w:val="single" w:sz="4" w:space="0" w:color="000000"/>
            </w:tcBorders>
          </w:tcPr>
          <w:p w:rsidR="00433C90" w:rsidRPr="00C45599" w:rsidRDefault="00433C90" w:rsidP="00291107">
            <w:pPr>
              <w:autoSpaceDE w:val="0"/>
              <w:autoSpaceDN w:val="0"/>
              <w:adjustRightInd w:val="0"/>
              <w:rPr>
                <w:bCs/>
                <w:sz w:val="24"/>
                <w:szCs w:val="24"/>
              </w:rPr>
            </w:pPr>
          </w:p>
        </w:tc>
        <w:tc>
          <w:tcPr>
            <w:tcW w:w="1656" w:type="dxa"/>
            <w:gridSpan w:val="3"/>
            <w:tcBorders>
              <w:left w:val="single" w:sz="4" w:space="0" w:color="000000"/>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1471" w:type="dxa"/>
            <w:gridSpan w:val="2"/>
            <w:tcBorders>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1383" w:type="dxa"/>
            <w:tcBorders>
              <w:left w:val="single" w:sz="4" w:space="0" w:color="auto"/>
              <w:bottom w:val="single" w:sz="4" w:space="0" w:color="000000"/>
              <w:right w:val="single" w:sz="4" w:space="0" w:color="auto"/>
            </w:tcBorders>
          </w:tcPr>
          <w:p w:rsidR="00433C90" w:rsidRDefault="008447DE"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1,3</w:t>
            </w:r>
          </w:p>
        </w:tc>
        <w:tc>
          <w:tcPr>
            <w:tcW w:w="1872" w:type="dxa"/>
            <w:gridSpan w:val="2"/>
            <w:tcBorders>
              <w:top w:val="single" w:sz="4" w:space="0" w:color="000000"/>
              <w:left w:val="single" w:sz="4" w:space="0" w:color="auto"/>
              <w:bottom w:val="single" w:sz="4" w:space="0" w:color="000000"/>
              <w:right w:val="single" w:sz="4" w:space="0" w:color="auto"/>
            </w:tcBorders>
          </w:tcPr>
          <w:p w:rsidR="00433C90" w:rsidRPr="00C45599" w:rsidRDefault="000C5316"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1,3</w:t>
            </w:r>
          </w:p>
        </w:tc>
      </w:tr>
      <w:tr w:rsidR="00433C90" w:rsidRPr="00C45599" w:rsidTr="002A7A17">
        <w:trPr>
          <w:gridAfter w:val="3"/>
          <w:wAfter w:w="10427" w:type="dxa"/>
        </w:trPr>
        <w:tc>
          <w:tcPr>
            <w:tcW w:w="868" w:type="dxa"/>
            <w:tcBorders>
              <w:left w:val="single" w:sz="4" w:space="0" w:color="000000"/>
              <w:bottom w:val="single" w:sz="4" w:space="0" w:color="000000"/>
            </w:tcBorders>
          </w:tcPr>
          <w:p w:rsidR="00433C90" w:rsidRDefault="00433C90" w:rsidP="00291107">
            <w:r>
              <w:rPr>
                <w:sz w:val="24"/>
                <w:szCs w:val="24"/>
              </w:rPr>
              <w:t>1.1</w:t>
            </w:r>
            <w:r w:rsidRPr="00EE0A18">
              <w:rPr>
                <w:sz w:val="24"/>
                <w:szCs w:val="24"/>
              </w:rPr>
              <w:t>.</w:t>
            </w:r>
            <w:r>
              <w:rPr>
                <w:sz w:val="24"/>
                <w:szCs w:val="24"/>
              </w:rPr>
              <w:t>9.</w:t>
            </w:r>
          </w:p>
        </w:tc>
        <w:tc>
          <w:tcPr>
            <w:tcW w:w="4028" w:type="dxa"/>
            <w:tcBorders>
              <w:left w:val="single" w:sz="4" w:space="0" w:color="000000"/>
              <w:bottom w:val="single" w:sz="4" w:space="0" w:color="000000"/>
            </w:tcBorders>
          </w:tcPr>
          <w:p w:rsidR="00433C90" w:rsidRPr="001C5F1B" w:rsidRDefault="00433C90" w:rsidP="00291107">
            <w:pPr>
              <w:shd w:val="clear" w:color="auto" w:fill="FFFFFF"/>
              <w:rPr>
                <w:rFonts w:eastAsia="Calibri"/>
                <w:iCs/>
                <w:sz w:val="24"/>
                <w:szCs w:val="24"/>
              </w:rPr>
            </w:pPr>
            <w:r w:rsidRPr="001C5F1B">
              <w:rPr>
                <w:sz w:val="24"/>
                <w:szCs w:val="24"/>
              </w:rPr>
              <w:t>Приобретение емкостей для песка</w:t>
            </w:r>
          </w:p>
        </w:tc>
        <w:tc>
          <w:tcPr>
            <w:tcW w:w="1762" w:type="dxa"/>
            <w:gridSpan w:val="2"/>
            <w:tcBorders>
              <w:left w:val="single" w:sz="4" w:space="0" w:color="000000"/>
              <w:bottom w:val="single" w:sz="4" w:space="0" w:color="000000"/>
            </w:tcBorders>
          </w:tcPr>
          <w:p w:rsidR="00433C90" w:rsidRPr="00C45599" w:rsidRDefault="00433C90" w:rsidP="00291107">
            <w:pPr>
              <w:rPr>
                <w:sz w:val="24"/>
                <w:szCs w:val="24"/>
              </w:rPr>
            </w:pPr>
          </w:p>
        </w:tc>
        <w:tc>
          <w:tcPr>
            <w:tcW w:w="2118" w:type="dxa"/>
            <w:tcBorders>
              <w:left w:val="single" w:sz="4" w:space="0" w:color="000000"/>
              <w:bottom w:val="single" w:sz="4" w:space="0" w:color="000000"/>
            </w:tcBorders>
          </w:tcPr>
          <w:p w:rsidR="00433C90" w:rsidRPr="00C45599" w:rsidRDefault="00433C90" w:rsidP="00291107">
            <w:pPr>
              <w:autoSpaceDE w:val="0"/>
              <w:autoSpaceDN w:val="0"/>
              <w:adjustRightInd w:val="0"/>
              <w:rPr>
                <w:bCs/>
                <w:sz w:val="24"/>
                <w:szCs w:val="24"/>
              </w:rPr>
            </w:pPr>
          </w:p>
        </w:tc>
        <w:tc>
          <w:tcPr>
            <w:tcW w:w="1656" w:type="dxa"/>
            <w:gridSpan w:val="3"/>
            <w:tcBorders>
              <w:left w:val="single" w:sz="4" w:space="0" w:color="000000"/>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1471" w:type="dxa"/>
            <w:gridSpan w:val="2"/>
            <w:tcBorders>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1383" w:type="dxa"/>
            <w:tcBorders>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872" w:type="dxa"/>
            <w:gridSpan w:val="2"/>
            <w:tcBorders>
              <w:top w:val="single" w:sz="4" w:space="0" w:color="000000"/>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433C90" w:rsidRPr="00C45599" w:rsidTr="002A7A17">
        <w:trPr>
          <w:gridAfter w:val="3"/>
          <w:wAfter w:w="10427" w:type="dxa"/>
        </w:trPr>
        <w:tc>
          <w:tcPr>
            <w:tcW w:w="868" w:type="dxa"/>
            <w:tcBorders>
              <w:left w:val="single" w:sz="4" w:space="0" w:color="000000"/>
              <w:bottom w:val="single" w:sz="4" w:space="0" w:color="000000"/>
            </w:tcBorders>
          </w:tcPr>
          <w:p w:rsidR="00433C90" w:rsidRDefault="00433C90" w:rsidP="00291107">
            <w:r>
              <w:rPr>
                <w:sz w:val="24"/>
                <w:szCs w:val="24"/>
              </w:rPr>
              <w:t>1.1</w:t>
            </w:r>
            <w:r w:rsidRPr="00EE0A18">
              <w:rPr>
                <w:sz w:val="24"/>
                <w:szCs w:val="24"/>
              </w:rPr>
              <w:t>.</w:t>
            </w:r>
            <w:r>
              <w:rPr>
                <w:sz w:val="24"/>
                <w:szCs w:val="24"/>
              </w:rPr>
              <w:t>10.</w:t>
            </w:r>
          </w:p>
        </w:tc>
        <w:tc>
          <w:tcPr>
            <w:tcW w:w="4028" w:type="dxa"/>
            <w:tcBorders>
              <w:left w:val="single" w:sz="4" w:space="0" w:color="000000"/>
              <w:bottom w:val="single" w:sz="4" w:space="0" w:color="000000"/>
            </w:tcBorders>
          </w:tcPr>
          <w:p w:rsidR="00433C90" w:rsidRPr="001C5F1B" w:rsidRDefault="00433C90" w:rsidP="00291107">
            <w:pPr>
              <w:shd w:val="clear" w:color="auto" w:fill="FFFFFF"/>
              <w:rPr>
                <w:sz w:val="24"/>
                <w:szCs w:val="24"/>
              </w:rPr>
            </w:pPr>
            <w:r w:rsidRPr="001C5F1B">
              <w:rPr>
                <w:sz w:val="24"/>
                <w:szCs w:val="24"/>
              </w:rPr>
              <w:t>Приобретение ремкомплектов для ранцевых огнетушителей</w:t>
            </w:r>
          </w:p>
        </w:tc>
        <w:tc>
          <w:tcPr>
            <w:tcW w:w="1762" w:type="dxa"/>
            <w:gridSpan w:val="2"/>
            <w:tcBorders>
              <w:left w:val="single" w:sz="4" w:space="0" w:color="000000"/>
              <w:bottom w:val="single" w:sz="4" w:space="0" w:color="000000"/>
            </w:tcBorders>
          </w:tcPr>
          <w:p w:rsidR="00433C90" w:rsidRPr="00C45599" w:rsidRDefault="00433C90" w:rsidP="00291107">
            <w:pPr>
              <w:rPr>
                <w:sz w:val="24"/>
                <w:szCs w:val="24"/>
              </w:rPr>
            </w:pPr>
          </w:p>
        </w:tc>
        <w:tc>
          <w:tcPr>
            <w:tcW w:w="2118" w:type="dxa"/>
            <w:tcBorders>
              <w:left w:val="single" w:sz="4" w:space="0" w:color="000000"/>
              <w:bottom w:val="single" w:sz="4" w:space="0" w:color="000000"/>
            </w:tcBorders>
          </w:tcPr>
          <w:p w:rsidR="00433C90" w:rsidRPr="00C45599" w:rsidRDefault="00433C90" w:rsidP="00291107">
            <w:pPr>
              <w:autoSpaceDE w:val="0"/>
              <w:autoSpaceDN w:val="0"/>
              <w:adjustRightInd w:val="0"/>
              <w:rPr>
                <w:bCs/>
                <w:sz w:val="24"/>
                <w:szCs w:val="24"/>
              </w:rPr>
            </w:pPr>
          </w:p>
        </w:tc>
        <w:tc>
          <w:tcPr>
            <w:tcW w:w="1656" w:type="dxa"/>
            <w:gridSpan w:val="3"/>
            <w:tcBorders>
              <w:left w:val="single" w:sz="4" w:space="0" w:color="000000"/>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1471" w:type="dxa"/>
            <w:gridSpan w:val="2"/>
            <w:tcBorders>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1383" w:type="dxa"/>
            <w:tcBorders>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872" w:type="dxa"/>
            <w:gridSpan w:val="2"/>
            <w:tcBorders>
              <w:top w:val="single" w:sz="4" w:space="0" w:color="000000"/>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433C90" w:rsidRPr="00C45599" w:rsidTr="002A7A17">
        <w:trPr>
          <w:gridAfter w:val="3"/>
          <w:wAfter w:w="10427" w:type="dxa"/>
        </w:trPr>
        <w:tc>
          <w:tcPr>
            <w:tcW w:w="868" w:type="dxa"/>
            <w:tcBorders>
              <w:left w:val="single" w:sz="4" w:space="0" w:color="000000"/>
              <w:bottom w:val="single" w:sz="4" w:space="0" w:color="000000"/>
            </w:tcBorders>
          </w:tcPr>
          <w:p w:rsidR="00433C90" w:rsidRDefault="00433C90" w:rsidP="00291107">
            <w:r>
              <w:rPr>
                <w:sz w:val="24"/>
                <w:szCs w:val="24"/>
              </w:rPr>
              <w:t>1.1</w:t>
            </w:r>
            <w:r w:rsidRPr="00EE0A18">
              <w:rPr>
                <w:sz w:val="24"/>
                <w:szCs w:val="24"/>
              </w:rPr>
              <w:t>.</w:t>
            </w:r>
            <w:r>
              <w:rPr>
                <w:sz w:val="24"/>
                <w:szCs w:val="24"/>
              </w:rPr>
              <w:t>11.</w:t>
            </w:r>
          </w:p>
        </w:tc>
        <w:tc>
          <w:tcPr>
            <w:tcW w:w="4028" w:type="dxa"/>
            <w:tcBorders>
              <w:left w:val="single" w:sz="4" w:space="0" w:color="000000"/>
              <w:bottom w:val="single" w:sz="4" w:space="0" w:color="000000"/>
            </w:tcBorders>
          </w:tcPr>
          <w:p w:rsidR="00433C90" w:rsidRPr="001C5F1B" w:rsidRDefault="00433C90" w:rsidP="00291107">
            <w:pPr>
              <w:shd w:val="clear" w:color="auto" w:fill="FFFFFF"/>
              <w:rPr>
                <w:sz w:val="24"/>
                <w:szCs w:val="24"/>
              </w:rPr>
            </w:pPr>
            <w:r w:rsidRPr="001C5F1B">
              <w:rPr>
                <w:sz w:val="24"/>
                <w:szCs w:val="24"/>
              </w:rPr>
              <w:t>Приобретение опрыскивателей для ландшафтных пожаров</w:t>
            </w:r>
          </w:p>
        </w:tc>
        <w:tc>
          <w:tcPr>
            <w:tcW w:w="1762" w:type="dxa"/>
            <w:gridSpan w:val="2"/>
            <w:tcBorders>
              <w:left w:val="single" w:sz="4" w:space="0" w:color="000000"/>
              <w:bottom w:val="single" w:sz="4" w:space="0" w:color="000000"/>
            </w:tcBorders>
          </w:tcPr>
          <w:p w:rsidR="00433C90" w:rsidRPr="00C45599" w:rsidRDefault="00433C90" w:rsidP="00291107">
            <w:pPr>
              <w:rPr>
                <w:sz w:val="24"/>
                <w:szCs w:val="24"/>
              </w:rPr>
            </w:pPr>
          </w:p>
        </w:tc>
        <w:tc>
          <w:tcPr>
            <w:tcW w:w="2118" w:type="dxa"/>
            <w:tcBorders>
              <w:left w:val="single" w:sz="4" w:space="0" w:color="000000"/>
              <w:bottom w:val="single" w:sz="4" w:space="0" w:color="000000"/>
            </w:tcBorders>
          </w:tcPr>
          <w:p w:rsidR="00433C90" w:rsidRPr="00C45599" w:rsidRDefault="00433C90" w:rsidP="00291107">
            <w:pPr>
              <w:autoSpaceDE w:val="0"/>
              <w:autoSpaceDN w:val="0"/>
              <w:adjustRightInd w:val="0"/>
              <w:rPr>
                <w:bCs/>
                <w:sz w:val="24"/>
                <w:szCs w:val="24"/>
              </w:rPr>
            </w:pPr>
          </w:p>
        </w:tc>
        <w:tc>
          <w:tcPr>
            <w:tcW w:w="1656" w:type="dxa"/>
            <w:gridSpan w:val="3"/>
            <w:tcBorders>
              <w:left w:val="single" w:sz="4" w:space="0" w:color="000000"/>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1471" w:type="dxa"/>
            <w:gridSpan w:val="2"/>
            <w:tcBorders>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1383" w:type="dxa"/>
            <w:tcBorders>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872" w:type="dxa"/>
            <w:gridSpan w:val="2"/>
            <w:tcBorders>
              <w:top w:val="single" w:sz="4" w:space="0" w:color="000000"/>
              <w:left w:val="single" w:sz="4" w:space="0" w:color="auto"/>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2A7A17" w:rsidRPr="00C45599" w:rsidTr="002A7A17">
        <w:trPr>
          <w:gridAfter w:val="2"/>
          <w:wAfter w:w="10417" w:type="dxa"/>
          <w:trHeight w:val="301"/>
        </w:trPr>
        <w:tc>
          <w:tcPr>
            <w:tcW w:w="15168" w:type="dxa"/>
            <w:gridSpan w:val="14"/>
            <w:tcBorders>
              <w:left w:val="single" w:sz="4" w:space="0" w:color="000000"/>
              <w:bottom w:val="single" w:sz="4" w:space="0" w:color="000000"/>
              <w:right w:val="single" w:sz="4" w:space="0" w:color="auto"/>
            </w:tcBorders>
          </w:tcPr>
          <w:p w:rsidR="002A7A17" w:rsidRPr="00C45599" w:rsidRDefault="002A7A17" w:rsidP="002A7A17">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Подпрограмма 2</w:t>
            </w:r>
            <w:r>
              <w:rPr>
                <w:rFonts w:ascii="Times New Roman" w:hAnsi="Times New Roman" w:cs="Times New Roman"/>
                <w:sz w:val="24"/>
                <w:szCs w:val="24"/>
              </w:rPr>
              <w:t xml:space="preserve"> </w:t>
            </w:r>
            <w:r w:rsidRPr="00C45599">
              <w:rPr>
                <w:rFonts w:ascii="Times New Roman" w:hAnsi="Times New Roman" w:cs="Times New Roman"/>
                <w:sz w:val="24"/>
                <w:szCs w:val="24"/>
              </w:rPr>
              <w:t>«Защита населения от чрезвычайных ситуаций»</w:t>
            </w:r>
          </w:p>
        </w:tc>
      </w:tr>
      <w:tr w:rsidR="00433C90" w:rsidRPr="00C45599" w:rsidTr="002A7A17">
        <w:trPr>
          <w:gridAfter w:val="3"/>
          <w:wAfter w:w="10427" w:type="dxa"/>
          <w:trHeight w:val="1993"/>
        </w:trPr>
        <w:tc>
          <w:tcPr>
            <w:tcW w:w="868" w:type="dxa"/>
            <w:tcBorders>
              <w:left w:val="single" w:sz="4" w:space="0" w:color="000000"/>
              <w:bottom w:val="single" w:sz="4" w:space="0" w:color="000000"/>
            </w:tcBorders>
          </w:tcPr>
          <w:p w:rsidR="00433C90" w:rsidRPr="00C45599" w:rsidRDefault="00433C90" w:rsidP="00291107">
            <w:pPr>
              <w:pStyle w:val="ConsPlusCell"/>
              <w:snapToGrid w:val="0"/>
              <w:rPr>
                <w:rFonts w:ascii="Times New Roman" w:hAnsi="Times New Roman" w:cs="Times New Roman"/>
                <w:sz w:val="24"/>
                <w:szCs w:val="24"/>
              </w:rPr>
            </w:pPr>
            <w:r w:rsidRPr="00C45599">
              <w:rPr>
                <w:rFonts w:ascii="Times New Roman" w:hAnsi="Times New Roman" w:cs="Times New Roman"/>
                <w:sz w:val="24"/>
                <w:szCs w:val="24"/>
              </w:rPr>
              <w:t>2.</w:t>
            </w:r>
            <w:r>
              <w:rPr>
                <w:rFonts w:ascii="Times New Roman" w:hAnsi="Times New Roman" w:cs="Times New Roman"/>
                <w:sz w:val="24"/>
                <w:szCs w:val="24"/>
              </w:rPr>
              <w:t>1</w:t>
            </w:r>
            <w:r w:rsidRPr="00C45599">
              <w:rPr>
                <w:rFonts w:ascii="Times New Roman" w:hAnsi="Times New Roman" w:cs="Times New Roman"/>
                <w:sz w:val="24"/>
                <w:szCs w:val="24"/>
              </w:rPr>
              <w:t>.</w:t>
            </w:r>
          </w:p>
        </w:tc>
        <w:tc>
          <w:tcPr>
            <w:tcW w:w="4028" w:type="dxa"/>
            <w:tcBorders>
              <w:left w:val="single" w:sz="4" w:space="0" w:color="000000"/>
              <w:bottom w:val="single" w:sz="4" w:space="0" w:color="000000"/>
            </w:tcBorders>
          </w:tcPr>
          <w:p w:rsidR="00433C90" w:rsidRPr="00DA41E3" w:rsidRDefault="00433C90" w:rsidP="00291107">
            <w:pPr>
              <w:pStyle w:val="ConsPlusCell"/>
              <w:rPr>
                <w:rFonts w:ascii="Times New Roman" w:hAnsi="Times New Roman" w:cs="Times New Roman"/>
                <w:sz w:val="24"/>
                <w:szCs w:val="24"/>
              </w:rPr>
            </w:pPr>
            <w:r w:rsidRPr="00DA41E3">
              <w:rPr>
                <w:rFonts w:ascii="Times New Roman" w:hAnsi="Times New Roman" w:cs="Times New Roman"/>
                <w:sz w:val="24"/>
                <w:szCs w:val="24"/>
              </w:rPr>
              <w:t>Мероприятие:</w:t>
            </w:r>
          </w:p>
          <w:p w:rsidR="00433C90" w:rsidRPr="00C45599" w:rsidRDefault="00433C90" w:rsidP="00291107">
            <w:pPr>
              <w:pStyle w:val="ConsPlusCell"/>
              <w:snapToGrid w:val="0"/>
              <w:rPr>
                <w:rFonts w:ascii="Times New Roman" w:hAnsi="Times New Roman" w:cs="Times New Roman"/>
                <w:sz w:val="24"/>
                <w:szCs w:val="24"/>
              </w:rPr>
            </w:pPr>
            <w:r w:rsidRPr="00DA41E3">
              <w:rPr>
                <w:rFonts w:ascii="Times New Roman" w:hAnsi="Times New Roman" w:cs="Times New Roman"/>
                <w:sz w:val="24"/>
                <w:szCs w:val="24"/>
              </w:rPr>
              <w:t>Обеспечение первичных мер при защите населения при чрезвычайных ситуациях в мирное и военное время;</w:t>
            </w:r>
          </w:p>
        </w:tc>
        <w:tc>
          <w:tcPr>
            <w:tcW w:w="1762" w:type="dxa"/>
            <w:gridSpan w:val="2"/>
            <w:tcBorders>
              <w:left w:val="single" w:sz="4" w:space="0" w:color="000000"/>
              <w:bottom w:val="single" w:sz="4" w:space="0" w:color="000000"/>
            </w:tcBorders>
          </w:tcPr>
          <w:p w:rsidR="00433C90" w:rsidRDefault="00433C90" w:rsidP="002A7A17">
            <w:pPr>
              <w:rPr>
                <w:sz w:val="24"/>
                <w:szCs w:val="24"/>
              </w:rPr>
            </w:pPr>
            <w:r>
              <w:rPr>
                <w:sz w:val="24"/>
                <w:szCs w:val="24"/>
              </w:rPr>
              <w:t>Ведущий специалист сектора муниципального хозяйства Туриянская С.А.</w:t>
            </w:r>
          </w:p>
          <w:p w:rsidR="00433C90" w:rsidRPr="00C45599" w:rsidRDefault="00433C90" w:rsidP="00291107">
            <w:pPr>
              <w:rPr>
                <w:sz w:val="24"/>
                <w:szCs w:val="24"/>
              </w:rPr>
            </w:pPr>
          </w:p>
        </w:tc>
        <w:tc>
          <w:tcPr>
            <w:tcW w:w="2118" w:type="dxa"/>
            <w:tcBorders>
              <w:left w:val="single" w:sz="4" w:space="0" w:color="000000"/>
              <w:bottom w:val="single" w:sz="4" w:space="0" w:color="000000"/>
            </w:tcBorders>
          </w:tcPr>
          <w:p w:rsidR="00433C90" w:rsidRPr="00C45599" w:rsidRDefault="00433C90" w:rsidP="00291107">
            <w:pPr>
              <w:autoSpaceDE w:val="0"/>
              <w:autoSpaceDN w:val="0"/>
              <w:adjustRightInd w:val="0"/>
              <w:rPr>
                <w:sz w:val="24"/>
                <w:szCs w:val="24"/>
              </w:rPr>
            </w:pPr>
            <w:r w:rsidRPr="00C45599">
              <w:rPr>
                <w:sz w:val="24"/>
                <w:szCs w:val="24"/>
              </w:rPr>
              <w:t>Осуществление функции по обеспечению предупреждения и ликвидации последствий чрезвычайных</w:t>
            </w:r>
          </w:p>
        </w:tc>
        <w:tc>
          <w:tcPr>
            <w:tcW w:w="1656" w:type="dxa"/>
            <w:gridSpan w:val="3"/>
            <w:tcBorders>
              <w:left w:val="single" w:sz="4" w:space="0" w:color="000000"/>
              <w:bottom w:val="single" w:sz="4" w:space="0" w:color="000000"/>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1471" w:type="dxa"/>
            <w:gridSpan w:val="2"/>
            <w:tcBorders>
              <w:left w:val="single" w:sz="4" w:space="0" w:color="000000"/>
              <w:bottom w:val="single" w:sz="4" w:space="0" w:color="000000"/>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1383" w:type="dxa"/>
            <w:tcBorders>
              <w:left w:val="single" w:sz="4" w:space="0" w:color="000000"/>
              <w:bottom w:val="single" w:sz="4" w:space="0" w:color="000000"/>
              <w:right w:val="single" w:sz="4" w:space="0" w:color="000000"/>
            </w:tcBorders>
          </w:tcPr>
          <w:p w:rsidR="00433C90" w:rsidRDefault="000C5316" w:rsidP="0025554D">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46,9</w:t>
            </w:r>
          </w:p>
        </w:tc>
        <w:tc>
          <w:tcPr>
            <w:tcW w:w="1872" w:type="dxa"/>
            <w:gridSpan w:val="2"/>
            <w:tcBorders>
              <w:left w:val="single" w:sz="4" w:space="0" w:color="000000"/>
              <w:bottom w:val="single" w:sz="4" w:space="0" w:color="000000"/>
              <w:right w:val="single" w:sz="4" w:space="0" w:color="auto"/>
            </w:tcBorders>
          </w:tcPr>
          <w:p w:rsidR="00433C90" w:rsidRDefault="008447DE" w:rsidP="0025554D">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46,9</w:t>
            </w:r>
          </w:p>
        </w:tc>
      </w:tr>
      <w:tr w:rsidR="00433C90" w:rsidRPr="00C45599" w:rsidTr="002A7A17">
        <w:trPr>
          <w:gridAfter w:val="3"/>
          <w:wAfter w:w="10427" w:type="dxa"/>
          <w:trHeight w:val="568"/>
        </w:trPr>
        <w:tc>
          <w:tcPr>
            <w:tcW w:w="868" w:type="dxa"/>
            <w:tcBorders>
              <w:left w:val="single" w:sz="4" w:space="0" w:color="000000"/>
              <w:bottom w:val="single" w:sz="4" w:space="0" w:color="000000"/>
            </w:tcBorders>
          </w:tcPr>
          <w:p w:rsidR="00433C90" w:rsidRPr="00C45599" w:rsidRDefault="00433C90" w:rsidP="00291107">
            <w:pPr>
              <w:pStyle w:val="ConsPlusCell"/>
              <w:snapToGrid w:val="0"/>
              <w:rPr>
                <w:rFonts w:ascii="Times New Roman" w:hAnsi="Times New Roman" w:cs="Times New Roman"/>
                <w:sz w:val="24"/>
                <w:szCs w:val="24"/>
              </w:rPr>
            </w:pPr>
            <w:r>
              <w:rPr>
                <w:rFonts w:ascii="Times New Roman" w:hAnsi="Times New Roman" w:cs="Times New Roman"/>
                <w:sz w:val="24"/>
                <w:szCs w:val="24"/>
              </w:rPr>
              <w:t>2.1.1.</w:t>
            </w:r>
          </w:p>
        </w:tc>
        <w:tc>
          <w:tcPr>
            <w:tcW w:w="4028" w:type="dxa"/>
            <w:tcBorders>
              <w:left w:val="single" w:sz="4" w:space="0" w:color="000000"/>
              <w:bottom w:val="single" w:sz="4" w:space="0" w:color="000000"/>
            </w:tcBorders>
          </w:tcPr>
          <w:p w:rsidR="00433C90" w:rsidRPr="00DA41E3" w:rsidRDefault="00433C90" w:rsidP="00291107">
            <w:pPr>
              <w:pStyle w:val="ConsPlusCell"/>
              <w:rPr>
                <w:rFonts w:ascii="Times New Roman" w:hAnsi="Times New Roman" w:cs="Times New Roman"/>
                <w:sz w:val="24"/>
                <w:szCs w:val="24"/>
              </w:rPr>
            </w:pPr>
            <w:r>
              <w:rPr>
                <w:rFonts w:ascii="Times New Roman" w:hAnsi="Times New Roman" w:cs="Times New Roman"/>
                <w:sz w:val="24"/>
                <w:szCs w:val="24"/>
              </w:rPr>
              <w:t>Акарицидная обработка территории поселения</w:t>
            </w:r>
          </w:p>
        </w:tc>
        <w:tc>
          <w:tcPr>
            <w:tcW w:w="1762" w:type="dxa"/>
            <w:gridSpan w:val="2"/>
            <w:tcBorders>
              <w:left w:val="single" w:sz="4" w:space="0" w:color="000000"/>
              <w:bottom w:val="single" w:sz="4" w:space="0" w:color="000000"/>
            </w:tcBorders>
          </w:tcPr>
          <w:p w:rsidR="00433C90" w:rsidRDefault="00433C90" w:rsidP="00291107">
            <w:pPr>
              <w:rPr>
                <w:sz w:val="24"/>
                <w:szCs w:val="24"/>
              </w:rPr>
            </w:pPr>
          </w:p>
        </w:tc>
        <w:tc>
          <w:tcPr>
            <w:tcW w:w="2118" w:type="dxa"/>
            <w:tcBorders>
              <w:left w:val="single" w:sz="4" w:space="0" w:color="000000"/>
              <w:bottom w:val="single" w:sz="4" w:space="0" w:color="000000"/>
            </w:tcBorders>
          </w:tcPr>
          <w:p w:rsidR="00433C90" w:rsidRPr="00C45599" w:rsidRDefault="00433C90" w:rsidP="00291107">
            <w:pPr>
              <w:autoSpaceDE w:val="0"/>
              <w:autoSpaceDN w:val="0"/>
              <w:adjustRightInd w:val="0"/>
              <w:rPr>
                <w:sz w:val="24"/>
                <w:szCs w:val="24"/>
              </w:rPr>
            </w:pPr>
          </w:p>
        </w:tc>
        <w:tc>
          <w:tcPr>
            <w:tcW w:w="1656" w:type="dxa"/>
            <w:gridSpan w:val="3"/>
            <w:tcBorders>
              <w:left w:val="single" w:sz="4" w:space="0" w:color="000000"/>
              <w:bottom w:val="single" w:sz="4" w:space="0" w:color="000000"/>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1471" w:type="dxa"/>
            <w:gridSpan w:val="2"/>
            <w:tcBorders>
              <w:left w:val="single" w:sz="4" w:space="0" w:color="000000"/>
              <w:bottom w:val="single" w:sz="4" w:space="0" w:color="000000"/>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1383" w:type="dxa"/>
            <w:tcBorders>
              <w:left w:val="single" w:sz="4" w:space="0" w:color="000000"/>
              <w:bottom w:val="single" w:sz="4" w:space="0" w:color="000000"/>
              <w:right w:val="single" w:sz="4" w:space="0" w:color="000000"/>
            </w:tcBorders>
          </w:tcPr>
          <w:p w:rsidR="00433C90" w:rsidRDefault="000C5316"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46,9</w:t>
            </w:r>
          </w:p>
        </w:tc>
        <w:tc>
          <w:tcPr>
            <w:tcW w:w="1872" w:type="dxa"/>
            <w:gridSpan w:val="2"/>
            <w:tcBorders>
              <w:top w:val="single" w:sz="4" w:space="0" w:color="000000"/>
              <w:left w:val="single" w:sz="4" w:space="0" w:color="000000"/>
              <w:bottom w:val="single" w:sz="4" w:space="0" w:color="000000"/>
              <w:right w:val="single" w:sz="4" w:space="0" w:color="auto"/>
            </w:tcBorders>
          </w:tcPr>
          <w:p w:rsidR="00433C90" w:rsidRDefault="008447DE"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46,9</w:t>
            </w:r>
          </w:p>
        </w:tc>
      </w:tr>
      <w:tr w:rsidR="00433C90" w:rsidRPr="00C45599" w:rsidTr="002A7A17">
        <w:trPr>
          <w:gridAfter w:val="3"/>
          <w:wAfter w:w="10427" w:type="dxa"/>
        </w:trPr>
        <w:tc>
          <w:tcPr>
            <w:tcW w:w="868" w:type="dxa"/>
            <w:tcBorders>
              <w:left w:val="single" w:sz="4" w:space="0" w:color="000000"/>
              <w:bottom w:val="single" w:sz="4" w:space="0" w:color="000000"/>
            </w:tcBorders>
          </w:tcPr>
          <w:p w:rsidR="00433C90" w:rsidRPr="00C45599" w:rsidRDefault="00433C90" w:rsidP="00291107">
            <w:pPr>
              <w:pStyle w:val="ConsPlusCell"/>
              <w:snapToGrid w:val="0"/>
              <w:rPr>
                <w:rFonts w:ascii="Times New Roman" w:hAnsi="Times New Roman" w:cs="Times New Roman"/>
                <w:sz w:val="24"/>
                <w:szCs w:val="24"/>
              </w:rPr>
            </w:pPr>
            <w:r w:rsidRPr="00C45599">
              <w:rPr>
                <w:rFonts w:ascii="Times New Roman" w:hAnsi="Times New Roman" w:cs="Times New Roman"/>
                <w:sz w:val="24"/>
                <w:szCs w:val="24"/>
              </w:rPr>
              <w:t>2.</w:t>
            </w:r>
            <w:r>
              <w:rPr>
                <w:rFonts w:ascii="Times New Roman" w:hAnsi="Times New Roman" w:cs="Times New Roman"/>
                <w:sz w:val="24"/>
                <w:szCs w:val="24"/>
              </w:rPr>
              <w:t>2</w:t>
            </w:r>
            <w:r w:rsidRPr="00C45599">
              <w:rPr>
                <w:rFonts w:ascii="Times New Roman" w:hAnsi="Times New Roman" w:cs="Times New Roman"/>
                <w:sz w:val="24"/>
                <w:szCs w:val="24"/>
              </w:rPr>
              <w:t>.</w:t>
            </w:r>
          </w:p>
        </w:tc>
        <w:tc>
          <w:tcPr>
            <w:tcW w:w="4028" w:type="dxa"/>
            <w:tcBorders>
              <w:left w:val="single" w:sz="4" w:space="0" w:color="000000"/>
              <w:bottom w:val="single" w:sz="4" w:space="0" w:color="000000"/>
            </w:tcBorders>
          </w:tcPr>
          <w:p w:rsidR="00433C90" w:rsidRPr="00DA41E3" w:rsidRDefault="00433C90" w:rsidP="00291107">
            <w:pPr>
              <w:pStyle w:val="ConsPlusCell"/>
              <w:snapToGrid w:val="0"/>
              <w:rPr>
                <w:rFonts w:ascii="Times New Roman" w:hAnsi="Times New Roman" w:cs="Times New Roman"/>
                <w:sz w:val="24"/>
                <w:szCs w:val="24"/>
              </w:rPr>
            </w:pPr>
            <w:r w:rsidRPr="00C45599">
              <w:rPr>
                <w:rFonts w:ascii="Times New Roman" w:hAnsi="Times New Roman" w:cs="Times New Roman"/>
                <w:sz w:val="24"/>
                <w:szCs w:val="24"/>
              </w:rPr>
              <w:t xml:space="preserve"> </w:t>
            </w:r>
            <w:r w:rsidRPr="00DA41E3">
              <w:rPr>
                <w:rFonts w:ascii="Times New Roman" w:hAnsi="Times New Roman" w:cs="Times New Roman"/>
                <w:sz w:val="24"/>
                <w:szCs w:val="24"/>
              </w:rPr>
              <w:t>Мероприятие:</w:t>
            </w:r>
          </w:p>
          <w:p w:rsidR="00433C90" w:rsidRPr="00C45599" w:rsidRDefault="00433C90" w:rsidP="00291107">
            <w:pPr>
              <w:pStyle w:val="ConsPlusCell"/>
              <w:snapToGrid w:val="0"/>
              <w:rPr>
                <w:rFonts w:ascii="Times New Roman" w:hAnsi="Times New Roman" w:cs="Times New Roman"/>
                <w:sz w:val="24"/>
                <w:szCs w:val="24"/>
              </w:rPr>
            </w:pPr>
            <w:r w:rsidRPr="00DA41E3">
              <w:rPr>
                <w:rFonts w:ascii="Times New Roman" w:hAnsi="Times New Roman" w:cs="Times New Roman"/>
                <w:sz w:val="24"/>
                <w:szCs w:val="24"/>
              </w:rPr>
              <w:t>Обучение населения действиям при чрезвычайных ситуациях в мирное и военное время и страхование добровольной пожарной охраны;</w:t>
            </w:r>
          </w:p>
        </w:tc>
        <w:tc>
          <w:tcPr>
            <w:tcW w:w="1762" w:type="dxa"/>
            <w:gridSpan w:val="2"/>
            <w:tcBorders>
              <w:left w:val="single" w:sz="4" w:space="0" w:color="000000"/>
              <w:bottom w:val="single" w:sz="4" w:space="0" w:color="000000"/>
            </w:tcBorders>
          </w:tcPr>
          <w:p w:rsidR="00433C90" w:rsidRDefault="00433C90" w:rsidP="002A7A17">
            <w:pPr>
              <w:rPr>
                <w:sz w:val="24"/>
                <w:szCs w:val="24"/>
              </w:rPr>
            </w:pPr>
            <w:r>
              <w:rPr>
                <w:sz w:val="24"/>
                <w:szCs w:val="24"/>
              </w:rPr>
              <w:t>Ведущий специалист сектора муниципального хозяйства Туриянская С.А.</w:t>
            </w:r>
          </w:p>
          <w:p w:rsidR="00433C90" w:rsidRPr="00C45599" w:rsidRDefault="00433C90" w:rsidP="00291107">
            <w:pPr>
              <w:rPr>
                <w:sz w:val="24"/>
                <w:szCs w:val="24"/>
              </w:rPr>
            </w:pPr>
          </w:p>
        </w:tc>
        <w:tc>
          <w:tcPr>
            <w:tcW w:w="2118" w:type="dxa"/>
            <w:tcBorders>
              <w:left w:val="single" w:sz="4" w:space="0" w:color="000000"/>
              <w:bottom w:val="single" w:sz="4" w:space="0" w:color="000000"/>
            </w:tcBorders>
          </w:tcPr>
          <w:p w:rsidR="00433C90" w:rsidRPr="00C45599" w:rsidRDefault="00433C90" w:rsidP="00291107">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lastRenderedPageBreak/>
              <w:t>улучшить процесс обучения населения к действиям при возникновении чрезвычайных ситуаций;</w:t>
            </w:r>
          </w:p>
        </w:tc>
        <w:tc>
          <w:tcPr>
            <w:tcW w:w="1656" w:type="dxa"/>
            <w:gridSpan w:val="3"/>
            <w:tcBorders>
              <w:left w:val="single" w:sz="4" w:space="0" w:color="000000"/>
              <w:bottom w:val="single" w:sz="4" w:space="0" w:color="000000"/>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1471" w:type="dxa"/>
            <w:gridSpan w:val="2"/>
            <w:tcBorders>
              <w:left w:val="single" w:sz="4" w:space="0" w:color="000000"/>
              <w:bottom w:val="single" w:sz="4" w:space="0" w:color="000000"/>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1383" w:type="dxa"/>
            <w:tcBorders>
              <w:left w:val="single" w:sz="4" w:space="0" w:color="000000"/>
              <w:bottom w:val="single" w:sz="4" w:space="0" w:color="000000"/>
              <w:right w:val="single" w:sz="4" w:space="0" w:color="000000"/>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872" w:type="dxa"/>
            <w:gridSpan w:val="2"/>
            <w:tcBorders>
              <w:top w:val="single" w:sz="4" w:space="0" w:color="000000"/>
              <w:left w:val="single" w:sz="4" w:space="0" w:color="000000"/>
              <w:bottom w:val="single" w:sz="4" w:space="0" w:color="000000"/>
              <w:right w:val="single" w:sz="4" w:space="0" w:color="auto"/>
            </w:tcBorders>
          </w:tcPr>
          <w:p w:rsidR="00433C90" w:rsidRPr="00C45599" w:rsidRDefault="00433C90" w:rsidP="0029110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2A7A17" w:rsidRPr="00C45599" w:rsidTr="002A7A17">
        <w:trPr>
          <w:gridAfter w:val="2"/>
          <w:wAfter w:w="10417" w:type="dxa"/>
          <w:trHeight w:val="289"/>
        </w:trPr>
        <w:tc>
          <w:tcPr>
            <w:tcW w:w="15168" w:type="dxa"/>
            <w:gridSpan w:val="14"/>
            <w:tcBorders>
              <w:left w:val="single" w:sz="4" w:space="0" w:color="000000"/>
              <w:bottom w:val="single" w:sz="4" w:space="0" w:color="000000"/>
              <w:right w:val="single" w:sz="4" w:space="0" w:color="auto"/>
            </w:tcBorders>
          </w:tcPr>
          <w:p w:rsidR="002A7A17" w:rsidRDefault="002A7A17" w:rsidP="002A7A17">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lastRenderedPageBreak/>
              <w:t>3</w:t>
            </w:r>
            <w:r w:rsidRPr="00C45599">
              <w:rPr>
                <w:rFonts w:ascii="Times New Roman" w:hAnsi="Times New Roman" w:cs="Times New Roman"/>
                <w:sz w:val="24"/>
                <w:szCs w:val="24"/>
              </w:rPr>
              <w:t xml:space="preserve">.Подпрограмма </w:t>
            </w:r>
            <w:r>
              <w:rPr>
                <w:rFonts w:ascii="Times New Roman" w:hAnsi="Times New Roman" w:cs="Times New Roman"/>
                <w:sz w:val="24"/>
                <w:szCs w:val="24"/>
              </w:rPr>
              <w:t>3 «Обеспечение безопасности на водных объектах</w:t>
            </w:r>
            <w:r w:rsidRPr="00C45599">
              <w:rPr>
                <w:rFonts w:ascii="Times New Roman" w:hAnsi="Times New Roman" w:cs="Times New Roman"/>
                <w:sz w:val="24"/>
                <w:szCs w:val="24"/>
              </w:rPr>
              <w:t>»</w:t>
            </w:r>
          </w:p>
        </w:tc>
      </w:tr>
      <w:tr w:rsidR="00433C90" w:rsidRPr="00C45599" w:rsidTr="002A7A17">
        <w:trPr>
          <w:gridAfter w:val="2"/>
          <w:wAfter w:w="10417" w:type="dxa"/>
          <w:trHeight w:val="652"/>
        </w:trPr>
        <w:tc>
          <w:tcPr>
            <w:tcW w:w="868" w:type="dxa"/>
            <w:tcBorders>
              <w:top w:val="single" w:sz="4" w:space="0" w:color="auto"/>
              <w:left w:val="single" w:sz="4" w:space="0" w:color="000000"/>
              <w:bottom w:val="single" w:sz="4" w:space="0" w:color="000000"/>
            </w:tcBorders>
          </w:tcPr>
          <w:p w:rsidR="00433C90" w:rsidRPr="00C45599" w:rsidRDefault="00433C90" w:rsidP="00291107">
            <w:pPr>
              <w:pStyle w:val="ConsPlusCell"/>
              <w:snapToGrid w:val="0"/>
              <w:rPr>
                <w:rFonts w:ascii="Times New Roman" w:hAnsi="Times New Roman" w:cs="Times New Roman"/>
                <w:sz w:val="24"/>
                <w:szCs w:val="24"/>
              </w:rPr>
            </w:pPr>
            <w:r>
              <w:rPr>
                <w:rFonts w:ascii="Times New Roman" w:hAnsi="Times New Roman" w:cs="Times New Roman"/>
                <w:sz w:val="24"/>
                <w:szCs w:val="24"/>
              </w:rPr>
              <w:t>3.1.</w:t>
            </w:r>
          </w:p>
        </w:tc>
        <w:tc>
          <w:tcPr>
            <w:tcW w:w="4028" w:type="dxa"/>
            <w:tcBorders>
              <w:top w:val="single" w:sz="4" w:space="0" w:color="auto"/>
              <w:left w:val="single" w:sz="4" w:space="0" w:color="000000"/>
              <w:bottom w:val="single" w:sz="4" w:space="0" w:color="000000"/>
            </w:tcBorders>
          </w:tcPr>
          <w:p w:rsidR="00433C90" w:rsidRPr="00DA41E3" w:rsidRDefault="00433C90" w:rsidP="00291107">
            <w:pPr>
              <w:pStyle w:val="ConsPlusCell"/>
              <w:rPr>
                <w:rFonts w:ascii="Times New Roman" w:hAnsi="Times New Roman" w:cs="Times New Roman"/>
                <w:sz w:val="24"/>
                <w:szCs w:val="24"/>
              </w:rPr>
            </w:pPr>
            <w:r w:rsidRPr="00DA41E3">
              <w:rPr>
                <w:rFonts w:ascii="Times New Roman" w:hAnsi="Times New Roman" w:cs="Times New Roman"/>
                <w:sz w:val="24"/>
                <w:szCs w:val="24"/>
              </w:rPr>
              <w:t>Мероприятие:</w:t>
            </w:r>
          </w:p>
          <w:p w:rsidR="00433C90" w:rsidRPr="00C45599" w:rsidRDefault="00433C90" w:rsidP="00291107">
            <w:pPr>
              <w:pStyle w:val="ConsPlusCell"/>
              <w:snapToGrid w:val="0"/>
              <w:rPr>
                <w:rFonts w:ascii="Times New Roman" w:hAnsi="Times New Roman" w:cs="Times New Roman"/>
                <w:sz w:val="24"/>
                <w:szCs w:val="24"/>
              </w:rPr>
            </w:pPr>
            <w:r>
              <w:rPr>
                <w:rFonts w:ascii="Times New Roman" w:hAnsi="Times New Roman" w:cs="Times New Roman"/>
                <w:sz w:val="24"/>
                <w:szCs w:val="24"/>
              </w:rPr>
              <w:t>Обеспечение безопасности на водных объектах</w:t>
            </w:r>
          </w:p>
        </w:tc>
        <w:tc>
          <w:tcPr>
            <w:tcW w:w="1762" w:type="dxa"/>
            <w:gridSpan w:val="2"/>
            <w:tcBorders>
              <w:top w:val="single" w:sz="4" w:space="0" w:color="auto"/>
              <w:left w:val="single" w:sz="4" w:space="0" w:color="000000"/>
              <w:bottom w:val="single" w:sz="4" w:space="0" w:color="000000"/>
              <w:right w:val="single" w:sz="4" w:space="0" w:color="auto"/>
            </w:tcBorders>
          </w:tcPr>
          <w:p w:rsidR="00433C90" w:rsidRDefault="00433C90" w:rsidP="002A7A17">
            <w:pPr>
              <w:rPr>
                <w:sz w:val="24"/>
                <w:szCs w:val="24"/>
              </w:rPr>
            </w:pPr>
            <w:r>
              <w:rPr>
                <w:sz w:val="24"/>
                <w:szCs w:val="24"/>
              </w:rPr>
              <w:t>Ведущий специалист сектора муниципального хозяйства Туриянская С.А.</w:t>
            </w:r>
          </w:p>
          <w:p w:rsidR="00433C90" w:rsidRPr="00C45599" w:rsidRDefault="00433C90" w:rsidP="00291107">
            <w:pPr>
              <w:autoSpaceDE w:val="0"/>
              <w:autoSpaceDN w:val="0"/>
              <w:adjustRightInd w:val="0"/>
              <w:rPr>
                <w:rFonts w:eastAsia="Calibri"/>
                <w:bCs/>
                <w:sz w:val="24"/>
                <w:szCs w:val="24"/>
              </w:rPr>
            </w:pPr>
          </w:p>
        </w:tc>
        <w:tc>
          <w:tcPr>
            <w:tcW w:w="2118" w:type="dxa"/>
            <w:tcBorders>
              <w:top w:val="single" w:sz="4" w:space="0" w:color="auto"/>
              <w:left w:val="single" w:sz="4" w:space="0" w:color="auto"/>
              <w:bottom w:val="single" w:sz="4" w:space="0" w:color="000000"/>
              <w:right w:val="single" w:sz="4" w:space="0" w:color="auto"/>
            </w:tcBorders>
          </w:tcPr>
          <w:p w:rsidR="00433C90" w:rsidRPr="00C45599" w:rsidRDefault="00433C90" w:rsidP="00291107">
            <w:pPr>
              <w:autoSpaceDE w:val="0"/>
              <w:autoSpaceDN w:val="0"/>
              <w:adjustRightInd w:val="0"/>
              <w:rPr>
                <w:rFonts w:eastAsia="Calibri"/>
                <w:bCs/>
                <w:sz w:val="24"/>
                <w:szCs w:val="24"/>
              </w:rPr>
            </w:pPr>
            <w:r w:rsidRPr="00CB66CC">
              <w:rPr>
                <w:rFonts w:eastAsia="Calibri"/>
                <w:sz w:val="24"/>
                <w:szCs w:val="24"/>
              </w:rPr>
              <w:t>обеспечение и поддержание вы</w:t>
            </w:r>
            <w:r w:rsidRPr="00CB66CC">
              <w:rPr>
                <w:rFonts w:eastAsia="Calibri"/>
                <w:sz w:val="24"/>
                <w:szCs w:val="24"/>
              </w:rPr>
              <w:softHyphen/>
              <w:t>сокой готовности сил и средств</w:t>
            </w:r>
            <w:r w:rsidRPr="005E3D6F">
              <w:rPr>
                <w:sz w:val="24"/>
                <w:szCs w:val="24"/>
              </w:rPr>
              <w:t xml:space="preserve"> Администрации  </w:t>
            </w:r>
            <w:r>
              <w:rPr>
                <w:sz w:val="24"/>
                <w:szCs w:val="24"/>
              </w:rPr>
              <w:t>Синегорского</w:t>
            </w:r>
            <w:r w:rsidRPr="00F239D3">
              <w:rPr>
                <w:sz w:val="24"/>
                <w:szCs w:val="24"/>
              </w:rPr>
              <w:t xml:space="preserve"> </w:t>
            </w:r>
            <w:r w:rsidRPr="005E3D6F">
              <w:rPr>
                <w:sz w:val="24"/>
                <w:szCs w:val="24"/>
              </w:rPr>
              <w:t>сельского       поселения</w:t>
            </w:r>
          </w:p>
        </w:tc>
        <w:tc>
          <w:tcPr>
            <w:tcW w:w="1522" w:type="dxa"/>
            <w:tcBorders>
              <w:top w:val="single" w:sz="4" w:space="0" w:color="auto"/>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1402" w:type="dxa"/>
            <w:gridSpan w:val="3"/>
            <w:tcBorders>
              <w:top w:val="single" w:sz="4" w:space="0" w:color="auto"/>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1593" w:type="dxa"/>
            <w:gridSpan w:val="3"/>
            <w:tcBorders>
              <w:top w:val="single" w:sz="4" w:space="0" w:color="auto"/>
              <w:left w:val="single" w:sz="4" w:space="0" w:color="auto"/>
              <w:bottom w:val="single" w:sz="4" w:space="0" w:color="auto"/>
              <w:right w:val="single" w:sz="4" w:space="0" w:color="000000"/>
            </w:tcBorders>
          </w:tcPr>
          <w:p w:rsidR="00433C90" w:rsidRPr="00C45599" w:rsidRDefault="00433C90" w:rsidP="009E0DD5">
            <w:pPr>
              <w:autoSpaceDE w:val="0"/>
              <w:autoSpaceDN w:val="0"/>
              <w:adjustRightInd w:val="0"/>
              <w:jc w:val="center"/>
              <w:rPr>
                <w:rFonts w:eastAsia="Calibri"/>
                <w:bCs/>
                <w:sz w:val="24"/>
                <w:szCs w:val="24"/>
              </w:rPr>
            </w:pPr>
            <w:r>
              <w:rPr>
                <w:rFonts w:eastAsia="Calibri"/>
                <w:bCs/>
                <w:sz w:val="24"/>
                <w:szCs w:val="24"/>
              </w:rPr>
              <w:t>-</w:t>
            </w:r>
          </w:p>
        </w:tc>
        <w:tc>
          <w:tcPr>
            <w:tcW w:w="1875" w:type="dxa"/>
            <w:gridSpan w:val="2"/>
            <w:tcBorders>
              <w:top w:val="single" w:sz="4" w:space="0" w:color="auto"/>
              <w:bottom w:val="single" w:sz="4" w:space="0" w:color="auto"/>
              <w:right w:val="single" w:sz="4" w:space="0" w:color="auto"/>
            </w:tcBorders>
            <w:shd w:val="clear" w:color="auto" w:fill="auto"/>
          </w:tcPr>
          <w:p w:rsidR="00433C90" w:rsidRPr="00D37AD2" w:rsidRDefault="00433C90" w:rsidP="009E0DD5">
            <w:pPr>
              <w:jc w:val="center"/>
              <w:rPr>
                <w:sz w:val="24"/>
                <w:szCs w:val="24"/>
              </w:rPr>
            </w:pPr>
            <w:r>
              <w:rPr>
                <w:sz w:val="24"/>
                <w:szCs w:val="24"/>
              </w:rPr>
              <w:t>-</w:t>
            </w:r>
          </w:p>
        </w:tc>
      </w:tr>
      <w:tr w:rsidR="00433C90" w:rsidRPr="00C45599" w:rsidTr="002A7A17">
        <w:trPr>
          <w:gridAfter w:val="2"/>
          <w:wAfter w:w="10417" w:type="dxa"/>
          <w:trHeight w:val="652"/>
        </w:trPr>
        <w:tc>
          <w:tcPr>
            <w:tcW w:w="868" w:type="dxa"/>
            <w:tcBorders>
              <w:left w:val="single" w:sz="4" w:space="0" w:color="000000"/>
              <w:bottom w:val="single" w:sz="4" w:space="0" w:color="000000"/>
            </w:tcBorders>
          </w:tcPr>
          <w:p w:rsidR="00433C90" w:rsidRPr="00C45599" w:rsidRDefault="00433C90" w:rsidP="00291107">
            <w:pPr>
              <w:pStyle w:val="ConsPlusCell"/>
              <w:snapToGrid w:val="0"/>
              <w:rPr>
                <w:rFonts w:ascii="Times New Roman" w:hAnsi="Times New Roman" w:cs="Times New Roman"/>
                <w:sz w:val="24"/>
                <w:szCs w:val="24"/>
              </w:rPr>
            </w:pPr>
            <w:r>
              <w:rPr>
                <w:rFonts w:ascii="Times New Roman" w:hAnsi="Times New Roman" w:cs="Times New Roman"/>
                <w:sz w:val="24"/>
                <w:szCs w:val="24"/>
              </w:rPr>
              <w:t>3.1.1.</w:t>
            </w:r>
          </w:p>
        </w:tc>
        <w:tc>
          <w:tcPr>
            <w:tcW w:w="4028" w:type="dxa"/>
            <w:tcBorders>
              <w:left w:val="single" w:sz="4" w:space="0" w:color="000000"/>
              <w:bottom w:val="single" w:sz="4" w:space="0" w:color="000000"/>
            </w:tcBorders>
          </w:tcPr>
          <w:p w:rsidR="00433C90" w:rsidRPr="00C45599" w:rsidRDefault="00433C90" w:rsidP="00291107">
            <w:pPr>
              <w:pStyle w:val="ConsPlusCell"/>
              <w:snapToGrid w:val="0"/>
              <w:rPr>
                <w:rFonts w:ascii="Times New Roman" w:hAnsi="Times New Roman" w:cs="Times New Roman"/>
                <w:sz w:val="24"/>
                <w:szCs w:val="24"/>
              </w:rPr>
            </w:pPr>
            <w:r>
              <w:rPr>
                <w:rFonts w:ascii="Times New Roman" w:hAnsi="Times New Roman" w:cs="Times New Roman"/>
                <w:sz w:val="24"/>
                <w:szCs w:val="24"/>
              </w:rPr>
              <w:t>Обследование и очистка дна акватории пляжей и других мест отдыха населения на водоемах</w:t>
            </w:r>
          </w:p>
        </w:tc>
        <w:tc>
          <w:tcPr>
            <w:tcW w:w="1762" w:type="dxa"/>
            <w:gridSpan w:val="2"/>
            <w:tcBorders>
              <w:left w:val="single" w:sz="4" w:space="0" w:color="000000"/>
              <w:bottom w:val="single" w:sz="4" w:space="0" w:color="000000"/>
              <w:right w:val="single" w:sz="4" w:space="0" w:color="auto"/>
            </w:tcBorders>
          </w:tcPr>
          <w:p w:rsidR="00433C90" w:rsidRDefault="00433C90" w:rsidP="002A7A17">
            <w:pPr>
              <w:rPr>
                <w:sz w:val="24"/>
                <w:szCs w:val="24"/>
              </w:rPr>
            </w:pPr>
            <w:r>
              <w:rPr>
                <w:sz w:val="24"/>
                <w:szCs w:val="24"/>
              </w:rPr>
              <w:t>Ведущий специалист сектора муниципального хозяйства Туриянская С.А.</w:t>
            </w:r>
          </w:p>
          <w:p w:rsidR="00433C90" w:rsidRPr="00C45599" w:rsidRDefault="00433C90" w:rsidP="00291107">
            <w:pPr>
              <w:autoSpaceDE w:val="0"/>
              <w:autoSpaceDN w:val="0"/>
              <w:adjustRightInd w:val="0"/>
              <w:rPr>
                <w:rFonts w:eastAsia="Calibri"/>
                <w:bCs/>
                <w:sz w:val="24"/>
                <w:szCs w:val="24"/>
              </w:rPr>
            </w:pPr>
          </w:p>
        </w:tc>
        <w:tc>
          <w:tcPr>
            <w:tcW w:w="2118" w:type="dxa"/>
            <w:tcBorders>
              <w:left w:val="single" w:sz="4" w:space="0" w:color="auto"/>
              <w:bottom w:val="single" w:sz="4" w:space="0" w:color="000000"/>
              <w:right w:val="single" w:sz="4" w:space="0" w:color="auto"/>
            </w:tcBorders>
          </w:tcPr>
          <w:p w:rsidR="00433C90" w:rsidRPr="00C45599" w:rsidRDefault="00433C90" w:rsidP="00291107">
            <w:pPr>
              <w:autoSpaceDE w:val="0"/>
              <w:autoSpaceDN w:val="0"/>
              <w:adjustRightInd w:val="0"/>
              <w:rPr>
                <w:rFonts w:eastAsia="Calibri"/>
                <w:bCs/>
                <w:sz w:val="24"/>
                <w:szCs w:val="24"/>
              </w:rPr>
            </w:pPr>
            <w:r w:rsidRPr="005E3D6F">
              <w:rPr>
                <w:sz w:val="24"/>
                <w:szCs w:val="24"/>
              </w:rPr>
              <w:t xml:space="preserve">снижение уровня защиты населения и территории </w:t>
            </w:r>
            <w:r>
              <w:rPr>
                <w:sz w:val="24"/>
                <w:szCs w:val="24"/>
              </w:rPr>
              <w:t>Синегорского</w:t>
            </w:r>
            <w:r w:rsidRPr="00F239D3">
              <w:rPr>
                <w:sz w:val="24"/>
                <w:szCs w:val="24"/>
              </w:rPr>
              <w:t xml:space="preserve"> </w:t>
            </w:r>
            <w:r w:rsidRPr="005E3D6F">
              <w:rPr>
                <w:sz w:val="24"/>
                <w:szCs w:val="24"/>
              </w:rPr>
              <w:t>сельского       поселения  от происшествий на водных объектах</w:t>
            </w:r>
          </w:p>
        </w:tc>
        <w:tc>
          <w:tcPr>
            <w:tcW w:w="1522" w:type="dxa"/>
            <w:tcBorders>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1402" w:type="dxa"/>
            <w:gridSpan w:val="3"/>
            <w:tcBorders>
              <w:left w:val="single" w:sz="4" w:space="0" w:color="auto"/>
              <w:bottom w:val="single" w:sz="4" w:space="0" w:color="000000"/>
              <w:right w:val="single" w:sz="4" w:space="0" w:color="auto"/>
            </w:tcBorders>
          </w:tcPr>
          <w:p w:rsidR="00433C90" w:rsidRPr="00DA41E3" w:rsidRDefault="00433C90" w:rsidP="00CC51C8">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1593" w:type="dxa"/>
            <w:gridSpan w:val="3"/>
            <w:tcBorders>
              <w:top w:val="single" w:sz="4" w:space="0" w:color="auto"/>
              <w:left w:val="single" w:sz="4" w:space="0" w:color="auto"/>
              <w:bottom w:val="single" w:sz="4" w:space="0" w:color="000000"/>
              <w:right w:val="single" w:sz="4" w:space="0" w:color="000000"/>
            </w:tcBorders>
          </w:tcPr>
          <w:p w:rsidR="00433C90" w:rsidRPr="00C45599" w:rsidRDefault="00433C90" w:rsidP="009E0DD5">
            <w:pPr>
              <w:autoSpaceDE w:val="0"/>
              <w:autoSpaceDN w:val="0"/>
              <w:adjustRightInd w:val="0"/>
              <w:jc w:val="center"/>
              <w:rPr>
                <w:rFonts w:eastAsia="Calibri"/>
                <w:bCs/>
                <w:sz w:val="24"/>
                <w:szCs w:val="24"/>
              </w:rPr>
            </w:pPr>
            <w:r>
              <w:rPr>
                <w:rFonts w:eastAsia="Calibri"/>
                <w:bCs/>
                <w:sz w:val="24"/>
                <w:szCs w:val="24"/>
              </w:rPr>
              <w:t>-</w:t>
            </w:r>
          </w:p>
        </w:tc>
        <w:tc>
          <w:tcPr>
            <w:tcW w:w="1875" w:type="dxa"/>
            <w:gridSpan w:val="2"/>
            <w:tcBorders>
              <w:top w:val="single" w:sz="4" w:space="0" w:color="auto"/>
              <w:bottom w:val="single" w:sz="4" w:space="0" w:color="auto"/>
              <w:right w:val="single" w:sz="4" w:space="0" w:color="auto"/>
            </w:tcBorders>
            <w:shd w:val="clear" w:color="auto" w:fill="auto"/>
          </w:tcPr>
          <w:p w:rsidR="00433C90" w:rsidRPr="00C45599" w:rsidRDefault="00433C90" w:rsidP="009E0DD5">
            <w:pPr>
              <w:jc w:val="center"/>
            </w:pPr>
            <w:r>
              <w:t>-</w:t>
            </w:r>
          </w:p>
        </w:tc>
      </w:tr>
      <w:tr w:rsidR="009E0DD5" w:rsidRPr="00C45599" w:rsidTr="002A7A17">
        <w:trPr>
          <w:gridAfter w:val="1"/>
          <w:wAfter w:w="10247" w:type="dxa"/>
          <w:trHeight w:val="325"/>
        </w:trPr>
        <w:tc>
          <w:tcPr>
            <w:tcW w:w="11700" w:type="dxa"/>
            <w:gridSpan w:val="9"/>
            <w:tcBorders>
              <w:left w:val="single" w:sz="4" w:space="0" w:color="000000"/>
              <w:bottom w:val="single" w:sz="4" w:space="0" w:color="000000"/>
            </w:tcBorders>
          </w:tcPr>
          <w:p w:rsidR="009E0DD5" w:rsidRPr="0029306E" w:rsidRDefault="009E0DD5" w:rsidP="00291107">
            <w:pPr>
              <w:pStyle w:val="ConsPlusCell"/>
              <w:snapToGrid w:val="0"/>
              <w:rPr>
                <w:rFonts w:ascii="Times New Roman" w:hAnsi="Times New Roman" w:cs="Times New Roman"/>
                <w:b/>
                <w:sz w:val="24"/>
                <w:szCs w:val="24"/>
              </w:rPr>
            </w:pPr>
            <w:r w:rsidRPr="0029306E">
              <w:rPr>
                <w:rFonts w:ascii="Times New Roman" w:hAnsi="Times New Roman" w:cs="Times New Roman"/>
                <w:b/>
                <w:sz w:val="24"/>
                <w:szCs w:val="24"/>
              </w:rPr>
              <w:t xml:space="preserve">Итого по муниципальной программе              </w:t>
            </w:r>
          </w:p>
        </w:tc>
        <w:tc>
          <w:tcPr>
            <w:tcW w:w="1593" w:type="dxa"/>
            <w:gridSpan w:val="3"/>
            <w:tcBorders>
              <w:left w:val="single" w:sz="4" w:space="0" w:color="000000"/>
              <w:bottom w:val="single" w:sz="4" w:space="0" w:color="000000"/>
              <w:right w:val="single" w:sz="4" w:space="0" w:color="000000"/>
            </w:tcBorders>
          </w:tcPr>
          <w:p w:rsidR="009E0DD5" w:rsidRPr="00ED528F" w:rsidRDefault="000C5316" w:rsidP="00291107">
            <w:pPr>
              <w:pStyle w:val="ConsPlusCell"/>
              <w:snapToGrid w:val="0"/>
              <w:jc w:val="center"/>
              <w:rPr>
                <w:rFonts w:ascii="Times New Roman" w:hAnsi="Times New Roman" w:cs="Times New Roman"/>
                <w:b/>
                <w:sz w:val="24"/>
                <w:szCs w:val="24"/>
              </w:rPr>
            </w:pPr>
            <w:r>
              <w:rPr>
                <w:rFonts w:ascii="Times New Roman" w:hAnsi="Times New Roman" w:cs="Times New Roman"/>
                <w:b/>
                <w:sz w:val="24"/>
                <w:szCs w:val="24"/>
              </w:rPr>
              <w:t>58,9</w:t>
            </w:r>
          </w:p>
        </w:tc>
        <w:tc>
          <w:tcPr>
            <w:tcW w:w="1875" w:type="dxa"/>
            <w:gridSpan w:val="2"/>
            <w:tcBorders>
              <w:left w:val="single" w:sz="4" w:space="0" w:color="000000"/>
              <w:bottom w:val="single" w:sz="4" w:space="0" w:color="auto"/>
              <w:right w:val="single" w:sz="4" w:space="0" w:color="auto"/>
            </w:tcBorders>
          </w:tcPr>
          <w:p w:rsidR="009E0DD5" w:rsidRPr="00ED528F" w:rsidRDefault="000C5316" w:rsidP="00291107">
            <w:pPr>
              <w:jc w:val="center"/>
              <w:rPr>
                <w:b/>
                <w:sz w:val="24"/>
                <w:szCs w:val="24"/>
              </w:rPr>
            </w:pPr>
            <w:r>
              <w:rPr>
                <w:b/>
                <w:sz w:val="24"/>
                <w:szCs w:val="24"/>
              </w:rPr>
              <w:t>58,9</w:t>
            </w:r>
          </w:p>
        </w:tc>
        <w:tc>
          <w:tcPr>
            <w:tcW w:w="170" w:type="dxa"/>
            <w:tcBorders>
              <w:left w:val="single" w:sz="4" w:space="0" w:color="auto"/>
              <w:bottom w:val="nil"/>
            </w:tcBorders>
          </w:tcPr>
          <w:p w:rsidR="009E0DD5" w:rsidRPr="00C45599" w:rsidRDefault="009E0DD5" w:rsidP="00291107"/>
        </w:tc>
      </w:tr>
    </w:tbl>
    <w:p w:rsidR="009E0DD5" w:rsidRDefault="009E0DD5" w:rsidP="009E0DD5">
      <w:pPr>
        <w:autoSpaceDE w:val="0"/>
        <w:autoSpaceDN w:val="0"/>
        <w:adjustRightInd w:val="0"/>
        <w:ind w:right="509"/>
        <w:rPr>
          <w:sz w:val="28"/>
          <w:szCs w:val="28"/>
        </w:rPr>
      </w:pPr>
    </w:p>
    <w:p w:rsidR="009E0DD5" w:rsidRDefault="009E0DD5" w:rsidP="009E0DD5">
      <w:pPr>
        <w:rPr>
          <w:sz w:val="24"/>
          <w:szCs w:val="24"/>
        </w:rPr>
      </w:pPr>
    </w:p>
    <w:p w:rsidR="009E0DD5" w:rsidRDefault="009E0DD5" w:rsidP="009E0DD5">
      <w:pPr>
        <w:rPr>
          <w:sz w:val="28"/>
          <w:szCs w:val="28"/>
        </w:rPr>
      </w:pPr>
      <w:r>
        <w:rPr>
          <w:sz w:val="28"/>
          <w:szCs w:val="28"/>
        </w:rPr>
        <w:t xml:space="preserve">      Зав. сектором по общим и земельно-правовым вопросам                                                С.П. Беседина</w:t>
      </w:r>
    </w:p>
    <w:p w:rsidR="009E0DD5" w:rsidRPr="004013CE" w:rsidRDefault="009E0DD5" w:rsidP="009E0DD5">
      <w:pPr>
        <w:rPr>
          <w:sz w:val="28"/>
          <w:szCs w:val="28"/>
        </w:rPr>
      </w:pPr>
    </w:p>
    <w:p w:rsidR="009E0DD5" w:rsidRPr="004013CE" w:rsidRDefault="009E0DD5" w:rsidP="003A19AE">
      <w:pPr>
        <w:rPr>
          <w:sz w:val="28"/>
          <w:szCs w:val="28"/>
        </w:rPr>
      </w:pPr>
    </w:p>
    <w:sectPr w:rsidR="009E0DD5" w:rsidRPr="004013CE" w:rsidSect="009E0DD5">
      <w:footerReference w:type="even" r:id="rId9"/>
      <w:footerReference w:type="default" r:id="rId10"/>
      <w:pgSz w:w="16840" w:h="11907" w:orient="landscape"/>
      <w:pgMar w:top="851" w:right="454" w:bottom="1077" w:left="28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8F7" w:rsidRDefault="003778F7">
      <w:r>
        <w:separator/>
      </w:r>
    </w:p>
  </w:endnote>
  <w:endnote w:type="continuationSeparator" w:id="1">
    <w:p w:rsidR="003778F7" w:rsidRDefault="003778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901" w:rsidRDefault="0061301E">
    <w:pPr>
      <w:pStyle w:val="a5"/>
      <w:framePr w:wrap="around" w:vAnchor="text" w:hAnchor="margin" w:xAlign="right" w:y="1"/>
      <w:rPr>
        <w:rStyle w:val="a8"/>
      </w:rPr>
    </w:pPr>
    <w:r>
      <w:rPr>
        <w:rStyle w:val="a8"/>
      </w:rPr>
      <w:fldChar w:fldCharType="begin"/>
    </w:r>
    <w:r w:rsidR="00345901">
      <w:rPr>
        <w:rStyle w:val="a8"/>
      </w:rPr>
      <w:instrText xml:space="preserve">PAGE  </w:instrText>
    </w:r>
    <w:r>
      <w:rPr>
        <w:rStyle w:val="a8"/>
      </w:rPr>
      <w:fldChar w:fldCharType="end"/>
    </w:r>
  </w:p>
  <w:p w:rsidR="00345901" w:rsidRDefault="0034590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901" w:rsidRDefault="00345901">
    <w:pPr>
      <w:pStyle w:val="a5"/>
      <w:ind w:right="360"/>
    </w:pPr>
  </w:p>
  <w:p w:rsidR="00345901" w:rsidRDefault="0034590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8F7" w:rsidRDefault="003778F7">
      <w:r>
        <w:separator/>
      </w:r>
    </w:p>
  </w:footnote>
  <w:footnote w:type="continuationSeparator" w:id="1">
    <w:p w:rsidR="003778F7" w:rsidRDefault="003778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15296A4"/>
    <w:lvl w:ilvl="0">
      <w:start w:val="1"/>
      <w:numFmt w:val="decimal"/>
      <w:lvlText w:val="%1."/>
      <w:lvlJc w:val="left"/>
      <w:pPr>
        <w:tabs>
          <w:tab w:val="num" w:pos="1492"/>
        </w:tabs>
        <w:ind w:left="1492" w:hanging="360"/>
      </w:pPr>
    </w:lvl>
  </w:abstractNum>
  <w:abstractNum w:abstractNumId="1">
    <w:nsid w:val="FFFFFF7D"/>
    <w:multiLevelType w:val="singleLevel"/>
    <w:tmpl w:val="8D765EF8"/>
    <w:lvl w:ilvl="0">
      <w:start w:val="1"/>
      <w:numFmt w:val="decimal"/>
      <w:lvlText w:val="%1."/>
      <w:lvlJc w:val="left"/>
      <w:pPr>
        <w:tabs>
          <w:tab w:val="num" w:pos="1209"/>
        </w:tabs>
        <w:ind w:left="1209" w:hanging="360"/>
      </w:pPr>
    </w:lvl>
  </w:abstractNum>
  <w:abstractNum w:abstractNumId="2">
    <w:nsid w:val="FFFFFF7E"/>
    <w:multiLevelType w:val="singleLevel"/>
    <w:tmpl w:val="81C85964"/>
    <w:lvl w:ilvl="0">
      <w:start w:val="1"/>
      <w:numFmt w:val="decimal"/>
      <w:lvlText w:val="%1."/>
      <w:lvlJc w:val="left"/>
      <w:pPr>
        <w:tabs>
          <w:tab w:val="num" w:pos="926"/>
        </w:tabs>
        <w:ind w:left="926" w:hanging="360"/>
      </w:pPr>
    </w:lvl>
  </w:abstractNum>
  <w:abstractNum w:abstractNumId="3">
    <w:nsid w:val="FFFFFF7F"/>
    <w:multiLevelType w:val="singleLevel"/>
    <w:tmpl w:val="F61AE5E0"/>
    <w:lvl w:ilvl="0">
      <w:start w:val="1"/>
      <w:numFmt w:val="decimal"/>
      <w:lvlText w:val="%1."/>
      <w:lvlJc w:val="left"/>
      <w:pPr>
        <w:tabs>
          <w:tab w:val="num" w:pos="643"/>
        </w:tabs>
        <w:ind w:left="643" w:hanging="360"/>
      </w:pPr>
    </w:lvl>
  </w:abstractNum>
  <w:abstractNum w:abstractNumId="4">
    <w:nsid w:val="FFFFFF80"/>
    <w:multiLevelType w:val="singleLevel"/>
    <w:tmpl w:val="691E22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BA6C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8660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761C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561CE6"/>
    <w:lvl w:ilvl="0">
      <w:start w:val="1"/>
      <w:numFmt w:val="decimal"/>
      <w:lvlText w:val="%1."/>
      <w:lvlJc w:val="left"/>
      <w:pPr>
        <w:tabs>
          <w:tab w:val="num" w:pos="360"/>
        </w:tabs>
        <w:ind w:left="360" w:hanging="360"/>
      </w:pPr>
    </w:lvl>
  </w:abstractNum>
  <w:abstractNum w:abstractNumId="9">
    <w:nsid w:val="FFFFFF89"/>
    <w:multiLevelType w:val="singleLevel"/>
    <w:tmpl w:val="E89E7CF6"/>
    <w:lvl w:ilvl="0">
      <w:start w:val="1"/>
      <w:numFmt w:val="bullet"/>
      <w:lvlText w:val=""/>
      <w:lvlJc w:val="left"/>
      <w:pPr>
        <w:tabs>
          <w:tab w:val="num" w:pos="360"/>
        </w:tabs>
        <w:ind w:left="360" w:hanging="360"/>
      </w:pPr>
      <w:rPr>
        <w:rFonts w:ascii="Symbol" w:hAnsi="Symbol" w:hint="default"/>
      </w:rPr>
    </w:lvl>
  </w:abstractNum>
  <w:abstractNum w:abstractNumId="10">
    <w:nsid w:val="267A49B4"/>
    <w:multiLevelType w:val="hybridMultilevel"/>
    <w:tmpl w:val="F09A07EA"/>
    <w:lvl w:ilvl="0" w:tplc="80081438">
      <w:start w:val="1"/>
      <w:numFmt w:val="decimal"/>
      <w:lvlText w:val="%1."/>
      <w:lvlJc w:val="left"/>
      <w:pPr>
        <w:tabs>
          <w:tab w:val="num" w:pos="870"/>
        </w:tabs>
        <w:ind w:left="870" w:hanging="360"/>
      </w:pPr>
      <w:rPr>
        <w:rFonts w:hint="default"/>
        <w:color w:val="auto"/>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ttachedTemplate r:id="rId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060E7"/>
    <w:rsid w:val="00010383"/>
    <w:rsid w:val="000158BF"/>
    <w:rsid w:val="000468F6"/>
    <w:rsid w:val="00061778"/>
    <w:rsid w:val="00061A2B"/>
    <w:rsid w:val="00063F82"/>
    <w:rsid w:val="000C5316"/>
    <w:rsid w:val="000C5D9B"/>
    <w:rsid w:val="000D145E"/>
    <w:rsid w:val="000D3B23"/>
    <w:rsid w:val="0010356C"/>
    <w:rsid w:val="001060E7"/>
    <w:rsid w:val="00113E9D"/>
    <w:rsid w:val="00147E33"/>
    <w:rsid w:val="001520D2"/>
    <w:rsid w:val="00154D50"/>
    <w:rsid w:val="001609E1"/>
    <w:rsid w:val="00185C64"/>
    <w:rsid w:val="0019076B"/>
    <w:rsid w:val="0019721E"/>
    <w:rsid w:val="001A1DA4"/>
    <w:rsid w:val="001B5B79"/>
    <w:rsid w:val="001C57BB"/>
    <w:rsid w:val="001E15C6"/>
    <w:rsid w:val="001F1AB0"/>
    <w:rsid w:val="001F2F97"/>
    <w:rsid w:val="00204424"/>
    <w:rsid w:val="002078AD"/>
    <w:rsid w:val="0021136C"/>
    <w:rsid w:val="0025554D"/>
    <w:rsid w:val="002643B8"/>
    <w:rsid w:val="00276A73"/>
    <w:rsid w:val="002803CB"/>
    <w:rsid w:val="00284674"/>
    <w:rsid w:val="002909C9"/>
    <w:rsid w:val="00291107"/>
    <w:rsid w:val="00291A48"/>
    <w:rsid w:val="00291FA8"/>
    <w:rsid w:val="00292AAD"/>
    <w:rsid w:val="002A232F"/>
    <w:rsid w:val="002A695E"/>
    <w:rsid w:val="002A7A17"/>
    <w:rsid w:val="002B69CB"/>
    <w:rsid w:val="002C0EA4"/>
    <w:rsid w:val="002D1851"/>
    <w:rsid w:val="002D1957"/>
    <w:rsid w:val="002D6576"/>
    <w:rsid w:val="002E41F0"/>
    <w:rsid w:val="002F490B"/>
    <w:rsid w:val="00300BF3"/>
    <w:rsid w:val="00301623"/>
    <w:rsid w:val="0032782B"/>
    <w:rsid w:val="00330A14"/>
    <w:rsid w:val="0034565A"/>
    <w:rsid w:val="00345901"/>
    <w:rsid w:val="003739D0"/>
    <w:rsid w:val="003778F7"/>
    <w:rsid w:val="003804F3"/>
    <w:rsid w:val="003A19AE"/>
    <w:rsid w:val="003D326F"/>
    <w:rsid w:val="003D5D5B"/>
    <w:rsid w:val="003F2963"/>
    <w:rsid w:val="003F2FFA"/>
    <w:rsid w:val="003F5275"/>
    <w:rsid w:val="004013CE"/>
    <w:rsid w:val="0040315E"/>
    <w:rsid w:val="0043363A"/>
    <w:rsid w:val="00433C90"/>
    <w:rsid w:val="004404B6"/>
    <w:rsid w:val="004724C7"/>
    <w:rsid w:val="0047718C"/>
    <w:rsid w:val="004848BC"/>
    <w:rsid w:val="00486EE5"/>
    <w:rsid w:val="004922EE"/>
    <w:rsid w:val="004A1101"/>
    <w:rsid w:val="004C4E7B"/>
    <w:rsid w:val="004C79B2"/>
    <w:rsid w:val="004C7FED"/>
    <w:rsid w:val="004E3FED"/>
    <w:rsid w:val="004E618A"/>
    <w:rsid w:val="004F04EF"/>
    <w:rsid w:val="004F6D43"/>
    <w:rsid w:val="00507526"/>
    <w:rsid w:val="00544078"/>
    <w:rsid w:val="00546549"/>
    <w:rsid w:val="005511CC"/>
    <w:rsid w:val="005535FE"/>
    <w:rsid w:val="005540A5"/>
    <w:rsid w:val="00561F15"/>
    <w:rsid w:val="005736AE"/>
    <w:rsid w:val="00573863"/>
    <w:rsid w:val="0058168B"/>
    <w:rsid w:val="00583D4C"/>
    <w:rsid w:val="00592A71"/>
    <w:rsid w:val="005A56A4"/>
    <w:rsid w:val="005B1FCA"/>
    <w:rsid w:val="005B4033"/>
    <w:rsid w:val="005B4FD6"/>
    <w:rsid w:val="005C3338"/>
    <w:rsid w:val="005C43E6"/>
    <w:rsid w:val="005E4900"/>
    <w:rsid w:val="005F1BB4"/>
    <w:rsid w:val="00601A6A"/>
    <w:rsid w:val="006028C0"/>
    <w:rsid w:val="0061301E"/>
    <w:rsid w:val="00634E16"/>
    <w:rsid w:val="00635031"/>
    <w:rsid w:val="00636126"/>
    <w:rsid w:val="006426D2"/>
    <w:rsid w:val="00647EC9"/>
    <w:rsid w:val="00650610"/>
    <w:rsid w:val="006511D1"/>
    <w:rsid w:val="00654137"/>
    <w:rsid w:val="00686B92"/>
    <w:rsid w:val="0069380E"/>
    <w:rsid w:val="006B6B49"/>
    <w:rsid w:val="006C05D7"/>
    <w:rsid w:val="006C73DF"/>
    <w:rsid w:val="006E6C68"/>
    <w:rsid w:val="00700B30"/>
    <w:rsid w:val="00727B5C"/>
    <w:rsid w:val="00752D9E"/>
    <w:rsid w:val="00772D21"/>
    <w:rsid w:val="00784F01"/>
    <w:rsid w:val="00785FC4"/>
    <w:rsid w:val="007903CE"/>
    <w:rsid w:val="007B4C33"/>
    <w:rsid w:val="007F201D"/>
    <w:rsid w:val="00831382"/>
    <w:rsid w:val="00836041"/>
    <w:rsid w:val="00840E83"/>
    <w:rsid w:val="00841176"/>
    <w:rsid w:val="00841A38"/>
    <w:rsid w:val="008447DE"/>
    <w:rsid w:val="00856BEF"/>
    <w:rsid w:val="00865329"/>
    <w:rsid w:val="0088523E"/>
    <w:rsid w:val="008917E1"/>
    <w:rsid w:val="008969EC"/>
    <w:rsid w:val="00897296"/>
    <w:rsid w:val="008B49A3"/>
    <w:rsid w:val="008B5C61"/>
    <w:rsid w:val="008C62D1"/>
    <w:rsid w:val="008D704B"/>
    <w:rsid w:val="008D7D1A"/>
    <w:rsid w:val="008F0F29"/>
    <w:rsid w:val="008F6432"/>
    <w:rsid w:val="00907668"/>
    <w:rsid w:val="00911B5B"/>
    <w:rsid w:val="00912C86"/>
    <w:rsid w:val="00921521"/>
    <w:rsid w:val="0097064A"/>
    <w:rsid w:val="00985E42"/>
    <w:rsid w:val="009A68DB"/>
    <w:rsid w:val="009B2CAB"/>
    <w:rsid w:val="009C2F53"/>
    <w:rsid w:val="009C4B0D"/>
    <w:rsid w:val="009E0DD5"/>
    <w:rsid w:val="009E2846"/>
    <w:rsid w:val="009F17A9"/>
    <w:rsid w:val="009F6604"/>
    <w:rsid w:val="00A10CF2"/>
    <w:rsid w:val="00A152D8"/>
    <w:rsid w:val="00A35907"/>
    <w:rsid w:val="00A467EA"/>
    <w:rsid w:val="00A5665C"/>
    <w:rsid w:val="00A82C4C"/>
    <w:rsid w:val="00A83E41"/>
    <w:rsid w:val="00A97497"/>
    <w:rsid w:val="00AD06EE"/>
    <w:rsid w:val="00AD616D"/>
    <w:rsid w:val="00AF12B7"/>
    <w:rsid w:val="00AF2C5D"/>
    <w:rsid w:val="00AF77B6"/>
    <w:rsid w:val="00B15405"/>
    <w:rsid w:val="00B15FDE"/>
    <w:rsid w:val="00B42FCE"/>
    <w:rsid w:val="00B57156"/>
    <w:rsid w:val="00B9365C"/>
    <w:rsid w:val="00BB7FF0"/>
    <w:rsid w:val="00BD34DA"/>
    <w:rsid w:val="00BE0A57"/>
    <w:rsid w:val="00C00F3B"/>
    <w:rsid w:val="00C05A79"/>
    <w:rsid w:val="00C10027"/>
    <w:rsid w:val="00C11106"/>
    <w:rsid w:val="00C271C6"/>
    <w:rsid w:val="00C35A2F"/>
    <w:rsid w:val="00C405E6"/>
    <w:rsid w:val="00C93B69"/>
    <w:rsid w:val="00CA6CD6"/>
    <w:rsid w:val="00CA79E9"/>
    <w:rsid w:val="00CB60B7"/>
    <w:rsid w:val="00CC51C8"/>
    <w:rsid w:val="00CC62AE"/>
    <w:rsid w:val="00CD4001"/>
    <w:rsid w:val="00CD72FD"/>
    <w:rsid w:val="00CE1B20"/>
    <w:rsid w:val="00CF598A"/>
    <w:rsid w:val="00D0002F"/>
    <w:rsid w:val="00D16F06"/>
    <w:rsid w:val="00D23802"/>
    <w:rsid w:val="00D37AD2"/>
    <w:rsid w:val="00D62DA5"/>
    <w:rsid w:val="00D6318B"/>
    <w:rsid w:val="00D81728"/>
    <w:rsid w:val="00D91CBA"/>
    <w:rsid w:val="00D941EC"/>
    <w:rsid w:val="00DA3FA1"/>
    <w:rsid w:val="00DD1A52"/>
    <w:rsid w:val="00E35EC6"/>
    <w:rsid w:val="00E44838"/>
    <w:rsid w:val="00E521D2"/>
    <w:rsid w:val="00E65154"/>
    <w:rsid w:val="00E91E4C"/>
    <w:rsid w:val="00EB7606"/>
    <w:rsid w:val="00ED528F"/>
    <w:rsid w:val="00EF3D3D"/>
    <w:rsid w:val="00EF58E5"/>
    <w:rsid w:val="00EF6F08"/>
    <w:rsid w:val="00F268A5"/>
    <w:rsid w:val="00F32480"/>
    <w:rsid w:val="00F45F5F"/>
    <w:rsid w:val="00F47CD5"/>
    <w:rsid w:val="00F51F33"/>
    <w:rsid w:val="00F70EB2"/>
    <w:rsid w:val="00F82151"/>
    <w:rsid w:val="00F836DA"/>
    <w:rsid w:val="00F85909"/>
    <w:rsid w:val="00F94638"/>
    <w:rsid w:val="00FE2E0A"/>
    <w:rsid w:val="00FF6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2F"/>
  </w:style>
  <w:style w:type="paragraph" w:styleId="1">
    <w:name w:val="heading 1"/>
    <w:basedOn w:val="a"/>
    <w:next w:val="a"/>
    <w:qFormat/>
    <w:rsid w:val="002A232F"/>
    <w:pPr>
      <w:keepNext/>
      <w:spacing w:line="220" w:lineRule="exact"/>
      <w:jc w:val="center"/>
      <w:outlineLvl w:val="0"/>
    </w:pPr>
    <w:rPr>
      <w:rFonts w:ascii="AG Souvenir" w:hAnsi="AG Souvenir"/>
      <w:b/>
      <w:spacing w:val="38"/>
      <w:sz w:val="28"/>
    </w:rPr>
  </w:style>
  <w:style w:type="paragraph" w:styleId="2">
    <w:name w:val="heading 2"/>
    <w:basedOn w:val="a"/>
    <w:next w:val="a"/>
    <w:qFormat/>
    <w:rsid w:val="002A232F"/>
    <w:pPr>
      <w:keepNext/>
      <w:ind w:left="709"/>
      <w:outlineLvl w:val="1"/>
    </w:pPr>
    <w:rPr>
      <w:sz w:val="28"/>
    </w:rPr>
  </w:style>
  <w:style w:type="paragraph" w:styleId="3">
    <w:name w:val="heading 3"/>
    <w:basedOn w:val="a"/>
    <w:next w:val="a"/>
    <w:qFormat/>
    <w:rsid w:val="002A232F"/>
    <w:pPr>
      <w:keepNext/>
      <w:jc w:val="both"/>
      <w:outlineLvl w:val="2"/>
    </w:pPr>
    <w:rPr>
      <w:sz w:val="28"/>
    </w:rPr>
  </w:style>
  <w:style w:type="paragraph" w:styleId="6">
    <w:name w:val="heading 6"/>
    <w:basedOn w:val="a"/>
    <w:next w:val="a"/>
    <w:qFormat/>
    <w:rsid w:val="002A232F"/>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нак2 Знак Знак Знак Знак Знак Знак Знак Знак Знак Знак Знак Знак Знак Знак Знак"/>
    <w:basedOn w:val="a"/>
    <w:rsid w:val="002A232F"/>
    <w:pPr>
      <w:spacing w:before="100" w:beforeAutospacing="1" w:after="100" w:afterAutospacing="1"/>
    </w:pPr>
    <w:rPr>
      <w:rFonts w:ascii="Tahoma" w:hAnsi="Tahoma"/>
      <w:lang w:val="en-US" w:eastAsia="en-US"/>
    </w:rPr>
  </w:style>
  <w:style w:type="paragraph" w:styleId="a3">
    <w:name w:val="Body Text"/>
    <w:basedOn w:val="a"/>
    <w:semiHidden/>
    <w:rsid w:val="002A232F"/>
    <w:rPr>
      <w:sz w:val="28"/>
    </w:rPr>
  </w:style>
  <w:style w:type="paragraph" w:styleId="a4">
    <w:name w:val="Body Text Indent"/>
    <w:basedOn w:val="a"/>
    <w:semiHidden/>
    <w:rsid w:val="002A232F"/>
    <w:pPr>
      <w:ind w:firstLine="709"/>
      <w:jc w:val="both"/>
    </w:pPr>
    <w:rPr>
      <w:sz w:val="28"/>
    </w:rPr>
  </w:style>
  <w:style w:type="paragraph" w:customStyle="1" w:styleId="Postan">
    <w:name w:val="Postan"/>
    <w:basedOn w:val="a"/>
    <w:rsid w:val="002A232F"/>
    <w:pPr>
      <w:jc w:val="center"/>
    </w:pPr>
    <w:rPr>
      <w:sz w:val="28"/>
    </w:rPr>
  </w:style>
  <w:style w:type="paragraph" w:styleId="a5">
    <w:name w:val="footer"/>
    <w:basedOn w:val="a"/>
    <w:semiHidden/>
    <w:rsid w:val="002A232F"/>
    <w:pPr>
      <w:tabs>
        <w:tab w:val="center" w:pos="4153"/>
        <w:tab w:val="right" w:pos="8306"/>
      </w:tabs>
    </w:pPr>
  </w:style>
  <w:style w:type="paragraph" w:styleId="a6">
    <w:name w:val="header"/>
    <w:basedOn w:val="a"/>
    <w:semiHidden/>
    <w:rsid w:val="002A232F"/>
    <w:pPr>
      <w:tabs>
        <w:tab w:val="center" w:pos="4153"/>
        <w:tab w:val="right" w:pos="8306"/>
      </w:tabs>
    </w:pPr>
  </w:style>
  <w:style w:type="character" w:customStyle="1" w:styleId="a7">
    <w:name w:val="Верхний колонтитул Знак"/>
    <w:semiHidden/>
    <w:rsid w:val="002A232F"/>
    <w:rPr>
      <w:lang w:val="ru-RU" w:eastAsia="ru-RU" w:bidi="ar-SA"/>
    </w:rPr>
  </w:style>
  <w:style w:type="character" w:styleId="a8">
    <w:name w:val="page number"/>
    <w:basedOn w:val="a0"/>
    <w:semiHidden/>
    <w:rsid w:val="002A232F"/>
  </w:style>
  <w:style w:type="paragraph" w:customStyle="1" w:styleId="ConsNormal">
    <w:name w:val="ConsNormal"/>
    <w:rsid w:val="002A232F"/>
    <w:pPr>
      <w:widowControl w:val="0"/>
      <w:autoSpaceDE w:val="0"/>
      <w:autoSpaceDN w:val="0"/>
      <w:adjustRightInd w:val="0"/>
      <w:ind w:right="19772" w:firstLine="720"/>
    </w:pPr>
    <w:rPr>
      <w:rFonts w:ascii="Arial" w:hAnsi="Arial" w:cs="Arial"/>
    </w:rPr>
  </w:style>
  <w:style w:type="paragraph" w:customStyle="1" w:styleId="ConsPlusNormal">
    <w:name w:val="ConsPlusNormal"/>
    <w:qFormat/>
    <w:rsid w:val="002A232F"/>
    <w:pPr>
      <w:widowControl w:val="0"/>
      <w:autoSpaceDE w:val="0"/>
      <w:autoSpaceDN w:val="0"/>
      <w:adjustRightInd w:val="0"/>
      <w:ind w:firstLine="720"/>
    </w:pPr>
    <w:rPr>
      <w:rFonts w:ascii="Arial" w:hAnsi="Arial" w:cs="Arial"/>
    </w:rPr>
  </w:style>
  <w:style w:type="paragraph" w:customStyle="1" w:styleId="ConsPlusNonformat">
    <w:name w:val="ConsPlusNonformat"/>
    <w:rsid w:val="002A232F"/>
    <w:pPr>
      <w:autoSpaceDE w:val="0"/>
      <w:autoSpaceDN w:val="0"/>
      <w:adjustRightInd w:val="0"/>
    </w:pPr>
    <w:rPr>
      <w:rFonts w:ascii="Courier New" w:hAnsi="Courier New" w:cs="Courier New"/>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semiHidden/>
    <w:rsid w:val="002A232F"/>
    <w:pPr>
      <w:spacing w:before="100" w:beforeAutospacing="1" w:after="100" w:afterAutospacing="1"/>
    </w:pPr>
    <w:rPr>
      <w:sz w:val="24"/>
      <w:szCs w:val="24"/>
    </w:rPr>
  </w:style>
  <w:style w:type="paragraph" w:customStyle="1" w:styleId="aa">
    <w:name w:val="Текст таблицы"/>
    <w:basedOn w:val="a"/>
    <w:rsid w:val="002A232F"/>
    <w:pPr>
      <w:spacing w:before="60" w:after="60"/>
      <w:jc w:val="both"/>
    </w:pPr>
    <w:rPr>
      <w:rFonts w:ascii="Arial" w:hAnsi="Arial"/>
    </w:rPr>
  </w:style>
  <w:style w:type="paragraph" w:customStyle="1" w:styleId="10">
    <w:name w:val="Стиль1"/>
    <w:rsid w:val="002A232F"/>
    <w:pPr>
      <w:widowControl w:val="0"/>
    </w:pPr>
    <w:rPr>
      <w:snapToGrid w:val="0"/>
      <w:sz w:val="28"/>
    </w:rPr>
  </w:style>
  <w:style w:type="character" w:customStyle="1" w:styleId="60">
    <w:name w:val="Заголовок 6 Знак"/>
    <w:semiHidden/>
    <w:rsid w:val="002A232F"/>
    <w:rPr>
      <w:rFonts w:ascii="Calibri" w:eastAsia="Times New Roman" w:hAnsi="Calibri" w:cs="Times New Roman"/>
      <w:b/>
      <w:bCs/>
      <w:sz w:val="22"/>
      <w:szCs w:val="22"/>
    </w:rPr>
  </w:style>
  <w:style w:type="paragraph" w:styleId="ab">
    <w:name w:val="Title"/>
    <w:basedOn w:val="a"/>
    <w:qFormat/>
    <w:rsid w:val="002A232F"/>
    <w:pPr>
      <w:widowControl w:val="0"/>
      <w:autoSpaceDE w:val="0"/>
      <w:autoSpaceDN w:val="0"/>
      <w:adjustRightInd w:val="0"/>
      <w:jc w:val="center"/>
    </w:pPr>
    <w:rPr>
      <w:b/>
      <w:sz w:val="28"/>
      <w:szCs w:val="32"/>
    </w:rPr>
  </w:style>
  <w:style w:type="character" w:customStyle="1" w:styleId="ac">
    <w:name w:val="Название Знак"/>
    <w:rsid w:val="002A232F"/>
    <w:rPr>
      <w:b/>
      <w:sz w:val="28"/>
      <w:szCs w:val="32"/>
    </w:rPr>
  </w:style>
  <w:style w:type="paragraph" w:customStyle="1" w:styleId="ConsPlusTitle">
    <w:name w:val="ConsPlusTitle"/>
    <w:rsid w:val="002A232F"/>
    <w:pPr>
      <w:widowControl w:val="0"/>
    </w:pPr>
    <w:rPr>
      <w:rFonts w:ascii="Arial" w:hAnsi="Arial"/>
      <w:b/>
      <w:snapToGrid w:val="0"/>
    </w:rPr>
  </w:style>
  <w:style w:type="paragraph" w:styleId="21">
    <w:name w:val="Body Text Indent 2"/>
    <w:basedOn w:val="a"/>
    <w:semiHidden/>
    <w:rsid w:val="002A232F"/>
    <w:pPr>
      <w:spacing w:line="276" w:lineRule="auto"/>
      <w:ind w:firstLine="720"/>
      <w:jc w:val="both"/>
    </w:pPr>
    <w:rPr>
      <w:sz w:val="28"/>
      <w:szCs w:val="28"/>
    </w:rPr>
  </w:style>
  <w:style w:type="paragraph" w:customStyle="1" w:styleId="ad">
    <w:name w:val="Содержимое таблицы"/>
    <w:basedOn w:val="a"/>
    <w:rsid w:val="00AF2C5D"/>
    <w:pPr>
      <w:suppressLineNumbers/>
      <w:ind w:firstLine="567"/>
      <w:jc w:val="both"/>
    </w:pPr>
    <w:rPr>
      <w:rFonts w:ascii="Arial" w:hAnsi="Arial"/>
      <w:sz w:val="24"/>
      <w:szCs w:val="24"/>
    </w:rPr>
  </w:style>
  <w:style w:type="paragraph" w:customStyle="1" w:styleId="ConsTitle">
    <w:name w:val="ConsTitle"/>
    <w:rsid w:val="001B5B79"/>
    <w:pPr>
      <w:widowControl w:val="0"/>
      <w:autoSpaceDE w:val="0"/>
      <w:autoSpaceDN w:val="0"/>
      <w:adjustRightInd w:val="0"/>
      <w:ind w:right="19772"/>
    </w:pPr>
    <w:rPr>
      <w:rFonts w:ascii="Arial" w:hAnsi="Arial" w:cs="Arial"/>
      <w:b/>
      <w:bCs/>
      <w:sz w:val="18"/>
      <w:szCs w:val="18"/>
    </w:rPr>
  </w:style>
  <w:style w:type="paragraph" w:customStyle="1" w:styleId="ConsNonformat">
    <w:name w:val="ConsNonformat"/>
    <w:rsid w:val="001B5B79"/>
    <w:pPr>
      <w:widowControl w:val="0"/>
      <w:autoSpaceDE w:val="0"/>
      <w:autoSpaceDN w:val="0"/>
      <w:adjustRightInd w:val="0"/>
      <w:ind w:right="19772"/>
    </w:pPr>
    <w:rPr>
      <w:rFonts w:ascii="Courier New" w:hAnsi="Courier New" w:cs="Courier New"/>
      <w:sz w:val="22"/>
      <w:szCs w:val="22"/>
    </w:rPr>
  </w:style>
  <w:style w:type="paragraph" w:styleId="ae">
    <w:name w:val="Balloon Text"/>
    <w:basedOn w:val="a"/>
    <w:semiHidden/>
    <w:rsid w:val="002078AD"/>
    <w:rPr>
      <w:rFonts w:ascii="Tahoma" w:hAnsi="Tahoma" w:cs="Tahoma"/>
      <w:sz w:val="16"/>
      <w:szCs w:val="16"/>
    </w:rPr>
  </w:style>
  <w:style w:type="paragraph" w:customStyle="1" w:styleId="ConsPlusCell">
    <w:name w:val="ConsPlusCell"/>
    <w:uiPriority w:val="99"/>
    <w:rsid w:val="009E0DD5"/>
    <w:pPr>
      <w:widowControl w:val="0"/>
      <w:autoSpaceDE w:val="0"/>
      <w:autoSpaceDN w:val="0"/>
      <w:adjustRightInd w:val="0"/>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237443342">
      <w:bodyDiv w:val="1"/>
      <w:marLeft w:val="0"/>
      <w:marRight w:val="0"/>
      <w:marTop w:val="0"/>
      <w:marBottom w:val="0"/>
      <w:divBdr>
        <w:top w:val="none" w:sz="0" w:space="0" w:color="auto"/>
        <w:left w:val="none" w:sz="0" w:space="0" w:color="auto"/>
        <w:bottom w:val="none" w:sz="0" w:space="0" w:color="auto"/>
        <w:right w:val="none" w:sz="0" w:space="0" w:color="auto"/>
      </w:divBdr>
    </w:div>
    <w:div w:id="449207673">
      <w:bodyDiv w:val="1"/>
      <w:marLeft w:val="0"/>
      <w:marRight w:val="0"/>
      <w:marTop w:val="0"/>
      <w:marBottom w:val="0"/>
      <w:divBdr>
        <w:top w:val="none" w:sz="0" w:space="0" w:color="auto"/>
        <w:left w:val="none" w:sz="0" w:space="0" w:color="auto"/>
        <w:bottom w:val="none" w:sz="0" w:space="0" w:color="auto"/>
        <w:right w:val="none" w:sz="0" w:space="0" w:color="auto"/>
      </w:divBdr>
    </w:div>
    <w:div w:id="457182089">
      <w:bodyDiv w:val="1"/>
      <w:marLeft w:val="0"/>
      <w:marRight w:val="0"/>
      <w:marTop w:val="0"/>
      <w:marBottom w:val="0"/>
      <w:divBdr>
        <w:top w:val="none" w:sz="0" w:space="0" w:color="auto"/>
        <w:left w:val="none" w:sz="0" w:space="0" w:color="auto"/>
        <w:bottom w:val="none" w:sz="0" w:space="0" w:color="auto"/>
        <w:right w:val="none" w:sz="0" w:space="0" w:color="auto"/>
      </w:divBdr>
    </w:div>
    <w:div w:id="608782608">
      <w:bodyDiv w:val="1"/>
      <w:marLeft w:val="0"/>
      <w:marRight w:val="0"/>
      <w:marTop w:val="0"/>
      <w:marBottom w:val="0"/>
      <w:divBdr>
        <w:top w:val="none" w:sz="0" w:space="0" w:color="auto"/>
        <w:left w:val="none" w:sz="0" w:space="0" w:color="auto"/>
        <w:bottom w:val="none" w:sz="0" w:space="0" w:color="auto"/>
        <w:right w:val="none" w:sz="0" w:space="0" w:color="auto"/>
      </w:divBdr>
    </w:div>
    <w:div w:id="912785707">
      <w:bodyDiv w:val="1"/>
      <w:marLeft w:val="0"/>
      <w:marRight w:val="0"/>
      <w:marTop w:val="0"/>
      <w:marBottom w:val="0"/>
      <w:divBdr>
        <w:top w:val="none" w:sz="0" w:space="0" w:color="auto"/>
        <w:left w:val="none" w:sz="0" w:space="0" w:color="auto"/>
        <w:bottom w:val="none" w:sz="0" w:space="0" w:color="auto"/>
        <w:right w:val="none" w:sz="0" w:space="0" w:color="auto"/>
      </w:divBdr>
    </w:div>
    <w:div w:id="1151676227">
      <w:bodyDiv w:val="1"/>
      <w:marLeft w:val="0"/>
      <w:marRight w:val="0"/>
      <w:marTop w:val="0"/>
      <w:marBottom w:val="0"/>
      <w:divBdr>
        <w:top w:val="none" w:sz="0" w:space="0" w:color="auto"/>
        <w:left w:val="none" w:sz="0" w:space="0" w:color="auto"/>
        <w:bottom w:val="none" w:sz="0" w:space="0" w:color="auto"/>
        <w:right w:val="none" w:sz="0" w:space="0" w:color="auto"/>
      </w:divBdr>
    </w:div>
    <w:div w:id="1743716531">
      <w:bodyDiv w:val="1"/>
      <w:marLeft w:val="0"/>
      <w:marRight w:val="0"/>
      <w:marTop w:val="0"/>
      <w:marBottom w:val="0"/>
      <w:divBdr>
        <w:top w:val="none" w:sz="0" w:space="0" w:color="auto"/>
        <w:left w:val="none" w:sz="0" w:space="0" w:color="auto"/>
        <w:bottom w:val="none" w:sz="0" w:space="0" w:color="auto"/>
        <w:right w:val="none" w:sz="0" w:space="0" w:color="auto"/>
      </w:divBdr>
    </w:div>
    <w:div w:id="206675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D92624-0075-4507-87EE-85731D251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Template>
  <TotalTime>4</TotalTime>
  <Pages>4</Pages>
  <Words>792</Words>
  <Characters>4521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sp04048@donpac.ru</cp:lastModifiedBy>
  <cp:revision>6</cp:revision>
  <cp:lastPrinted>2023-11-01T07:12:00Z</cp:lastPrinted>
  <dcterms:created xsi:type="dcterms:W3CDTF">2023-07-25T10:58:00Z</dcterms:created>
  <dcterms:modified xsi:type="dcterms:W3CDTF">2023-11-01T07:12:00Z</dcterms:modified>
</cp:coreProperties>
</file>