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486" w:rsidRDefault="007C1486" w:rsidP="00A72AA5">
      <w:pPr>
        <w:jc w:val="right"/>
        <w:rPr>
          <w:noProof/>
          <w:lang w:val="en-US"/>
        </w:rPr>
      </w:pPr>
    </w:p>
    <w:p w:rsidR="007C1486" w:rsidRPr="00481991" w:rsidRDefault="007C1486" w:rsidP="007C1486">
      <w:pPr>
        <w:pStyle w:val="ae"/>
        <w:tabs>
          <w:tab w:val="left" w:pos="3828"/>
        </w:tabs>
        <w:rPr>
          <w:rFonts w:cs="Times New Roman"/>
          <w:b w:val="0"/>
          <w:noProof/>
          <w:color w:val="000000"/>
          <w:sz w:val="24"/>
        </w:rPr>
      </w:pPr>
      <w:r>
        <w:rPr>
          <w:rFonts w:cs="Times New Roman"/>
          <w:b w:val="0"/>
          <w:noProof/>
          <w:color w:val="000000"/>
          <w:sz w:val="20"/>
        </w:rPr>
        <w:drawing>
          <wp:inline distT="0" distB="0" distL="0" distR="0">
            <wp:extent cx="57785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850" cy="723900"/>
                    </a:xfrm>
                    <a:prstGeom prst="rect">
                      <a:avLst/>
                    </a:prstGeom>
                    <a:noFill/>
                    <a:ln>
                      <a:noFill/>
                    </a:ln>
                  </pic:spPr>
                </pic:pic>
              </a:graphicData>
            </a:graphic>
          </wp:inline>
        </w:drawing>
      </w:r>
    </w:p>
    <w:p w:rsidR="007C1486" w:rsidRPr="00481991" w:rsidRDefault="007C1486" w:rsidP="007C1486">
      <w:pPr>
        <w:jc w:val="center"/>
        <w:rPr>
          <w:color w:val="000000"/>
          <w:sz w:val="28"/>
          <w:szCs w:val="28"/>
        </w:rPr>
      </w:pPr>
      <w:r w:rsidRPr="00481991">
        <w:rPr>
          <w:color w:val="000000"/>
          <w:sz w:val="28"/>
          <w:szCs w:val="28"/>
        </w:rPr>
        <w:t>АДМИНИСТРАЦИЯ СИНЕГОРСКОГО СЕЛЬСКОГО ПОСЕЛЕНИЯ</w:t>
      </w:r>
    </w:p>
    <w:p w:rsidR="007C1486" w:rsidRPr="00481991" w:rsidRDefault="007C1486" w:rsidP="007C1486">
      <w:pPr>
        <w:jc w:val="center"/>
        <w:rPr>
          <w:color w:val="000000"/>
          <w:sz w:val="28"/>
          <w:szCs w:val="28"/>
        </w:rPr>
      </w:pPr>
      <w:r w:rsidRPr="00481991">
        <w:rPr>
          <w:color w:val="000000"/>
          <w:sz w:val="28"/>
          <w:szCs w:val="28"/>
        </w:rPr>
        <w:t>ПОСТАНОВЛЕНИЕ</w:t>
      </w:r>
    </w:p>
    <w:p w:rsidR="007C1486" w:rsidRDefault="007C1486" w:rsidP="007C1486">
      <w:pPr>
        <w:jc w:val="center"/>
        <w:rPr>
          <w:color w:val="000000"/>
          <w:sz w:val="28"/>
          <w:szCs w:val="28"/>
        </w:rPr>
      </w:pPr>
    </w:p>
    <w:p w:rsidR="007C1486" w:rsidRPr="00481991" w:rsidRDefault="007C1486" w:rsidP="007C1486">
      <w:pPr>
        <w:jc w:val="center"/>
        <w:rPr>
          <w:color w:val="000000"/>
          <w:sz w:val="28"/>
          <w:szCs w:val="28"/>
        </w:rPr>
      </w:pPr>
    </w:p>
    <w:p w:rsidR="007C1486" w:rsidRPr="00481991" w:rsidRDefault="00764C7F" w:rsidP="007C1486">
      <w:pPr>
        <w:jc w:val="both"/>
        <w:rPr>
          <w:color w:val="000000"/>
          <w:sz w:val="28"/>
        </w:rPr>
      </w:pPr>
      <w:r>
        <w:rPr>
          <w:color w:val="000000"/>
          <w:sz w:val="28"/>
          <w:szCs w:val="28"/>
        </w:rPr>
        <w:t>01</w:t>
      </w:r>
      <w:r w:rsidR="007C1486">
        <w:rPr>
          <w:color w:val="000000"/>
          <w:sz w:val="28"/>
          <w:szCs w:val="28"/>
        </w:rPr>
        <w:t>.</w:t>
      </w:r>
      <w:r w:rsidR="007C1486" w:rsidRPr="004624C4">
        <w:rPr>
          <w:color w:val="000000"/>
          <w:sz w:val="28"/>
          <w:szCs w:val="28"/>
        </w:rPr>
        <w:t>0</w:t>
      </w:r>
      <w:r w:rsidR="005C3D5B">
        <w:rPr>
          <w:color w:val="000000"/>
          <w:sz w:val="28"/>
          <w:szCs w:val="28"/>
        </w:rPr>
        <w:t>7</w:t>
      </w:r>
      <w:r w:rsidR="007C1486">
        <w:rPr>
          <w:color w:val="000000"/>
          <w:sz w:val="28"/>
          <w:szCs w:val="28"/>
        </w:rPr>
        <w:t>.201</w:t>
      </w:r>
      <w:r w:rsidR="005C3D5B">
        <w:rPr>
          <w:color w:val="000000"/>
          <w:sz w:val="28"/>
          <w:szCs w:val="28"/>
        </w:rPr>
        <w:t>9</w:t>
      </w:r>
      <w:r w:rsidR="007C1486" w:rsidRPr="00481991">
        <w:rPr>
          <w:color w:val="000000"/>
          <w:sz w:val="28"/>
          <w:szCs w:val="28"/>
        </w:rPr>
        <w:tab/>
      </w:r>
      <w:r w:rsidR="007C1486" w:rsidRPr="00481991">
        <w:rPr>
          <w:color w:val="000000"/>
          <w:sz w:val="28"/>
          <w:szCs w:val="28"/>
        </w:rPr>
        <w:tab/>
      </w:r>
      <w:r w:rsidR="00334916">
        <w:rPr>
          <w:color w:val="000000"/>
          <w:sz w:val="28"/>
          <w:szCs w:val="28"/>
        </w:rPr>
        <w:t xml:space="preserve">                         </w:t>
      </w:r>
      <w:r w:rsidR="009F7844">
        <w:rPr>
          <w:color w:val="000000"/>
          <w:sz w:val="28"/>
          <w:szCs w:val="28"/>
        </w:rPr>
        <w:t xml:space="preserve"> </w:t>
      </w:r>
      <w:r w:rsidR="00334916">
        <w:rPr>
          <w:color w:val="000000"/>
          <w:sz w:val="28"/>
          <w:szCs w:val="28"/>
        </w:rPr>
        <w:t xml:space="preserve">     </w:t>
      </w:r>
      <w:r w:rsidR="009F7844">
        <w:rPr>
          <w:color w:val="000000"/>
          <w:sz w:val="28"/>
          <w:szCs w:val="28"/>
        </w:rPr>
        <w:t xml:space="preserve">  </w:t>
      </w:r>
      <w:r w:rsidR="00334916">
        <w:rPr>
          <w:color w:val="000000"/>
          <w:sz w:val="28"/>
          <w:szCs w:val="28"/>
        </w:rPr>
        <w:t xml:space="preserve"> </w:t>
      </w:r>
      <w:r w:rsidR="007C1486" w:rsidRPr="00481991">
        <w:rPr>
          <w:color w:val="000000"/>
          <w:sz w:val="28"/>
          <w:szCs w:val="28"/>
        </w:rPr>
        <w:t xml:space="preserve">№   </w:t>
      </w:r>
      <w:r>
        <w:rPr>
          <w:color w:val="000000"/>
          <w:sz w:val="28"/>
          <w:szCs w:val="28"/>
        </w:rPr>
        <w:t>97</w:t>
      </w:r>
      <w:r w:rsidR="00334916">
        <w:rPr>
          <w:color w:val="000000"/>
          <w:sz w:val="28"/>
          <w:szCs w:val="28"/>
        </w:rPr>
        <w:t xml:space="preserve">                               </w:t>
      </w:r>
      <w:r w:rsidR="007C1486" w:rsidRPr="00481991">
        <w:rPr>
          <w:color w:val="000000"/>
          <w:sz w:val="28"/>
        </w:rPr>
        <w:t>п. Синегорский</w:t>
      </w:r>
    </w:p>
    <w:p w:rsidR="007C1486" w:rsidRPr="00481991" w:rsidRDefault="007C1486" w:rsidP="007C1486">
      <w:pPr>
        <w:jc w:val="both"/>
        <w:rPr>
          <w:color w:val="000000"/>
          <w:sz w:val="28"/>
        </w:rPr>
      </w:pPr>
    </w:p>
    <w:p w:rsidR="007C1486" w:rsidRDefault="007C1486" w:rsidP="007C1486">
      <w:pPr>
        <w:jc w:val="center"/>
        <w:rPr>
          <w:color w:val="000000"/>
          <w:sz w:val="28"/>
        </w:rPr>
      </w:pPr>
    </w:p>
    <w:tbl>
      <w:tblPr>
        <w:tblW w:w="0" w:type="auto"/>
        <w:tblLayout w:type="fixed"/>
        <w:tblCellMar>
          <w:left w:w="70" w:type="dxa"/>
          <w:right w:w="70" w:type="dxa"/>
        </w:tblCellMar>
        <w:tblLook w:val="0000"/>
      </w:tblPr>
      <w:tblGrid>
        <w:gridCol w:w="5882"/>
      </w:tblGrid>
      <w:tr w:rsidR="007C1486" w:rsidRPr="00481991" w:rsidTr="000B0EE0">
        <w:trPr>
          <w:trHeight w:val="1249"/>
        </w:trPr>
        <w:tc>
          <w:tcPr>
            <w:tcW w:w="5882" w:type="dxa"/>
          </w:tcPr>
          <w:p w:rsidR="007C1486" w:rsidRPr="00481991" w:rsidRDefault="006468E8" w:rsidP="001B0275">
            <w:pPr>
              <w:jc w:val="both"/>
              <w:rPr>
                <w:color w:val="000000"/>
                <w:sz w:val="28"/>
                <w:szCs w:val="28"/>
              </w:rPr>
            </w:pPr>
            <w:r>
              <w:rPr>
                <w:color w:val="000000"/>
                <w:sz w:val="28"/>
                <w:szCs w:val="28"/>
              </w:rPr>
              <w:t>О</w:t>
            </w:r>
            <w:r w:rsidR="00B0086E">
              <w:rPr>
                <w:color w:val="000000"/>
                <w:sz w:val="28"/>
                <w:szCs w:val="28"/>
              </w:rPr>
              <w:t xml:space="preserve"> внесении изменени</w:t>
            </w:r>
            <w:r w:rsidR="00A922FD">
              <w:rPr>
                <w:color w:val="000000"/>
                <w:sz w:val="28"/>
                <w:szCs w:val="28"/>
              </w:rPr>
              <w:t>я</w:t>
            </w:r>
            <w:r w:rsidR="00B0086E">
              <w:rPr>
                <w:color w:val="000000"/>
                <w:sz w:val="28"/>
                <w:szCs w:val="28"/>
              </w:rPr>
              <w:t xml:space="preserve"> в постановление Администрации Синегорского сельского поселения от 28.02.2018 № 43</w:t>
            </w:r>
            <w:r w:rsidR="007C1486" w:rsidRPr="00481991">
              <w:rPr>
                <w:color w:val="000000"/>
                <w:sz w:val="28"/>
                <w:szCs w:val="28"/>
              </w:rPr>
              <w:t xml:space="preserve"> </w:t>
            </w:r>
          </w:p>
          <w:p w:rsidR="007C1486" w:rsidRPr="00481991" w:rsidRDefault="007C1486" w:rsidP="001B0275">
            <w:pPr>
              <w:snapToGrid w:val="0"/>
              <w:rPr>
                <w:color w:val="000000"/>
                <w:sz w:val="28"/>
                <w:szCs w:val="28"/>
              </w:rPr>
            </w:pPr>
          </w:p>
        </w:tc>
      </w:tr>
    </w:tbl>
    <w:p w:rsidR="007C1486" w:rsidRPr="0031667F" w:rsidRDefault="007C1486" w:rsidP="007C1486">
      <w:pPr>
        <w:jc w:val="both"/>
        <w:rPr>
          <w:b/>
          <w:color w:val="000000"/>
          <w:sz w:val="28"/>
        </w:rPr>
      </w:pPr>
      <w:r w:rsidRPr="0031667F">
        <w:rPr>
          <w:b/>
          <w:color w:val="000000"/>
          <w:sz w:val="28"/>
        </w:rPr>
        <w:tab/>
      </w:r>
    </w:p>
    <w:p w:rsidR="007C1486" w:rsidRPr="00F71D94" w:rsidRDefault="007C1486" w:rsidP="007C1486">
      <w:pPr>
        <w:ind w:firstLine="709"/>
        <w:jc w:val="both"/>
        <w:rPr>
          <w:b/>
          <w:kern w:val="2"/>
          <w:sz w:val="28"/>
          <w:szCs w:val="28"/>
        </w:rPr>
      </w:pPr>
      <w:r w:rsidRPr="00F71D94">
        <w:rPr>
          <w:sz w:val="28"/>
          <w:szCs w:val="28"/>
        </w:rPr>
        <w:t xml:space="preserve">В целях </w:t>
      </w:r>
      <w:r w:rsidR="00B0086E" w:rsidRPr="00F71D94">
        <w:rPr>
          <w:sz w:val="28"/>
          <w:szCs w:val="28"/>
        </w:rPr>
        <w:t xml:space="preserve">уточнения объемов </w:t>
      </w:r>
      <w:r w:rsidR="00F71D94" w:rsidRPr="00F71D94">
        <w:rPr>
          <w:sz w:val="28"/>
          <w:szCs w:val="28"/>
        </w:rPr>
        <w:t xml:space="preserve">и источников </w:t>
      </w:r>
      <w:r w:rsidR="00B0086E" w:rsidRPr="00F71D94">
        <w:rPr>
          <w:sz w:val="28"/>
          <w:szCs w:val="28"/>
        </w:rPr>
        <w:t>финансирования, показателей</w:t>
      </w:r>
      <w:r w:rsidR="00F71D94" w:rsidRPr="00F71D94">
        <w:rPr>
          <w:sz w:val="28"/>
          <w:szCs w:val="28"/>
        </w:rPr>
        <w:t xml:space="preserve">, порядка, сроков </w:t>
      </w:r>
      <w:r w:rsidR="00B0086E" w:rsidRPr="00F71D94">
        <w:rPr>
          <w:sz w:val="28"/>
          <w:szCs w:val="28"/>
        </w:rPr>
        <w:t xml:space="preserve"> реализации муниципальной адресной программы «Переселение граждан из многоквартирных домов, признанных аварийными после 1 января 2012г., в 2018-2030 годах», </w:t>
      </w:r>
      <w:r w:rsidR="001431B1" w:rsidRPr="00F71D94">
        <w:rPr>
          <w:sz w:val="28"/>
          <w:szCs w:val="28"/>
        </w:rPr>
        <w:t xml:space="preserve">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 </w:t>
      </w:r>
    </w:p>
    <w:p w:rsidR="007C1486" w:rsidRPr="00F71D94" w:rsidRDefault="007C1486" w:rsidP="007C1486">
      <w:pPr>
        <w:ind w:firstLine="709"/>
        <w:jc w:val="both"/>
        <w:rPr>
          <w:color w:val="000000"/>
          <w:sz w:val="28"/>
          <w:szCs w:val="28"/>
        </w:rPr>
      </w:pPr>
    </w:p>
    <w:p w:rsidR="007C1486" w:rsidRPr="00F71D94" w:rsidRDefault="007C1486" w:rsidP="007C1486">
      <w:pPr>
        <w:jc w:val="center"/>
        <w:rPr>
          <w:color w:val="000000"/>
          <w:sz w:val="28"/>
        </w:rPr>
      </w:pPr>
      <w:r w:rsidRPr="00F71D94">
        <w:rPr>
          <w:color w:val="000000"/>
          <w:sz w:val="28"/>
        </w:rPr>
        <w:t>ПОСТАНОВЛЯЮ:</w:t>
      </w:r>
    </w:p>
    <w:p w:rsidR="007C1486" w:rsidRPr="005C3D5B" w:rsidRDefault="007C1486" w:rsidP="007C1486">
      <w:pPr>
        <w:jc w:val="both"/>
        <w:rPr>
          <w:color w:val="000000"/>
          <w:sz w:val="28"/>
          <w:szCs w:val="28"/>
          <w:highlight w:val="yellow"/>
        </w:rPr>
      </w:pPr>
    </w:p>
    <w:p w:rsidR="007C1486" w:rsidRPr="00F71D94" w:rsidRDefault="009D4C0B" w:rsidP="007C1486">
      <w:pPr>
        <w:numPr>
          <w:ilvl w:val="0"/>
          <w:numId w:val="1"/>
        </w:numPr>
        <w:ind w:left="0" w:firstLine="284"/>
        <w:jc w:val="both"/>
        <w:rPr>
          <w:color w:val="000000"/>
          <w:sz w:val="28"/>
          <w:szCs w:val="28"/>
        </w:rPr>
      </w:pPr>
      <w:r w:rsidRPr="00F71D94">
        <w:rPr>
          <w:color w:val="000000"/>
          <w:sz w:val="28"/>
          <w:szCs w:val="28"/>
        </w:rPr>
        <w:t xml:space="preserve">Внести в постановление Администрации Синегорского сельского поселения от 28.02.2018 № 43 </w:t>
      </w:r>
      <w:r w:rsidR="00A922FD" w:rsidRPr="00F71D94">
        <w:rPr>
          <w:color w:val="000000"/>
          <w:sz w:val="28"/>
          <w:szCs w:val="28"/>
        </w:rPr>
        <w:t xml:space="preserve">«Об утверждении </w:t>
      </w:r>
      <w:r w:rsidR="001431B1" w:rsidRPr="00F71D94">
        <w:rPr>
          <w:color w:val="000000"/>
          <w:sz w:val="28"/>
          <w:szCs w:val="28"/>
        </w:rPr>
        <w:t>муниципальн</w:t>
      </w:r>
      <w:r w:rsidR="00A922FD" w:rsidRPr="00F71D94">
        <w:rPr>
          <w:color w:val="000000"/>
          <w:sz w:val="28"/>
          <w:szCs w:val="28"/>
        </w:rPr>
        <w:t>ой</w:t>
      </w:r>
      <w:r w:rsidR="001431B1" w:rsidRPr="00F71D94">
        <w:rPr>
          <w:color w:val="000000"/>
          <w:sz w:val="28"/>
          <w:szCs w:val="28"/>
        </w:rPr>
        <w:t xml:space="preserve"> адресн</w:t>
      </w:r>
      <w:r w:rsidR="00A922FD" w:rsidRPr="00F71D94">
        <w:rPr>
          <w:color w:val="000000"/>
          <w:sz w:val="28"/>
          <w:szCs w:val="28"/>
        </w:rPr>
        <w:t>ой</w:t>
      </w:r>
      <w:r w:rsidR="001431B1" w:rsidRPr="00F71D94">
        <w:rPr>
          <w:color w:val="000000"/>
          <w:sz w:val="28"/>
          <w:szCs w:val="28"/>
        </w:rPr>
        <w:t xml:space="preserve"> программ</w:t>
      </w:r>
      <w:r w:rsidR="00A922FD" w:rsidRPr="00F71D94">
        <w:rPr>
          <w:color w:val="000000"/>
          <w:sz w:val="28"/>
          <w:szCs w:val="28"/>
        </w:rPr>
        <w:t>ы</w:t>
      </w:r>
      <w:r w:rsidR="001431B1" w:rsidRPr="00F71D94">
        <w:rPr>
          <w:color w:val="000000"/>
          <w:sz w:val="28"/>
          <w:szCs w:val="28"/>
        </w:rPr>
        <w:t xml:space="preserve"> Синегорского сельского поселения «</w:t>
      </w:r>
      <w:r w:rsidR="007C1486" w:rsidRPr="00F71D94">
        <w:rPr>
          <w:sz w:val="28"/>
          <w:szCs w:val="28"/>
        </w:rPr>
        <w:t xml:space="preserve">Переселение граждан из </w:t>
      </w:r>
      <w:r w:rsidR="001431B1" w:rsidRPr="00F71D94">
        <w:rPr>
          <w:sz w:val="28"/>
          <w:szCs w:val="28"/>
        </w:rPr>
        <w:t xml:space="preserve">многоквартирных домов, признанных аварийными после 1 января 2012г., в 2018-2030 годах» </w:t>
      </w:r>
      <w:r w:rsidR="00A922FD" w:rsidRPr="00F71D94">
        <w:rPr>
          <w:sz w:val="28"/>
          <w:szCs w:val="28"/>
        </w:rPr>
        <w:t>изменени</w:t>
      </w:r>
      <w:r w:rsidR="00F71D94" w:rsidRPr="00F71D94">
        <w:rPr>
          <w:sz w:val="28"/>
          <w:szCs w:val="28"/>
        </w:rPr>
        <w:t>я согласно приложению.</w:t>
      </w:r>
    </w:p>
    <w:p w:rsidR="007C1486" w:rsidRPr="00AD764B" w:rsidRDefault="007C1486" w:rsidP="00ED1975">
      <w:pPr>
        <w:numPr>
          <w:ilvl w:val="0"/>
          <w:numId w:val="1"/>
        </w:numPr>
        <w:ind w:left="0" w:firstLine="284"/>
        <w:jc w:val="both"/>
        <w:rPr>
          <w:color w:val="000000"/>
          <w:sz w:val="28"/>
          <w:szCs w:val="28"/>
        </w:rPr>
      </w:pPr>
      <w:r w:rsidRPr="00AD764B">
        <w:rPr>
          <w:color w:val="000000"/>
          <w:sz w:val="28"/>
          <w:szCs w:val="28"/>
        </w:rPr>
        <w:t xml:space="preserve">Настоящее постановление </w:t>
      </w:r>
      <w:r w:rsidR="001431B1" w:rsidRPr="00AD764B">
        <w:rPr>
          <w:color w:val="000000"/>
          <w:sz w:val="28"/>
          <w:szCs w:val="28"/>
        </w:rPr>
        <w:t>вступает в силу со дня его о</w:t>
      </w:r>
      <w:r w:rsidRPr="00AD764B">
        <w:rPr>
          <w:color w:val="000000"/>
          <w:sz w:val="28"/>
          <w:szCs w:val="28"/>
        </w:rPr>
        <w:t>фициально</w:t>
      </w:r>
      <w:r w:rsidR="001431B1" w:rsidRPr="00AD764B">
        <w:rPr>
          <w:color w:val="000000"/>
          <w:sz w:val="28"/>
          <w:szCs w:val="28"/>
        </w:rPr>
        <w:t>го</w:t>
      </w:r>
      <w:r w:rsidRPr="00AD764B">
        <w:rPr>
          <w:color w:val="000000"/>
          <w:sz w:val="28"/>
          <w:szCs w:val="28"/>
        </w:rPr>
        <w:t xml:space="preserve"> опубликовани</w:t>
      </w:r>
      <w:r w:rsidR="001431B1" w:rsidRPr="00AD764B">
        <w:rPr>
          <w:color w:val="000000"/>
          <w:sz w:val="28"/>
          <w:szCs w:val="28"/>
        </w:rPr>
        <w:t>я</w:t>
      </w:r>
      <w:r w:rsidR="004E6C6C" w:rsidRPr="00AD764B">
        <w:rPr>
          <w:color w:val="000000"/>
          <w:sz w:val="28"/>
          <w:szCs w:val="28"/>
        </w:rPr>
        <w:t xml:space="preserve"> и распространяется на правоотношения возникшие с 01 </w:t>
      </w:r>
      <w:r w:rsidR="00AD764B" w:rsidRPr="00AD764B">
        <w:rPr>
          <w:color w:val="000000"/>
          <w:sz w:val="28"/>
          <w:szCs w:val="28"/>
        </w:rPr>
        <w:t>мая</w:t>
      </w:r>
      <w:r w:rsidR="005C3D5B" w:rsidRPr="00AD764B">
        <w:rPr>
          <w:color w:val="000000"/>
          <w:sz w:val="28"/>
          <w:szCs w:val="28"/>
        </w:rPr>
        <w:t xml:space="preserve"> </w:t>
      </w:r>
      <w:r w:rsidR="004E6C6C" w:rsidRPr="00AD764B">
        <w:rPr>
          <w:color w:val="000000"/>
          <w:sz w:val="28"/>
          <w:szCs w:val="28"/>
        </w:rPr>
        <w:t>201</w:t>
      </w:r>
      <w:r w:rsidR="005C3D5B" w:rsidRPr="00AD764B">
        <w:rPr>
          <w:color w:val="000000"/>
          <w:sz w:val="28"/>
          <w:szCs w:val="28"/>
        </w:rPr>
        <w:t>9</w:t>
      </w:r>
      <w:r w:rsidR="004E6C6C" w:rsidRPr="00AD764B">
        <w:rPr>
          <w:color w:val="000000"/>
          <w:sz w:val="28"/>
          <w:szCs w:val="28"/>
        </w:rPr>
        <w:t>г</w:t>
      </w:r>
      <w:r w:rsidR="001431B1" w:rsidRPr="00AD764B">
        <w:rPr>
          <w:color w:val="000000"/>
          <w:sz w:val="28"/>
          <w:szCs w:val="28"/>
        </w:rPr>
        <w:t>.</w:t>
      </w:r>
    </w:p>
    <w:p w:rsidR="007C1486" w:rsidRPr="00F71D94" w:rsidRDefault="007C1486" w:rsidP="00942C28">
      <w:pPr>
        <w:numPr>
          <w:ilvl w:val="0"/>
          <w:numId w:val="1"/>
        </w:numPr>
        <w:ind w:left="0" w:firstLine="284"/>
        <w:jc w:val="both"/>
        <w:rPr>
          <w:color w:val="000000"/>
          <w:sz w:val="28"/>
          <w:szCs w:val="28"/>
        </w:rPr>
      </w:pPr>
      <w:r w:rsidRPr="00F71D94">
        <w:rPr>
          <w:color w:val="000000"/>
          <w:sz w:val="28"/>
          <w:szCs w:val="28"/>
        </w:rPr>
        <w:t xml:space="preserve">Контроль за исполнением </w:t>
      </w:r>
      <w:r w:rsidR="00ED1975" w:rsidRPr="00F71D94">
        <w:rPr>
          <w:color w:val="000000"/>
          <w:sz w:val="28"/>
          <w:szCs w:val="28"/>
        </w:rPr>
        <w:t xml:space="preserve">настоящего </w:t>
      </w:r>
      <w:r w:rsidRPr="00F71D94">
        <w:rPr>
          <w:color w:val="000000"/>
          <w:sz w:val="28"/>
          <w:szCs w:val="28"/>
        </w:rPr>
        <w:t xml:space="preserve">постановления </w:t>
      </w:r>
      <w:r w:rsidR="00942C28" w:rsidRPr="00F71D94">
        <w:rPr>
          <w:color w:val="000000"/>
          <w:sz w:val="28"/>
          <w:szCs w:val="28"/>
        </w:rPr>
        <w:t>возложить на заведующего сектором муниципального хозяйства Администрации Синегорского сельского поселения Т.А. Суржикову.</w:t>
      </w:r>
      <w:r w:rsidRPr="00F71D94">
        <w:rPr>
          <w:color w:val="000000"/>
          <w:sz w:val="28"/>
          <w:szCs w:val="28"/>
        </w:rPr>
        <w:t xml:space="preserve">     </w:t>
      </w:r>
    </w:p>
    <w:p w:rsidR="007C1486" w:rsidRDefault="007C1486" w:rsidP="007C1486">
      <w:pPr>
        <w:jc w:val="both"/>
        <w:rPr>
          <w:color w:val="000000"/>
          <w:sz w:val="28"/>
          <w:szCs w:val="28"/>
        </w:rPr>
      </w:pPr>
    </w:p>
    <w:p w:rsidR="007C1486" w:rsidRPr="0031667F" w:rsidRDefault="007C1486" w:rsidP="007C1486">
      <w:pPr>
        <w:jc w:val="both"/>
        <w:rPr>
          <w:color w:val="000000"/>
          <w:sz w:val="28"/>
          <w:szCs w:val="28"/>
        </w:rPr>
      </w:pPr>
    </w:p>
    <w:p w:rsidR="00ED1975" w:rsidRDefault="007C1486" w:rsidP="007C1486">
      <w:pPr>
        <w:jc w:val="both"/>
        <w:rPr>
          <w:sz w:val="28"/>
          <w:szCs w:val="28"/>
        </w:rPr>
      </w:pPr>
      <w:r w:rsidRPr="00D00470">
        <w:rPr>
          <w:sz w:val="28"/>
          <w:szCs w:val="28"/>
        </w:rPr>
        <w:t xml:space="preserve">Глава </w:t>
      </w:r>
      <w:r w:rsidR="00ED1975">
        <w:rPr>
          <w:sz w:val="28"/>
          <w:szCs w:val="28"/>
        </w:rPr>
        <w:t>Администрации</w:t>
      </w:r>
    </w:p>
    <w:p w:rsidR="00ED1975" w:rsidRDefault="007C1486" w:rsidP="007C1486">
      <w:pPr>
        <w:jc w:val="both"/>
        <w:rPr>
          <w:bCs/>
          <w:sz w:val="28"/>
          <w:szCs w:val="28"/>
        </w:rPr>
      </w:pPr>
      <w:r w:rsidRPr="00D00470">
        <w:rPr>
          <w:sz w:val="28"/>
          <w:szCs w:val="28"/>
        </w:rPr>
        <w:t xml:space="preserve">Синегорского сельского </w:t>
      </w:r>
      <w:r w:rsidRPr="00D00470">
        <w:rPr>
          <w:bCs/>
          <w:sz w:val="28"/>
          <w:szCs w:val="28"/>
        </w:rPr>
        <w:t>поселения</w:t>
      </w:r>
      <w:r w:rsidR="009F7844">
        <w:rPr>
          <w:bCs/>
          <w:sz w:val="28"/>
          <w:szCs w:val="28"/>
        </w:rPr>
        <w:t xml:space="preserve">                  </w:t>
      </w:r>
      <w:r w:rsidR="00ED1975">
        <w:rPr>
          <w:bCs/>
          <w:sz w:val="28"/>
          <w:szCs w:val="28"/>
        </w:rPr>
        <w:t xml:space="preserve">                         Т.Г. Холоднякова</w:t>
      </w:r>
    </w:p>
    <w:p w:rsidR="00AD764B" w:rsidRDefault="00AD764B" w:rsidP="007C1486">
      <w:pPr>
        <w:jc w:val="both"/>
        <w:rPr>
          <w:bCs/>
          <w:sz w:val="28"/>
          <w:szCs w:val="28"/>
        </w:rPr>
      </w:pPr>
    </w:p>
    <w:p w:rsidR="00AD764B" w:rsidRDefault="00764C7F" w:rsidP="007C1486">
      <w:pPr>
        <w:jc w:val="both"/>
        <w:rPr>
          <w:bCs/>
          <w:sz w:val="28"/>
          <w:szCs w:val="28"/>
        </w:rPr>
      </w:pPr>
      <w:r>
        <w:rPr>
          <w:bCs/>
          <w:sz w:val="28"/>
          <w:szCs w:val="28"/>
        </w:rPr>
        <w:t>Верно</w:t>
      </w:r>
      <w:r w:rsidR="00AD764B">
        <w:rPr>
          <w:bCs/>
          <w:sz w:val="28"/>
          <w:szCs w:val="28"/>
        </w:rPr>
        <w:t>:</w:t>
      </w:r>
    </w:p>
    <w:p w:rsidR="00AD764B" w:rsidRDefault="00764C7F" w:rsidP="007C1486">
      <w:pPr>
        <w:jc w:val="both"/>
        <w:rPr>
          <w:bCs/>
          <w:sz w:val="28"/>
          <w:szCs w:val="28"/>
        </w:rPr>
      </w:pPr>
      <w:r>
        <w:rPr>
          <w:bCs/>
          <w:sz w:val="28"/>
          <w:szCs w:val="28"/>
        </w:rPr>
        <w:t>в</w:t>
      </w:r>
      <w:r w:rsidR="00AD764B">
        <w:rPr>
          <w:bCs/>
          <w:sz w:val="28"/>
          <w:szCs w:val="28"/>
        </w:rPr>
        <w:t>едущий специалист                                                                   С.П. Беседина</w:t>
      </w:r>
    </w:p>
    <w:p w:rsidR="003F431E" w:rsidRDefault="003F431E" w:rsidP="007C1486">
      <w:pPr>
        <w:jc w:val="both"/>
        <w:rPr>
          <w:bCs/>
          <w:sz w:val="28"/>
          <w:szCs w:val="28"/>
        </w:rPr>
      </w:pPr>
    </w:p>
    <w:p w:rsidR="00371A44" w:rsidRDefault="00371A44" w:rsidP="007C1486">
      <w:pPr>
        <w:jc w:val="both"/>
        <w:rPr>
          <w:bCs/>
          <w:sz w:val="28"/>
          <w:szCs w:val="28"/>
        </w:rPr>
      </w:pPr>
    </w:p>
    <w:p w:rsidR="00764C7F" w:rsidRDefault="00764C7F" w:rsidP="007C1486">
      <w:pPr>
        <w:ind w:left="5529"/>
        <w:jc w:val="center"/>
        <w:rPr>
          <w:color w:val="000000"/>
          <w:sz w:val="28"/>
        </w:rPr>
      </w:pPr>
    </w:p>
    <w:p w:rsidR="00764C7F" w:rsidRDefault="00764C7F" w:rsidP="007C1486">
      <w:pPr>
        <w:ind w:left="5529"/>
        <w:jc w:val="center"/>
        <w:rPr>
          <w:color w:val="000000"/>
          <w:sz w:val="28"/>
        </w:rPr>
      </w:pPr>
    </w:p>
    <w:p w:rsidR="007C1486" w:rsidRPr="0031667F" w:rsidRDefault="007C1486" w:rsidP="007C1486">
      <w:pPr>
        <w:ind w:left="5529"/>
        <w:jc w:val="center"/>
        <w:rPr>
          <w:color w:val="000000"/>
          <w:sz w:val="28"/>
        </w:rPr>
      </w:pPr>
      <w:r w:rsidRPr="0031667F">
        <w:rPr>
          <w:color w:val="000000"/>
          <w:sz w:val="28"/>
        </w:rPr>
        <w:lastRenderedPageBreak/>
        <w:t>Приложение</w:t>
      </w:r>
    </w:p>
    <w:p w:rsidR="007C1486" w:rsidRPr="0031667F" w:rsidRDefault="007C1486" w:rsidP="007C1486">
      <w:pPr>
        <w:ind w:left="5529"/>
        <w:jc w:val="center"/>
        <w:rPr>
          <w:color w:val="000000"/>
          <w:sz w:val="28"/>
        </w:rPr>
      </w:pPr>
      <w:r w:rsidRPr="0031667F">
        <w:rPr>
          <w:color w:val="000000"/>
          <w:sz w:val="28"/>
        </w:rPr>
        <w:t xml:space="preserve">к постановлению Администрации </w:t>
      </w:r>
      <w:r>
        <w:rPr>
          <w:color w:val="000000"/>
          <w:sz w:val="28"/>
        </w:rPr>
        <w:t xml:space="preserve">Синегорского сельского </w:t>
      </w:r>
      <w:r w:rsidRPr="0031667F">
        <w:rPr>
          <w:color w:val="000000"/>
          <w:sz w:val="28"/>
        </w:rPr>
        <w:t>поселения</w:t>
      </w:r>
    </w:p>
    <w:p w:rsidR="007C1486" w:rsidRPr="002F4F50" w:rsidRDefault="007C1486" w:rsidP="007C1486">
      <w:pPr>
        <w:ind w:left="5529"/>
        <w:jc w:val="center"/>
        <w:rPr>
          <w:color w:val="000000"/>
          <w:sz w:val="28"/>
        </w:rPr>
      </w:pPr>
      <w:r>
        <w:rPr>
          <w:color w:val="000000"/>
          <w:sz w:val="28"/>
        </w:rPr>
        <w:t xml:space="preserve">от </w:t>
      </w:r>
      <w:r w:rsidR="00764C7F">
        <w:rPr>
          <w:color w:val="000000"/>
          <w:sz w:val="28"/>
        </w:rPr>
        <w:t>01</w:t>
      </w:r>
      <w:r>
        <w:rPr>
          <w:color w:val="000000"/>
          <w:sz w:val="28"/>
        </w:rPr>
        <w:t>.0</w:t>
      </w:r>
      <w:r w:rsidR="005C3D5B">
        <w:rPr>
          <w:color w:val="000000"/>
          <w:sz w:val="28"/>
        </w:rPr>
        <w:t>7</w:t>
      </w:r>
      <w:r>
        <w:rPr>
          <w:color w:val="000000"/>
          <w:sz w:val="28"/>
        </w:rPr>
        <w:t>.201</w:t>
      </w:r>
      <w:r w:rsidR="00361BCD">
        <w:rPr>
          <w:color w:val="000000"/>
          <w:sz w:val="28"/>
        </w:rPr>
        <w:t>9</w:t>
      </w:r>
      <w:r>
        <w:rPr>
          <w:color w:val="000000"/>
          <w:sz w:val="28"/>
        </w:rPr>
        <w:t xml:space="preserve">  </w:t>
      </w:r>
      <w:r w:rsidRPr="002F4F50">
        <w:rPr>
          <w:color w:val="000000"/>
          <w:sz w:val="28"/>
        </w:rPr>
        <w:t xml:space="preserve">№ </w:t>
      </w:r>
      <w:r w:rsidR="00764C7F">
        <w:rPr>
          <w:color w:val="000000"/>
          <w:sz w:val="28"/>
        </w:rPr>
        <w:t>97</w:t>
      </w:r>
    </w:p>
    <w:p w:rsidR="007C1486" w:rsidRDefault="007C1486" w:rsidP="007C1486">
      <w:pPr>
        <w:ind w:left="6237"/>
        <w:jc w:val="center"/>
        <w:rPr>
          <w:kern w:val="2"/>
          <w:sz w:val="28"/>
          <w:szCs w:val="28"/>
        </w:rPr>
      </w:pPr>
    </w:p>
    <w:p w:rsidR="007C1486" w:rsidRPr="00481991" w:rsidRDefault="007C1486" w:rsidP="007C1486">
      <w:pPr>
        <w:jc w:val="right"/>
        <w:rPr>
          <w:noProof/>
        </w:rPr>
      </w:pPr>
    </w:p>
    <w:p w:rsidR="00361BCD" w:rsidRDefault="00361BCD" w:rsidP="007C1486">
      <w:pPr>
        <w:jc w:val="center"/>
        <w:rPr>
          <w:kern w:val="2"/>
          <w:sz w:val="28"/>
          <w:szCs w:val="28"/>
        </w:rPr>
      </w:pPr>
      <w:r>
        <w:rPr>
          <w:kern w:val="2"/>
          <w:sz w:val="28"/>
          <w:szCs w:val="28"/>
        </w:rPr>
        <w:t>Изменения,</w:t>
      </w:r>
    </w:p>
    <w:p w:rsidR="00361BCD" w:rsidRDefault="00361BCD" w:rsidP="007C1486">
      <w:pPr>
        <w:jc w:val="center"/>
        <w:rPr>
          <w:kern w:val="2"/>
          <w:sz w:val="28"/>
          <w:szCs w:val="28"/>
        </w:rPr>
      </w:pPr>
      <w:r>
        <w:rPr>
          <w:kern w:val="2"/>
          <w:sz w:val="28"/>
          <w:szCs w:val="28"/>
        </w:rPr>
        <w:t xml:space="preserve">вносимые в постановление </w:t>
      </w:r>
    </w:p>
    <w:p w:rsidR="00361BCD" w:rsidRDefault="00361BCD" w:rsidP="007C1486">
      <w:pPr>
        <w:jc w:val="center"/>
        <w:rPr>
          <w:kern w:val="2"/>
          <w:sz w:val="28"/>
          <w:szCs w:val="28"/>
        </w:rPr>
      </w:pPr>
      <w:r>
        <w:rPr>
          <w:kern w:val="2"/>
          <w:sz w:val="28"/>
          <w:szCs w:val="28"/>
        </w:rPr>
        <w:t xml:space="preserve">Администрации Синегорского сельского поселения от 28.02.2018 № 43 </w:t>
      </w:r>
    </w:p>
    <w:p w:rsidR="00361BCD" w:rsidRDefault="00361BCD" w:rsidP="007C1486">
      <w:pPr>
        <w:jc w:val="center"/>
        <w:rPr>
          <w:sz w:val="28"/>
          <w:szCs w:val="28"/>
        </w:rPr>
      </w:pPr>
      <w:r w:rsidRPr="00F71D94">
        <w:rPr>
          <w:color w:val="000000"/>
          <w:sz w:val="28"/>
          <w:szCs w:val="28"/>
        </w:rPr>
        <w:t xml:space="preserve"> «Об утверждении муниципальной адресной программы Синегорского сельского поселения «</w:t>
      </w:r>
      <w:r w:rsidRPr="00F71D94">
        <w:rPr>
          <w:sz w:val="28"/>
          <w:szCs w:val="28"/>
        </w:rPr>
        <w:t>Переселение граждан из многоквартирных домов, признанных аварийными после 1 января 2012г., в 2018-2030 годах»</w:t>
      </w:r>
    </w:p>
    <w:p w:rsidR="00361BCD" w:rsidRDefault="00361BCD" w:rsidP="007C1486">
      <w:pPr>
        <w:jc w:val="center"/>
        <w:rPr>
          <w:sz w:val="28"/>
          <w:szCs w:val="28"/>
        </w:rPr>
      </w:pPr>
    </w:p>
    <w:p w:rsidR="00361BCD" w:rsidRDefault="00361BCD" w:rsidP="00361BCD">
      <w:pPr>
        <w:pStyle w:val="af"/>
        <w:numPr>
          <w:ilvl w:val="0"/>
          <w:numId w:val="4"/>
        </w:numPr>
        <w:jc w:val="both"/>
        <w:rPr>
          <w:sz w:val="28"/>
          <w:szCs w:val="28"/>
        </w:rPr>
      </w:pPr>
      <w:r>
        <w:rPr>
          <w:sz w:val="28"/>
          <w:szCs w:val="28"/>
        </w:rPr>
        <w:t>Наименование изложить в редакции:</w:t>
      </w:r>
    </w:p>
    <w:p w:rsidR="00361BCD" w:rsidRDefault="00361BCD" w:rsidP="00361BCD">
      <w:pPr>
        <w:ind w:firstLine="360"/>
        <w:jc w:val="both"/>
        <w:rPr>
          <w:sz w:val="28"/>
          <w:szCs w:val="28"/>
        </w:rPr>
      </w:pPr>
      <w:r w:rsidRPr="00361BCD">
        <w:rPr>
          <w:color w:val="000000"/>
          <w:sz w:val="28"/>
          <w:szCs w:val="28"/>
        </w:rPr>
        <w:t>«Об утверждении муниципальной адресной программы Синегорского сельского поселения «</w:t>
      </w:r>
      <w:r w:rsidRPr="00361BCD">
        <w:rPr>
          <w:sz w:val="28"/>
          <w:szCs w:val="28"/>
        </w:rPr>
        <w:t>Переселение граждан из многоквартирных домов, признанных аварийными после 1 января 2012г., в 2018-20</w:t>
      </w:r>
      <w:r>
        <w:rPr>
          <w:sz w:val="28"/>
          <w:szCs w:val="28"/>
        </w:rPr>
        <w:t>25</w:t>
      </w:r>
      <w:r w:rsidRPr="00361BCD">
        <w:rPr>
          <w:sz w:val="28"/>
          <w:szCs w:val="28"/>
        </w:rPr>
        <w:t>годах»</w:t>
      </w:r>
      <w:r>
        <w:rPr>
          <w:sz w:val="28"/>
          <w:szCs w:val="28"/>
        </w:rPr>
        <w:t>.</w:t>
      </w:r>
    </w:p>
    <w:p w:rsidR="00361BCD" w:rsidRDefault="00361BCD" w:rsidP="0085091E">
      <w:pPr>
        <w:pStyle w:val="af"/>
        <w:numPr>
          <w:ilvl w:val="0"/>
          <w:numId w:val="4"/>
        </w:numPr>
        <w:ind w:left="0" w:firstLine="360"/>
        <w:jc w:val="both"/>
        <w:rPr>
          <w:sz w:val="28"/>
          <w:szCs w:val="28"/>
        </w:rPr>
      </w:pPr>
      <w:r>
        <w:rPr>
          <w:sz w:val="28"/>
          <w:szCs w:val="28"/>
        </w:rPr>
        <w:t>В пункте 1 слова «в 2018-2030 годах» заменить словами «в 2018-2025 годах».</w:t>
      </w:r>
    </w:p>
    <w:p w:rsidR="0085091E" w:rsidRPr="00361BCD" w:rsidRDefault="0085091E" w:rsidP="00361BCD">
      <w:pPr>
        <w:pStyle w:val="af"/>
        <w:numPr>
          <w:ilvl w:val="0"/>
          <w:numId w:val="4"/>
        </w:numPr>
        <w:jc w:val="both"/>
        <w:rPr>
          <w:sz w:val="28"/>
          <w:szCs w:val="28"/>
        </w:rPr>
      </w:pPr>
      <w:r>
        <w:rPr>
          <w:sz w:val="28"/>
          <w:szCs w:val="28"/>
        </w:rPr>
        <w:t>Приложение изложить в редакции:</w:t>
      </w:r>
    </w:p>
    <w:p w:rsidR="00361BCD" w:rsidRDefault="00361BCD" w:rsidP="007C1486">
      <w:pPr>
        <w:jc w:val="center"/>
        <w:rPr>
          <w:kern w:val="2"/>
          <w:sz w:val="28"/>
          <w:szCs w:val="28"/>
        </w:rPr>
      </w:pPr>
    </w:p>
    <w:p w:rsidR="0085091E" w:rsidRPr="0031667F" w:rsidRDefault="0085091E" w:rsidP="0085091E">
      <w:pPr>
        <w:ind w:left="5529"/>
        <w:jc w:val="center"/>
        <w:rPr>
          <w:color w:val="000000"/>
          <w:sz w:val="28"/>
        </w:rPr>
      </w:pPr>
      <w:r>
        <w:rPr>
          <w:color w:val="000000"/>
          <w:sz w:val="28"/>
        </w:rPr>
        <w:t>«</w:t>
      </w:r>
      <w:r w:rsidRPr="0031667F">
        <w:rPr>
          <w:color w:val="000000"/>
          <w:sz w:val="28"/>
        </w:rPr>
        <w:t>Приложение</w:t>
      </w:r>
    </w:p>
    <w:p w:rsidR="0085091E" w:rsidRPr="0031667F" w:rsidRDefault="0085091E" w:rsidP="0085091E">
      <w:pPr>
        <w:ind w:left="5529"/>
        <w:jc w:val="center"/>
        <w:rPr>
          <w:color w:val="000000"/>
          <w:sz w:val="28"/>
        </w:rPr>
      </w:pPr>
      <w:r w:rsidRPr="0031667F">
        <w:rPr>
          <w:color w:val="000000"/>
          <w:sz w:val="28"/>
        </w:rPr>
        <w:t xml:space="preserve">к постановлению Администрации </w:t>
      </w:r>
      <w:r>
        <w:rPr>
          <w:color w:val="000000"/>
          <w:sz w:val="28"/>
        </w:rPr>
        <w:t xml:space="preserve">Синегорского сельского </w:t>
      </w:r>
      <w:r w:rsidRPr="0031667F">
        <w:rPr>
          <w:color w:val="000000"/>
          <w:sz w:val="28"/>
        </w:rPr>
        <w:t>поселения</w:t>
      </w:r>
    </w:p>
    <w:p w:rsidR="0085091E" w:rsidRPr="002F4F50" w:rsidRDefault="0085091E" w:rsidP="0085091E">
      <w:pPr>
        <w:ind w:left="5529"/>
        <w:jc w:val="center"/>
        <w:rPr>
          <w:color w:val="000000"/>
          <w:sz w:val="28"/>
        </w:rPr>
      </w:pPr>
      <w:r>
        <w:rPr>
          <w:color w:val="000000"/>
          <w:sz w:val="28"/>
        </w:rPr>
        <w:t xml:space="preserve">от 28.02.2018  </w:t>
      </w:r>
      <w:r w:rsidRPr="002F4F50">
        <w:rPr>
          <w:color w:val="000000"/>
          <w:sz w:val="28"/>
        </w:rPr>
        <w:t xml:space="preserve">№ </w:t>
      </w:r>
      <w:r>
        <w:rPr>
          <w:color w:val="000000"/>
          <w:sz w:val="28"/>
        </w:rPr>
        <w:t>43</w:t>
      </w:r>
    </w:p>
    <w:p w:rsidR="0085091E" w:rsidRDefault="0085091E" w:rsidP="007C1486">
      <w:pPr>
        <w:jc w:val="center"/>
        <w:rPr>
          <w:kern w:val="2"/>
          <w:sz w:val="28"/>
          <w:szCs w:val="28"/>
        </w:rPr>
      </w:pPr>
    </w:p>
    <w:p w:rsidR="007C1486" w:rsidRPr="001E092C" w:rsidRDefault="007C1486" w:rsidP="007C1486">
      <w:pPr>
        <w:jc w:val="center"/>
        <w:rPr>
          <w:kern w:val="2"/>
          <w:sz w:val="28"/>
          <w:szCs w:val="28"/>
        </w:rPr>
      </w:pPr>
      <w:r>
        <w:rPr>
          <w:kern w:val="2"/>
          <w:sz w:val="28"/>
          <w:szCs w:val="28"/>
        </w:rPr>
        <w:t>Муниципальная адресная программа</w:t>
      </w:r>
      <w:r w:rsidR="00C73E00">
        <w:rPr>
          <w:kern w:val="2"/>
          <w:sz w:val="28"/>
          <w:szCs w:val="28"/>
        </w:rPr>
        <w:t xml:space="preserve"> </w:t>
      </w:r>
      <w:r w:rsidR="00801FF1">
        <w:rPr>
          <w:kern w:val="2"/>
          <w:sz w:val="28"/>
          <w:szCs w:val="28"/>
        </w:rPr>
        <w:t>Синегорского сельского поселения</w:t>
      </w:r>
      <w:r w:rsidRPr="001E092C">
        <w:rPr>
          <w:kern w:val="2"/>
          <w:sz w:val="28"/>
          <w:szCs w:val="28"/>
        </w:rPr>
        <w:br/>
        <w:t xml:space="preserve">«Переселение граждан из </w:t>
      </w:r>
      <w:r w:rsidR="00801FF1">
        <w:rPr>
          <w:kern w:val="2"/>
          <w:sz w:val="28"/>
          <w:szCs w:val="28"/>
        </w:rPr>
        <w:t xml:space="preserve">многоквартирных домов, признанных аварийными после 1 января </w:t>
      </w:r>
      <w:r w:rsidR="00C73E00">
        <w:rPr>
          <w:kern w:val="2"/>
          <w:sz w:val="28"/>
          <w:szCs w:val="28"/>
        </w:rPr>
        <w:t>2012г., в 2018-20</w:t>
      </w:r>
      <w:r w:rsidR="0085091E">
        <w:rPr>
          <w:kern w:val="2"/>
          <w:sz w:val="28"/>
          <w:szCs w:val="28"/>
        </w:rPr>
        <w:t>25</w:t>
      </w:r>
      <w:r w:rsidR="00C73E00">
        <w:rPr>
          <w:kern w:val="2"/>
          <w:sz w:val="28"/>
          <w:szCs w:val="28"/>
        </w:rPr>
        <w:t xml:space="preserve"> годах»</w:t>
      </w:r>
    </w:p>
    <w:p w:rsidR="007C1486" w:rsidRPr="001E092C" w:rsidRDefault="007C1486" w:rsidP="007C1486">
      <w:pPr>
        <w:jc w:val="center"/>
        <w:rPr>
          <w:kern w:val="2"/>
          <w:sz w:val="28"/>
          <w:szCs w:val="28"/>
        </w:rPr>
      </w:pPr>
    </w:p>
    <w:p w:rsidR="007C1486" w:rsidRPr="001E092C" w:rsidRDefault="007C1486" w:rsidP="007C1486">
      <w:pPr>
        <w:jc w:val="center"/>
        <w:rPr>
          <w:kern w:val="2"/>
          <w:sz w:val="28"/>
          <w:szCs w:val="28"/>
        </w:rPr>
      </w:pPr>
      <w:r w:rsidRPr="001E092C">
        <w:rPr>
          <w:kern w:val="2"/>
          <w:sz w:val="28"/>
          <w:szCs w:val="28"/>
        </w:rPr>
        <w:t>1. П</w:t>
      </w:r>
      <w:r>
        <w:rPr>
          <w:kern w:val="2"/>
          <w:sz w:val="28"/>
          <w:szCs w:val="28"/>
        </w:rPr>
        <w:t>аспорт</w:t>
      </w:r>
      <w:r w:rsidRPr="001E092C">
        <w:rPr>
          <w:kern w:val="2"/>
          <w:sz w:val="28"/>
          <w:szCs w:val="28"/>
        </w:rPr>
        <w:br/>
      </w:r>
      <w:r>
        <w:rPr>
          <w:kern w:val="2"/>
          <w:sz w:val="28"/>
          <w:szCs w:val="28"/>
        </w:rPr>
        <w:t>муниципальной</w:t>
      </w:r>
      <w:r w:rsidRPr="001E092C">
        <w:rPr>
          <w:kern w:val="2"/>
          <w:sz w:val="28"/>
          <w:szCs w:val="28"/>
        </w:rPr>
        <w:t xml:space="preserve"> адресной программы </w:t>
      </w:r>
      <w:r w:rsidR="003771A1">
        <w:rPr>
          <w:kern w:val="2"/>
          <w:sz w:val="28"/>
          <w:szCs w:val="28"/>
        </w:rPr>
        <w:t xml:space="preserve">Синегорского сельского поселения </w:t>
      </w:r>
      <w:r w:rsidRPr="001E092C">
        <w:rPr>
          <w:kern w:val="2"/>
          <w:sz w:val="28"/>
          <w:szCs w:val="28"/>
        </w:rPr>
        <w:t>«Переселение</w:t>
      </w:r>
      <w:r w:rsidR="00ED1975">
        <w:rPr>
          <w:kern w:val="2"/>
          <w:sz w:val="28"/>
          <w:szCs w:val="28"/>
        </w:rPr>
        <w:t xml:space="preserve"> </w:t>
      </w:r>
      <w:r w:rsidRPr="001E092C">
        <w:rPr>
          <w:kern w:val="2"/>
          <w:sz w:val="28"/>
          <w:szCs w:val="28"/>
        </w:rPr>
        <w:t xml:space="preserve">граждан из </w:t>
      </w:r>
      <w:r w:rsidR="003771A1">
        <w:rPr>
          <w:kern w:val="2"/>
          <w:sz w:val="28"/>
          <w:szCs w:val="28"/>
        </w:rPr>
        <w:t>многоквартирных домов, признанных аварийными после 1 января 2012г., в 2018-20</w:t>
      </w:r>
      <w:r w:rsidR="0085091E">
        <w:rPr>
          <w:kern w:val="2"/>
          <w:sz w:val="28"/>
          <w:szCs w:val="28"/>
        </w:rPr>
        <w:t>25</w:t>
      </w:r>
      <w:r w:rsidR="003771A1">
        <w:rPr>
          <w:kern w:val="2"/>
          <w:sz w:val="28"/>
          <w:szCs w:val="28"/>
        </w:rPr>
        <w:t xml:space="preserve"> годах»</w:t>
      </w:r>
    </w:p>
    <w:p w:rsidR="007C1486" w:rsidRPr="001E092C" w:rsidRDefault="007C1486" w:rsidP="007C1486">
      <w:pPr>
        <w:jc w:val="center"/>
        <w:rPr>
          <w:kern w:val="2"/>
          <w:sz w:val="28"/>
          <w:szCs w:val="28"/>
        </w:rPr>
      </w:pPr>
    </w:p>
    <w:tbl>
      <w:tblPr>
        <w:tblW w:w="4875" w:type="pct"/>
        <w:tblLayout w:type="fixed"/>
        <w:tblCellMar>
          <w:left w:w="57" w:type="dxa"/>
          <w:right w:w="57" w:type="dxa"/>
        </w:tblCellMar>
        <w:tblLook w:val="04A0"/>
      </w:tblPr>
      <w:tblGrid>
        <w:gridCol w:w="2892"/>
        <w:gridCol w:w="143"/>
        <w:gridCol w:w="6584"/>
      </w:tblGrid>
      <w:tr w:rsidR="007C1486" w:rsidRPr="001E092C" w:rsidTr="009608C2">
        <w:trPr>
          <w:trHeight w:val="1645"/>
        </w:trPr>
        <w:tc>
          <w:tcPr>
            <w:tcW w:w="2892" w:type="dxa"/>
            <w:hideMark/>
          </w:tcPr>
          <w:p w:rsidR="007C1486" w:rsidRPr="001E092C" w:rsidRDefault="007C1486" w:rsidP="001B0275">
            <w:pPr>
              <w:rPr>
                <w:kern w:val="2"/>
                <w:sz w:val="28"/>
                <w:szCs w:val="28"/>
              </w:rPr>
            </w:pPr>
            <w:r w:rsidRPr="001E092C">
              <w:rPr>
                <w:kern w:val="2"/>
                <w:sz w:val="28"/>
                <w:szCs w:val="28"/>
              </w:rPr>
              <w:t xml:space="preserve">Наименование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Default="007C1486" w:rsidP="00A21BB9">
            <w:pPr>
              <w:jc w:val="both"/>
              <w:rPr>
                <w:kern w:val="2"/>
                <w:sz w:val="28"/>
                <w:szCs w:val="28"/>
              </w:rPr>
            </w:pPr>
            <w:r>
              <w:rPr>
                <w:kern w:val="2"/>
                <w:sz w:val="28"/>
                <w:szCs w:val="28"/>
              </w:rPr>
              <w:t>муниципальная</w:t>
            </w:r>
            <w:r w:rsidRPr="001E092C">
              <w:rPr>
                <w:kern w:val="2"/>
                <w:sz w:val="28"/>
                <w:szCs w:val="28"/>
              </w:rPr>
              <w:t xml:space="preserve"> адресная программа </w:t>
            </w:r>
            <w:r w:rsidR="00A21BB9">
              <w:rPr>
                <w:kern w:val="2"/>
                <w:sz w:val="28"/>
                <w:szCs w:val="28"/>
              </w:rPr>
              <w:t xml:space="preserve">Синегорского сельского поселения </w:t>
            </w:r>
            <w:r w:rsidRPr="001E092C">
              <w:rPr>
                <w:kern w:val="2"/>
                <w:sz w:val="28"/>
                <w:szCs w:val="28"/>
              </w:rPr>
              <w:t xml:space="preserve">«Переселение граждан из </w:t>
            </w:r>
            <w:r w:rsidR="00A21BB9">
              <w:rPr>
                <w:kern w:val="2"/>
                <w:sz w:val="28"/>
                <w:szCs w:val="28"/>
              </w:rPr>
              <w:t>многоквартирных домов, признанных аварийными после 1 января 2012г., в 2018-20</w:t>
            </w:r>
            <w:r w:rsidR="00500F8D">
              <w:rPr>
                <w:kern w:val="2"/>
                <w:sz w:val="28"/>
                <w:szCs w:val="28"/>
              </w:rPr>
              <w:t>25</w:t>
            </w:r>
            <w:r w:rsidR="00A21BB9">
              <w:rPr>
                <w:kern w:val="2"/>
                <w:sz w:val="28"/>
                <w:szCs w:val="28"/>
              </w:rPr>
              <w:t xml:space="preserve"> годах»  </w:t>
            </w:r>
            <w:r>
              <w:rPr>
                <w:kern w:val="2"/>
                <w:sz w:val="28"/>
                <w:szCs w:val="28"/>
              </w:rPr>
              <w:t>(далее  - Программа).</w:t>
            </w:r>
          </w:p>
          <w:p w:rsidR="007C1486" w:rsidRPr="00743AB1" w:rsidRDefault="007C1486" w:rsidP="001B0275">
            <w:pPr>
              <w:rPr>
                <w:sz w:val="28"/>
                <w:szCs w:val="28"/>
              </w:rPr>
            </w:pPr>
          </w:p>
        </w:tc>
      </w:tr>
      <w:tr w:rsidR="007C1486" w:rsidRPr="001E092C" w:rsidTr="009608C2">
        <w:trPr>
          <w:trHeight w:val="20"/>
        </w:trPr>
        <w:tc>
          <w:tcPr>
            <w:tcW w:w="2892" w:type="dxa"/>
          </w:tcPr>
          <w:p w:rsidR="007C1486" w:rsidRDefault="007C1486" w:rsidP="001B0275">
            <w:pPr>
              <w:spacing w:line="235" w:lineRule="auto"/>
              <w:rPr>
                <w:kern w:val="2"/>
                <w:sz w:val="28"/>
                <w:szCs w:val="28"/>
              </w:rPr>
            </w:pPr>
            <w:r>
              <w:rPr>
                <w:kern w:val="2"/>
                <w:sz w:val="28"/>
                <w:szCs w:val="28"/>
              </w:rPr>
              <w:t xml:space="preserve">Основание для принятия </w:t>
            </w:r>
          </w:p>
          <w:p w:rsidR="007C1486" w:rsidRPr="001E092C" w:rsidRDefault="007C1486" w:rsidP="001B0275">
            <w:pPr>
              <w:spacing w:line="235" w:lineRule="auto"/>
              <w:rPr>
                <w:kern w:val="2"/>
                <w:sz w:val="28"/>
                <w:szCs w:val="28"/>
              </w:rPr>
            </w:pPr>
            <w:r>
              <w:rPr>
                <w:kern w:val="2"/>
                <w:sz w:val="28"/>
                <w:szCs w:val="28"/>
              </w:rPr>
              <w:t>Программы</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500F8D" w:rsidP="00500F8D">
            <w:pPr>
              <w:spacing w:line="235" w:lineRule="auto"/>
              <w:jc w:val="both"/>
              <w:rPr>
                <w:kern w:val="2"/>
                <w:sz w:val="28"/>
                <w:szCs w:val="28"/>
              </w:rPr>
            </w:pPr>
            <w:r>
              <w:rPr>
                <w:kern w:val="2"/>
                <w:sz w:val="28"/>
                <w:szCs w:val="28"/>
              </w:rPr>
              <w:t xml:space="preserve">Федеральный закон от 21.07.2007 № 185-ФЗ «О Фонде содействия реформированию жилищно-коммунального хозяйства», Указ Президента Российской Федерации от 07.05.2018 № 204 «О национальных целяхи стратегических задачах рвзвития Российской Федерации на период до 2024 </w:t>
            </w:r>
            <w:r>
              <w:rPr>
                <w:kern w:val="2"/>
                <w:sz w:val="28"/>
                <w:szCs w:val="28"/>
              </w:rPr>
              <w:lastRenderedPageBreak/>
              <w:t xml:space="preserve">года», </w:t>
            </w:r>
            <w:r w:rsidR="00A21BB9">
              <w:rPr>
                <w:kern w:val="2"/>
                <w:sz w:val="28"/>
                <w:szCs w:val="28"/>
              </w:rPr>
              <w:t xml:space="preserve">распоряжение Правительства </w:t>
            </w:r>
            <w:r w:rsidR="007C1486" w:rsidRPr="001E092C">
              <w:rPr>
                <w:kern w:val="2"/>
                <w:sz w:val="28"/>
                <w:szCs w:val="28"/>
              </w:rPr>
              <w:t xml:space="preserve">Российской Федерации от </w:t>
            </w:r>
            <w:r w:rsidR="00A21BB9">
              <w:rPr>
                <w:kern w:val="2"/>
                <w:sz w:val="28"/>
                <w:szCs w:val="28"/>
              </w:rPr>
              <w:t>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Администрации Белокалитвинского района от 18.11.2013г. № 2048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7C1486" w:rsidRPr="001E092C" w:rsidTr="009608C2">
        <w:trPr>
          <w:trHeight w:val="711"/>
        </w:trPr>
        <w:tc>
          <w:tcPr>
            <w:tcW w:w="2892" w:type="dxa"/>
            <w:hideMark/>
          </w:tcPr>
          <w:p w:rsidR="007C1486" w:rsidRPr="001E092C" w:rsidRDefault="007C1486" w:rsidP="001B0275">
            <w:pPr>
              <w:spacing w:line="235" w:lineRule="auto"/>
              <w:rPr>
                <w:kern w:val="2"/>
                <w:sz w:val="28"/>
                <w:szCs w:val="28"/>
              </w:rPr>
            </w:pPr>
            <w:r>
              <w:rPr>
                <w:kern w:val="2"/>
                <w:sz w:val="28"/>
                <w:szCs w:val="28"/>
              </w:rPr>
              <w:lastRenderedPageBreak/>
              <w:t xml:space="preserve">Муниципальный </w:t>
            </w:r>
            <w:r w:rsidRPr="001E092C">
              <w:rPr>
                <w:kern w:val="2"/>
                <w:sz w:val="28"/>
                <w:szCs w:val="28"/>
              </w:rPr>
              <w:t xml:space="preserve">заказчик Программы </w:t>
            </w:r>
          </w:p>
        </w:tc>
        <w:tc>
          <w:tcPr>
            <w:tcW w:w="143" w:type="dxa"/>
          </w:tcPr>
          <w:p w:rsidR="007C1486" w:rsidRPr="001E092C" w:rsidRDefault="007C1486" w:rsidP="001B0275">
            <w:pPr>
              <w:spacing w:line="235" w:lineRule="auto"/>
              <w:jc w:val="center"/>
              <w:rPr>
                <w:kern w:val="2"/>
                <w:sz w:val="28"/>
                <w:szCs w:val="28"/>
              </w:rPr>
            </w:pPr>
          </w:p>
        </w:tc>
        <w:tc>
          <w:tcPr>
            <w:tcW w:w="6584" w:type="dxa"/>
            <w:hideMark/>
          </w:tcPr>
          <w:p w:rsidR="007C1486" w:rsidRPr="001E092C" w:rsidRDefault="007C1486" w:rsidP="001B0275">
            <w:pPr>
              <w:spacing w:line="235" w:lineRule="auto"/>
              <w:jc w:val="both"/>
              <w:rPr>
                <w:kern w:val="2"/>
                <w:sz w:val="28"/>
                <w:szCs w:val="28"/>
              </w:rPr>
            </w:pPr>
            <w:r>
              <w:rPr>
                <w:kern w:val="2"/>
                <w:sz w:val="28"/>
                <w:szCs w:val="28"/>
              </w:rPr>
              <w:t>- Администрация Синегорского сельского поселения</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Pr>
                <w:kern w:val="2"/>
                <w:sz w:val="28"/>
                <w:szCs w:val="28"/>
              </w:rPr>
              <w:t>Р</w:t>
            </w:r>
            <w:r w:rsidRPr="001E092C">
              <w:rPr>
                <w:kern w:val="2"/>
                <w:sz w:val="28"/>
                <w:szCs w:val="28"/>
              </w:rPr>
              <w:t xml:space="preserve">азработчик </w:t>
            </w:r>
            <w:r w:rsidRPr="001E092C">
              <w:rPr>
                <w:kern w:val="2"/>
                <w:sz w:val="28"/>
                <w:szCs w:val="28"/>
              </w:rPr>
              <w:br/>
              <w:t xml:space="preserve">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Pr>
                <w:kern w:val="2"/>
                <w:sz w:val="28"/>
                <w:szCs w:val="28"/>
              </w:rPr>
              <w:t>Администрация Синегорского сельского поселения</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sidRPr="001E092C">
              <w:rPr>
                <w:kern w:val="2"/>
                <w:sz w:val="28"/>
                <w:szCs w:val="28"/>
              </w:rPr>
              <w:t>Основная цель</w:t>
            </w:r>
            <w:r w:rsidRPr="001E092C">
              <w:rPr>
                <w:kern w:val="2"/>
                <w:sz w:val="28"/>
                <w:szCs w:val="28"/>
              </w:rPr>
              <w:br/>
              <w:t xml:space="preserve">и задачи 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sidRPr="001E092C">
              <w:rPr>
                <w:kern w:val="2"/>
                <w:sz w:val="28"/>
                <w:szCs w:val="28"/>
              </w:rPr>
              <w:t xml:space="preserve">основной целью Программы является обеспечение безопасных и благоприятных условий </w:t>
            </w:r>
            <w:r w:rsidR="00C57F60">
              <w:rPr>
                <w:kern w:val="2"/>
                <w:sz w:val="28"/>
                <w:szCs w:val="28"/>
              </w:rPr>
              <w:t xml:space="preserve">для </w:t>
            </w:r>
            <w:r w:rsidRPr="001E092C">
              <w:rPr>
                <w:kern w:val="2"/>
                <w:sz w:val="28"/>
                <w:szCs w:val="28"/>
              </w:rPr>
              <w:t>проживания граждан</w:t>
            </w:r>
            <w:r w:rsidR="00C57F60">
              <w:rPr>
                <w:kern w:val="2"/>
                <w:sz w:val="28"/>
                <w:szCs w:val="28"/>
              </w:rPr>
              <w:t xml:space="preserve">, </w:t>
            </w:r>
            <w:r w:rsidR="00FE0807">
              <w:rPr>
                <w:kern w:val="2"/>
                <w:sz w:val="28"/>
                <w:szCs w:val="28"/>
              </w:rPr>
              <w:t xml:space="preserve">ликвидация жилищного фонда, признанного в </w:t>
            </w:r>
            <w:r w:rsidR="00C57F60">
              <w:rPr>
                <w:kern w:val="2"/>
                <w:sz w:val="28"/>
                <w:szCs w:val="28"/>
              </w:rPr>
              <w:t xml:space="preserve">период с 1 января 2012г. по 1 </w:t>
            </w:r>
            <w:r w:rsidR="00FE0807">
              <w:rPr>
                <w:kern w:val="2"/>
                <w:sz w:val="28"/>
                <w:szCs w:val="28"/>
              </w:rPr>
              <w:t>января 2017</w:t>
            </w:r>
            <w:r w:rsidR="00C57F60">
              <w:rPr>
                <w:kern w:val="2"/>
                <w:sz w:val="28"/>
                <w:szCs w:val="28"/>
              </w:rPr>
              <w:t>г. аварийными и подлежащими сносу или реконструкции в связи с физическим износом в процессе эксплуатации</w:t>
            </w:r>
            <w:r w:rsidRPr="001E092C">
              <w:rPr>
                <w:kern w:val="2"/>
                <w:sz w:val="28"/>
                <w:szCs w:val="28"/>
              </w:rPr>
              <w:t>.</w:t>
            </w:r>
          </w:p>
          <w:p w:rsidR="007C1486" w:rsidRPr="001E092C" w:rsidRDefault="007C1486" w:rsidP="001B0275">
            <w:pPr>
              <w:spacing w:line="235" w:lineRule="auto"/>
              <w:jc w:val="both"/>
              <w:rPr>
                <w:kern w:val="2"/>
                <w:sz w:val="28"/>
                <w:szCs w:val="28"/>
              </w:rPr>
            </w:pPr>
            <w:r w:rsidRPr="001E092C">
              <w:rPr>
                <w:kern w:val="2"/>
                <w:sz w:val="28"/>
                <w:szCs w:val="28"/>
              </w:rPr>
              <w:t>Для достижения данной цели решаются следующие основные задачи:</w:t>
            </w:r>
          </w:p>
          <w:p w:rsidR="007C1486" w:rsidRPr="001E092C" w:rsidRDefault="007C1486" w:rsidP="001B0275">
            <w:pPr>
              <w:spacing w:line="235" w:lineRule="auto"/>
              <w:jc w:val="both"/>
              <w:rPr>
                <w:kern w:val="2"/>
                <w:sz w:val="28"/>
                <w:szCs w:val="28"/>
              </w:rPr>
            </w:pPr>
            <w:r w:rsidRPr="001E092C">
              <w:rPr>
                <w:kern w:val="2"/>
                <w:sz w:val="28"/>
                <w:szCs w:val="28"/>
              </w:rPr>
              <w:t>разработка правовых и методологических механизмов переселения граждан из аварийного жилищного фонда;</w:t>
            </w:r>
          </w:p>
          <w:p w:rsidR="007C1486" w:rsidRPr="001E092C" w:rsidRDefault="007C1486" w:rsidP="001B0275">
            <w:pPr>
              <w:spacing w:line="235" w:lineRule="auto"/>
              <w:jc w:val="both"/>
              <w:rPr>
                <w:kern w:val="2"/>
                <w:sz w:val="28"/>
                <w:szCs w:val="28"/>
              </w:rPr>
            </w:pPr>
            <w:r w:rsidRPr="001E092C">
              <w:rPr>
                <w:kern w:val="2"/>
                <w:sz w:val="28"/>
                <w:szCs w:val="28"/>
              </w:rPr>
              <w:t>формирование адресного подхода к решению проблемы переселения граждан из аварийного жилищного фонда;</w:t>
            </w:r>
          </w:p>
          <w:p w:rsidR="007C1486" w:rsidRPr="001E092C" w:rsidRDefault="007C1486" w:rsidP="008E4786">
            <w:pPr>
              <w:spacing w:line="235" w:lineRule="auto"/>
              <w:jc w:val="both"/>
              <w:rPr>
                <w:kern w:val="2"/>
                <w:sz w:val="28"/>
                <w:szCs w:val="28"/>
              </w:rPr>
            </w:pPr>
            <w:r w:rsidRPr="001E092C">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r w:rsidR="00BD3A5B">
              <w:rPr>
                <w:kern w:val="2"/>
                <w:sz w:val="28"/>
                <w:szCs w:val="28"/>
              </w:rPr>
              <w:t>, в том числе с привлечением средств государственной корпорации –Фонда содействия реформированию жилищно-коммунального хозяйства (далее – Фонд)</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sidRPr="001E092C">
              <w:rPr>
                <w:kern w:val="2"/>
                <w:sz w:val="28"/>
                <w:szCs w:val="28"/>
              </w:rPr>
              <w:t xml:space="preserve">Сроки и этапыреализации 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6B1479" w:rsidRDefault="006B1479" w:rsidP="001B0275">
            <w:pPr>
              <w:spacing w:line="235" w:lineRule="auto"/>
              <w:jc w:val="both"/>
              <w:rPr>
                <w:kern w:val="2"/>
                <w:sz w:val="28"/>
                <w:szCs w:val="28"/>
              </w:rPr>
            </w:pPr>
            <w:r>
              <w:rPr>
                <w:kern w:val="2"/>
                <w:sz w:val="28"/>
                <w:szCs w:val="28"/>
              </w:rPr>
              <w:t>в 2018 году формирование перечня домов, подлежащих расселению за счет средств областного и местных бюджетов;</w:t>
            </w:r>
          </w:p>
          <w:p w:rsidR="007C1486" w:rsidRPr="001E092C" w:rsidRDefault="007C1486" w:rsidP="001B0275">
            <w:pPr>
              <w:spacing w:line="235" w:lineRule="auto"/>
              <w:jc w:val="both"/>
              <w:rPr>
                <w:kern w:val="2"/>
                <w:sz w:val="28"/>
                <w:szCs w:val="28"/>
              </w:rPr>
            </w:pPr>
            <w:r w:rsidRPr="001E092C">
              <w:rPr>
                <w:kern w:val="2"/>
                <w:sz w:val="28"/>
                <w:szCs w:val="28"/>
              </w:rPr>
              <w:t xml:space="preserve">средства, предусмотренные Программой, запланировано освоить в период с </w:t>
            </w:r>
            <w:r w:rsidR="00567220">
              <w:rPr>
                <w:kern w:val="2"/>
                <w:sz w:val="28"/>
                <w:szCs w:val="28"/>
              </w:rPr>
              <w:t>1 января 2018</w:t>
            </w:r>
            <w:r w:rsidRPr="001E092C">
              <w:rPr>
                <w:kern w:val="2"/>
                <w:sz w:val="28"/>
                <w:szCs w:val="28"/>
              </w:rPr>
              <w:t xml:space="preserve">г. </w:t>
            </w:r>
            <w:r w:rsidRPr="001E092C">
              <w:rPr>
                <w:kern w:val="2"/>
                <w:sz w:val="28"/>
                <w:szCs w:val="28"/>
              </w:rPr>
              <w:br/>
              <w:t xml:space="preserve">по 1 </w:t>
            </w:r>
            <w:r w:rsidR="006B1479">
              <w:rPr>
                <w:kern w:val="2"/>
                <w:sz w:val="28"/>
                <w:szCs w:val="28"/>
              </w:rPr>
              <w:t>сентября</w:t>
            </w:r>
            <w:r w:rsidRPr="001E092C">
              <w:rPr>
                <w:kern w:val="2"/>
                <w:sz w:val="28"/>
                <w:szCs w:val="28"/>
              </w:rPr>
              <w:t xml:space="preserve"> 20</w:t>
            </w:r>
            <w:r w:rsidR="006B1479">
              <w:rPr>
                <w:kern w:val="2"/>
                <w:sz w:val="28"/>
                <w:szCs w:val="28"/>
              </w:rPr>
              <w:t>25</w:t>
            </w:r>
            <w:r w:rsidRPr="001E092C">
              <w:rPr>
                <w:kern w:val="2"/>
                <w:sz w:val="28"/>
                <w:szCs w:val="28"/>
              </w:rPr>
              <w:t>г.;</w:t>
            </w:r>
          </w:p>
          <w:p w:rsidR="007C1486" w:rsidRPr="001E092C" w:rsidRDefault="007C1486" w:rsidP="001B0275">
            <w:pPr>
              <w:spacing w:line="235" w:lineRule="auto"/>
              <w:jc w:val="both"/>
              <w:rPr>
                <w:kern w:val="2"/>
                <w:sz w:val="28"/>
                <w:szCs w:val="28"/>
              </w:rPr>
            </w:pPr>
            <w:r w:rsidRPr="001E092C">
              <w:rPr>
                <w:kern w:val="2"/>
                <w:sz w:val="28"/>
                <w:szCs w:val="28"/>
              </w:rPr>
              <w:t xml:space="preserve">переселение граждан запланировано в период </w:t>
            </w:r>
            <w:r w:rsidRPr="001E092C">
              <w:rPr>
                <w:kern w:val="2"/>
                <w:sz w:val="28"/>
                <w:szCs w:val="28"/>
              </w:rPr>
              <w:br/>
              <w:t xml:space="preserve">с 1 </w:t>
            </w:r>
            <w:r w:rsidR="00567220">
              <w:rPr>
                <w:kern w:val="2"/>
                <w:sz w:val="28"/>
                <w:szCs w:val="28"/>
              </w:rPr>
              <w:t>января</w:t>
            </w:r>
            <w:r w:rsidRPr="001E092C">
              <w:rPr>
                <w:kern w:val="2"/>
                <w:sz w:val="28"/>
                <w:szCs w:val="28"/>
              </w:rPr>
              <w:t xml:space="preserve"> 201</w:t>
            </w:r>
            <w:r w:rsidR="00567220">
              <w:rPr>
                <w:kern w:val="2"/>
                <w:sz w:val="28"/>
                <w:szCs w:val="28"/>
              </w:rPr>
              <w:t>8</w:t>
            </w:r>
            <w:r w:rsidRPr="001E092C">
              <w:rPr>
                <w:kern w:val="2"/>
                <w:sz w:val="28"/>
                <w:szCs w:val="28"/>
              </w:rPr>
              <w:t xml:space="preserve"> г. по 1 </w:t>
            </w:r>
            <w:r w:rsidR="006B1479">
              <w:rPr>
                <w:kern w:val="2"/>
                <w:sz w:val="28"/>
                <w:szCs w:val="28"/>
              </w:rPr>
              <w:t>сентября</w:t>
            </w:r>
            <w:r w:rsidRPr="001E092C">
              <w:rPr>
                <w:kern w:val="2"/>
                <w:sz w:val="28"/>
                <w:szCs w:val="28"/>
              </w:rPr>
              <w:t xml:space="preserve"> 20</w:t>
            </w:r>
            <w:r w:rsidR="006B1479">
              <w:rPr>
                <w:kern w:val="2"/>
                <w:sz w:val="28"/>
                <w:szCs w:val="28"/>
              </w:rPr>
              <w:t>25</w:t>
            </w:r>
            <w:r w:rsidRPr="001E092C">
              <w:rPr>
                <w:kern w:val="2"/>
                <w:sz w:val="28"/>
                <w:szCs w:val="28"/>
              </w:rPr>
              <w:t>г.;</w:t>
            </w:r>
          </w:p>
          <w:p w:rsidR="007C1486" w:rsidRPr="001E092C" w:rsidRDefault="007C1486" w:rsidP="001B0275">
            <w:pPr>
              <w:autoSpaceDE w:val="0"/>
              <w:autoSpaceDN w:val="0"/>
              <w:adjustRightInd w:val="0"/>
              <w:spacing w:line="235" w:lineRule="auto"/>
              <w:jc w:val="both"/>
              <w:rPr>
                <w:spacing w:val="-4"/>
                <w:kern w:val="2"/>
                <w:sz w:val="28"/>
                <w:szCs w:val="28"/>
              </w:rPr>
            </w:pPr>
            <w:r w:rsidRPr="001E092C">
              <w:rPr>
                <w:spacing w:val="-4"/>
                <w:kern w:val="2"/>
                <w:sz w:val="28"/>
                <w:szCs w:val="28"/>
              </w:rPr>
              <w:t>этап  201</w:t>
            </w:r>
            <w:r w:rsidR="00567220">
              <w:rPr>
                <w:spacing w:val="-4"/>
                <w:kern w:val="2"/>
                <w:sz w:val="28"/>
                <w:szCs w:val="28"/>
              </w:rPr>
              <w:t>8</w:t>
            </w:r>
            <w:r>
              <w:rPr>
                <w:spacing w:val="-4"/>
                <w:kern w:val="2"/>
                <w:sz w:val="28"/>
                <w:szCs w:val="28"/>
              </w:rPr>
              <w:t>-201</w:t>
            </w:r>
            <w:r w:rsidR="00567220">
              <w:rPr>
                <w:spacing w:val="-4"/>
                <w:kern w:val="2"/>
                <w:sz w:val="28"/>
                <w:szCs w:val="28"/>
              </w:rPr>
              <w:t>9</w:t>
            </w:r>
            <w:r w:rsidRPr="001E092C">
              <w:rPr>
                <w:spacing w:val="-4"/>
                <w:kern w:val="2"/>
                <w:sz w:val="28"/>
                <w:szCs w:val="28"/>
              </w:rPr>
              <w:t xml:space="preserve"> год</w:t>
            </w:r>
            <w:r w:rsidR="006B1479">
              <w:rPr>
                <w:spacing w:val="-4"/>
                <w:kern w:val="2"/>
                <w:sz w:val="28"/>
                <w:szCs w:val="28"/>
              </w:rPr>
              <w:t>ов</w:t>
            </w:r>
            <w:r>
              <w:rPr>
                <w:spacing w:val="-4"/>
                <w:kern w:val="2"/>
                <w:sz w:val="28"/>
                <w:szCs w:val="28"/>
              </w:rPr>
              <w:t xml:space="preserve"> </w:t>
            </w:r>
            <w:r w:rsidRPr="001E092C">
              <w:rPr>
                <w:spacing w:val="-4"/>
                <w:kern w:val="2"/>
                <w:sz w:val="28"/>
                <w:szCs w:val="28"/>
              </w:rPr>
              <w:t xml:space="preserve"> (срок реализации 201</w:t>
            </w:r>
            <w:r w:rsidR="00567220">
              <w:rPr>
                <w:spacing w:val="-4"/>
                <w:kern w:val="2"/>
                <w:sz w:val="28"/>
                <w:szCs w:val="28"/>
              </w:rPr>
              <w:t>8 – 2019</w:t>
            </w:r>
            <w:r w:rsidRPr="001E092C">
              <w:rPr>
                <w:spacing w:val="-4"/>
                <w:kern w:val="2"/>
                <w:sz w:val="28"/>
                <w:szCs w:val="28"/>
              </w:rPr>
              <w:t xml:space="preserve"> годы)</w:t>
            </w:r>
            <w:r w:rsidR="00567220">
              <w:rPr>
                <w:spacing w:val="-4"/>
                <w:kern w:val="2"/>
                <w:sz w:val="28"/>
                <w:szCs w:val="28"/>
              </w:rPr>
              <w:t>;</w:t>
            </w:r>
          </w:p>
          <w:p w:rsidR="007C1486" w:rsidRPr="001E092C" w:rsidRDefault="007C1486" w:rsidP="001B0275">
            <w:pPr>
              <w:autoSpaceDE w:val="0"/>
              <w:autoSpaceDN w:val="0"/>
              <w:adjustRightInd w:val="0"/>
              <w:spacing w:line="235" w:lineRule="auto"/>
              <w:jc w:val="both"/>
              <w:rPr>
                <w:spacing w:val="-4"/>
                <w:kern w:val="2"/>
                <w:sz w:val="28"/>
                <w:szCs w:val="28"/>
              </w:rPr>
            </w:pPr>
            <w:r w:rsidRPr="001E092C">
              <w:rPr>
                <w:spacing w:val="-4"/>
                <w:kern w:val="2"/>
                <w:sz w:val="28"/>
                <w:szCs w:val="28"/>
              </w:rPr>
              <w:t>этап  201</w:t>
            </w:r>
            <w:r w:rsidR="00567220">
              <w:rPr>
                <w:spacing w:val="-4"/>
                <w:kern w:val="2"/>
                <w:sz w:val="28"/>
                <w:szCs w:val="28"/>
              </w:rPr>
              <w:t>9</w:t>
            </w:r>
            <w:r>
              <w:rPr>
                <w:spacing w:val="-4"/>
                <w:kern w:val="2"/>
                <w:sz w:val="28"/>
                <w:szCs w:val="28"/>
              </w:rPr>
              <w:t>-20</w:t>
            </w:r>
            <w:r w:rsidR="00567220">
              <w:rPr>
                <w:spacing w:val="-4"/>
                <w:kern w:val="2"/>
                <w:sz w:val="28"/>
                <w:szCs w:val="28"/>
              </w:rPr>
              <w:t>20</w:t>
            </w:r>
            <w:r w:rsidRPr="001E092C">
              <w:rPr>
                <w:spacing w:val="-4"/>
                <w:kern w:val="2"/>
                <w:sz w:val="28"/>
                <w:szCs w:val="28"/>
              </w:rPr>
              <w:t xml:space="preserve"> год</w:t>
            </w:r>
            <w:r w:rsidR="006B1479">
              <w:rPr>
                <w:spacing w:val="-4"/>
                <w:kern w:val="2"/>
                <w:sz w:val="28"/>
                <w:szCs w:val="28"/>
              </w:rPr>
              <w:t>ов</w:t>
            </w:r>
            <w:r>
              <w:rPr>
                <w:spacing w:val="-4"/>
                <w:kern w:val="2"/>
                <w:sz w:val="28"/>
                <w:szCs w:val="28"/>
              </w:rPr>
              <w:t xml:space="preserve"> </w:t>
            </w:r>
            <w:r w:rsidRPr="001E092C">
              <w:rPr>
                <w:spacing w:val="-4"/>
                <w:kern w:val="2"/>
                <w:sz w:val="28"/>
                <w:szCs w:val="28"/>
              </w:rPr>
              <w:t xml:space="preserve"> (срок реализации 201</w:t>
            </w:r>
            <w:r w:rsidR="00567220">
              <w:rPr>
                <w:spacing w:val="-4"/>
                <w:kern w:val="2"/>
                <w:sz w:val="28"/>
                <w:szCs w:val="28"/>
              </w:rPr>
              <w:t>9</w:t>
            </w:r>
            <w:r w:rsidRPr="001E092C">
              <w:rPr>
                <w:spacing w:val="-4"/>
                <w:kern w:val="2"/>
                <w:sz w:val="28"/>
                <w:szCs w:val="28"/>
              </w:rPr>
              <w:t xml:space="preserve"> – 20</w:t>
            </w:r>
            <w:r w:rsidR="00567220">
              <w:rPr>
                <w:spacing w:val="-4"/>
                <w:kern w:val="2"/>
                <w:sz w:val="28"/>
                <w:szCs w:val="28"/>
              </w:rPr>
              <w:t>20</w:t>
            </w:r>
            <w:r w:rsidRPr="001E092C">
              <w:rPr>
                <w:spacing w:val="-4"/>
                <w:kern w:val="2"/>
                <w:sz w:val="28"/>
                <w:szCs w:val="28"/>
              </w:rPr>
              <w:t xml:space="preserve"> </w:t>
            </w:r>
            <w:r w:rsidRPr="001E092C">
              <w:rPr>
                <w:spacing w:val="-4"/>
                <w:kern w:val="2"/>
                <w:sz w:val="28"/>
                <w:szCs w:val="28"/>
              </w:rPr>
              <w:lastRenderedPageBreak/>
              <w:t>годы)</w:t>
            </w:r>
            <w:r w:rsidR="00567220">
              <w:rPr>
                <w:spacing w:val="-4"/>
                <w:kern w:val="2"/>
                <w:sz w:val="28"/>
                <w:szCs w:val="28"/>
              </w:rPr>
              <w:t>;</w:t>
            </w:r>
          </w:p>
          <w:p w:rsidR="007C1486" w:rsidRPr="001E092C" w:rsidRDefault="007C1486" w:rsidP="001B0275">
            <w:pPr>
              <w:autoSpaceDE w:val="0"/>
              <w:autoSpaceDN w:val="0"/>
              <w:adjustRightInd w:val="0"/>
              <w:spacing w:line="235" w:lineRule="auto"/>
              <w:jc w:val="both"/>
              <w:rPr>
                <w:spacing w:val="-4"/>
                <w:kern w:val="2"/>
                <w:sz w:val="28"/>
                <w:szCs w:val="28"/>
              </w:rPr>
            </w:pPr>
            <w:r w:rsidRPr="001E092C">
              <w:rPr>
                <w:spacing w:val="-4"/>
                <w:kern w:val="2"/>
                <w:sz w:val="28"/>
                <w:szCs w:val="28"/>
              </w:rPr>
              <w:t xml:space="preserve">этап </w:t>
            </w:r>
            <w:r w:rsidR="006B1479">
              <w:rPr>
                <w:spacing w:val="-4"/>
                <w:kern w:val="2"/>
                <w:sz w:val="28"/>
                <w:szCs w:val="28"/>
              </w:rPr>
              <w:t xml:space="preserve"> </w:t>
            </w:r>
            <w:r w:rsidRPr="001E092C">
              <w:rPr>
                <w:spacing w:val="-4"/>
                <w:kern w:val="2"/>
                <w:sz w:val="28"/>
                <w:szCs w:val="28"/>
              </w:rPr>
              <w:t xml:space="preserve"> 20</w:t>
            </w:r>
            <w:r w:rsidR="00567220">
              <w:rPr>
                <w:spacing w:val="-4"/>
                <w:kern w:val="2"/>
                <w:sz w:val="28"/>
                <w:szCs w:val="28"/>
              </w:rPr>
              <w:t>20</w:t>
            </w:r>
            <w:r>
              <w:rPr>
                <w:spacing w:val="-4"/>
                <w:kern w:val="2"/>
                <w:sz w:val="28"/>
                <w:szCs w:val="28"/>
              </w:rPr>
              <w:t>-20</w:t>
            </w:r>
            <w:r w:rsidR="00567220">
              <w:rPr>
                <w:spacing w:val="-4"/>
                <w:kern w:val="2"/>
                <w:sz w:val="28"/>
                <w:szCs w:val="28"/>
              </w:rPr>
              <w:t>21</w:t>
            </w:r>
            <w:r w:rsidRPr="001E092C">
              <w:rPr>
                <w:spacing w:val="-4"/>
                <w:kern w:val="2"/>
                <w:sz w:val="28"/>
                <w:szCs w:val="28"/>
              </w:rPr>
              <w:t xml:space="preserve"> год</w:t>
            </w:r>
            <w:r w:rsidR="006B1479">
              <w:rPr>
                <w:spacing w:val="-4"/>
                <w:kern w:val="2"/>
                <w:sz w:val="28"/>
                <w:szCs w:val="28"/>
              </w:rPr>
              <w:t>ов</w:t>
            </w:r>
            <w:r>
              <w:rPr>
                <w:spacing w:val="-4"/>
                <w:kern w:val="2"/>
                <w:sz w:val="28"/>
                <w:szCs w:val="28"/>
              </w:rPr>
              <w:t xml:space="preserve"> </w:t>
            </w:r>
            <w:r w:rsidRPr="001E092C">
              <w:rPr>
                <w:spacing w:val="-4"/>
                <w:kern w:val="2"/>
                <w:sz w:val="28"/>
                <w:szCs w:val="28"/>
              </w:rPr>
              <w:t xml:space="preserve"> (срок реализации 20</w:t>
            </w:r>
            <w:r w:rsidR="00567220">
              <w:rPr>
                <w:spacing w:val="-4"/>
                <w:kern w:val="2"/>
                <w:sz w:val="28"/>
                <w:szCs w:val="28"/>
              </w:rPr>
              <w:t>20</w:t>
            </w:r>
            <w:r w:rsidRPr="001E092C">
              <w:rPr>
                <w:spacing w:val="-4"/>
                <w:kern w:val="2"/>
                <w:sz w:val="28"/>
                <w:szCs w:val="28"/>
              </w:rPr>
              <w:t xml:space="preserve"> – 20</w:t>
            </w:r>
            <w:r w:rsidR="00567220">
              <w:rPr>
                <w:spacing w:val="-4"/>
                <w:kern w:val="2"/>
                <w:sz w:val="28"/>
                <w:szCs w:val="28"/>
              </w:rPr>
              <w:t>21</w:t>
            </w:r>
            <w:r w:rsidRPr="001E092C">
              <w:rPr>
                <w:spacing w:val="-4"/>
                <w:kern w:val="2"/>
                <w:sz w:val="28"/>
                <w:szCs w:val="28"/>
              </w:rPr>
              <w:t xml:space="preserve"> годы)</w:t>
            </w:r>
            <w:r w:rsidR="00567220">
              <w:rPr>
                <w:spacing w:val="-4"/>
                <w:kern w:val="2"/>
                <w:sz w:val="28"/>
                <w:szCs w:val="28"/>
              </w:rPr>
              <w:t>;</w:t>
            </w:r>
          </w:p>
          <w:p w:rsidR="007C1486" w:rsidRDefault="007C1486" w:rsidP="00567220">
            <w:pPr>
              <w:autoSpaceDE w:val="0"/>
              <w:autoSpaceDN w:val="0"/>
              <w:adjustRightInd w:val="0"/>
              <w:spacing w:line="235" w:lineRule="auto"/>
              <w:jc w:val="both"/>
              <w:rPr>
                <w:kern w:val="2"/>
                <w:sz w:val="28"/>
                <w:szCs w:val="28"/>
              </w:rPr>
            </w:pPr>
            <w:r w:rsidRPr="001E092C">
              <w:rPr>
                <w:spacing w:val="-4"/>
                <w:kern w:val="2"/>
                <w:sz w:val="28"/>
                <w:szCs w:val="28"/>
              </w:rPr>
              <w:t xml:space="preserve">этап </w:t>
            </w:r>
            <w:r w:rsidR="006B1479">
              <w:rPr>
                <w:spacing w:val="-4"/>
                <w:kern w:val="2"/>
                <w:sz w:val="28"/>
                <w:szCs w:val="28"/>
              </w:rPr>
              <w:t xml:space="preserve"> </w:t>
            </w:r>
            <w:r w:rsidRPr="001E092C">
              <w:rPr>
                <w:spacing w:val="-4"/>
                <w:kern w:val="2"/>
                <w:sz w:val="28"/>
                <w:szCs w:val="28"/>
              </w:rPr>
              <w:t xml:space="preserve"> 20</w:t>
            </w:r>
            <w:r w:rsidR="00567220">
              <w:rPr>
                <w:spacing w:val="-4"/>
                <w:kern w:val="2"/>
                <w:sz w:val="28"/>
                <w:szCs w:val="28"/>
              </w:rPr>
              <w:t>21</w:t>
            </w:r>
            <w:r>
              <w:rPr>
                <w:spacing w:val="-4"/>
                <w:kern w:val="2"/>
                <w:sz w:val="28"/>
                <w:szCs w:val="28"/>
              </w:rPr>
              <w:t xml:space="preserve"> -20</w:t>
            </w:r>
            <w:r w:rsidR="00567220">
              <w:rPr>
                <w:spacing w:val="-4"/>
                <w:kern w:val="2"/>
                <w:sz w:val="28"/>
                <w:szCs w:val="28"/>
              </w:rPr>
              <w:t>22</w:t>
            </w:r>
            <w:r w:rsidRPr="001E092C">
              <w:rPr>
                <w:spacing w:val="-4"/>
                <w:kern w:val="2"/>
                <w:sz w:val="28"/>
                <w:szCs w:val="28"/>
              </w:rPr>
              <w:t xml:space="preserve"> год</w:t>
            </w:r>
            <w:r w:rsidR="006B1479">
              <w:rPr>
                <w:spacing w:val="-4"/>
                <w:kern w:val="2"/>
                <w:sz w:val="28"/>
                <w:szCs w:val="28"/>
              </w:rPr>
              <w:t>ов</w:t>
            </w:r>
            <w:r w:rsidRPr="001E092C">
              <w:rPr>
                <w:spacing w:val="-4"/>
                <w:kern w:val="2"/>
                <w:sz w:val="28"/>
                <w:szCs w:val="28"/>
              </w:rPr>
              <w:t xml:space="preserve"> (срок реализации 20</w:t>
            </w:r>
            <w:r w:rsidR="00567220">
              <w:rPr>
                <w:spacing w:val="-4"/>
                <w:kern w:val="2"/>
                <w:sz w:val="28"/>
                <w:szCs w:val="28"/>
              </w:rPr>
              <w:t>21</w:t>
            </w:r>
            <w:r w:rsidRPr="001E092C">
              <w:rPr>
                <w:spacing w:val="-4"/>
                <w:kern w:val="2"/>
                <w:sz w:val="28"/>
                <w:szCs w:val="28"/>
              </w:rPr>
              <w:t xml:space="preserve"> – </w:t>
            </w:r>
            <w:r>
              <w:rPr>
                <w:spacing w:val="-4"/>
                <w:kern w:val="2"/>
                <w:sz w:val="28"/>
                <w:szCs w:val="28"/>
              </w:rPr>
              <w:t xml:space="preserve">     </w:t>
            </w:r>
            <w:r w:rsidR="00567220">
              <w:rPr>
                <w:spacing w:val="-4"/>
                <w:kern w:val="2"/>
                <w:sz w:val="28"/>
                <w:szCs w:val="28"/>
              </w:rPr>
              <w:t>2022</w:t>
            </w:r>
            <w:r w:rsidRPr="001E092C">
              <w:rPr>
                <w:kern w:val="2"/>
                <w:sz w:val="28"/>
                <w:szCs w:val="28"/>
              </w:rPr>
              <w:t xml:space="preserve"> г</w:t>
            </w:r>
            <w:r>
              <w:rPr>
                <w:kern w:val="2"/>
                <w:sz w:val="28"/>
                <w:szCs w:val="28"/>
              </w:rPr>
              <w:t>од</w:t>
            </w:r>
            <w:r w:rsidR="00567220">
              <w:rPr>
                <w:kern w:val="2"/>
                <w:sz w:val="28"/>
                <w:szCs w:val="28"/>
              </w:rPr>
              <w:t>ы</w:t>
            </w:r>
            <w:r>
              <w:rPr>
                <w:kern w:val="2"/>
                <w:sz w:val="28"/>
                <w:szCs w:val="28"/>
              </w:rPr>
              <w:t>)</w:t>
            </w:r>
            <w:r w:rsidR="00567220">
              <w:rPr>
                <w:kern w:val="2"/>
                <w:sz w:val="28"/>
                <w:szCs w:val="28"/>
              </w:rPr>
              <w:t>;</w:t>
            </w:r>
          </w:p>
          <w:p w:rsidR="00567220" w:rsidRDefault="00567220" w:rsidP="00567220">
            <w:pPr>
              <w:autoSpaceDE w:val="0"/>
              <w:autoSpaceDN w:val="0"/>
              <w:adjustRightInd w:val="0"/>
              <w:spacing w:line="235" w:lineRule="auto"/>
              <w:jc w:val="both"/>
              <w:rPr>
                <w:kern w:val="2"/>
                <w:sz w:val="28"/>
                <w:szCs w:val="28"/>
              </w:rPr>
            </w:pPr>
            <w:r w:rsidRPr="001E092C">
              <w:rPr>
                <w:spacing w:val="-4"/>
                <w:kern w:val="2"/>
                <w:sz w:val="28"/>
                <w:szCs w:val="28"/>
              </w:rPr>
              <w:t xml:space="preserve">этап </w:t>
            </w:r>
            <w:r w:rsidR="006B1479">
              <w:rPr>
                <w:spacing w:val="-4"/>
                <w:kern w:val="2"/>
                <w:sz w:val="28"/>
                <w:szCs w:val="28"/>
              </w:rPr>
              <w:t xml:space="preserve"> </w:t>
            </w:r>
            <w:r w:rsidRPr="001E092C">
              <w:rPr>
                <w:spacing w:val="-4"/>
                <w:kern w:val="2"/>
                <w:sz w:val="28"/>
                <w:szCs w:val="28"/>
              </w:rPr>
              <w:t xml:space="preserve"> 20</w:t>
            </w:r>
            <w:r>
              <w:rPr>
                <w:spacing w:val="-4"/>
                <w:kern w:val="2"/>
                <w:sz w:val="28"/>
                <w:szCs w:val="28"/>
              </w:rPr>
              <w:t>22 -2023</w:t>
            </w:r>
            <w:r w:rsidRPr="001E092C">
              <w:rPr>
                <w:spacing w:val="-4"/>
                <w:kern w:val="2"/>
                <w:sz w:val="28"/>
                <w:szCs w:val="28"/>
              </w:rPr>
              <w:t xml:space="preserve"> год</w:t>
            </w:r>
            <w:r w:rsidR="006B1479">
              <w:rPr>
                <w:spacing w:val="-4"/>
                <w:kern w:val="2"/>
                <w:sz w:val="28"/>
                <w:szCs w:val="28"/>
              </w:rPr>
              <w:t xml:space="preserve">ов </w:t>
            </w:r>
            <w:r w:rsidRPr="001E092C">
              <w:rPr>
                <w:spacing w:val="-4"/>
                <w:kern w:val="2"/>
                <w:sz w:val="28"/>
                <w:szCs w:val="28"/>
              </w:rPr>
              <w:t xml:space="preserve"> (срок реализации 20</w:t>
            </w:r>
            <w:r>
              <w:rPr>
                <w:spacing w:val="-4"/>
                <w:kern w:val="2"/>
                <w:sz w:val="28"/>
                <w:szCs w:val="28"/>
              </w:rPr>
              <w:t>22</w:t>
            </w:r>
            <w:r w:rsidRPr="001E092C">
              <w:rPr>
                <w:spacing w:val="-4"/>
                <w:kern w:val="2"/>
                <w:sz w:val="28"/>
                <w:szCs w:val="28"/>
              </w:rPr>
              <w:t xml:space="preserve"> – </w:t>
            </w:r>
            <w:r>
              <w:rPr>
                <w:spacing w:val="-4"/>
                <w:kern w:val="2"/>
                <w:sz w:val="28"/>
                <w:szCs w:val="28"/>
              </w:rPr>
              <w:t xml:space="preserve">     2023</w:t>
            </w:r>
            <w:r w:rsidRPr="001E092C">
              <w:rPr>
                <w:kern w:val="2"/>
                <w:sz w:val="28"/>
                <w:szCs w:val="28"/>
              </w:rPr>
              <w:t xml:space="preserve"> г</w:t>
            </w:r>
            <w:r>
              <w:rPr>
                <w:kern w:val="2"/>
                <w:sz w:val="28"/>
                <w:szCs w:val="28"/>
              </w:rPr>
              <w:t>оды);</w:t>
            </w:r>
          </w:p>
          <w:p w:rsidR="00567220" w:rsidRDefault="00567220" w:rsidP="00567220">
            <w:pPr>
              <w:autoSpaceDE w:val="0"/>
              <w:autoSpaceDN w:val="0"/>
              <w:adjustRightInd w:val="0"/>
              <w:spacing w:line="235" w:lineRule="auto"/>
              <w:jc w:val="both"/>
              <w:rPr>
                <w:kern w:val="2"/>
                <w:sz w:val="28"/>
                <w:szCs w:val="28"/>
              </w:rPr>
            </w:pPr>
            <w:r w:rsidRPr="001E092C">
              <w:rPr>
                <w:spacing w:val="-4"/>
                <w:kern w:val="2"/>
                <w:sz w:val="28"/>
                <w:szCs w:val="28"/>
              </w:rPr>
              <w:t>этап  20</w:t>
            </w:r>
            <w:r>
              <w:rPr>
                <w:spacing w:val="-4"/>
                <w:kern w:val="2"/>
                <w:sz w:val="28"/>
                <w:szCs w:val="28"/>
              </w:rPr>
              <w:t>23 -2024</w:t>
            </w:r>
            <w:r w:rsidRPr="001E092C">
              <w:rPr>
                <w:spacing w:val="-4"/>
                <w:kern w:val="2"/>
                <w:sz w:val="28"/>
                <w:szCs w:val="28"/>
              </w:rPr>
              <w:t xml:space="preserve"> год</w:t>
            </w:r>
            <w:r w:rsidR="006B1479">
              <w:rPr>
                <w:spacing w:val="-4"/>
                <w:kern w:val="2"/>
                <w:sz w:val="28"/>
                <w:szCs w:val="28"/>
              </w:rPr>
              <w:t>ов</w:t>
            </w:r>
            <w:r w:rsidRPr="001E092C">
              <w:rPr>
                <w:spacing w:val="-4"/>
                <w:kern w:val="2"/>
                <w:sz w:val="28"/>
                <w:szCs w:val="28"/>
              </w:rPr>
              <w:t xml:space="preserve"> (срок реализации 20</w:t>
            </w:r>
            <w:r>
              <w:rPr>
                <w:spacing w:val="-4"/>
                <w:kern w:val="2"/>
                <w:sz w:val="28"/>
                <w:szCs w:val="28"/>
              </w:rPr>
              <w:t>23</w:t>
            </w:r>
            <w:r w:rsidRPr="001E092C">
              <w:rPr>
                <w:spacing w:val="-4"/>
                <w:kern w:val="2"/>
                <w:sz w:val="28"/>
                <w:szCs w:val="28"/>
              </w:rPr>
              <w:t xml:space="preserve"> – </w:t>
            </w:r>
            <w:r>
              <w:rPr>
                <w:spacing w:val="-4"/>
                <w:kern w:val="2"/>
                <w:sz w:val="28"/>
                <w:szCs w:val="28"/>
              </w:rPr>
              <w:t xml:space="preserve">     2024</w:t>
            </w:r>
            <w:r w:rsidRPr="001E092C">
              <w:rPr>
                <w:kern w:val="2"/>
                <w:sz w:val="28"/>
                <w:szCs w:val="28"/>
              </w:rPr>
              <w:t xml:space="preserve"> г</w:t>
            </w:r>
            <w:r>
              <w:rPr>
                <w:kern w:val="2"/>
                <w:sz w:val="28"/>
                <w:szCs w:val="28"/>
              </w:rPr>
              <w:t>оды);</w:t>
            </w:r>
          </w:p>
          <w:p w:rsidR="00567220" w:rsidRDefault="00567220" w:rsidP="00567220">
            <w:pPr>
              <w:autoSpaceDE w:val="0"/>
              <w:autoSpaceDN w:val="0"/>
              <w:adjustRightInd w:val="0"/>
              <w:spacing w:line="235" w:lineRule="auto"/>
              <w:jc w:val="both"/>
              <w:rPr>
                <w:kern w:val="2"/>
                <w:sz w:val="28"/>
                <w:szCs w:val="28"/>
              </w:rPr>
            </w:pPr>
            <w:r w:rsidRPr="001E092C">
              <w:rPr>
                <w:spacing w:val="-4"/>
                <w:kern w:val="2"/>
                <w:sz w:val="28"/>
                <w:szCs w:val="28"/>
              </w:rPr>
              <w:t xml:space="preserve">этап </w:t>
            </w:r>
            <w:r w:rsidR="006B1479">
              <w:rPr>
                <w:spacing w:val="-4"/>
                <w:kern w:val="2"/>
                <w:sz w:val="28"/>
                <w:szCs w:val="28"/>
              </w:rPr>
              <w:t xml:space="preserve"> </w:t>
            </w:r>
            <w:r w:rsidRPr="001E092C">
              <w:rPr>
                <w:spacing w:val="-4"/>
                <w:kern w:val="2"/>
                <w:sz w:val="28"/>
                <w:szCs w:val="28"/>
              </w:rPr>
              <w:t xml:space="preserve"> 20</w:t>
            </w:r>
            <w:r>
              <w:rPr>
                <w:spacing w:val="-4"/>
                <w:kern w:val="2"/>
                <w:sz w:val="28"/>
                <w:szCs w:val="28"/>
              </w:rPr>
              <w:t>24 -2025</w:t>
            </w:r>
            <w:r w:rsidRPr="001E092C">
              <w:rPr>
                <w:spacing w:val="-4"/>
                <w:kern w:val="2"/>
                <w:sz w:val="28"/>
                <w:szCs w:val="28"/>
              </w:rPr>
              <w:t xml:space="preserve"> год</w:t>
            </w:r>
            <w:r w:rsidR="006B1479">
              <w:rPr>
                <w:spacing w:val="-4"/>
                <w:kern w:val="2"/>
                <w:sz w:val="28"/>
                <w:szCs w:val="28"/>
              </w:rPr>
              <w:t>ов</w:t>
            </w:r>
            <w:r w:rsidRPr="001E092C">
              <w:rPr>
                <w:spacing w:val="-4"/>
                <w:kern w:val="2"/>
                <w:sz w:val="28"/>
                <w:szCs w:val="28"/>
              </w:rPr>
              <w:t xml:space="preserve"> (срок реализации 20</w:t>
            </w:r>
            <w:r>
              <w:rPr>
                <w:spacing w:val="-4"/>
                <w:kern w:val="2"/>
                <w:sz w:val="28"/>
                <w:szCs w:val="28"/>
              </w:rPr>
              <w:t>24</w:t>
            </w:r>
            <w:r w:rsidRPr="001E092C">
              <w:rPr>
                <w:spacing w:val="-4"/>
                <w:kern w:val="2"/>
                <w:sz w:val="28"/>
                <w:szCs w:val="28"/>
              </w:rPr>
              <w:t xml:space="preserve"> – </w:t>
            </w:r>
            <w:r>
              <w:rPr>
                <w:spacing w:val="-4"/>
                <w:kern w:val="2"/>
                <w:sz w:val="28"/>
                <w:szCs w:val="28"/>
              </w:rPr>
              <w:t xml:space="preserve"> </w:t>
            </w:r>
            <w:r w:rsidR="006B1479">
              <w:rPr>
                <w:spacing w:val="-4"/>
                <w:kern w:val="2"/>
                <w:sz w:val="28"/>
                <w:szCs w:val="28"/>
              </w:rPr>
              <w:t xml:space="preserve">        </w:t>
            </w:r>
            <w:r>
              <w:rPr>
                <w:spacing w:val="-4"/>
                <w:kern w:val="2"/>
                <w:sz w:val="28"/>
                <w:szCs w:val="28"/>
              </w:rPr>
              <w:t xml:space="preserve">    </w:t>
            </w:r>
            <w:r w:rsidR="006B1479">
              <w:rPr>
                <w:spacing w:val="-4"/>
                <w:kern w:val="2"/>
                <w:sz w:val="28"/>
                <w:szCs w:val="28"/>
              </w:rPr>
              <w:t xml:space="preserve">1 сентября </w:t>
            </w:r>
            <w:r>
              <w:rPr>
                <w:spacing w:val="-4"/>
                <w:kern w:val="2"/>
                <w:sz w:val="28"/>
                <w:szCs w:val="28"/>
              </w:rPr>
              <w:t>2025</w:t>
            </w:r>
            <w:r w:rsidRPr="001E092C">
              <w:rPr>
                <w:kern w:val="2"/>
                <w:sz w:val="28"/>
                <w:szCs w:val="28"/>
              </w:rPr>
              <w:t>г</w:t>
            </w:r>
            <w:r w:rsidR="006B1479">
              <w:rPr>
                <w:kern w:val="2"/>
                <w:sz w:val="28"/>
                <w:szCs w:val="28"/>
              </w:rPr>
              <w:t>.</w:t>
            </w:r>
            <w:r>
              <w:rPr>
                <w:kern w:val="2"/>
                <w:sz w:val="28"/>
                <w:szCs w:val="28"/>
              </w:rPr>
              <w:t>);</w:t>
            </w:r>
          </w:p>
          <w:p w:rsidR="00567220" w:rsidRPr="001E092C" w:rsidRDefault="00567220" w:rsidP="00567220">
            <w:pPr>
              <w:autoSpaceDE w:val="0"/>
              <w:autoSpaceDN w:val="0"/>
              <w:adjustRightInd w:val="0"/>
              <w:spacing w:line="235" w:lineRule="auto"/>
              <w:jc w:val="both"/>
              <w:rPr>
                <w:kern w:val="2"/>
                <w:sz w:val="28"/>
                <w:szCs w:val="28"/>
              </w:rPr>
            </w:pPr>
          </w:p>
        </w:tc>
      </w:tr>
      <w:tr w:rsidR="007C1486" w:rsidRPr="001E092C" w:rsidTr="009608C2">
        <w:trPr>
          <w:trHeight w:val="20"/>
        </w:trPr>
        <w:tc>
          <w:tcPr>
            <w:tcW w:w="2892" w:type="dxa"/>
            <w:hideMark/>
          </w:tcPr>
          <w:p w:rsidR="007C1486" w:rsidRPr="001E092C" w:rsidRDefault="007C1486" w:rsidP="001B0275">
            <w:pPr>
              <w:rPr>
                <w:kern w:val="2"/>
                <w:sz w:val="28"/>
                <w:szCs w:val="28"/>
              </w:rPr>
            </w:pPr>
            <w:r w:rsidRPr="001E092C">
              <w:rPr>
                <w:kern w:val="2"/>
                <w:sz w:val="28"/>
                <w:szCs w:val="28"/>
              </w:rPr>
              <w:lastRenderedPageBreak/>
              <w:t xml:space="preserve">Основные направления </w:t>
            </w:r>
            <w:r w:rsidRPr="001E092C">
              <w:rPr>
                <w:kern w:val="2"/>
                <w:sz w:val="28"/>
                <w:szCs w:val="28"/>
              </w:rPr>
              <w:br/>
              <w:t xml:space="preserve">реализации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Pr="001E092C" w:rsidRDefault="007C1486" w:rsidP="001B0275">
            <w:pPr>
              <w:jc w:val="both"/>
              <w:rPr>
                <w:kern w:val="2"/>
                <w:sz w:val="28"/>
                <w:szCs w:val="28"/>
              </w:rPr>
            </w:pPr>
            <w:r w:rsidRPr="001E092C">
              <w:rPr>
                <w:kern w:val="2"/>
                <w:sz w:val="28"/>
                <w:szCs w:val="28"/>
              </w:rPr>
              <w:t xml:space="preserve">формирование </w:t>
            </w:r>
            <w:r>
              <w:rPr>
                <w:kern w:val="2"/>
                <w:sz w:val="28"/>
                <w:szCs w:val="28"/>
              </w:rPr>
              <w:t xml:space="preserve">муниципальной </w:t>
            </w:r>
            <w:r w:rsidRPr="001E092C">
              <w:rPr>
                <w:kern w:val="2"/>
                <w:sz w:val="28"/>
                <w:szCs w:val="28"/>
              </w:rPr>
              <w:t>нормативной правовой базы, определяющей порядок и условия финансирования мероприятий по переселению граждан из аварийного жилищного фонда;</w:t>
            </w:r>
          </w:p>
          <w:p w:rsidR="007C1486" w:rsidRDefault="007C1486" w:rsidP="001B0275">
            <w:pPr>
              <w:jc w:val="both"/>
              <w:rPr>
                <w:kern w:val="2"/>
                <w:sz w:val="28"/>
                <w:szCs w:val="28"/>
              </w:rPr>
            </w:pPr>
            <w:r w:rsidRPr="001E092C">
              <w:rPr>
                <w:kern w:val="2"/>
                <w:sz w:val="28"/>
                <w:szCs w:val="28"/>
              </w:rPr>
              <w:t>проведение организационных мероприятий по реализации Программы;</w:t>
            </w:r>
          </w:p>
          <w:p w:rsidR="00B32F95" w:rsidRPr="001E092C" w:rsidRDefault="00B32F95" w:rsidP="001B0275">
            <w:pPr>
              <w:jc w:val="both"/>
              <w:rPr>
                <w:kern w:val="2"/>
                <w:sz w:val="28"/>
                <w:szCs w:val="28"/>
              </w:rPr>
            </w:pPr>
            <w:r>
              <w:rPr>
                <w:kern w:val="2"/>
                <w:sz w:val="28"/>
                <w:szCs w:val="28"/>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rsidR="007C1486" w:rsidRPr="001E092C" w:rsidRDefault="007C1486" w:rsidP="001B0275">
            <w:pPr>
              <w:jc w:val="both"/>
              <w:rPr>
                <w:kern w:val="2"/>
                <w:sz w:val="28"/>
                <w:szCs w:val="28"/>
              </w:rPr>
            </w:pPr>
            <w:r w:rsidRPr="001E092C">
              <w:rPr>
                <w:kern w:val="2"/>
                <w:sz w:val="28"/>
                <w:szCs w:val="28"/>
              </w:rPr>
              <w:t>сбор и обобщение информации о сносе расселенных многоквартирных аварийных домов</w:t>
            </w:r>
          </w:p>
        </w:tc>
      </w:tr>
      <w:tr w:rsidR="007C1486" w:rsidRPr="001E092C" w:rsidTr="009608C2">
        <w:trPr>
          <w:trHeight w:val="20"/>
        </w:trPr>
        <w:tc>
          <w:tcPr>
            <w:tcW w:w="2892" w:type="dxa"/>
            <w:hideMark/>
          </w:tcPr>
          <w:p w:rsidR="007C1486" w:rsidRPr="001E092C" w:rsidRDefault="007C1486" w:rsidP="001B0275">
            <w:pPr>
              <w:rPr>
                <w:kern w:val="2"/>
                <w:sz w:val="28"/>
                <w:szCs w:val="28"/>
              </w:rPr>
            </w:pPr>
            <w:r w:rsidRPr="001E092C">
              <w:rPr>
                <w:kern w:val="2"/>
                <w:sz w:val="28"/>
                <w:szCs w:val="28"/>
              </w:rPr>
              <w:t xml:space="preserve">Исполнитель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Pr>
                <w:kern w:val="2"/>
                <w:sz w:val="28"/>
                <w:szCs w:val="28"/>
              </w:rPr>
              <w:t>Администрация Синегорского сельского поселения</w:t>
            </w:r>
          </w:p>
        </w:tc>
      </w:tr>
      <w:tr w:rsidR="007C1486" w:rsidRPr="001E092C" w:rsidTr="009608C2">
        <w:trPr>
          <w:trHeight w:val="20"/>
        </w:trPr>
        <w:tc>
          <w:tcPr>
            <w:tcW w:w="2892" w:type="dxa"/>
          </w:tcPr>
          <w:p w:rsidR="007C1486" w:rsidRPr="001E092C" w:rsidRDefault="007C1486" w:rsidP="001B0275">
            <w:pPr>
              <w:rPr>
                <w:kern w:val="2"/>
                <w:sz w:val="28"/>
                <w:szCs w:val="28"/>
              </w:rPr>
            </w:pPr>
          </w:p>
        </w:tc>
        <w:tc>
          <w:tcPr>
            <w:tcW w:w="143" w:type="dxa"/>
          </w:tcPr>
          <w:p w:rsidR="007C1486" w:rsidRPr="001E092C" w:rsidRDefault="007C1486" w:rsidP="001B0275">
            <w:pPr>
              <w:jc w:val="center"/>
              <w:rPr>
                <w:kern w:val="2"/>
                <w:sz w:val="28"/>
                <w:szCs w:val="28"/>
              </w:rPr>
            </w:pPr>
          </w:p>
        </w:tc>
        <w:tc>
          <w:tcPr>
            <w:tcW w:w="6584" w:type="dxa"/>
          </w:tcPr>
          <w:p w:rsidR="007C1486" w:rsidRPr="001E092C" w:rsidRDefault="007C1486" w:rsidP="001B0275">
            <w:pPr>
              <w:spacing w:line="235"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spacing w:line="228" w:lineRule="auto"/>
              <w:rPr>
                <w:kern w:val="2"/>
                <w:sz w:val="28"/>
                <w:szCs w:val="28"/>
              </w:rPr>
            </w:pPr>
            <w:r w:rsidRPr="001E092C">
              <w:rPr>
                <w:kern w:val="2"/>
                <w:sz w:val="28"/>
                <w:szCs w:val="28"/>
              </w:rPr>
              <w:t>Объемы и источники финансирования Программы</w:t>
            </w:r>
          </w:p>
        </w:tc>
        <w:tc>
          <w:tcPr>
            <w:tcW w:w="143" w:type="dxa"/>
            <w:hideMark/>
          </w:tcPr>
          <w:p w:rsidR="009608C2" w:rsidRPr="001E092C" w:rsidRDefault="009608C2" w:rsidP="001B0275">
            <w:pPr>
              <w:spacing w:line="228" w:lineRule="auto"/>
              <w:jc w:val="center"/>
              <w:rPr>
                <w:kern w:val="2"/>
                <w:sz w:val="28"/>
                <w:szCs w:val="28"/>
              </w:rPr>
            </w:pPr>
            <w:r w:rsidRPr="001E092C">
              <w:rPr>
                <w:kern w:val="2"/>
                <w:sz w:val="28"/>
                <w:szCs w:val="28"/>
              </w:rPr>
              <w:t>–</w:t>
            </w:r>
          </w:p>
        </w:tc>
        <w:tc>
          <w:tcPr>
            <w:tcW w:w="6584" w:type="dxa"/>
            <w:hideMark/>
          </w:tcPr>
          <w:p w:rsidR="009608C2" w:rsidRDefault="009608C2" w:rsidP="006E44AD">
            <w:pPr>
              <w:spacing w:line="228" w:lineRule="auto"/>
              <w:jc w:val="both"/>
              <w:rPr>
                <w:kern w:val="2"/>
                <w:sz w:val="28"/>
                <w:szCs w:val="28"/>
              </w:rPr>
            </w:pPr>
            <w:r w:rsidRPr="009801BB">
              <w:rPr>
                <w:kern w:val="2"/>
                <w:sz w:val="28"/>
                <w:szCs w:val="28"/>
              </w:rPr>
              <w:t>общий объем финансирования Программы</w:t>
            </w:r>
            <w:r w:rsidRPr="001E5147">
              <w:rPr>
                <w:kern w:val="2"/>
                <w:sz w:val="28"/>
                <w:szCs w:val="28"/>
                <w:highlight w:val="yellow"/>
              </w:rPr>
              <w:t xml:space="preserve"> </w:t>
            </w:r>
            <w:r w:rsidRPr="00651810">
              <w:rPr>
                <w:kern w:val="2"/>
                <w:sz w:val="28"/>
                <w:szCs w:val="28"/>
              </w:rPr>
              <w:t xml:space="preserve">составляет </w:t>
            </w:r>
            <w:r w:rsidR="00C575E5">
              <w:rPr>
                <w:kern w:val="2"/>
                <w:sz w:val="28"/>
                <w:szCs w:val="28"/>
              </w:rPr>
              <w:t>339 207 854,40</w:t>
            </w:r>
            <w:r w:rsidRPr="00A16F81">
              <w:rPr>
                <w:kern w:val="2"/>
                <w:sz w:val="28"/>
                <w:szCs w:val="28"/>
              </w:rPr>
              <w:t xml:space="preserve"> руб</w:t>
            </w:r>
            <w:r w:rsidR="00C575E5">
              <w:rPr>
                <w:kern w:val="2"/>
                <w:sz w:val="28"/>
                <w:szCs w:val="28"/>
              </w:rPr>
              <w:t>ля</w:t>
            </w:r>
            <w:r w:rsidRPr="00A16F81">
              <w:rPr>
                <w:kern w:val="2"/>
                <w:sz w:val="28"/>
                <w:szCs w:val="28"/>
              </w:rPr>
              <w:t>, из них:</w:t>
            </w:r>
          </w:p>
          <w:p w:rsidR="00C82A1C" w:rsidRPr="00A16F81" w:rsidRDefault="00C575E5" w:rsidP="006E44AD">
            <w:pPr>
              <w:spacing w:line="228" w:lineRule="auto"/>
              <w:jc w:val="both"/>
              <w:rPr>
                <w:kern w:val="2"/>
                <w:sz w:val="28"/>
                <w:szCs w:val="28"/>
              </w:rPr>
            </w:pPr>
            <w:r>
              <w:rPr>
                <w:kern w:val="2"/>
                <w:sz w:val="28"/>
                <w:szCs w:val="28"/>
              </w:rPr>
              <w:t>272 558 194,33</w:t>
            </w:r>
            <w:r w:rsidR="00C82A1C">
              <w:rPr>
                <w:kern w:val="2"/>
                <w:sz w:val="28"/>
                <w:szCs w:val="28"/>
              </w:rPr>
              <w:t xml:space="preserve"> рубля – средства Фонда;</w:t>
            </w:r>
          </w:p>
          <w:p w:rsidR="009608C2" w:rsidRPr="00A16F81" w:rsidRDefault="00C575E5" w:rsidP="006E44AD">
            <w:pPr>
              <w:spacing w:line="228" w:lineRule="auto"/>
              <w:jc w:val="both"/>
              <w:rPr>
                <w:spacing w:val="-6"/>
                <w:kern w:val="2"/>
                <w:sz w:val="28"/>
                <w:szCs w:val="28"/>
              </w:rPr>
            </w:pPr>
            <w:r>
              <w:rPr>
                <w:spacing w:val="-6"/>
                <w:kern w:val="2"/>
                <w:sz w:val="28"/>
                <w:szCs w:val="28"/>
              </w:rPr>
              <w:t>62 511 026,34</w:t>
            </w:r>
            <w:r w:rsidR="009608C2" w:rsidRPr="00A16F81">
              <w:rPr>
                <w:spacing w:val="-6"/>
                <w:kern w:val="2"/>
                <w:sz w:val="28"/>
                <w:szCs w:val="28"/>
              </w:rPr>
              <w:t xml:space="preserve"> руб</w:t>
            </w:r>
            <w:r>
              <w:rPr>
                <w:spacing w:val="-6"/>
                <w:kern w:val="2"/>
                <w:sz w:val="28"/>
                <w:szCs w:val="28"/>
              </w:rPr>
              <w:t>лей</w:t>
            </w:r>
            <w:r w:rsidR="009608C2" w:rsidRPr="00A16F81">
              <w:rPr>
                <w:spacing w:val="-6"/>
                <w:kern w:val="2"/>
                <w:sz w:val="28"/>
                <w:szCs w:val="28"/>
              </w:rPr>
              <w:t xml:space="preserve"> – средства областного бюджета;</w:t>
            </w:r>
          </w:p>
          <w:p w:rsidR="009608C2" w:rsidRDefault="00C575E5" w:rsidP="006E44AD">
            <w:pPr>
              <w:spacing w:line="228" w:lineRule="auto"/>
              <w:jc w:val="both"/>
              <w:rPr>
                <w:kern w:val="2"/>
                <w:sz w:val="28"/>
                <w:szCs w:val="28"/>
              </w:rPr>
            </w:pPr>
            <w:r>
              <w:rPr>
                <w:kern w:val="2"/>
                <w:sz w:val="28"/>
                <w:szCs w:val="28"/>
              </w:rPr>
              <w:t>3 950 633,73</w:t>
            </w:r>
            <w:r w:rsidR="009608C2" w:rsidRPr="00A16F81">
              <w:rPr>
                <w:kern w:val="2"/>
                <w:sz w:val="28"/>
                <w:szCs w:val="28"/>
              </w:rPr>
              <w:t xml:space="preserve"> руб</w:t>
            </w:r>
            <w:r>
              <w:rPr>
                <w:kern w:val="2"/>
                <w:sz w:val="28"/>
                <w:szCs w:val="28"/>
              </w:rPr>
              <w:t>ля</w:t>
            </w:r>
            <w:r w:rsidR="009608C2" w:rsidRPr="00A16F81">
              <w:rPr>
                <w:kern w:val="2"/>
                <w:sz w:val="28"/>
                <w:szCs w:val="28"/>
              </w:rPr>
              <w:t xml:space="preserve"> – средства местн</w:t>
            </w:r>
            <w:r w:rsidR="00B32F95" w:rsidRPr="00A16F81">
              <w:rPr>
                <w:kern w:val="2"/>
                <w:sz w:val="28"/>
                <w:szCs w:val="28"/>
              </w:rPr>
              <w:t>ого</w:t>
            </w:r>
            <w:r w:rsidR="009608C2" w:rsidRPr="00A16F81">
              <w:rPr>
                <w:kern w:val="2"/>
                <w:sz w:val="28"/>
                <w:szCs w:val="28"/>
              </w:rPr>
              <w:t xml:space="preserve"> бюджет</w:t>
            </w:r>
            <w:r w:rsidR="00C82A1C">
              <w:rPr>
                <w:kern w:val="2"/>
                <w:sz w:val="28"/>
                <w:szCs w:val="28"/>
              </w:rPr>
              <w:t>а;</w:t>
            </w:r>
          </w:p>
          <w:p w:rsidR="003D7B95" w:rsidRPr="003D7B95" w:rsidRDefault="003D7B95" w:rsidP="006E44AD">
            <w:pPr>
              <w:spacing w:line="228" w:lineRule="auto"/>
              <w:jc w:val="both"/>
              <w:rPr>
                <w:kern w:val="2"/>
                <w:sz w:val="28"/>
                <w:szCs w:val="28"/>
              </w:rPr>
            </w:pPr>
            <w:r>
              <w:rPr>
                <w:color w:val="000000"/>
                <w:sz w:val="28"/>
                <w:szCs w:val="28"/>
              </w:rPr>
              <w:t xml:space="preserve">188 </w:t>
            </w:r>
            <w:r w:rsidRPr="003D7B95">
              <w:rPr>
                <w:color w:val="000000"/>
                <w:sz w:val="28"/>
                <w:szCs w:val="28"/>
              </w:rPr>
              <w:t>000,00 руб</w:t>
            </w:r>
            <w:r>
              <w:rPr>
                <w:color w:val="000000"/>
                <w:sz w:val="28"/>
                <w:szCs w:val="28"/>
              </w:rPr>
              <w:t>лей -</w:t>
            </w:r>
            <w:r w:rsidRPr="003D7B95">
              <w:rPr>
                <w:color w:val="000000"/>
                <w:sz w:val="28"/>
                <w:szCs w:val="28"/>
              </w:rPr>
              <w:t xml:space="preserve"> дополнительные средства местного бюджета</w:t>
            </w:r>
            <w:r>
              <w:rPr>
                <w:color w:val="000000"/>
                <w:sz w:val="28"/>
                <w:szCs w:val="28"/>
              </w:rPr>
              <w:t>;</w:t>
            </w:r>
          </w:p>
          <w:p w:rsidR="00C82A1C" w:rsidRDefault="00C82A1C" w:rsidP="00C82A1C">
            <w:pPr>
              <w:spacing w:line="228" w:lineRule="auto"/>
              <w:jc w:val="both"/>
              <w:rPr>
                <w:kern w:val="2"/>
                <w:sz w:val="28"/>
                <w:szCs w:val="28"/>
              </w:rPr>
            </w:pPr>
            <w:r w:rsidRPr="009801BB">
              <w:rPr>
                <w:kern w:val="2"/>
                <w:sz w:val="28"/>
                <w:szCs w:val="28"/>
              </w:rPr>
              <w:t xml:space="preserve">общий объем финансирования </w:t>
            </w:r>
            <w:r>
              <w:rPr>
                <w:kern w:val="2"/>
                <w:sz w:val="28"/>
                <w:szCs w:val="28"/>
              </w:rPr>
              <w:t xml:space="preserve">мероприятий по переселению граждан из аварийного жилищного фонда, реализуемых с привлечением средст Фонда, </w:t>
            </w:r>
            <w:r w:rsidRPr="00651810">
              <w:rPr>
                <w:kern w:val="2"/>
                <w:sz w:val="28"/>
                <w:szCs w:val="28"/>
              </w:rPr>
              <w:t xml:space="preserve">составляет </w:t>
            </w:r>
            <w:r w:rsidR="007D4D09">
              <w:rPr>
                <w:kern w:val="2"/>
                <w:sz w:val="28"/>
                <w:szCs w:val="28"/>
              </w:rPr>
              <w:t>296 </w:t>
            </w:r>
            <w:r w:rsidR="003D7B95">
              <w:rPr>
                <w:kern w:val="2"/>
                <w:sz w:val="28"/>
                <w:szCs w:val="28"/>
              </w:rPr>
              <w:t>330</w:t>
            </w:r>
            <w:r w:rsidR="007D4D09">
              <w:rPr>
                <w:kern w:val="2"/>
                <w:sz w:val="28"/>
                <w:szCs w:val="28"/>
              </w:rPr>
              <w:t xml:space="preserve"> 414,40</w:t>
            </w:r>
            <w:r w:rsidRPr="00A16F81">
              <w:rPr>
                <w:kern w:val="2"/>
                <w:sz w:val="28"/>
                <w:szCs w:val="28"/>
              </w:rPr>
              <w:t xml:space="preserve"> руб</w:t>
            </w:r>
            <w:r w:rsidR="007D4D09">
              <w:rPr>
                <w:kern w:val="2"/>
                <w:sz w:val="28"/>
                <w:szCs w:val="28"/>
              </w:rPr>
              <w:t>ля</w:t>
            </w:r>
            <w:r w:rsidRPr="00A16F81">
              <w:rPr>
                <w:kern w:val="2"/>
                <w:sz w:val="28"/>
                <w:szCs w:val="28"/>
              </w:rPr>
              <w:t>, из них:</w:t>
            </w:r>
          </w:p>
          <w:p w:rsidR="00C82A1C" w:rsidRPr="00A16F81" w:rsidRDefault="007D4D09" w:rsidP="00C82A1C">
            <w:pPr>
              <w:spacing w:line="228" w:lineRule="auto"/>
              <w:jc w:val="both"/>
              <w:rPr>
                <w:kern w:val="2"/>
                <w:sz w:val="28"/>
                <w:szCs w:val="28"/>
              </w:rPr>
            </w:pPr>
            <w:r>
              <w:rPr>
                <w:kern w:val="2"/>
                <w:sz w:val="28"/>
                <w:szCs w:val="28"/>
              </w:rPr>
              <w:t>272 558 194,33</w:t>
            </w:r>
            <w:r w:rsidR="00C82A1C">
              <w:rPr>
                <w:kern w:val="2"/>
                <w:sz w:val="28"/>
                <w:szCs w:val="28"/>
              </w:rPr>
              <w:t xml:space="preserve"> рубля – средства Фонда;</w:t>
            </w:r>
          </w:p>
          <w:p w:rsidR="00C82A1C" w:rsidRPr="00A16F81" w:rsidRDefault="007D4D09" w:rsidP="00C82A1C">
            <w:pPr>
              <w:spacing w:line="228" w:lineRule="auto"/>
              <w:jc w:val="both"/>
              <w:rPr>
                <w:spacing w:val="-6"/>
                <w:kern w:val="2"/>
                <w:sz w:val="28"/>
                <w:szCs w:val="28"/>
              </w:rPr>
            </w:pPr>
            <w:r>
              <w:rPr>
                <w:spacing w:val="-6"/>
                <w:kern w:val="2"/>
                <w:sz w:val="28"/>
                <w:szCs w:val="28"/>
              </w:rPr>
              <w:t>22 206 232,74</w:t>
            </w:r>
            <w:r w:rsidR="00C82A1C" w:rsidRPr="00A16F81">
              <w:rPr>
                <w:spacing w:val="-6"/>
                <w:kern w:val="2"/>
                <w:sz w:val="28"/>
                <w:szCs w:val="28"/>
              </w:rPr>
              <w:t xml:space="preserve"> руб</w:t>
            </w:r>
            <w:r>
              <w:rPr>
                <w:spacing w:val="-6"/>
                <w:kern w:val="2"/>
                <w:sz w:val="28"/>
                <w:szCs w:val="28"/>
              </w:rPr>
              <w:t>ля</w:t>
            </w:r>
            <w:r w:rsidR="00C82A1C" w:rsidRPr="00A16F81">
              <w:rPr>
                <w:spacing w:val="-6"/>
                <w:kern w:val="2"/>
                <w:sz w:val="28"/>
                <w:szCs w:val="28"/>
              </w:rPr>
              <w:t xml:space="preserve"> – средства областного бюджета;</w:t>
            </w:r>
          </w:p>
          <w:p w:rsidR="00C82A1C" w:rsidRDefault="007D4D09" w:rsidP="00C82A1C">
            <w:pPr>
              <w:spacing w:line="228" w:lineRule="auto"/>
              <w:jc w:val="both"/>
              <w:rPr>
                <w:kern w:val="2"/>
                <w:sz w:val="28"/>
                <w:szCs w:val="28"/>
              </w:rPr>
            </w:pPr>
            <w:r>
              <w:rPr>
                <w:kern w:val="2"/>
                <w:sz w:val="28"/>
                <w:szCs w:val="28"/>
              </w:rPr>
              <w:t>1 377 987,33</w:t>
            </w:r>
            <w:r w:rsidR="00C82A1C" w:rsidRPr="00A16F81">
              <w:rPr>
                <w:kern w:val="2"/>
                <w:sz w:val="28"/>
                <w:szCs w:val="28"/>
              </w:rPr>
              <w:t xml:space="preserve"> руб</w:t>
            </w:r>
            <w:r>
              <w:rPr>
                <w:kern w:val="2"/>
                <w:sz w:val="28"/>
                <w:szCs w:val="28"/>
              </w:rPr>
              <w:t>ля</w:t>
            </w:r>
            <w:r w:rsidR="00C82A1C" w:rsidRPr="00A16F81">
              <w:rPr>
                <w:kern w:val="2"/>
                <w:sz w:val="28"/>
                <w:szCs w:val="28"/>
              </w:rPr>
              <w:t xml:space="preserve"> – средства местного бюджет</w:t>
            </w:r>
            <w:r w:rsidR="00C82A1C">
              <w:rPr>
                <w:kern w:val="2"/>
                <w:sz w:val="28"/>
                <w:szCs w:val="28"/>
              </w:rPr>
              <w:t>а;</w:t>
            </w:r>
          </w:p>
          <w:p w:rsidR="003D7B95" w:rsidRPr="003D7B95" w:rsidRDefault="003D7B95" w:rsidP="003D7B95">
            <w:pPr>
              <w:spacing w:line="228" w:lineRule="auto"/>
              <w:jc w:val="both"/>
              <w:rPr>
                <w:kern w:val="2"/>
                <w:sz w:val="28"/>
                <w:szCs w:val="28"/>
              </w:rPr>
            </w:pPr>
            <w:r>
              <w:rPr>
                <w:color w:val="000000"/>
                <w:sz w:val="28"/>
                <w:szCs w:val="28"/>
              </w:rPr>
              <w:t xml:space="preserve">188 </w:t>
            </w:r>
            <w:r w:rsidRPr="003D7B95">
              <w:rPr>
                <w:color w:val="000000"/>
                <w:sz w:val="28"/>
                <w:szCs w:val="28"/>
              </w:rPr>
              <w:t>000,00 руб</w:t>
            </w:r>
            <w:r>
              <w:rPr>
                <w:color w:val="000000"/>
                <w:sz w:val="28"/>
                <w:szCs w:val="28"/>
              </w:rPr>
              <w:t>лей -</w:t>
            </w:r>
            <w:r w:rsidRPr="003D7B95">
              <w:rPr>
                <w:color w:val="000000"/>
                <w:sz w:val="28"/>
                <w:szCs w:val="28"/>
              </w:rPr>
              <w:t xml:space="preserve"> дополнительные средства местного бюджета</w:t>
            </w:r>
            <w:r>
              <w:rPr>
                <w:color w:val="000000"/>
                <w:sz w:val="28"/>
                <w:szCs w:val="28"/>
              </w:rPr>
              <w:t>;</w:t>
            </w:r>
          </w:p>
          <w:p w:rsidR="00AB1D32" w:rsidRDefault="00AB1D32" w:rsidP="00AB1D32">
            <w:pPr>
              <w:spacing w:line="228" w:lineRule="auto"/>
              <w:jc w:val="both"/>
              <w:rPr>
                <w:kern w:val="2"/>
                <w:sz w:val="28"/>
                <w:szCs w:val="28"/>
              </w:rPr>
            </w:pPr>
            <w:r w:rsidRPr="009801BB">
              <w:rPr>
                <w:kern w:val="2"/>
                <w:sz w:val="28"/>
                <w:szCs w:val="28"/>
              </w:rPr>
              <w:t xml:space="preserve">общий объем финансирования </w:t>
            </w:r>
            <w:r>
              <w:rPr>
                <w:kern w:val="2"/>
                <w:sz w:val="28"/>
                <w:szCs w:val="28"/>
              </w:rPr>
              <w:t xml:space="preserve">мероприятий по переселению граждан из аварийного жилищного фонда, реализуемых за счет средств областного и местных бюджетов, </w:t>
            </w:r>
            <w:r w:rsidRPr="00651810">
              <w:rPr>
                <w:kern w:val="2"/>
                <w:sz w:val="28"/>
                <w:szCs w:val="28"/>
              </w:rPr>
              <w:t xml:space="preserve">составляет </w:t>
            </w:r>
            <w:r w:rsidR="00C41379">
              <w:rPr>
                <w:kern w:val="2"/>
                <w:sz w:val="28"/>
                <w:szCs w:val="28"/>
              </w:rPr>
              <w:t>42 877 440,00</w:t>
            </w:r>
            <w:r w:rsidRPr="00A16F81">
              <w:rPr>
                <w:kern w:val="2"/>
                <w:sz w:val="28"/>
                <w:szCs w:val="28"/>
              </w:rPr>
              <w:t xml:space="preserve"> руб</w:t>
            </w:r>
            <w:r w:rsidR="00C41379">
              <w:rPr>
                <w:kern w:val="2"/>
                <w:sz w:val="28"/>
                <w:szCs w:val="28"/>
              </w:rPr>
              <w:t>лей</w:t>
            </w:r>
            <w:r w:rsidRPr="00A16F81">
              <w:rPr>
                <w:kern w:val="2"/>
                <w:sz w:val="28"/>
                <w:szCs w:val="28"/>
              </w:rPr>
              <w:t>, из них:</w:t>
            </w:r>
          </w:p>
          <w:p w:rsidR="00AB1D32" w:rsidRPr="00A16F81" w:rsidRDefault="00C41379" w:rsidP="00AB1D32">
            <w:pPr>
              <w:spacing w:line="228" w:lineRule="auto"/>
              <w:jc w:val="both"/>
              <w:rPr>
                <w:spacing w:val="-6"/>
                <w:kern w:val="2"/>
                <w:sz w:val="28"/>
                <w:szCs w:val="28"/>
              </w:rPr>
            </w:pPr>
            <w:r>
              <w:rPr>
                <w:spacing w:val="-6"/>
                <w:kern w:val="2"/>
                <w:sz w:val="28"/>
                <w:szCs w:val="28"/>
              </w:rPr>
              <w:t>40 304 793,60</w:t>
            </w:r>
            <w:r w:rsidR="00AB1D32" w:rsidRPr="00A16F81">
              <w:rPr>
                <w:spacing w:val="-6"/>
                <w:kern w:val="2"/>
                <w:sz w:val="28"/>
                <w:szCs w:val="28"/>
              </w:rPr>
              <w:t xml:space="preserve"> руб</w:t>
            </w:r>
            <w:r>
              <w:rPr>
                <w:spacing w:val="-6"/>
                <w:kern w:val="2"/>
                <w:sz w:val="28"/>
                <w:szCs w:val="28"/>
              </w:rPr>
              <w:t>ля</w:t>
            </w:r>
            <w:r w:rsidR="00AB1D32" w:rsidRPr="00A16F81">
              <w:rPr>
                <w:spacing w:val="-6"/>
                <w:kern w:val="2"/>
                <w:sz w:val="28"/>
                <w:szCs w:val="28"/>
              </w:rPr>
              <w:t xml:space="preserve"> – средства областного бюджета;</w:t>
            </w:r>
          </w:p>
          <w:p w:rsidR="00AB1D32" w:rsidRDefault="00C41379" w:rsidP="00AB1D32">
            <w:pPr>
              <w:spacing w:line="228" w:lineRule="auto"/>
              <w:jc w:val="both"/>
              <w:rPr>
                <w:kern w:val="2"/>
                <w:sz w:val="28"/>
                <w:szCs w:val="28"/>
              </w:rPr>
            </w:pPr>
            <w:r>
              <w:rPr>
                <w:kern w:val="2"/>
                <w:sz w:val="28"/>
                <w:szCs w:val="28"/>
              </w:rPr>
              <w:lastRenderedPageBreak/>
              <w:t>2 572 646,40</w:t>
            </w:r>
            <w:r w:rsidR="00AB1D32" w:rsidRPr="00A16F81">
              <w:rPr>
                <w:kern w:val="2"/>
                <w:sz w:val="28"/>
                <w:szCs w:val="28"/>
              </w:rPr>
              <w:t xml:space="preserve"> руб</w:t>
            </w:r>
            <w:r>
              <w:rPr>
                <w:kern w:val="2"/>
                <w:sz w:val="28"/>
                <w:szCs w:val="28"/>
              </w:rPr>
              <w:t>лей</w:t>
            </w:r>
            <w:r w:rsidR="00AB1D32" w:rsidRPr="00A16F81">
              <w:rPr>
                <w:kern w:val="2"/>
                <w:sz w:val="28"/>
                <w:szCs w:val="28"/>
              </w:rPr>
              <w:t xml:space="preserve"> – средства местного бюджет</w:t>
            </w:r>
            <w:r w:rsidR="00AB1D32">
              <w:rPr>
                <w:kern w:val="2"/>
                <w:sz w:val="28"/>
                <w:szCs w:val="28"/>
              </w:rPr>
              <w:t>а.</w:t>
            </w:r>
          </w:p>
          <w:p w:rsidR="009608C2" w:rsidRPr="00E51360" w:rsidRDefault="00B32F95" w:rsidP="006E44AD">
            <w:pPr>
              <w:spacing w:line="228" w:lineRule="auto"/>
              <w:jc w:val="both"/>
              <w:rPr>
                <w:kern w:val="2"/>
                <w:sz w:val="28"/>
                <w:szCs w:val="28"/>
              </w:rPr>
            </w:pPr>
            <w:r w:rsidRPr="00E51360">
              <w:rPr>
                <w:kern w:val="2"/>
                <w:sz w:val="28"/>
                <w:szCs w:val="28"/>
              </w:rPr>
              <w:t>Распределение средств с разбивкой по этапам:</w:t>
            </w:r>
          </w:p>
          <w:p w:rsidR="009608C2" w:rsidRPr="00E51360" w:rsidRDefault="009608C2" w:rsidP="006E44AD">
            <w:pPr>
              <w:spacing w:line="223" w:lineRule="auto"/>
              <w:jc w:val="both"/>
              <w:rPr>
                <w:kern w:val="2"/>
                <w:sz w:val="28"/>
                <w:szCs w:val="28"/>
              </w:rPr>
            </w:pPr>
            <w:r w:rsidRPr="00E51360">
              <w:rPr>
                <w:kern w:val="2"/>
                <w:sz w:val="28"/>
                <w:szCs w:val="28"/>
              </w:rPr>
              <w:t xml:space="preserve">общий объем финансирования </w:t>
            </w:r>
            <w:r w:rsidR="00B32F95" w:rsidRPr="00E51360">
              <w:rPr>
                <w:kern w:val="2"/>
                <w:sz w:val="28"/>
                <w:szCs w:val="28"/>
              </w:rPr>
              <w:t>по этапу 2018-2019 годов</w:t>
            </w:r>
            <w:r w:rsidR="00AB1D32">
              <w:rPr>
                <w:kern w:val="2"/>
                <w:sz w:val="28"/>
                <w:szCs w:val="28"/>
              </w:rPr>
              <w:t>, реализуемому за счет средств областного и местных бюджетов,</w:t>
            </w:r>
            <w:r w:rsidR="00B32F95" w:rsidRPr="00E51360">
              <w:rPr>
                <w:kern w:val="2"/>
                <w:sz w:val="28"/>
                <w:szCs w:val="28"/>
              </w:rPr>
              <w:t xml:space="preserve"> </w:t>
            </w:r>
            <w:r w:rsidRPr="00E51360">
              <w:rPr>
                <w:kern w:val="2"/>
                <w:sz w:val="28"/>
                <w:szCs w:val="28"/>
              </w:rPr>
              <w:t xml:space="preserve">составляет </w:t>
            </w:r>
            <w:r w:rsidR="00E51360" w:rsidRPr="004B655F">
              <w:rPr>
                <w:kern w:val="2"/>
                <w:sz w:val="28"/>
                <w:szCs w:val="28"/>
              </w:rPr>
              <w:t>42 877 440,00</w:t>
            </w:r>
            <w:r w:rsidR="00E51360" w:rsidRPr="00E51360">
              <w:rPr>
                <w:kern w:val="2"/>
                <w:sz w:val="28"/>
                <w:szCs w:val="28"/>
              </w:rPr>
              <w:t xml:space="preserve"> </w:t>
            </w:r>
            <w:r w:rsidR="005149A9" w:rsidRPr="00E51360">
              <w:rPr>
                <w:kern w:val="2"/>
                <w:sz w:val="28"/>
                <w:szCs w:val="28"/>
              </w:rPr>
              <w:t>руб</w:t>
            </w:r>
            <w:r w:rsidR="004B655F">
              <w:rPr>
                <w:kern w:val="2"/>
                <w:sz w:val="28"/>
                <w:szCs w:val="28"/>
              </w:rPr>
              <w:t>ей</w:t>
            </w:r>
            <w:r w:rsidRPr="00E51360">
              <w:rPr>
                <w:kern w:val="2"/>
                <w:sz w:val="28"/>
                <w:szCs w:val="28"/>
              </w:rPr>
              <w:t xml:space="preserve">, </w:t>
            </w:r>
            <w:r w:rsidR="00B32F95" w:rsidRPr="00E51360">
              <w:rPr>
                <w:kern w:val="2"/>
                <w:sz w:val="28"/>
                <w:szCs w:val="28"/>
              </w:rPr>
              <w:t>в том числе</w:t>
            </w:r>
            <w:r w:rsidRPr="00E51360">
              <w:rPr>
                <w:kern w:val="2"/>
                <w:sz w:val="28"/>
                <w:szCs w:val="28"/>
              </w:rPr>
              <w:t>:</w:t>
            </w:r>
          </w:p>
          <w:p w:rsidR="009608C2" w:rsidRPr="00E51360" w:rsidRDefault="00E51360" w:rsidP="006E44AD">
            <w:pPr>
              <w:spacing w:line="223" w:lineRule="auto"/>
              <w:jc w:val="both"/>
              <w:rPr>
                <w:kern w:val="2"/>
                <w:sz w:val="28"/>
                <w:szCs w:val="28"/>
              </w:rPr>
            </w:pPr>
            <w:r w:rsidRPr="004B655F">
              <w:rPr>
                <w:kern w:val="2"/>
                <w:sz w:val="28"/>
                <w:szCs w:val="28"/>
              </w:rPr>
              <w:t>40 304 793,60</w:t>
            </w:r>
            <w:r w:rsidR="009608C2" w:rsidRPr="004B655F">
              <w:rPr>
                <w:kern w:val="2"/>
                <w:sz w:val="28"/>
                <w:szCs w:val="28"/>
              </w:rPr>
              <w:t xml:space="preserve"> руб</w:t>
            </w:r>
            <w:r w:rsidR="004B655F">
              <w:rPr>
                <w:kern w:val="2"/>
                <w:sz w:val="28"/>
                <w:szCs w:val="28"/>
              </w:rPr>
              <w:t>ля</w:t>
            </w:r>
            <w:r w:rsidR="009608C2" w:rsidRPr="00E51360">
              <w:rPr>
                <w:kern w:val="2"/>
                <w:sz w:val="28"/>
                <w:szCs w:val="28"/>
              </w:rPr>
              <w:t xml:space="preserve"> – средства областного бюджета;</w:t>
            </w:r>
          </w:p>
          <w:p w:rsidR="009608C2" w:rsidRDefault="00E51360" w:rsidP="006E44AD">
            <w:pPr>
              <w:spacing w:line="223" w:lineRule="auto"/>
              <w:jc w:val="both"/>
              <w:rPr>
                <w:kern w:val="2"/>
                <w:sz w:val="28"/>
                <w:szCs w:val="28"/>
              </w:rPr>
            </w:pPr>
            <w:r w:rsidRPr="004B655F">
              <w:rPr>
                <w:kern w:val="2"/>
                <w:sz w:val="28"/>
                <w:szCs w:val="28"/>
              </w:rPr>
              <w:t>2 572 </w:t>
            </w:r>
            <w:r w:rsidR="00ED4800" w:rsidRPr="004B655F">
              <w:rPr>
                <w:kern w:val="2"/>
                <w:sz w:val="28"/>
                <w:szCs w:val="28"/>
              </w:rPr>
              <w:t>6</w:t>
            </w:r>
            <w:r w:rsidRPr="004B655F">
              <w:rPr>
                <w:kern w:val="2"/>
                <w:sz w:val="28"/>
                <w:szCs w:val="28"/>
              </w:rPr>
              <w:t>46,4</w:t>
            </w:r>
            <w:r w:rsidR="00AB1D32" w:rsidRPr="004B655F">
              <w:rPr>
                <w:kern w:val="2"/>
                <w:sz w:val="28"/>
                <w:szCs w:val="28"/>
              </w:rPr>
              <w:t>0</w:t>
            </w:r>
            <w:r w:rsidRPr="00E51360">
              <w:rPr>
                <w:kern w:val="2"/>
                <w:sz w:val="28"/>
                <w:szCs w:val="28"/>
              </w:rPr>
              <w:t xml:space="preserve"> </w:t>
            </w:r>
            <w:r w:rsidR="009608C2" w:rsidRPr="00E51360">
              <w:rPr>
                <w:kern w:val="2"/>
                <w:sz w:val="28"/>
                <w:szCs w:val="28"/>
              </w:rPr>
              <w:t xml:space="preserve"> руб</w:t>
            </w:r>
            <w:r w:rsidR="004B655F">
              <w:rPr>
                <w:kern w:val="2"/>
                <w:sz w:val="28"/>
                <w:szCs w:val="28"/>
              </w:rPr>
              <w:t>лей</w:t>
            </w:r>
            <w:r w:rsidR="009608C2" w:rsidRPr="002144DE">
              <w:rPr>
                <w:kern w:val="2"/>
                <w:sz w:val="28"/>
                <w:szCs w:val="28"/>
              </w:rPr>
              <w:t xml:space="preserve"> – средства местн</w:t>
            </w:r>
            <w:r w:rsidR="00B32F95">
              <w:rPr>
                <w:kern w:val="2"/>
                <w:sz w:val="28"/>
                <w:szCs w:val="28"/>
              </w:rPr>
              <w:t>ого</w:t>
            </w:r>
            <w:r w:rsidR="009608C2" w:rsidRPr="002144DE">
              <w:rPr>
                <w:kern w:val="2"/>
                <w:sz w:val="28"/>
                <w:szCs w:val="28"/>
              </w:rPr>
              <w:t xml:space="preserve"> бюджет</w:t>
            </w:r>
            <w:r w:rsidR="00B32F95">
              <w:rPr>
                <w:kern w:val="2"/>
                <w:sz w:val="28"/>
                <w:szCs w:val="28"/>
              </w:rPr>
              <w:t>а</w:t>
            </w:r>
            <w:r w:rsidR="009608C2" w:rsidRPr="002144DE">
              <w:rPr>
                <w:kern w:val="2"/>
                <w:sz w:val="28"/>
                <w:szCs w:val="28"/>
              </w:rPr>
              <w:t>;</w:t>
            </w:r>
          </w:p>
          <w:p w:rsidR="00AB1D32" w:rsidRDefault="00AB1D32" w:rsidP="00AB1D32">
            <w:pPr>
              <w:spacing w:line="223" w:lineRule="auto"/>
              <w:jc w:val="both"/>
              <w:rPr>
                <w:kern w:val="2"/>
                <w:sz w:val="28"/>
                <w:szCs w:val="28"/>
              </w:rPr>
            </w:pPr>
            <w:r w:rsidRPr="00E51360">
              <w:rPr>
                <w:kern w:val="2"/>
                <w:sz w:val="28"/>
                <w:szCs w:val="28"/>
              </w:rPr>
              <w:t>общий объем финансирования по этапу 201</w:t>
            </w:r>
            <w:r>
              <w:rPr>
                <w:kern w:val="2"/>
                <w:sz w:val="28"/>
                <w:szCs w:val="28"/>
              </w:rPr>
              <w:t>9</w:t>
            </w:r>
            <w:r w:rsidRPr="00E51360">
              <w:rPr>
                <w:kern w:val="2"/>
                <w:sz w:val="28"/>
                <w:szCs w:val="28"/>
              </w:rPr>
              <w:t>-20</w:t>
            </w:r>
            <w:r>
              <w:rPr>
                <w:kern w:val="2"/>
                <w:sz w:val="28"/>
                <w:szCs w:val="28"/>
              </w:rPr>
              <w:t>20</w:t>
            </w:r>
            <w:r w:rsidRPr="00E51360">
              <w:rPr>
                <w:kern w:val="2"/>
                <w:sz w:val="28"/>
                <w:szCs w:val="28"/>
              </w:rPr>
              <w:t xml:space="preserve"> годов</w:t>
            </w:r>
            <w:r>
              <w:rPr>
                <w:kern w:val="2"/>
                <w:sz w:val="28"/>
                <w:szCs w:val="28"/>
              </w:rPr>
              <w:t xml:space="preserve"> составляет  </w:t>
            </w:r>
            <w:r w:rsidR="001D7594">
              <w:rPr>
                <w:kern w:val="2"/>
                <w:sz w:val="28"/>
                <w:szCs w:val="28"/>
              </w:rPr>
              <w:t>64 480 152,40</w:t>
            </w:r>
            <w:r w:rsidRPr="00E51360">
              <w:rPr>
                <w:kern w:val="2"/>
                <w:sz w:val="28"/>
                <w:szCs w:val="28"/>
              </w:rPr>
              <w:t xml:space="preserve"> руб</w:t>
            </w:r>
            <w:r w:rsidR="00C9539A">
              <w:rPr>
                <w:kern w:val="2"/>
                <w:sz w:val="28"/>
                <w:szCs w:val="28"/>
              </w:rPr>
              <w:t>ля</w:t>
            </w:r>
            <w:r w:rsidRPr="00E51360">
              <w:rPr>
                <w:kern w:val="2"/>
                <w:sz w:val="28"/>
                <w:szCs w:val="28"/>
              </w:rPr>
              <w:t>, в том числе:</w:t>
            </w:r>
          </w:p>
          <w:p w:rsidR="00AB1D32" w:rsidRPr="00E51360" w:rsidRDefault="001D7594" w:rsidP="00AB1D32">
            <w:pPr>
              <w:spacing w:line="223" w:lineRule="auto"/>
              <w:jc w:val="both"/>
              <w:rPr>
                <w:kern w:val="2"/>
                <w:sz w:val="28"/>
                <w:szCs w:val="28"/>
              </w:rPr>
            </w:pPr>
            <w:r>
              <w:rPr>
                <w:kern w:val="2"/>
                <w:sz w:val="28"/>
                <w:szCs w:val="28"/>
              </w:rPr>
              <w:t>45 529 177,57</w:t>
            </w:r>
            <w:r w:rsidR="00AB1D32">
              <w:rPr>
                <w:kern w:val="2"/>
                <w:sz w:val="28"/>
                <w:szCs w:val="28"/>
              </w:rPr>
              <w:t xml:space="preserve"> </w:t>
            </w:r>
            <w:r>
              <w:rPr>
                <w:kern w:val="2"/>
                <w:sz w:val="28"/>
                <w:szCs w:val="28"/>
              </w:rPr>
              <w:t xml:space="preserve">рублей </w:t>
            </w:r>
            <w:r w:rsidR="00AB1D32">
              <w:rPr>
                <w:kern w:val="2"/>
                <w:sz w:val="28"/>
                <w:szCs w:val="28"/>
              </w:rPr>
              <w:t>- средства Фонда;</w:t>
            </w:r>
          </w:p>
          <w:p w:rsidR="00AB1D32" w:rsidRPr="00E51360" w:rsidRDefault="001D7594" w:rsidP="00AB1D32">
            <w:pPr>
              <w:spacing w:line="223" w:lineRule="auto"/>
              <w:jc w:val="both"/>
              <w:rPr>
                <w:kern w:val="2"/>
                <w:sz w:val="28"/>
                <w:szCs w:val="28"/>
              </w:rPr>
            </w:pPr>
            <w:r w:rsidRPr="001D7594">
              <w:rPr>
                <w:kern w:val="2"/>
                <w:sz w:val="28"/>
                <w:szCs w:val="28"/>
              </w:rPr>
              <w:t>17 813 916,25</w:t>
            </w:r>
            <w:r w:rsidR="00AB1D32" w:rsidRPr="001D7594">
              <w:rPr>
                <w:kern w:val="2"/>
                <w:sz w:val="28"/>
                <w:szCs w:val="28"/>
              </w:rPr>
              <w:t xml:space="preserve"> руб</w:t>
            </w:r>
            <w:r>
              <w:rPr>
                <w:kern w:val="2"/>
                <w:sz w:val="28"/>
                <w:szCs w:val="28"/>
              </w:rPr>
              <w:t>лей</w:t>
            </w:r>
            <w:r w:rsidR="00AB1D32" w:rsidRPr="00E51360">
              <w:rPr>
                <w:kern w:val="2"/>
                <w:sz w:val="28"/>
                <w:szCs w:val="28"/>
              </w:rPr>
              <w:t xml:space="preserve"> – средства областного бюджета;</w:t>
            </w:r>
          </w:p>
          <w:p w:rsidR="00AB1D32" w:rsidRPr="002144DE" w:rsidRDefault="001D7594" w:rsidP="00AB1D32">
            <w:pPr>
              <w:spacing w:line="223" w:lineRule="auto"/>
              <w:jc w:val="both"/>
              <w:rPr>
                <w:kern w:val="2"/>
                <w:sz w:val="28"/>
                <w:szCs w:val="28"/>
              </w:rPr>
            </w:pPr>
            <w:r>
              <w:rPr>
                <w:kern w:val="2"/>
                <w:sz w:val="28"/>
                <w:szCs w:val="28"/>
              </w:rPr>
              <w:t>1 137 058,58</w:t>
            </w:r>
            <w:r w:rsidR="00AB1D32" w:rsidRPr="00E51360">
              <w:rPr>
                <w:kern w:val="2"/>
                <w:sz w:val="28"/>
                <w:szCs w:val="28"/>
              </w:rPr>
              <w:t xml:space="preserve">  руб</w:t>
            </w:r>
            <w:r>
              <w:rPr>
                <w:kern w:val="2"/>
                <w:sz w:val="28"/>
                <w:szCs w:val="28"/>
              </w:rPr>
              <w:t>лей</w:t>
            </w:r>
            <w:r w:rsidR="00AB1D32" w:rsidRPr="002144DE">
              <w:rPr>
                <w:kern w:val="2"/>
                <w:sz w:val="28"/>
                <w:szCs w:val="28"/>
              </w:rPr>
              <w:t xml:space="preserve"> – средства местн</w:t>
            </w:r>
            <w:r w:rsidR="00AB1D32">
              <w:rPr>
                <w:kern w:val="2"/>
                <w:sz w:val="28"/>
                <w:szCs w:val="28"/>
              </w:rPr>
              <w:t>ого</w:t>
            </w:r>
            <w:r w:rsidR="00AB1D32" w:rsidRPr="002144DE">
              <w:rPr>
                <w:kern w:val="2"/>
                <w:sz w:val="28"/>
                <w:szCs w:val="28"/>
              </w:rPr>
              <w:t xml:space="preserve"> бюджет</w:t>
            </w:r>
            <w:r w:rsidR="00AB1D32">
              <w:rPr>
                <w:kern w:val="2"/>
                <w:sz w:val="28"/>
                <w:szCs w:val="28"/>
              </w:rPr>
              <w:t>а</w:t>
            </w:r>
            <w:r w:rsidR="00AB1D32" w:rsidRPr="002144DE">
              <w:rPr>
                <w:kern w:val="2"/>
                <w:sz w:val="28"/>
                <w:szCs w:val="28"/>
              </w:rPr>
              <w:t>;</w:t>
            </w:r>
          </w:p>
          <w:p w:rsidR="00AB1D32" w:rsidRDefault="00AB1D32" w:rsidP="00AB1D32">
            <w:pPr>
              <w:spacing w:line="223" w:lineRule="auto"/>
              <w:jc w:val="both"/>
              <w:rPr>
                <w:kern w:val="2"/>
                <w:sz w:val="28"/>
                <w:szCs w:val="28"/>
              </w:rPr>
            </w:pPr>
            <w:r w:rsidRPr="00E51360">
              <w:rPr>
                <w:kern w:val="2"/>
                <w:sz w:val="28"/>
                <w:szCs w:val="28"/>
              </w:rPr>
              <w:t>общий объем финансирования по этапу 201</w:t>
            </w:r>
            <w:r>
              <w:rPr>
                <w:kern w:val="2"/>
                <w:sz w:val="28"/>
                <w:szCs w:val="28"/>
              </w:rPr>
              <w:t>9</w:t>
            </w:r>
            <w:r w:rsidRPr="00E51360">
              <w:rPr>
                <w:kern w:val="2"/>
                <w:sz w:val="28"/>
                <w:szCs w:val="28"/>
              </w:rPr>
              <w:t>-20</w:t>
            </w:r>
            <w:r>
              <w:rPr>
                <w:kern w:val="2"/>
                <w:sz w:val="28"/>
                <w:szCs w:val="28"/>
              </w:rPr>
              <w:t>20</w:t>
            </w:r>
            <w:r w:rsidRPr="00E51360">
              <w:rPr>
                <w:kern w:val="2"/>
                <w:sz w:val="28"/>
                <w:szCs w:val="28"/>
              </w:rPr>
              <w:t xml:space="preserve"> годов</w:t>
            </w:r>
            <w:r>
              <w:rPr>
                <w:kern w:val="2"/>
                <w:sz w:val="28"/>
                <w:szCs w:val="28"/>
              </w:rPr>
              <w:t xml:space="preserve">, реализуемому с привлечением средств Фонда,   составляет </w:t>
            </w:r>
            <w:r w:rsidR="00C9539A">
              <w:rPr>
                <w:kern w:val="2"/>
                <w:sz w:val="28"/>
                <w:szCs w:val="28"/>
              </w:rPr>
              <w:t>64 480 152,40</w:t>
            </w:r>
            <w:r w:rsidR="00C9539A" w:rsidRPr="00E51360">
              <w:rPr>
                <w:kern w:val="2"/>
                <w:sz w:val="28"/>
                <w:szCs w:val="28"/>
              </w:rPr>
              <w:t xml:space="preserve"> руб</w:t>
            </w:r>
            <w:r w:rsidR="00C9539A">
              <w:rPr>
                <w:kern w:val="2"/>
                <w:sz w:val="28"/>
                <w:szCs w:val="28"/>
              </w:rPr>
              <w:t>ля</w:t>
            </w:r>
            <w:r w:rsidRPr="00E51360">
              <w:rPr>
                <w:kern w:val="2"/>
                <w:sz w:val="28"/>
                <w:szCs w:val="28"/>
              </w:rPr>
              <w:t>, в том числе:</w:t>
            </w:r>
          </w:p>
          <w:p w:rsidR="00AB1D32" w:rsidRPr="00E51360" w:rsidRDefault="00C9539A" w:rsidP="00AB1D32">
            <w:pPr>
              <w:spacing w:line="223" w:lineRule="auto"/>
              <w:jc w:val="both"/>
              <w:rPr>
                <w:kern w:val="2"/>
                <w:sz w:val="28"/>
                <w:szCs w:val="28"/>
              </w:rPr>
            </w:pPr>
            <w:r>
              <w:rPr>
                <w:kern w:val="2"/>
                <w:sz w:val="28"/>
                <w:szCs w:val="28"/>
              </w:rPr>
              <w:t>45 529 177,57 рублей</w:t>
            </w:r>
            <w:r w:rsidR="00AB1D32">
              <w:rPr>
                <w:kern w:val="2"/>
                <w:sz w:val="28"/>
                <w:szCs w:val="28"/>
              </w:rPr>
              <w:t xml:space="preserve"> - средства Фонда;</w:t>
            </w:r>
          </w:p>
          <w:p w:rsidR="00AB1D32" w:rsidRPr="00E51360" w:rsidRDefault="00C9539A" w:rsidP="00AB1D32">
            <w:pPr>
              <w:spacing w:line="223" w:lineRule="auto"/>
              <w:jc w:val="both"/>
              <w:rPr>
                <w:kern w:val="2"/>
                <w:sz w:val="28"/>
                <w:szCs w:val="28"/>
              </w:rPr>
            </w:pPr>
            <w:r w:rsidRPr="001D7594">
              <w:rPr>
                <w:kern w:val="2"/>
                <w:sz w:val="28"/>
                <w:szCs w:val="28"/>
              </w:rPr>
              <w:t>17 813 916,25 руб</w:t>
            </w:r>
            <w:r>
              <w:rPr>
                <w:kern w:val="2"/>
                <w:sz w:val="28"/>
                <w:szCs w:val="28"/>
              </w:rPr>
              <w:t>лей</w:t>
            </w:r>
            <w:r w:rsidRPr="00E51360">
              <w:rPr>
                <w:kern w:val="2"/>
                <w:sz w:val="28"/>
                <w:szCs w:val="28"/>
              </w:rPr>
              <w:t xml:space="preserve"> </w:t>
            </w:r>
            <w:r>
              <w:rPr>
                <w:kern w:val="2"/>
                <w:sz w:val="28"/>
                <w:szCs w:val="28"/>
              </w:rPr>
              <w:t xml:space="preserve"> </w:t>
            </w:r>
            <w:r w:rsidR="00AB1D32" w:rsidRPr="00E51360">
              <w:rPr>
                <w:kern w:val="2"/>
                <w:sz w:val="28"/>
                <w:szCs w:val="28"/>
              </w:rPr>
              <w:t>– средства областного бюджета;</w:t>
            </w:r>
          </w:p>
          <w:p w:rsidR="00AB1D32" w:rsidRPr="002144DE" w:rsidRDefault="00C9539A" w:rsidP="00AB1D32">
            <w:pPr>
              <w:spacing w:line="223" w:lineRule="auto"/>
              <w:jc w:val="both"/>
              <w:rPr>
                <w:kern w:val="2"/>
                <w:sz w:val="28"/>
                <w:szCs w:val="28"/>
              </w:rPr>
            </w:pPr>
            <w:r>
              <w:rPr>
                <w:kern w:val="2"/>
                <w:sz w:val="28"/>
                <w:szCs w:val="28"/>
              </w:rPr>
              <w:t>1 137 058,58</w:t>
            </w:r>
            <w:r w:rsidRPr="00E51360">
              <w:rPr>
                <w:kern w:val="2"/>
                <w:sz w:val="28"/>
                <w:szCs w:val="28"/>
              </w:rPr>
              <w:t xml:space="preserve">  руб</w:t>
            </w:r>
            <w:r>
              <w:rPr>
                <w:kern w:val="2"/>
                <w:sz w:val="28"/>
                <w:szCs w:val="28"/>
              </w:rPr>
              <w:t>лей</w:t>
            </w:r>
            <w:r w:rsidRPr="002144DE">
              <w:rPr>
                <w:kern w:val="2"/>
                <w:sz w:val="28"/>
                <w:szCs w:val="28"/>
              </w:rPr>
              <w:t xml:space="preserve"> </w:t>
            </w:r>
            <w:r w:rsidR="00AB1D32" w:rsidRPr="002144DE">
              <w:rPr>
                <w:kern w:val="2"/>
                <w:sz w:val="28"/>
                <w:szCs w:val="28"/>
              </w:rPr>
              <w:t>– средства местн</w:t>
            </w:r>
            <w:r w:rsidR="00AB1D32">
              <w:rPr>
                <w:kern w:val="2"/>
                <w:sz w:val="28"/>
                <w:szCs w:val="28"/>
              </w:rPr>
              <w:t>ого</w:t>
            </w:r>
            <w:r w:rsidR="00AB1D32" w:rsidRPr="002144DE">
              <w:rPr>
                <w:kern w:val="2"/>
                <w:sz w:val="28"/>
                <w:szCs w:val="28"/>
              </w:rPr>
              <w:t xml:space="preserve"> бюджет</w:t>
            </w:r>
            <w:r w:rsidR="00AB1D32">
              <w:rPr>
                <w:kern w:val="2"/>
                <w:sz w:val="28"/>
                <w:szCs w:val="28"/>
              </w:rPr>
              <w:t>а</w:t>
            </w:r>
            <w:r w:rsidR="00AB1D32" w:rsidRPr="002144DE">
              <w:rPr>
                <w:kern w:val="2"/>
                <w:sz w:val="28"/>
                <w:szCs w:val="28"/>
              </w:rPr>
              <w:t>;</w:t>
            </w:r>
          </w:p>
          <w:p w:rsidR="00AB1D32" w:rsidRDefault="00AB1D32" w:rsidP="00AB1D32">
            <w:pPr>
              <w:spacing w:line="223" w:lineRule="auto"/>
              <w:jc w:val="both"/>
              <w:rPr>
                <w:kern w:val="2"/>
                <w:sz w:val="28"/>
                <w:szCs w:val="28"/>
              </w:rPr>
            </w:pPr>
            <w:r w:rsidRPr="00E51360">
              <w:rPr>
                <w:kern w:val="2"/>
                <w:sz w:val="28"/>
                <w:szCs w:val="28"/>
              </w:rPr>
              <w:t>общий объем финансирования по этапу 201</w:t>
            </w:r>
            <w:r>
              <w:rPr>
                <w:kern w:val="2"/>
                <w:sz w:val="28"/>
                <w:szCs w:val="28"/>
              </w:rPr>
              <w:t>9</w:t>
            </w:r>
            <w:r w:rsidRPr="00E51360">
              <w:rPr>
                <w:kern w:val="2"/>
                <w:sz w:val="28"/>
                <w:szCs w:val="28"/>
              </w:rPr>
              <w:t>-20</w:t>
            </w:r>
            <w:r>
              <w:rPr>
                <w:kern w:val="2"/>
                <w:sz w:val="28"/>
                <w:szCs w:val="28"/>
              </w:rPr>
              <w:t>20</w:t>
            </w:r>
            <w:r w:rsidRPr="00E51360">
              <w:rPr>
                <w:kern w:val="2"/>
                <w:sz w:val="28"/>
                <w:szCs w:val="28"/>
              </w:rPr>
              <w:t xml:space="preserve"> годов</w:t>
            </w:r>
            <w:r>
              <w:rPr>
                <w:kern w:val="2"/>
                <w:sz w:val="28"/>
                <w:szCs w:val="28"/>
              </w:rPr>
              <w:t xml:space="preserve">, реализуемому за счет средств областного и местного бюджетов, составляет </w:t>
            </w:r>
            <w:r w:rsidR="00853988">
              <w:rPr>
                <w:kern w:val="2"/>
                <w:sz w:val="28"/>
                <w:szCs w:val="28"/>
              </w:rPr>
              <w:t>0,00</w:t>
            </w:r>
            <w:r w:rsidRPr="00E51360">
              <w:rPr>
                <w:kern w:val="2"/>
                <w:sz w:val="28"/>
                <w:szCs w:val="28"/>
              </w:rPr>
              <w:t xml:space="preserve"> руб</w:t>
            </w:r>
            <w:r w:rsidR="00853988">
              <w:rPr>
                <w:kern w:val="2"/>
                <w:sz w:val="28"/>
                <w:szCs w:val="28"/>
              </w:rPr>
              <w:t>лей</w:t>
            </w:r>
            <w:r w:rsidRPr="00E51360">
              <w:rPr>
                <w:kern w:val="2"/>
                <w:sz w:val="28"/>
                <w:szCs w:val="28"/>
              </w:rPr>
              <w:t>, в том числе:</w:t>
            </w:r>
          </w:p>
          <w:p w:rsidR="00AB1D32" w:rsidRPr="00E51360" w:rsidRDefault="00853988" w:rsidP="00AB1D32">
            <w:pPr>
              <w:spacing w:line="223" w:lineRule="auto"/>
              <w:jc w:val="both"/>
              <w:rPr>
                <w:kern w:val="2"/>
                <w:sz w:val="28"/>
                <w:szCs w:val="28"/>
              </w:rPr>
            </w:pPr>
            <w:r>
              <w:rPr>
                <w:kern w:val="2"/>
                <w:sz w:val="28"/>
                <w:szCs w:val="28"/>
              </w:rPr>
              <w:t>0,00 рублей</w:t>
            </w:r>
            <w:r w:rsidR="00AB1D32" w:rsidRPr="00E51360">
              <w:rPr>
                <w:kern w:val="2"/>
                <w:sz w:val="28"/>
                <w:szCs w:val="28"/>
              </w:rPr>
              <w:t xml:space="preserve"> – средства областного бюджета;</w:t>
            </w:r>
          </w:p>
          <w:p w:rsidR="00AB1D32" w:rsidRPr="002144DE" w:rsidRDefault="00853988" w:rsidP="00AB1D32">
            <w:pPr>
              <w:spacing w:line="223" w:lineRule="auto"/>
              <w:jc w:val="both"/>
              <w:rPr>
                <w:kern w:val="2"/>
                <w:sz w:val="28"/>
                <w:szCs w:val="28"/>
              </w:rPr>
            </w:pPr>
            <w:r>
              <w:rPr>
                <w:kern w:val="2"/>
                <w:sz w:val="28"/>
                <w:szCs w:val="28"/>
              </w:rPr>
              <w:t>0,00 рублей</w:t>
            </w:r>
            <w:r w:rsidR="00AB1D32" w:rsidRPr="002144DE">
              <w:rPr>
                <w:kern w:val="2"/>
                <w:sz w:val="28"/>
                <w:szCs w:val="28"/>
              </w:rPr>
              <w:t xml:space="preserve"> – средства местн</w:t>
            </w:r>
            <w:r w:rsidR="00AB1D32">
              <w:rPr>
                <w:kern w:val="2"/>
                <w:sz w:val="28"/>
                <w:szCs w:val="28"/>
              </w:rPr>
              <w:t>ого</w:t>
            </w:r>
            <w:r w:rsidR="00AB1D32" w:rsidRPr="002144DE">
              <w:rPr>
                <w:kern w:val="2"/>
                <w:sz w:val="28"/>
                <w:szCs w:val="28"/>
              </w:rPr>
              <w:t xml:space="preserve"> бюджет</w:t>
            </w:r>
            <w:r w:rsidR="00AB1D32">
              <w:rPr>
                <w:kern w:val="2"/>
                <w:sz w:val="28"/>
                <w:szCs w:val="28"/>
              </w:rPr>
              <w:t>а</w:t>
            </w:r>
            <w:r w:rsidR="00AB1D32" w:rsidRPr="002144DE">
              <w:rPr>
                <w:kern w:val="2"/>
                <w:sz w:val="28"/>
                <w:szCs w:val="28"/>
              </w:rPr>
              <w:t>;</w:t>
            </w:r>
          </w:p>
          <w:p w:rsidR="002937D6" w:rsidRDefault="002937D6" w:rsidP="002937D6">
            <w:pPr>
              <w:spacing w:line="223" w:lineRule="auto"/>
              <w:jc w:val="both"/>
              <w:rPr>
                <w:kern w:val="2"/>
                <w:sz w:val="28"/>
                <w:szCs w:val="28"/>
              </w:rPr>
            </w:pPr>
            <w:r w:rsidRPr="00E51360">
              <w:rPr>
                <w:kern w:val="2"/>
                <w:sz w:val="28"/>
                <w:szCs w:val="28"/>
              </w:rPr>
              <w:t>общий объем финансирования по этапу 20</w:t>
            </w:r>
            <w:r>
              <w:rPr>
                <w:kern w:val="2"/>
                <w:sz w:val="28"/>
                <w:szCs w:val="28"/>
              </w:rPr>
              <w:t>20</w:t>
            </w:r>
            <w:r w:rsidRPr="00E51360">
              <w:rPr>
                <w:kern w:val="2"/>
                <w:sz w:val="28"/>
                <w:szCs w:val="28"/>
              </w:rPr>
              <w:t>-20</w:t>
            </w:r>
            <w:r>
              <w:rPr>
                <w:kern w:val="2"/>
                <w:sz w:val="28"/>
                <w:szCs w:val="28"/>
              </w:rPr>
              <w:t>21</w:t>
            </w:r>
            <w:r w:rsidRPr="00E51360">
              <w:rPr>
                <w:kern w:val="2"/>
                <w:sz w:val="28"/>
                <w:szCs w:val="28"/>
              </w:rPr>
              <w:t xml:space="preserve"> годов</w:t>
            </w:r>
            <w:r>
              <w:rPr>
                <w:kern w:val="2"/>
                <w:sz w:val="28"/>
                <w:szCs w:val="28"/>
              </w:rPr>
              <w:t xml:space="preserve"> составляет  </w:t>
            </w:r>
            <w:r w:rsidR="007948D6">
              <w:rPr>
                <w:kern w:val="2"/>
                <w:sz w:val="28"/>
                <w:szCs w:val="28"/>
              </w:rPr>
              <w:t>83 747 554,80</w:t>
            </w:r>
            <w:r w:rsidRPr="00E51360">
              <w:rPr>
                <w:kern w:val="2"/>
                <w:sz w:val="28"/>
                <w:szCs w:val="28"/>
              </w:rPr>
              <w:t xml:space="preserve"> руб</w:t>
            </w:r>
            <w:r w:rsidR="007948D6">
              <w:rPr>
                <w:kern w:val="2"/>
                <w:sz w:val="28"/>
                <w:szCs w:val="28"/>
              </w:rPr>
              <w:t>лей</w:t>
            </w:r>
            <w:r w:rsidRPr="00E51360">
              <w:rPr>
                <w:kern w:val="2"/>
                <w:sz w:val="28"/>
                <w:szCs w:val="28"/>
              </w:rPr>
              <w:t>, в том числе:</w:t>
            </w:r>
          </w:p>
          <w:p w:rsidR="002937D6" w:rsidRPr="00E51360" w:rsidRDefault="007948D6" w:rsidP="002937D6">
            <w:pPr>
              <w:spacing w:line="223" w:lineRule="auto"/>
              <w:jc w:val="both"/>
              <w:rPr>
                <w:kern w:val="2"/>
                <w:sz w:val="28"/>
                <w:szCs w:val="28"/>
              </w:rPr>
            </w:pPr>
            <w:r>
              <w:rPr>
                <w:kern w:val="2"/>
                <w:sz w:val="28"/>
                <w:szCs w:val="28"/>
              </w:rPr>
              <w:t>82 072 603,70 рубля</w:t>
            </w:r>
            <w:r w:rsidR="002937D6">
              <w:rPr>
                <w:kern w:val="2"/>
                <w:sz w:val="28"/>
                <w:szCs w:val="28"/>
              </w:rPr>
              <w:t xml:space="preserve"> - средства Фонда;</w:t>
            </w:r>
          </w:p>
          <w:p w:rsidR="002937D6" w:rsidRPr="00E51360" w:rsidRDefault="007948D6" w:rsidP="002937D6">
            <w:pPr>
              <w:spacing w:line="223" w:lineRule="auto"/>
              <w:jc w:val="both"/>
              <w:rPr>
                <w:kern w:val="2"/>
                <w:sz w:val="28"/>
                <w:szCs w:val="28"/>
              </w:rPr>
            </w:pPr>
            <w:r>
              <w:rPr>
                <w:kern w:val="2"/>
                <w:sz w:val="28"/>
                <w:szCs w:val="28"/>
              </w:rPr>
              <w:t xml:space="preserve">1 587 853,64 рубля </w:t>
            </w:r>
            <w:r w:rsidR="002937D6" w:rsidRPr="00E51360">
              <w:rPr>
                <w:kern w:val="2"/>
                <w:sz w:val="28"/>
                <w:szCs w:val="28"/>
              </w:rPr>
              <w:t>– средства областного бюджета;</w:t>
            </w:r>
          </w:p>
          <w:p w:rsidR="002937D6" w:rsidRPr="002144DE" w:rsidRDefault="007948D6" w:rsidP="002937D6">
            <w:pPr>
              <w:spacing w:line="223" w:lineRule="auto"/>
              <w:jc w:val="both"/>
              <w:rPr>
                <w:kern w:val="2"/>
                <w:sz w:val="28"/>
                <w:szCs w:val="28"/>
              </w:rPr>
            </w:pPr>
            <w:r>
              <w:rPr>
                <w:kern w:val="2"/>
                <w:sz w:val="28"/>
                <w:szCs w:val="28"/>
              </w:rPr>
              <w:t>87 097,46</w:t>
            </w:r>
            <w:r w:rsidR="002937D6" w:rsidRPr="00E51360">
              <w:rPr>
                <w:kern w:val="2"/>
                <w:sz w:val="28"/>
                <w:szCs w:val="28"/>
              </w:rPr>
              <w:t xml:space="preserve">  руб</w:t>
            </w:r>
            <w:r>
              <w:rPr>
                <w:kern w:val="2"/>
                <w:sz w:val="28"/>
                <w:szCs w:val="28"/>
              </w:rPr>
              <w:t>лей</w:t>
            </w:r>
            <w:r w:rsidR="002937D6" w:rsidRPr="002144DE">
              <w:rPr>
                <w:kern w:val="2"/>
                <w:sz w:val="28"/>
                <w:szCs w:val="28"/>
              </w:rPr>
              <w:t xml:space="preserve"> – средства местн</w:t>
            </w:r>
            <w:r w:rsidR="002937D6">
              <w:rPr>
                <w:kern w:val="2"/>
                <w:sz w:val="28"/>
                <w:szCs w:val="28"/>
              </w:rPr>
              <w:t>ого</w:t>
            </w:r>
            <w:r w:rsidR="002937D6" w:rsidRPr="002144DE">
              <w:rPr>
                <w:kern w:val="2"/>
                <w:sz w:val="28"/>
                <w:szCs w:val="28"/>
              </w:rPr>
              <w:t xml:space="preserve"> бюджет</w:t>
            </w:r>
            <w:r w:rsidR="002937D6">
              <w:rPr>
                <w:kern w:val="2"/>
                <w:sz w:val="28"/>
                <w:szCs w:val="28"/>
              </w:rPr>
              <w:t>а</w:t>
            </w:r>
            <w:r w:rsidR="002937D6" w:rsidRPr="002144DE">
              <w:rPr>
                <w:kern w:val="2"/>
                <w:sz w:val="28"/>
                <w:szCs w:val="28"/>
              </w:rPr>
              <w:t>;</w:t>
            </w:r>
          </w:p>
          <w:p w:rsidR="002937D6" w:rsidRDefault="002937D6" w:rsidP="002937D6">
            <w:pPr>
              <w:spacing w:line="223" w:lineRule="auto"/>
              <w:jc w:val="both"/>
              <w:rPr>
                <w:kern w:val="2"/>
                <w:sz w:val="28"/>
                <w:szCs w:val="28"/>
              </w:rPr>
            </w:pPr>
            <w:r w:rsidRPr="00E51360">
              <w:rPr>
                <w:kern w:val="2"/>
                <w:sz w:val="28"/>
                <w:szCs w:val="28"/>
              </w:rPr>
              <w:t>общий объем финансирования по этапу 20</w:t>
            </w:r>
            <w:r>
              <w:rPr>
                <w:kern w:val="2"/>
                <w:sz w:val="28"/>
                <w:szCs w:val="28"/>
              </w:rPr>
              <w:t>20</w:t>
            </w:r>
            <w:r w:rsidRPr="00E51360">
              <w:rPr>
                <w:kern w:val="2"/>
                <w:sz w:val="28"/>
                <w:szCs w:val="28"/>
              </w:rPr>
              <w:t>-20</w:t>
            </w:r>
            <w:r>
              <w:rPr>
                <w:kern w:val="2"/>
                <w:sz w:val="28"/>
                <w:szCs w:val="28"/>
              </w:rPr>
              <w:t>21</w:t>
            </w:r>
            <w:r w:rsidRPr="00E51360">
              <w:rPr>
                <w:kern w:val="2"/>
                <w:sz w:val="28"/>
                <w:szCs w:val="28"/>
              </w:rPr>
              <w:t xml:space="preserve"> годов</w:t>
            </w:r>
            <w:r>
              <w:rPr>
                <w:kern w:val="2"/>
                <w:sz w:val="28"/>
                <w:szCs w:val="28"/>
              </w:rPr>
              <w:t xml:space="preserve">, реализуемому с привлечением средств Фонда,   составляет </w:t>
            </w:r>
            <w:r w:rsidR="007948D6">
              <w:rPr>
                <w:kern w:val="2"/>
                <w:sz w:val="28"/>
                <w:szCs w:val="28"/>
              </w:rPr>
              <w:t>83 747 554,80</w:t>
            </w:r>
            <w:r w:rsidR="007948D6" w:rsidRPr="00E51360">
              <w:rPr>
                <w:kern w:val="2"/>
                <w:sz w:val="28"/>
                <w:szCs w:val="28"/>
              </w:rPr>
              <w:t xml:space="preserve"> руб</w:t>
            </w:r>
            <w:r w:rsidR="007948D6">
              <w:rPr>
                <w:kern w:val="2"/>
                <w:sz w:val="28"/>
                <w:szCs w:val="28"/>
              </w:rPr>
              <w:t>лей</w:t>
            </w:r>
            <w:r w:rsidRPr="00E51360">
              <w:rPr>
                <w:kern w:val="2"/>
                <w:sz w:val="28"/>
                <w:szCs w:val="28"/>
              </w:rPr>
              <w:t>, в том числе:</w:t>
            </w:r>
          </w:p>
          <w:p w:rsidR="002937D6" w:rsidRPr="00E51360" w:rsidRDefault="007948D6" w:rsidP="002937D6">
            <w:pPr>
              <w:spacing w:line="223" w:lineRule="auto"/>
              <w:jc w:val="both"/>
              <w:rPr>
                <w:kern w:val="2"/>
                <w:sz w:val="28"/>
                <w:szCs w:val="28"/>
              </w:rPr>
            </w:pPr>
            <w:r>
              <w:rPr>
                <w:kern w:val="2"/>
                <w:sz w:val="28"/>
                <w:szCs w:val="28"/>
              </w:rPr>
              <w:t>82 072 603,70 рубля</w:t>
            </w:r>
            <w:r w:rsidR="002937D6">
              <w:rPr>
                <w:kern w:val="2"/>
                <w:sz w:val="28"/>
                <w:szCs w:val="28"/>
              </w:rPr>
              <w:t xml:space="preserve"> - средства Фонда;</w:t>
            </w:r>
          </w:p>
          <w:p w:rsidR="002937D6" w:rsidRPr="00E51360" w:rsidRDefault="007948D6" w:rsidP="002937D6">
            <w:pPr>
              <w:spacing w:line="223" w:lineRule="auto"/>
              <w:jc w:val="both"/>
              <w:rPr>
                <w:kern w:val="2"/>
                <w:sz w:val="28"/>
                <w:szCs w:val="28"/>
              </w:rPr>
            </w:pPr>
            <w:r>
              <w:rPr>
                <w:kern w:val="2"/>
                <w:sz w:val="28"/>
                <w:szCs w:val="28"/>
              </w:rPr>
              <w:t>1 587 853,64 рубля</w:t>
            </w:r>
            <w:r w:rsidR="002937D6" w:rsidRPr="00E51360">
              <w:rPr>
                <w:kern w:val="2"/>
                <w:sz w:val="28"/>
                <w:szCs w:val="28"/>
              </w:rPr>
              <w:t xml:space="preserve"> – средства областного бюджета;</w:t>
            </w:r>
          </w:p>
          <w:p w:rsidR="002937D6" w:rsidRPr="002144DE" w:rsidRDefault="007948D6" w:rsidP="002937D6">
            <w:pPr>
              <w:spacing w:line="223" w:lineRule="auto"/>
              <w:jc w:val="both"/>
              <w:rPr>
                <w:kern w:val="2"/>
                <w:sz w:val="28"/>
                <w:szCs w:val="28"/>
              </w:rPr>
            </w:pPr>
            <w:r>
              <w:rPr>
                <w:kern w:val="2"/>
                <w:sz w:val="28"/>
                <w:szCs w:val="28"/>
              </w:rPr>
              <w:t>87 097,46</w:t>
            </w:r>
            <w:r w:rsidRPr="00E51360">
              <w:rPr>
                <w:kern w:val="2"/>
                <w:sz w:val="28"/>
                <w:szCs w:val="28"/>
              </w:rPr>
              <w:t xml:space="preserve">  руб</w:t>
            </w:r>
            <w:r>
              <w:rPr>
                <w:kern w:val="2"/>
                <w:sz w:val="28"/>
                <w:szCs w:val="28"/>
              </w:rPr>
              <w:t>лей</w:t>
            </w:r>
            <w:r w:rsidR="002937D6" w:rsidRPr="002144DE">
              <w:rPr>
                <w:kern w:val="2"/>
                <w:sz w:val="28"/>
                <w:szCs w:val="28"/>
              </w:rPr>
              <w:t xml:space="preserve"> – средства местн</w:t>
            </w:r>
            <w:r w:rsidR="002937D6">
              <w:rPr>
                <w:kern w:val="2"/>
                <w:sz w:val="28"/>
                <w:szCs w:val="28"/>
              </w:rPr>
              <w:t>ого</w:t>
            </w:r>
            <w:r w:rsidR="002937D6" w:rsidRPr="002144DE">
              <w:rPr>
                <w:kern w:val="2"/>
                <w:sz w:val="28"/>
                <w:szCs w:val="28"/>
              </w:rPr>
              <w:t xml:space="preserve"> бюджет</w:t>
            </w:r>
            <w:r w:rsidR="002937D6">
              <w:rPr>
                <w:kern w:val="2"/>
                <w:sz w:val="28"/>
                <w:szCs w:val="28"/>
              </w:rPr>
              <w:t>а</w:t>
            </w:r>
            <w:r w:rsidR="002937D6" w:rsidRPr="002144DE">
              <w:rPr>
                <w:kern w:val="2"/>
                <w:sz w:val="28"/>
                <w:szCs w:val="28"/>
              </w:rPr>
              <w:t>;</w:t>
            </w:r>
          </w:p>
          <w:p w:rsidR="007948D6" w:rsidRDefault="002937D6" w:rsidP="007948D6">
            <w:pPr>
              <w:spacing w:line="223" w:lineRule="auto"/>
              <w:jc w:val="both"/>
              <w:rPr>
                <w:kern w:val="2"/>
                <w:sz w:val="28"/>
                <w:szCs w:val="28"/>
              </w:rPr>
            </w:pPr>
            <w:r w:rsidRPr="00E51360">
              <w:rPr>
                <w:kern w:val="2"/>
                <w:sz w:val="28"/>
                <w:szCs w:val="28"/>
              </w:rPr>
              <w:t>общий объем финансирования по этапу 20</w:t>
            </w:r>
            <w:r>
              <w:rPr>
                <w:kern w:val="2"/>
                <w:sz w:val="28"/>
                <w:szCs w:val="28"/>
              </w:rPr>
              <w:t>20</w:t>
            </w:r>
            <w:r w:rsidRPr="00E51360">
              <w:rPr>
                <w:kern w:val="2"/>
                <w:sz w:val="28"/>
                <w:szCs w:val="28"/>
              </w:rPr>
              <w:t>-20</w:t>
            </w:r>
            <w:r>
              <w:rPr>
                <w:kern w:val="2"/>
                <w:sz w:val="28"/>
                <w:szCs w:val="28"/>
              </w:rPr>
              <w:t>21</w:t>
            </w:r>
            <w:r w:rsidRPr="00E51360">
              <w:rPr>
                <w:kern w:val="2"/>
                <w:sz w:val="28"/>
                <w:szCs w:val="28"/>
              </w:rPr>
              <w:t xml:space="preserve"> годов</w:t>
            </w:r>
            <w:r>
              <w:rPr>
                <w:kern w:val="2"/>
                <w:sz w:val="28"/>
                <w:szCs w:val="28"/>
              </w:rPr>
              <w:t xml:space="preserve">, реализуемому за счет средств областного и местного бюджетов, </w:t>
            </w:r>
            <w:r w:rsidR="007948D6">
              <w:rPr>
                <w:kern w:val="2"/>
                <w:sz w:val="28"/>
                <w:szCs w:val="28"/>
              </w:rPr>
              <w:t>составляет 0,00</w:t>
            </w:r>
            <w:r w:rsidR="007948D6" w:rsidRPr="00E51360">
              <w:rPr>
                <w:kern w:val="2"/>
                <w:sz w:val="28"/>
                <w:szCs w:val="28"/>
              </w:rPr>
              <w:t xml:space="preserve"> руб</w:t>
            </w:r>
            <w:r w:rsidR="007948D6">
              <w:rPr>
                <w:kern w:val="2"/>
                <w:sz w:val="28"/>
                <w:szCs w:val="28"/>
              </w:rPr>
              <w:t>лей</w:t>
            </w:r>
            <w:r w:rsidR="007948D6" w:rsidRPr="00E51360">
              <w:rPr>
                <w:kern w:val="2"/>
                <w:sz w:val="28"/>
                <w:szCs w:val="28"/>
              </w:rPr>
              <w:t>, в том числе:</w:t>
            </w:r>
          </w:p>
          <w:p w:rsidR="007948D6" w:rsidRPr="00E51360" w:rsidRDefault="007948D6" w:rsidP="007948D6">
            <w:pPr>
              <w:spacing w:line="223" w:lineRule="auto"/>
              <w:jc w:val="both"/>
              <w:rPr>
                <w:kern w:val="2"/>
                <w:sz w:val="28"/>
                <w:szCs w:val="28"/>
              </w:rPr>
            </w:pPr>
            <w:r>
              <w:rPr>
                <w:kern w:val="2"/>
                <w:sz w:val="28"/>
                <w:szCs w:val="28"/>
              </w:rPr>
              <w:t>0,00 рублей</w:t>
            </w:r>
            <w:r w:rsidRPr="00E51360">
              <w:rPr>
                <w:kern w:val="2"/>
                <w:sz w:val="28"/>
                <w:szCs w:val="28"/>
              </w:rPr>
              <w:t xml:space="preserve"> – средства областного бюджета;</w:t>
            </w:r>
          </w:p>
          <w:p w:rsidR="007948D6" w:rsidRPr="002144DE" w:rsidRDefault="007948D6" w:rsidP="007948D6">
            <w:pPr>
              <w:spacing w:line="223" w:lineRule="auto"/>
              <w:jc w:val="both"/>
              <w:rPr>
                <w:kern w:val="2"/>
                <w:sz w:val="28"/>
                <w:szCs w:val="28"/>
              </w:rPr>
            </w:pPr>
            <w:r>
              <w:rPr>
                <w:kern w:val="2"/>
                <w:sz w:val="28"/>
                <w:szCs w:val="28"/>
              </w:rPr>
              <w:t>0,00 рублей</w:t>
            </w:r>
            <w:r w:rsidRPr="002144DE">
              <w:rPr>
                <w:kern w:val="2"/>
                <w:sz w:val="28"/>
                <w:szCs w:val="28"/>
              </w:rPr>
              <w:t xml:space="preserve"> – средства местн</w:t>
            </w:r>
            <w:r>
              <w:rPr>
                <w:kern w:val="2"/>
                <w:sz w:val="28"/>
                <w:szCs w:val="28"/>
              </w:rPr>
              <w:t>ого</w:t>
            </w:r>
            <w:r w:rsidRPr="002144DE">
              <w:rPr>
                <w:kern w:val="2"/>
                <w:sz w:val="28"/>
                <w:szCs w:val="28"/>
              </w:rPr>
              <w:t xml:space="preserve"> бюджет</w:t>
            </w:r>
            <w:r>
              <w:rPr>
                <w:kern w:val="2"/>
                <w:sz w:val="28"/>
                <w:szCs w:val="28"/>
              </w:rPr>
              <w:t>а</w:t>
            </w:r>
            <w:r w:rsidRPr="002144DE">
              <w:rPr>
                <w:kern w:val="2"/>
                <w:sz w:val="28"/>
                <w:szCs w:val="28"/>
              </w:rPr>
              <w:t>;</w:t>
            </w:r>
          </w:p>
          <w:p w:rsidR="002937D6" w:rsidRDefault="002937D6" w:rsidP="002937D6">
            <w:pPr>
              <w:spacing w:line="223" w:lineRule="auto"/>
              <w:jc w:val="both"/>
              <w:rPr>
                <w:kern w:val="2"/>
                <w:sz w:val="28"/>
                <w:szCs w:val="28"/>
              </w:rPr>
            </w:pPr>
            <w:r w:rsidRPr="00E51360">
              <w:rPr>
                <w:kern w:val="2"/>
                <w:sz w:val="28"/>
                <w:szCs w:val="28"/>
              </w:rPr>
              <w:t>общий объем финансирования по этапу 20</w:t>
            </w:r>
            <w:r>
              <w:rPr>
                <w:kern w:val="2"/>
                <w:sz w:val="28"/>
                <w:szCs w:val="28"/>
              </w:rPr>
              <w:t>21</w:t>
            </w:r>
            <w:r w:rsidRPr="00E51360">
              <w:rPr>
                <w:kern w:val="2"/>
                <w:sz w:val="28"/>
                <w:szCs w:val="28"/>
              </w:rPr>
              <w:t>-20</w:t>
            </w:r>
            <w:r>
              <w:rPr>
                <w:kern w:val="2"/>
                <w:sz w:val="28"/>
                <w:szCs w:val="28"/>
              </w:rPr>
              <w:t>22</w:t>
            </w:r>
            <w:r w:rsidRPr="00E51360">
              <w:rPr>
                <w:kern w:val="2"/>
                <w:sz w:val="28"/>
                <w:szCs w:val="28"/>
              </w:rPr>
              <w:t xml:space="preserve"> годов</w:t>
            </w:r>
            <w:r>
              <w:rPr>
                <w:kern w:val="2"/>
                <w:sz w:val="28"/>
                <w:szCs w:val="28"/>
              </w:rPr>
              <w:t xml:space="preserve"> составляет  </w:t>
            </w:r>
            <w:r w:rsidR="008D1242">
              <w:rPr>
                <w:kern w:val="2"/>
                <w:sz w:val="28"/>
                <w:szCs w:val="28"/>
              </w:rPr>
              <w:t>15 375 609,60</w:t>
            </w:r>
            <w:r w:rsidRPr="00E51360">
              <w:rPr>
                <w:kern w:val="2"/>
                <w:sz w:val="28"/>
                <w:szCs w:val="28"/>
              </w:rPr>
              <w:t xml:space="preserve"> руб</w:t>
            </w:r>
            <w:r w:rsidR="008D1242">
              <w:rPr>
                <w:kern w:val="2"/>
                <w:sz w:val="28"/>
                <w:szCs w:val="28"/>
              </w:rPr>
              <w:t>лей</w:t>
            </w:r>
            <w:r w:rsidRPr="00E51360">
              <w:rPr>
                <w:kern w:val="2"/>
                <w:sz w:val="28"/>
                <w:szCs w:val="28"/>
              </w:rPr>
              <w:t>, в том числе:</w:t>
            </w:r>
          </w:p>
          <w:p w:rsidR="002937D6" w:rsidRPr="00E51360" w:rsidRDefault="008D1242" w:rsidP="002937D6">
            <w:pPr>
              <w:spacing w:line="223" w:lineRule="auto"/>
              <w:jc w:val="both"/>
              <w:rPr>
                <w:kern w:val="2"/>
                <w:sz w:val="28"/>
                <w:szCs w:val="28"/>
              </w:rPr>
            </w:pPr>
            <w:r>
              <w:rPr>
                <w:kern w:val="2"/>
                <w:sz w:val="28"/>
                <w:szCs w:val="28"/>
              </w:rPr>
              <w:t xml:space="preserve">15 068 097,41 рублей </w:t>
            </w:r>
            <w:r w:rsidR="002937D6">
              <w:rPr>
                <w:kern w:val="2"/>
                <w:sz w:val="28"/>
                <w:szCs w:val="28"/>
              </w:rPr>
              <w:t>- средства Фонда;</w:t>
            </w:r>
          </w:p>
          <w:p w:rsidR="002937D6" w:rsidRPr="00E51360" w:rsidRDefault="008D1242" w:rsidP="002937D6">
            <w:pPr>
              <w:spacing w:line="223" w:lineRule="auto"/>
              <w:jc w:val="both"/>
              <w:rPr>
                <w:kern w:val="2"/>
                <w:sz w:val="28"/>
                <w:szCs w:val="28"/>
              </w:rPr>
            </w:pPr>
            <w:r>
              <w:rPr>
                <w:kern w:val="2"/>
                <w:sz w:val="28"/>
                <w:szCs w:val="28"/>
              </w:rPr>
              <w:t>291 521,56</w:t>
            </w:r>
            <w:r w:rsidR="002937D6" w:rsidRPr="00E51360">
              <w:rPr>
                <w:kern w:val="2"/>
                <w:sz w:val="28"/>
                <w:szCs w:val="28"/>
              </w:rPr>
              <w:t xml:space="preserve"> </w:t>
            </w:r>
            <w:r>
              <w:rPr>
                <w:kern w:val="2"/>
                <w:sz w:val="28"/>
                <w:szCs w:val="28"/>
              </w:rPr>
              <w:t>рубль</w:t>
            </w:r>
            <w:r w:rsidR="002937D6" w:rsidRPr="00E51360">
              <w:rPr>
                <w:kern w:val="2"/>
                <w:sz w:val="28"/>
                <w:szCs w:val="28"/>
              </w:rPr>
              <w:t>– средства областного бюджета;</w:t>
            </w:r>
          </w:p>
          <w:p w:rsidR="002937D6" w:rsidRPr="002144DE" w:rsidRDefault="008D1242" w:rsidP="002937D6">
            <w:pPr>
              <w:spacing w:line="223" w:lineRule="auto"/>
              <w:jc w:val="both"/>
              <w:rPr>
                <w:kern w:val="2"/>
                <w:sz w:val="28"/>
                <w:szCs w:val="28"/>
              </w:rPr>
            </w:pPr>
            <w:r>
              <w:rPr>
                <w:kern w:val="2"/>
                <w:sz w:val="28"/>
                <w:szCs w:val="28"/>
              </w:rPr>
              <w:t>15 990,63</w:t>
            </w:r>
            <w:r w:rsidR="002937D6" w:rsidRPr="00E51360">
              <w:rPr>
                <w:kern w:val="2"/>
                <w:sz w:val="28"/>
                <w:szCs w:val="28"/>
              </w:rPr>
              <w:t xml:space="preserve">  руб</w:t>
            </w:r>
            <w:r>
              <w:rPr>
                <w:kern w:val="2"/>
                <w:sz w:val="28"/>
                <w:szCs w:val="28"/>
              </w:rPr>
              <w:t>лей</w:t>
            </w:r>
            <w:r w:rsidR="002937D6" w:rsidRPr="002144DE">
              <w:rPr>
                <w:kern w:val="2"/>
                <w:sz w:val="28"/>
                <w:szCs w:val="28"/>
              </w:rPr>
              <w:t xml:space="preserve"> – средства местн</w:t>
            </w:r>
            <w:r w:rsidR="002937D6">
              <w:rPr>
                <w:kern w:val="2"/>
                <w:sz w:val="28"/>
                <w:szCs w:val="28"/>
              </w:rPr>
              <w:t>ого</w:t>
            </w:r>
            <w:r w:rsidR="002937D6" w:rsidRPr="002144DE">
              <w:rPr>
                <w:kern w:val="2"/>
                <w:sz w:val="28"/>
                <w:szCs w:val="28"/>
              </w:rPr>
              <w:t xml:space="preserve"> бюджет</w:t>
            </w:r>
            <w:r w:rsidR="002937D6">
              <w:rPr>
                <w:kern w:val="2"/>
                <w:sz w:val="28"/>
                <w:szCs w:val="28"/>
              </w:rPr>
              <w:t>а</w:t>
            </w:r>
            <w:r w:rsidR="002937D6" w:rsidRPr="002144DE">
              <w:rPr>
                <w:kern w:val="2"/>
                <w:sz w:val="28"/>
                <w:szCs w:val="28"/>
              </w:rPr>
              <w:t>;</w:t>
            </w:r>
          </w:p>
          <w:p w:rsidR="002937D6" w:rsidRDefault="002937D6" w:rsidP="002937D6">
            <w:pPr>
              <w:spacing w:line="223" w:lineRule="auto"/>
              <w:jc w:val="both"/>
              <w:rPr>
                <w:kern w:val="2"/>
                <w:sz w:val="28"/>
                <w:szCs w:val="28"/>
              </w:rPr>
            </w:pPr>
            <w:r w:rsidRPr="00E51360">
              <w:rPr>
                <w:kern w:val="2"/>
                <w:sz w:val="28"/>
                <w:szCs w:val="28"/>
              </w:rPr>
              <w:t>общий объем финансирования по этапу 20</w:t>
            </w:r>
            <w:r>
              <w:rPr>
                <w:kern w:val="2"/>
                <w:sz w:val="28"/>
                <w:szCs w:val="28"/>
              </w:rPr>
              <w:t>22</w:t>
            </w:r>
            <w:r w:rsidRPr="00E51360">
              <w:rPr>
                <w:kern w:val="2"/>
                <w:sz w:val="28"/>
                <w:szCs w:val="28"/>
              </w:rPr>
              <w:t>-20</w:t>
            </w:r>
            <w:r>
              <w:rPr>
                <w:kern w:val="2"/>
                <w:sz w:val="28"/>
                <w:szCs w:val="28"/>
              </w:rPr>
              <w:t>23</w:t>
            </w:r>
            <w:r w:rsidRPr="00E51360">
              <w:rPr>
                <w:kern w:val="2"/>
                <w:sz w:val="28"/>
                <w:szCs w:val="28"/>
              </w:rPr>
              <w:t xml:space="preserve"> годов</w:t>
            </w:r>
            <w:r>
              <w:rPr>
                <w:kern w:val="2"/>
                <w:sz w:val="28"/>
                <w:szCs w:val="28"/>
              </w:rPr>
              <w:t xml:space="preserve"> составляет  </w:t>
            </w:r>
            <w:r w:rsidR="00C81531">
              <w:rPr>
                <w:kern w:val="2"/>
                <w:sz w:val="28"/>
                <w:szCs w:val="28"/>
              </w:rPr>
              <w:t>28 304 718,00</w:t>
            </w:r>
            <w:r w:rsidRPr="00E51360">
              <w:rPr>
                <w:kern w:val="2"/>
                <w:sz w:val="28"/>
                <w:szCs w:val="28"/>
              </w:rPr>
              <w:t>, в том числе:</w:t>
            </w:r>
          </w:p>
          <w:p w:rsidR="002937D6" w:rsidRPr="00E51360" w:rsidRDefault="00C81531" w:rsidP="002937D6">
            <w:pPr>
              <w:spacing w:line="223" w:lineRule="auto"/>
              <w:jc w:val="both"/>
              <w:rPr>
                <w:kern w:val="2"/>
                <w:sz w:val="28"/>
                <w:szCs w:val="28"/>
              </w:rPr>
            </w:pPr>
            <w:r>
              <w:rPr>
                <w:kern w:val="2"/>
                <w:sz w:val="28"/>
                <w:szCs w:val="28"/>
              </w:rPr>
              <w:t xml:space="preserve">27 738 623,64 рубля </w:t>
            </w:r>
            <w:r w:rsidR="002937D6">
              <w:rPr>
                <w:kern w:val="2"/>
                <w:sz w:val="28"/>
                <w:szCs w:val="28"/>
              </w:rPr>
              <w:t>- средства Фонда;</w:t>
            </w:r>
          </w:p>
          <w:p w:rsidR="002937D6" w:rsidRPr="00E51360" w:rsidRDefault="00C81531" w:rsidP="002937D6">
            <w:pPr>
              <w:spacing w:line="223" w:lineRule="auto"/>
              <w:jc w:val="both"/>
              <w:rPr>
                <w:kern w:val="2"/>
                <w:sz w:val="28"/>
                <w:szCs w:val="28"/>
              </w:rPr>
            </w:pPr>
            <w:r>
              <w:rPr>
                <w:kern w:val="2"/>
                <w:sz w:val="28"/>
                <w:szCs w:val="28"/>
              </w:rPr>
              <w:t>536 657,45 рублей</w:t>
            </w:r>
            <w:r w:rsidR="002937D6" w:rsidRPr="00E51360">
              <w:rPr>
                <w:kern w:val="2"/>
                <w:sz w:val="28"/>
                <w:szCs w:val="28"/>
              </w:rPr>
              <w:t xml:space="preserve"> – средства областного бюджета;</w:t>
            </w:r>
          </w:p>
          <w:p w:rsidR="002937D6" w:rsidRPr="002144DE" w:rsidRDefault="00C81531" w:rsidP="002937D6">
            <w:pPr>
              <w:spacing w:line="223" w:lineRule="auto"/>
              <w:jc w:val="both"/>
              <w:rPr>
                <w:kern w:val="2"/>
                <w:sz w:val="28"/>
                <w:szCs w:val="28"/>
              </w:rPr>
            </w:pPr>
            <w:r>
              <w:rPr>
                <w:kern w:val="2"/>
                <w:sz w:val="28"/>
                <w:szCs w:val="28"/>
              </w:rPr>
              <w:lastRenderedPageBreak/>
              <w:t>29 436,91 рублей</w:t>
            </w:r>
            <w:r w:rsidR="002937D6" w:rsidRPr="002144DE">
              <w:rPr>
                <w:kern w:val="2"/>
                <w:sz w:val="28"/>
                <w:szCs w:val="28"/>
              </w:rPr>
              <w:t xml:space="preserve"> – средства местн</w:t>
            </w:r>
            <w:r w:rsidR="002937D6">
              <w:rPr>
                <w:kern w:val="2"/>
                <w:sz w:val="28"/>
                <w:szCs w:val="28"/>
              </w:rPr>
              <w:t>ого</w:t>
            </w:r>
            <w:r w:rsidR="002937D6" w:rsidRPr="002144DE">
              <w:rPr>
                <w:kern w:val="2"/>
                <w:sz w:val="28"/>
                <w:szCs w:val="28"/>
              </w:rPr>
              <w:t xml:space="preserve"> бюджет</w:t>
            </w:r>
            <w:r w:rsidR="002937D6">
              <w:rPr>
                <w:kern w:val="2"/>
                <w:sz w:val="28"/>
                <w:szCs w:val="28"/>
              </w:rPr>
              <w:t>а</w:t>
            </w:r>
            <w:r w:rsidR="002937D6" w:rsidRPr="002144DE">
              <w:rPr>
                <w:kern w:val="2"/>
                <w:sz w:val="28"/>
                <w:szCs w:val="28"/>
              </w:rPr>
              <w:t>;</w:t>
            </w:r>
          </w:p>
          <w:p w:rsidR="004F48F0" w:rsidRDefault="004F48F0" w:rsidP="00996170">
            <w:pPr>
              <w:spacing w:line="223" w:lineRule="auto"/>
              <w:jc w:val="both"/>
              <w:rPr>
                <w:kern w:val="2"/>
                <w:sz w:val="28"/>
                <w:szCs w:val="28"/>
              </w:rPr>
            </w:pPr>
            <w:r w:rsidRPr="00E51360">
              <w:rPr>
                <w:kern w:val="2"/>
                <w:sz w:val="28"/>
                <w:szCs w:val="28"/>
              </w:rPr>
              <w:t>общий объем финансирования по этапу 20</w:t>
            </w:r>
            <w:r>
              <w:rPr>
                <w:kern w:val="2"/>
                <w:sz w:val="28"/>
                <w:szCs w:val="28"/>
              </w:rPr>
              <w:t>23</w:t>
            </w:r>
            <w:r w:rsidRPr="00E51360">
              <w:rPr>
                <w:kern w:val="2"/>
                <w:sz w:val="28"/>
                <w:szCs w:val="28"/>
              </w:rPr>
              <w:t>-20</w:t>
            </w:r>
            <w:r>
              <w:rPr>
                <w:kern w:val="2"/>
                <w:sz w:val="28"/>
                <w:szCs w:val="28"/>
              </w:rPr>
              <w:t>24</w:t>
            </w:r>
            <w:r w:rsidRPr="00E51360">
              <w:rPr>
                <w:kern w:val="2"/>
                <w:sz w:val="28"/>
                <w:szCs w:val="28"/>
              </w:rPr>
              <w:t xml:space="preserve"> годов</w:t>
            </w:r>
            <w:r>
              <w:rPr>
                <w:kern w:val="2"/>
                <w:sz w:val="28"/>
                <w:szCs w:val="28"/>
              </w:rPr>
              <w:t xml:space="preserve"> составляет  </w:t>
            </w:r>
            <w:r w:rsidR="003D0C3E">
              <w:rPr>
                <w:kern w:val="2"/>
                <w:sz w:val="28"/>
                <w:szCs w:val="28"/>
              </w:rPr>
              <w:t>60 067 269,60</w:t>
            </w:r>
            <w:r w:rsidRPr="00E51360">
              <w:rPr>
                <w:kern w:val="2"/>
                <w:sz w:val="28"/>
                <w:szCs w:val="28"/>
              </w:rPr>
              <w:t xml:space="preserve"> руб</w:t>
            </w:r>
            <w:r w:rsidR="003D0C3E">
              <w:rPr>
                <w:kern w:val="2"/>
                <w:sz w:val="28"/>
                <w:szCs w:val="28"/>
              </w:rPr>
              <w:t>лей</w:t>
            </w:r>
            <w:r w:rsidRPr="00E51360">
              <w:rPr>
                <w:kern w:val="2"/>
                <w:sz w:val="28"/>
                <w:szCs w:val="28"/>
              </w:rPr>
              <w:t>, в том числе:</w:t>
            </w:r>
          </w:p>
          <w:p w:rsidR="004F48F0" w:rsidRPr="00E51360" w:rsidRDefault="003D0C3E" w:rsidP="004F48F0">
            <w:pPr>
              <w:spacing w:line="223" w:lineRule="auto"/>
              <w:jc w:val="both"/>
              <w:rPr>
                <w:kern w:val="2"/>
                <w:sz w:val="28"/>
                <w:szCs w:val="28"/>
              </w:rPr>
            </w:pPr>
            <w:r>
              <w:rPr>
                <w:kern w:val="2"/>
                <w:sz w:val="28"/>
                <w:szCs w:val="28"/>
              </w:rPr>
              <w:t>58 865 924,24 рубля</w:t>
            </w:r>
            <w:r w:rsidR="004F48F0">
              <w:rPr>
                <w:kern w:val="2"/>
                <w:sz w:val="28"/>
                <w:szCs w:val="28"/>
              </w:rPr>
              <w:t xml:space="preserve"> - средства Фонда;</w:t>
            </w:r>
          </w:p>
          <w:p w:rsidR="004F48F0" w:rsidRPr="00E51360" w:rsidRDefault="003D0C3E" w:rsidP="004F48F0">
            <w:pPr>
              <w:spacing w:line="223" w:lineRule="auto"/>
              <w:jc w:val="both"/>
              <w:rPr>
                <w:kern w:val="2"/>
                <w:sz w:val="28"/>
                <w:szCs w:val="28"/>
              </w:rPr>
            </w:pPr>
            <w:r w:rsidRPr="003D0C3E">
              <w:rPr>
                <w:kern w:val="2"/>
                <w:sz w:val="28"/>
                <w:szCs w:val="28"/>
              </w:rPr>
              <w:t>1 138 875,43 рублей</w:t>
            </w:r>
            <w:r w:rsidR="004F48F0" w:rsidRPr="00E51360">
              <w:rPr>
                <w:kern w:val="2"/>
                <w:sz w:val="28"/>
                <w:szCs w:val="28"/>
              </w:rPr>
              <w:t xml:space="preserve"> – средства областного бюджета;</w:t>
            </w:r>
          </w:p>
          <w:p w:rsidR="004F48F0" w:rsidRPr="002144DE" w:rsidRDefault="003D0C3E" w:rsidP="004F48F0">
            <w:pPr>
              <w:spacing w:line="223" w:lineRule="auto"/>
              <w:jc w:val="both"/>
              <w:rPr>
                <w:kern w:val="2"/>
                <w:sz w:val="28"/>
                <w:szCs w:val="28"/>
              </w:rPr>
            </w:pPr>
            <w:r>
              <w:rPr>
                <w:kern w:val="2"/>
                <w:sz w:val="28"/>
                <w:szCs w:val="28"/>
              </w:rPr>
              <w:t>62 469,96</w:t>
            </w:r>
            <w:r w:rsidR="004F48F0" w:rsidRPr="00E51360">
              <w:rPr>
                <w:kern w:val="2"/>
                <w:sz w:val="28"/>
                <w:szCs w:val="28"/>
              </w:rPr>
              <w:t xml:space="preserve">  руб</w:t>
            </w:r>
            <w:r>
              <w:rPr>
                <w:kern w:val="2"/>
                <w:sz w:val="28"/>
                <w:szCs w:val="28"/>
              </w:rPr>
              <w:t>лей</w:t>
            </w:r>
            <w:r w:rsidR="004F48F0" w:rsidRPr="002144DE">
              <w:rPr>
                <w:kern w:val="2"/>
                <w:sz w:val="28"/>
                <w:szCs w:val="28"/>
              </w:rPr>
              <w:t xml:space="preserve"> – средства местн</w:t>
            </w:r>
            <w:r w:rsidR="004F48F0">
              <w:rPr>
                <w:kern w:val="2"/>
                <w:sz w:val="28"/>
                <w:szCs w:val="28"/>
              </w:rPr>
              <w:t>ого</w:t>
            </w:r>
            <w:r w:rsidR="004F48F0" w:rsidRPr="002144DE">
              <w:rPr>
                <w:kern w:val="2"/>
                <w:sz w:val="28"/>
                <w:szCs w:val="28"/>
              </w:rPr>
              <w:t xml:space="preserve"> бюджет</w:t>
            </w:r>
            <w:r w:rsidR="004F48F0">
              <w:rPr>
                <w:kern w:val="2"/>
                <w:sz w:val="28"/>
                <w:szCs w:val="28"/>
              </w:rPr>
              <w:t>а</w:t>
            </w:r>
            <w:r w:rsidR="004F48F0" w:rsidRPr="002144DE">
              <w:rPr>
                <w:kern w:val="2"/>
                <w:sz w:val="28"/>
                <w:szCs w:val="28"/>
              </w:rPr>
              <w:t>;</w:t>
            </w:r>
          </w:p>
          <w:p w:rsidR="004F48F0" w:rsidRDefault="004F48F0" w:rsidP="003D0C3E">
            <w:pPr>
              <w:spacing w:line="223" w:lineRule="auto"/>
              <w:jc w:val="both"/>
              <w:rPr>
                <w:kern w:val="2"/>
                <w:sz w:val="28"/>
                <w:szCs w:val="28"/>
              </w:rPr>
            </w:pPr>
            <w:r w:rsidRPr="00E51360">
              <w:rPr>
                <w:kern w:val="2"/>
                <w:sz w:val="28"/>
                <w:szCs w:val="28"/>
              </w:rPr>
              <w:t>общий объем финансирования по этапу 20</w:t>
            </w:r>
            <w:r>
              <w:rPr>
                <w:kern w:val="2"/>
                <w:sz w:val="28"/>
                <w:szCs w:val="28"/>
              </w:rPr>
              <w:t>24</w:t>
            </w:r>
            <w:r w:rsidRPr="00E51360">
              <w:rPr>
                <w:kern w:val="2"/>
                <w:sz w:val="28"/>
                <w:szCs w:val="28"/>
              </w:rPr>
              <w:t>-20</w:t>
            </w:r>
            <w:r>
              <w:rPr>
                <w:kern w:val="2"/>
                <w:sz w:val="28"/>
                <w:szCs w:val="28"/>
              </w:rPr>
              <w:t>25</w:t>
            </w:r>
            <w:r w:rsidRPr="00E51360">
              <w:rPr>
                <w:kern w:val="2"/>
                <w:sz w:val="28"/>
                <w:szCs w:val="28"/>
              </w:rPr>
              <w:t xml:space="preserve"> годов</w:t>
            </w:r>
            <w:r>
              <w:rPr>
                <w:kern w:val="2"/>
                <w:sz w:val="28"/>
                <w:szCs w:val="28"/>
              </w:rPr>
              <w:t xml:space="preserve"> составляет  </w:t>
            </w:r>
            <w:r w:rsidR="003D0C3E">
              <w:rPr>
                <w:kern w:val="2"/>
                <w:sz w:val="28"/>
                <w:szCs w:val="28"/>
              </w:rPr>
              <w:t>44 167 110,00</w:t>
            </w:r>
            <w:r w:rsidRPr="00E51360">
              <w:rPr>
                <w:kern w:val="2"/>
                <w:sz w:val="28"/>
                <w:szCs w:val="28"/>
              </w:rPr>
              <w:t xml:space="preserve"> руб</w:t>
            </w:r>
            <w:r w:rsidR="003D0C3E">
              <w:rPr>
                <w:kern w:val="2"/>
                <w:sz w:val="28"/>
                <w:szCs w:val="28"/>
              </w:rPr>
              <w:t>лей</w:t>
            </w:r>
            <w:r w:rsidRPr="00E51360">
              <w:rPr>
                <w:kern w:val="2"/>
                <w:sz w:val="28"/>
                <w:szCs w:val="28"/>
              </w:rPr>
              <w:t>, в том числе:</w:t>
            </w:r>
          </w:p>
          <w:p w:rsidR="004F48F0" w:rsidRPr="00E51360" w:rsidRDefault="003D0C3E" w:rsidP="004F48F0">
            <w:pPr>
              <w:spacing w:line="223" w:lineRule="auto"/>
              <w:jc w:val="both"/>
              <w:rPr>
                <w:kern w:val="2"/>
                <w:sz w:val="28"/>
                <w:szCs w:val="28"/>
              </w:rPr>
            </w:pPr>
            <w:r>
              <w:rPr>
                <w:kern w:val="2"/>
                <w:sz w:val="28"/>
                <w:szCs w:val="28"/>
              </w:rPr>
              <w:t xml:space="preserve">43 283 767,80 рублей </w:t>
            </w:r>
            <w:r w:rsidR="004F48F0">
              <w:rPr>
                <w:kern w:val="2"/>
                <w:sz w:val="28"/>
                <w:szCs w:val="28"/>
              </w:rPr>
              <w:t>- средства Фонда;</w:t>
            </w:r>
          </w:p>
          <w:p w:rsidR="004F48F0" w:rsidRPr="00E51360" w:rsidRDefault="003D0C3E" w:rsidP="004F48F0">
            <w:pPr>
              <w:spacing w:line="223" w:lineRule="auto"/>
              <w:jc w:val="both"/>
              <w:rPr>
                <w:kern w:val="2"/>
                <w:sz w:val="28"/>
                <w:szCs w:val="28"/>
              </w:rPr>
            </w:pPr>
            <w:r w:rsidRPr="003D0C3E">
              <w:rPr>
                <w:kern w:val="2"/>
                <w:sz w:val="28"/>
                <w:szCs w:val="28"/>
              </w:rPr>
              <w:t>837 408,41</w:t>
            </w:r>
            <w:r w:rsidR="004F48F0" w:rsidRPr="003D0C3E">
              <w:rPr>
                <w:kern w:val="2"/>
                <w:sz w:val="28"/>
                <w:szCs w:val="28"/>
              </w:rPr>
              <w:t xml:space="preserve"> руб</w:t>
            </w:r>
            <w:r w:rsidRPr="003D0C3E">
              <w:rPr>
                <w:kern w:val="2"/>
                <w:sz w:val="28"/>
                <w:szCs w:val="28"/>
              </w:rPr>
              <w:t>лей</w:t>
            </w:r>
            <w:r w:rsidR="004F48F0" w:rsidRPr="00E51360">
              <w:rPr>
                <w:kern w:val="2"/>
                <w:sz w:val="28"/>
                <w:szCs w:val="28"/>
              </w:rPr>
              <w:t xml:space="preserve"> – средства областного бюджета;</w:t>
            </w:r>
          </w:p>
          <w:p w:rsidR="004F48F0" w:rsidRPr="002144DE" w:rsidRDefault="003D0C3E" w:rsidP="004F48F0">
            <w:pPr>
              <w:spacing w:line="223" w:lineRule="auto"/>
              <w:jc w:val="both"/>
              <w:rPr>
                <w:kern w:val="2"/>
                <w:sz w:val="28"/>
                <w:szCs w:val="28"/>
              </w:rPr>
            </w:pPr>
            <w:r>
              <w:rPr>
                <w:kern w:val="2"/>
                <w:sz w:val="28"/>
                <w:szCs w:val="28"/>
              </w:rPr>
              <w:t>45 933,79</w:t>
            </w:r>
            <w:r w:rsidR="004F48F0" w:rsidRPr="00E51360">
              <w:rPr>
                <w:kern w:val="2"/>
                <w:sz w:val="28"/>
                <w:szCs w:val="28"/>
              </w:rPr>
              <w:t xml:space="preserve">  руб.</w:t>
            </w:r>
            <w:r w:rsidR="004F48F0" w:rsidRPr="002144DE">
              <w:rPr>
                <w:kern w:val="2"/>
                <w:sz w:val="28"/>
                <w:szCs w:val="28"/>
              </w:rPr>
              <w:t xml:space="preserve"> – средства местн</w:t>
            </w:r>
            <w:r w:rsidR="004F48F0">
              <w:rPr>
                <w:kern w:val="2"/>
                <w:sz w:val="28"/>
                <w:szCs w:val="28"/>
              </w:rPr>
              <w:t>ого</w:t>
            </w:r>
            <w:r w:rsidR="004F48F0" w:rsidRPr="002144DE">
              <w:rPr>
                <w:kern w:val="2"/>
                <w:sz w:val="28"/>
                <w:szCs w:val="28"/>
              </w:rPr>
              <w:t xml:space="preserve"> бюджет</w:t>
            </w:r>
            <w:r w:rsidR="004F48F0">
              <w:rPr>
                <w:kern w:val="2"/>
                <w:sz w:val="28"/>
                <w:szCs w:val="28"/>
              </w:rPr>
              <w:t>а</w:t>
            </w:r>
            <w:r w:rsidR="004F48F0" w:rsidRPr="002144DE">
              <w:rPr>
                <w:kern w:val="2"/>
                <w:sz w:val="28"/>
                <w:szCs w:val="28"/>
              </w:rPr>
              <w:t>;</w:t>
            </w:r>
          </w:p>
          <w:p w:rsidR="003D0C3E" w:rsidRPr="00576A9A" w:rsidRDefault="003D0C3E" w:rsidP="003D0C3E">
            <w:pPr>
              <w:spacing w:line="223" w:lineRule="auto"/>
              <w:jc w:val="both"/>
              <w:rPr>
                <w:kern w:val="2"/>
                <w:sz w:val="28"/>
                <w:szCs w:val="28"/>
              </w:rPr>
            </w:pPr>
          </w:p>
          <w:p w:rsidR="009608C2" w:rsidRPr="00576A9A" w:rsidRDefault="009608C2" w:rsidP="000C2338">
            <w:pPr>
              <w:spacing w:line="223"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lastRenderedPageBreak/>
              <w:t xml:space="preserve">Ожидаемые конечные </w:t>
            </w:r>
            <w:r w:rsidRPr="001E092C">
              <w:rPr>
                <w:kern w:val="2"/>
                <w:sz w:val="28"/>
                <w:szCs w:val="28"/>
              </w:rPr>
              <w:br/>
              <w:t xml:space="preserve">результаты реализации </w:t>
            </w:r>
            <w:r w:rsidRPr="001E092C">
              <w:rPr>
                <w:kern w:val="2"/>
                <w:sz w:val="28"/>
                <w:szCs w:val="28"/>
              </w:rPr>
              <w:br/>
              <w:t xml:space="preserve">Программы </w:t>
            </w:r>
          </w:p>
        </w:tc>
        <w:tc>
          <w:tcPr>
            <w:tcW w:w="143" w:type="dxa"/>
            <w:hideMark/>
          </w:tcPr>
          <w:p w:rsidR="009608C2" w:rsidRPr="001E092C" w:rsidRDefault="009608C2" w:rsidP="001B0275">
            <w:pPr>
              <w:jc w:val="center"/>
              <w:rPr>
                <w:kern w:val="2"/>
                <w:sz w:val="28"/>
                <w:szCs w:val="28"/>
              </w:rPr>
            </w:pPr>
            <w:r w:rsidRPr="001E092C">
              <w:rPr>
                <w:kern w:val="2"/>
                <w:sz w:val="28"/>
                <w:szCs w:val="28"/>
              </w:rPr>
              <w:t>–</w:t>
            </w:r>
          </w:p>
        </w:tc>
        <w:tc>
          <w:tcPr>
            <w:tcW w:w="6584" w:type="dxa"/>
            <w:hideMark/>
          </w:tcPr>
          <w:p w:rsidR="009608C2" w:rsidRPr="00BC0E27" w:rsidRDefault="009608C2" w:rsidP="001B0275">
            <w:pPr>
              <w:spacing w:line="223" w:lineRule="auto"/>
              <w:jc w:val="both"/>
              <w:rPr>
                <w:bCs/>
                <w:kern w:val="2"/>
                <w:sz w:val="28"/>
                <w:szCs w:val="28"/>
              </w:rPr>
            </w:pPr>
            <w:r w:rsidRPr="00BC0E27">
              <w:rPr>
                <w:kern w:val="2"/>
                <w:sz w:val="28"/>
                <w:szCs w:val="28"/>
              </w:rPr>
              <w:t>выполнение государственных обязательств по переселению граждан из аварийного жилищного фонда</w:t>
            </w:r>
            <w:r w:rsidR="004F48F0">
              <w:rPr>
                <w:kern w:val="2"/>
                <w:sz w:val="28"/>
                <w:szCs w:val="28"/>
              </w:rPr>
              <w:t>, признанного таковым до 1 января 2017г.</w:t>
            </w:r>
            <w:r w:rsidRPr="00BC0E27">
              <w:rPr>
                <w:kern w:val="2"/>
                <w:sz w:val="28"/>
                <w:szCs w:val="28"/>
              </w:rPr>
              <w:t>;</w:t>
            </w:r>
          </w:p>
          <w:p w:rsidR="009608C2" w:rsidRPr="00BC0E27" w:rsidRDefault="009608C2" w:rsidP="001B0275">
            <w:pPr>
              <w:spacing w:line="223" w:lineRule="auto"/>
              <w:jc w:val="both"/>
              <w:rPr>
                <w:kern w:val="2"/>
                <w:sz w:val="28"/>
                <w:szCs w:val="28"/>
              </w:rPr>
            </w:pPr>
            <w:r w:rsidRPr="00BC0E27">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9608C2" w:rsidRDefault="009608C2" w:rsidP="00356315">
            <w:pPr>
              <w:spacing w:line="223" w:lineRule="auto"/>
              <w:jc w:val="both"/>
              <w:rPr>
                <w:kern w:val="2"/>
                <w:sz w:val="28"/>
                <w:szCs w:val="28"/>
              </w:rPr>
            </w:pPr>
            <w:r w:rsidRPr="00BC0E27">
              <w:rPr>
                <w:kern w:val="2"/>
                <w:sz w:val="28"/>
                <w:szCs w:val="28"/>
              </w:rPr>
              <w:t xml:space="preserve">ликвидация </w:t>
            </w:r>
            <w:r w:rsidR="00F17A43">
              <w:rPr>
                <w:kern w:val="2"/>
                <w:sz w:val="28"/>
                <w:szCs w:val="28"/>
              </w:rPr>
              <w:t>7365,94</w:t>
            </w:r>
            <w:r w:rsidRPr="00BC0E27">
              <w:rPr>
                <w:kern w:val="2"/>
                <w:sz w:val="28"/>
                <w:szCs w:val="28"/>
              </w:rPr>
              <w:t xml:space="preserve"> кв. м. аварийного жилищного фонда с переселением </w:t>
            </w:r>
            <w:r w:rsidR="00675954" w:rsidRPr="00675954">
              <w:rPr>
                <w:kern w:val="2"/>
                <w:sz w:val="28"/>
                <w:szCs w:val="28"/>
              </w:rPr>
              <w:t>432</w:t>
            </w:r>
            <w:r w:rsidRPr="00675954">
              <w:rPr>
                <w:kern w:val="2"/>
                <w:sz w:val="28"/>
                <w:szCs w:val="28"/>
              </w:rPr>
              <w:t xml:space="preserve"> жител</w:t>
            </w:r>
            <w:r w:rsidR="00675954" w:rsidRPr="00675954">
              <w:rPr>
                <w:kern w:val="2"/>
                <w:sz w:val="28"/>
                <w:szCs w:val="28"/>
              </w:rPr>
              <w:t>ей</w:t>
            </w:r>
            <w:r w:rsidRPr="00675954">
              <w:rPr>
                <w:kern w:val="2"/>
                <w:sz w:val="28"/>
                <w:szCs w:val="28"/>
              </w:rPr>
              <w:t xml:space="preserve"> </w:t>
            </w:r>
            <w:r w:rsidRPr="0024205A">
              <w:rPr>
                <w:kern w:val="2"/>
                <w:sz w:val="28"/>
                <w:szCs w:val="28"/>
              </w:rPr>
              <w:t>из</w:t>
            </w:r>
            <w:r w:rsidR="00356315" w:rsidRPr="0024205A">
              <w:rPr>
                <w:kern w:val="2"/>
                <w:sz w:val="28"/>
                <w:szCs w:val="28"/>
              </w:rPr>
              <w:t xml:space="preserve"> </w:t>
            </w:r>
            <w:r w:rsidR="0024205A" w:rsidRPr="0024205A">
              <w:rPr>
                <w:kern w:val="2"/>
                <w:sz w:val="28"/>
                <w:szCs w:val="28"/>
              </w:rPr>
              <w:t>167</w:t>
            </w:r>
            <w:r w:rsidRPr="00BC0E27">
              <w:rPr>
                <w:kern w:val="2"/>
                <w:sz w:val="28"/>
                <w:szCs w:val="28"/>
              </w:rPr>
              <w:t xml:space="preserve"> жилых помещений</w:t>
            </w:r>
            <w:r w:rsidR="004F48F0">
              <w:rPr>
                <w:kern w:val="2"/>
                <w:sz w:val="28"/>
                <w:szCs w:val="28"/>
              </w:rPr>
              <w:t>, в том числе:</w:t>
            </w:r>
          </w:p>
          <w:p w:rsidR="004F48F0" w:rsidRDefault="004F48F0" w:rsidP="004F48F0">
            <w:pPr>
              <w:spacing w:line="223" w:lineRule="auto"/>
              <w:jc w:val="both"/>
              <w:rPr>
                <w:kern w:val="2"/>
                <w:sz w:val="28"/>
                <w:szCs w:val="28"/>
              </w:rPr>
            </w:pPr>
            <w:r>
              <w:rPr>
                <w:kern w:val="2"/>
                <w:sz w:val="28"/>
                <w:szCs w:val="28"/>
              </w:rPr>
              <w:t xml:space="preserve">по мероприятиям, реализуемым при финансовой поддержке за счет средств Фонда, </w:t>
            </w:r>
            <w:r w:rsidR="0024205A">
              <w:rPr>
                <w:kern w:val="2"/>
                <w:sz w:val="28"/>
                <w:szCs w:val="28"/>
              </w:rPr>
              <w:t>6727,94</w:t>
            </w:r>
            <w:r>
              <w:rPr>
                <w:kern w:val="2"/>
                <w:sz w:val="28"/>
                <w:szCs w:val="28"/>
              </w:rPr>
              <w:t xml:space="preserve"> кв. метров аварийного жилищного фонда с переселением </w:t>
            </w:r>
            <w:r w:rsidR="0024205A">
              <w:rPr>
                <w:kern w:val="2"/>
                <w:sz w:val="28"/>
                <w:szCs w:val="28"/>
              </w:rPr>
              <w:t>376</w:t>
            </w:r>
            <w:r>
              <w:rPr>
                <w:kern w:val="2"/>
                <w:sz w:val="28"/>
                <w:szCs w:val="28"/>
              </w:rPr>
              <w:t xml:space="preserve">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4F48F0" w:rsidRDefault="004F48F0" w:rsidP="004F48F0">
            <w:pPr>
              <w:spacing w:line="223" w:lineRule="auto"/>
              <w:jc w:val="both"/>
              <w:rPr>
                <w:kern w:val="2"/>
                <w:sz w:val="28"/>
                <w:szCs w:val="28"/>
              </w:rPr>
            </w:pPr>
            <w:r>
              <w:rPr>
                <w:kern w:val="2"/>
                <w:sz w:val="28"/>
                <w:szCs w:val="28"/>
              </w:rPr>
              <w:t xml:space="preserve">по мероприятиям, реализуемым за счет средств областного и местного бюджетов, </w:t>
            </w:r>
            <w:r w:rsidR="0024205A">
              <w:rPr>
                <w:kern w:val="2"/>
                <w:sz w:val="28"/>
                <w:szCs w:val="28"/>
              </w:rPr>
              <w:t>638</w:t>
            </w:r>
            <w:r>
              <w:rPr>
                <w:kern w:val="2"/>
                <w:sz w:val="28"/>
                <w:szCs w:val="28"/>
              </w:rPr>
              <w:t xml:space="preserve"> кв. метров аварийного жилищного фонда с переселением </w:t>
            </w:r>
            <w:r w:rsidR="0024205A">
              <w:rPr>
                <w:kern w:val="2"/>
                <w:sz w:val="28"/>
                <w:szCs w:val="28"/>
              </w:rPr>
              <w:t>56</w:t>
            </w:r>
            <w:r>
              <w:rPr>
                <w:kern w:val="2"/>
                <w:sz w:val="28"/>
                <w:szCs w:val="28"/>
              </w:rPr>
              <w:t xml:space="preserve">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4F48F0" w:rsidRPr="00BC0E27" w:rsidRDefault="004F48F0" w:rsidP="004F48F0">
            <w:pPr>
              <w:spacing w:line="223"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t xml:space="preserve">Оценка </w:t>
            </w:r>
          </w:p>
          <w:p w:rsidR="009608C2" w:rsidRPr="001E092C" w:rsidRDefault="009608C2" w:rsidP="001B0275">
            <w:pPr>
              <w:rPr>
                <w:kern w:val="2"/>
                <w:sz w:val="28"/>
                <w:szCs w:val="28"/>
              </w:rPr>
            </w:pPr>
            <w:r w:rsidRPr="001E092C">
              <w:rPr>
                <w:kern w:val="2"/>
                <w:sz w:val="28"/>
                <w:szCs w:val="28"/>
              </w:rPr>
              <w:t xml:space="preserve">эффективности </w:t>
            </w:r>
            <w:r w:rsidRPr="001E092C">
              <w:rPr>
                <w:kern w:val="2"/>
                <w:sz w:val="28"/>
                <w:szCs w:val="28"/>
              </w:rPr>
              <w:br/>
              <w:t xml:space="preserve">реализации </w:t>
            </w:r>
          </w:p>
          <w:p w:rsidR="009608C2" w:rsidRPr="001E092C" w:rsidRDefault="009608C2" w:rsidP="001B0275">
            <w:pPr>
              <w:rPr>
                <w:kern w:val="2"/>
                <w:sz w:val="28"/>
                <w:szCs w:val="28"/>
              </w:rPr>
            </w:pPr>
            <w:r w:rsidRPr="001E092C">
              <w:rPr>
                <w:kern w:val="2"/>
                <w:sz w:val="28"/>
                <w:szCs w:val="28"/>
              </w:rPr>
              <w:t xml:space="preserve">Программы </w:t>
            </w:r>
          </w:p>
        </w:tc>
        <w:tc>
          <w:tcPr>
            <w:tcW w:w="143" w:type="dxa"/>
          </w:tcPr>
          <w:p w:rsidR="009608C2" w:rsidRPr="001E092C" w:rsidRDefault="009608C2" w:rsidP="001B0275">
            <w:pPr>
              <w:jc w:val="center"/>
              <w:rPr>
                <w:kern w:val="2"/>
                <w:sz w:val="28"/>
                <w:szCs w:val="28"/>
              </w:rPr>
            </w:pPr>
            <w:r w:rsidRPr="001E092C">
              <w:rPr>
                <w:kern w:val="2"/>
                <w:sz w:val="28"/>
                <w:szCs w:val="28"/>
              </w:rPr>
              <w:t>–</w:t>
            </w:r>
          </w:p>
          <w:p w:rsidR="009608C2" w:rsidRPr="001E092C" w:rsidRDefault="009608C2" w:rsidP="001B0275">
            <w:pPr>
              <w:jc w:val="center"/>
              <w:rPr>
                <w:kern w:val="2"/>
                <w:sz w:val="28"/>
                <w:szCs w:val="28"/>
              </w:rPr>
            </w:pPr>
          </w:p>
        </w:tc>
        <w:tc>
          <w:tcPr>
            <w:tcW w:w="6584" w:type="dxa"/>
            <w:hideMark/>
          </w:tcPr>
          <w:p w:rsidR="009608C2" w:rsidRPr="001E092C" w:rsidRDefault="009608C2" w:rsidP="001B0275">
            <w:pPr>
              <w:spacing w:line="223" w:lineRule="auto"/>
              <w:jc w:val="both"/>
              <w:rPr>
                <w:kern w:val="2"/>
                <w:sz w:val="28"/>
                <w:szCs w:val="28"/>
              </w:rPr>
            </w:pPr>
            <w:r w:rsidRPr="001E092C">
              <w:rPr>
                <w:kern w:val="2"/>
                <w:sz w:val="28"/>
                <w:szCs w:val="28"/>
              </w:rPr>
              <w:t>реализация гражданами права на безопасные и благоприятные условия проживания;</w:t>
            </w:r>
          </w:p>
          <w:p w:rsidR="009608C2" w:rsidRPr="001E092C" w:rsidRDefault="009608C2" w:rsidP="001B0275">
            <w:pPr>
              <w:spacing w:line="223" w:lineRule="auto"/>
              <w:jc w:val="both"/>
              <w:rPr>
                <w:kern w:val="2"/>
                <w:sz w:val="28"/>
                <w:szCs w:val="28"/>
              </w:rPr>
            </w:pPr>
            <w:r w:rsidRPr="001E092C">
              <w:rPr>
                <w:kern w:val="2"/>
                <w:sz w:val="28"/>
                <w:szCs w:val="28"/>
              </w:rPr>
              <w:t>снижение доли населения</w:t>
            </w:r>
            <w:r>
              <w:rPr>
                <w:kern w:val="2"/>
                <w:sz w:val="28"/>
                <w:szCs w:val="28"/>
              </w:rPr>
              <w:t xml:space="preserve"> Синегорского сельского поселения</w:t>
            </w:r>
            <w:r w:rsidRPr="001E092C">
              <w:rPr>
                <w:kern w:val="2"/>
                <w:sz w:val="28"/>
                <w:szCs w:val="28"/>
              </w:rPr>
              <w:t>, проживающего в многоквартирных домах</w:t>
            </w:r>
            <w:r>
              <w:rPr>
                <w:kern w:val="2"/>
                <w:sz w:val="28"/>
                <w:szCs w:val="28"/>
              </w:rPr>
              <w:t>, пр</w:t>
            </w:r>
            <w:r w:rsidRPr="001E092C">
              <w:rPr>
                <w:kern w:val="2"/>
                <w:sz w:val="28"/>
                <w:szCs w:val="28"/>
              </w:rPr>
              <w:t>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t>Управление Программой</w:t>
            </w:r>
            <w:r w:rsidRPr="001E092C">
              <w:rPr>
                <w:kern w:val="2"/>
                <w:sz w:val="28"/>
                <w:szCs w:val="28"/>
              </w:rPr>
              <w:br/>
              <w:t xml:space="preserve">и система организации </w:t>
            </w:r>
          </w:p>
          <w:p w:rsidR="009608C2" w:rsidRPr="001E092C" w:rsidRDefault="009608C2" w:rsidP="001B0275">
            <w:pPr>
              <w:rPr>
                <w:kern w:val="2"/>
                <w:sz w:val="28"/>
                <w:szCs w:val="28"/>
              </w:rPr>
            </w:pPr>
            <w:r w:rsidRPr="001E092C">
              <w:rPr>
                <w:kern w:val="2"/>
                <w:sz w:val="28"/>
                <w:szCs w:val="28"/>
              </w:rPr>
              <w:t xml:space="preserve">контроля за ее </w:t>
            </w:r>
            <w:r w:rsidRPr="001E092C">
              <w:rPr>
                <w:kern w:val="2"/>
                <w:sz w:val="28"/>
                <w:szCs w:val="28"/>
              </w:rPr>
              <w:lastRenderedPageBreak/>
              <w:t xml:space="preserve">реализацией </w:t>
            </w:r>
          </w:p>
        </w:tc>
        <w:tc>
          <w:tcPr>
            <w:tcW w:w="143" w:type="dxa"/>
            <w:hideMark/>
          </w:tcPr>
          <w:p w:rsidR="009608C2" w:rsidRPr="001E092C" w:rsidRDefault="009608C2" w:rsidP="001B0275">
            <w:pPr>
              <w:jc w:val="center"/>
              <w:rPr>
                <w:kern w:val="2"/>
                <w:sz w:val="28"/>
                <w:szCs w:val="28"/>
              </w:rPr>
            </w:pPr>
            <w:r w:rsidRPr="001E092C">
              <w:rPr>
                <w:kern w:val="2"/>
                <w:sz w:val="28"/>
                <w:szCs w:val="28"/>
              </w:rPr>
              <w:lastRenderedPageBreak/>
              <w:t>–</w:t>
            </w:r>
          </w:p>
        </w:tc>
        <w:tc>
          <w:tcPr>
            <w:tcW w:w="6584" w:type="dxa"/>
            <w:hideMark/>
          </w:tcPr>
          <w:p w:rsidR="000C2338" w:rsidRDefault="009608C2" w:rsidP="000C2338">
            <w:pPr>
              <w:jc w:val="both"/>
              <w:rPr>
                <w:kern w:val="2"/>
                <w:sz w:val="28"/>
                <w:szCs w:val="28"/>
              </w:rPr>
            </w:pPr>
            <w:r>
              <w:rPr>
                <w:kern w:val="2"/>
                <w:sz w:val="28"/>
                <w:szCs w:val="28"/>
              </w:rPr>
              <w:t>Администрация Белокалитвинского района</w:t>
            </w:r>
            <w:r w:rsidR="000C2338">
              <w:rPr>
                <w:kern w:val="2"/>
                <w:sz w:val="28"/>
                <w:szCs w:val="28"/>
              </w:rPr>
              <w:t xml:space="preserve"> осуществляет общее руководство и координацию деятельности исполнителя Программы, </w:t>
            </w:r>
            <w:r>
              <w:rPr>
                <w:kern w:val="2"/>
                <w:sz w:val="28"/>
                <w:szCs w:val="28"/>
              </w:rPr>
              <w:t xml:space="preserve">Администрация Синегорского сельского поселения </w:t>
            </w:r>
            <w:r>
              <w:rPr>
                <w:kern w:val="2"/>
                <w:sz w:val="28"/>
                <w:szCs w:val="28"/>
              </w:rPr>
              <w:lastRenderedPageBreak/>
              <w:t>предоставляет отчеты о ходе реализации Программы в Администрацию Белокалитвинского района</w:t>
            </w:r>
            <w:r w:rsidR="000C2338">
              <w:rPr>
                <w:kern w:val="2"/>
                <w:sz w:val="28"/>
                <w:szCs w:val="28"/>
              </w:rPr>
              <w:t>;</w:t>
            </w:r>
          </w:p>
          <w:p w:rsidR="000C2338" w:rsidRDefault="000C2338" w:rsidP="000C2338">
            <w:pPr>
              <w:jc w:val="both"/>
              <w:rPr>
                <w:kern w:val="2"/>
                <w:sz w:val="28"/>
                <w:szCs w:val="28"/>
              </w:rPr>
            </w:pPr>
            <w:r>
              <w:rPr>
                <w:kern w:val="2"/>
                <w:sz w:val="28"/>
                <w:szCs w:val="28"/>
              </w:rPr>
              <w:t xml:space="preserve">контроль за ходом реализации Программы осуществляет </w:t>
            </w:r>
            <w:r w:rsidR="004F48F0">
              <w:rPr>
                <w:kern w:val="2"/>
                <w:sz w:val="28"/>
                <w:szCs w:val="28"/>
              </w:rPr>
              <w:t xml:space="preserve">Фонд, </w:t>
            </w:r>
            <w:r>
              <w:rPr>
                <w:kern w:val="2"/>
                <w:sz w:val="28"/>
                <w:szCs w:val="28"/>
              </w:rPr>
              <w:t>Министерство строительства, архитектуры и территориального развития Ростовской области в соответствии с полномочиями , установленными областным законодательством.</w:t>
            </w:r>
          </w:p>
          <w:p w:rsidR="009608C2" w:rsidRPr="001E092C" w:rsidRDefault="000C2338" w:rsidP="000C2338">
            <w:pPr>
              <w:jc w:val="both"/>
              <w:rPr>
                <w:kern w:val="2"/>
                <w:sz w:val="28"/>
                <w:szCs w:val="28"/>
              </w:rPr>
            </w:pPr>
            <w:r>
              <w:rPr>
                <w:kern w:val="2"/>
                <w:sz w:val="28"/>
                <w:szCs w:val="28"/>
              </w:rPr>
              <w:t xml:space="preserve"> </w:t>
            </w:r>
            <w:r w:rsidR="009608C2">
              <w:rPr>
                <w:kern w:val="2"/>
                <w:sz w:val="28"/>
                <w:szCs w:val="28"/>
              </w:rPr>
              <w:t xml:space="preserve">  </w:t>
            </w:r>
          </w:p>
        </w:tc>
      </w:tr>
    </w:tbl>
    <w:p w:rsidR="007C1486" w:rsidRPr="001E092C" w:rsidRDefault="007C1486" w:rsidP="007C1486">
      <w:pPr>
        <w:jc w:val="center"/>
        <w:rPr>
          <w:kern w:val="2"/>
          <w:sz w:val="28"/>
          <w:szCs w:val="28"/>
        </w:rPr>
      </w:pPr>
    </w:p>
    <w:p w:rsidR="007C1486" w:rsidRPr="001E092C" w:rsidRDefault="007C1486" w:rsidP="007C1486">
      <w:pPr>
        <w:jc w:val="center"/>
        <w:rPr>
          <w:kern w:val="2"/>
          <w:sz w:val="28"/>
          <w:szCs w:val="28"/>
        </w:rPr>
      </w:pPr>
      <w:r w:rsidRPr="001E092C">
        <w:rPr>
          <w:kern w:val="2"/>
          <w:sz w:val="28"/>
          <w:szCs w:val="28"/>
        </w:rPr>
        <w:t xml:space="preserve">2. Содержание проблемы и обоснование </w:t>
      </w:r>
      <w:r w:rsidRPr="001E092C">
        <w:rPr>
          <w:kern w:val="2"/>
          <w:sz w:val="28"/>
          <w:szCs w:val="28"/>
        </w:rPr>
        <w:br/>
        <w:t>необходимости ее решения программными методами</w:t>
      </w:r>
    </w:p>
    <w:p w:rsidR="007C1486" w:rsidRPr="001E092C" w:rsidRDefault="007C1486" w:rsidP="007C1486">
      <w:pPr>
        <w:jc w:val="center"/>
        <w:rPr>
          <w:kern w:val="2"/>
          <w:sz w:val="10"/>
          <w:szCs w:val="10"/>
        </w:rPr>
      </w:pP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7C1486" w:rsidRPr="001E092C" w:rsidRDefault="007C1486" w:rsidP="007C1486">
      <w:pPr>
        <w:autoSpaceDE w:val="0"/>
        <w:autoSpaceDN w:val="0"/>
        <w:adjustRightInd w:val="0"/>
        <w:ind w:firstLine="709"/>
        <w:jc w:val="both"/>
        <w:rPr>
          <w:kern w:val="2"/>
          <w:sz w:val="28"/>
          <w:szCs w:val="28"/>
          <w:lang w:eastAsia="en-US"/>
        </w:rPr>
      </w:pPr>
      <w:r>
        <w:rPr>
          <w:kern w:val="2"/>
          <w:sz w:val="28"/>
          <w:szCs w:val="28"/>
          <w:lang w:eastAsia="en-US"/>
        </w:rPr>
        <w:t xml:space="preserve">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w:t>
      </w:r>
      <w:r w:rsidRPr="001E092C">
        <w:rPr>
          <w:kern w:val="2"/>
          <w:sz w:val="28"/>
          <w:szCs w:val="28"/>
          <w:lang w:eastAsia="en-US"/>
        </w:rPr>
        <w:t>В муниципальн</w:t>
      </w:r>
      <w:r>
        <w:rPr>
          <w:kern w:val="2"/>
          <w:sz w:val="28"/>
          <w:szCs w:val="28"/>
          <w:lang w:eastAsia="en-US"/>
        </w:rPr>
        <w:t>ом</w:t>
      </w:r>
      <w:r w:rsidRPr="001E092C">
        <w:rPr>
          <w:kern w:val="2"/>
          <w:sz w:val="28"/>
          <w:szCs w:val="28"/>
          <w:lang w:eastAsia="en-US"/>
        </w:rPr>
        <w:t xml:space="preserve"> образовани</w:t>
      </w:r>
      <w:r>
        <w:rPr>
          <w:kern w:val="2"/>
          <w:sz w:val="28"/>
          <w:szCs w:val="28"/>
          <w:lang w:eastAsia="en-US"/>
        </w:rPr>
        <w:t xml:space="preserve">и «Синегорское сельское поселение» </w:t>
      </w:r>
      <w:r w:rsidRPr="001E092C">
        <w:rPr>
          <w:kern w:val="2"/>
          <w:sz w:val="28"/>
          <w:szCs w:val="28"/>
          <w:lang w:eastAsia="en-US"/>
        </w:rPr>
        <w:t>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 xml:space="preserve">Решение проблемы возможно при условии привлечения финансовой поддержки </w:t>
      </w:r>
      <w:r w:rsidR="00A672C6">
        <w:rPr>
          <w:kern w:val="2"/>
          <w:sz w:val="28"/>
          <w:szCs w:val="28"/>
          <w:lang w:eastAsia="en-US"/>
        </w:rPr>
        <w:t xml:space="preserve">из федерального, </w:t>
      </w:r>
      <w:r w:rsidRPr="001E092C">
        <w:rPr>
          <w:kern w:val="2"/>
          <w:sz w:val="28"/>
          <w:szCs w:val="28"/>
          <w:lang w:eastAsia="en-US"/>
        </w:rPr>
        <w:t>областного и местных бюджетов, а также внебюджетных источников.</w:t>
      </w: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Результатом реализации мероприятий станет не только решение проблемы переселения граждан, но и улучшение среды</w:t>
      </w:r>
      <w:r>
        <w:rPr>
          <w:kern w:val="2"/>
          <w:sz w:val="28"/>
          <w:szCs w:val="28"/>
          <w:lang w:eastAsia="en-US"/>
        </w:rPr>
        <w:t xml:space="preserve"> сельского поселения</w:t>
      </w:r>
      <w:r w:rsidRPr="001E092C">
        <w:rPr>
          <w:kern w:val="2"/>
          <w:sz w:val="28"/>
          <w:szCs w:val="28"/>
          <w:lang w:eastAsia="en-US"/>
        </w:rPr>
        <w:t xml:space="preserve"> за счет комплексного освоения территории после ликвидации аварийного жилищного фонда, подлежащего сносу или реконструкции.</w:t>
      </w:r>
    </w:p>
    <w:p w:rsidR="007C1486" w:rsidRPr="001E092C" w:rsidRDefault="007C1486" w:rsidP="007C1486">
      <w:pPr>
        <w:jc w:val="center"/>
        <w:rPr>
          <w:kern w:val="2"/>
          <w:sz w:val="28"/>
          <w:szCs w:val="28"/>
        </w:rPr>
      </w:pPr>
    </w:p>
    <w:p w:rsidR="007C1486" w:rsidRPr="001E092C" w:rsidRDefault="007C1486" w:rsidP="007C1486">
      <w:pPr>
        <w:jc w:val="center"/>
        <w:rPr>
          <w:kern w:val="2"/>
          <w:sz w:val="28"/>
          <w:szCs w:val="28"/>
        </w:rPr>
      </w:pPr>
      <w:r w:rsidRPr="001E092C">
        <w:rPr>
          <w:kern w:val="2"/>
          <w:sz w:val="28"/>
          <w:szCs w:val="28"/>
        </w:rPr>
        <w:t>3. Цели и задачи Программы</w:t>
      </w:r>
    </w:p>
    <w:p w:rsidR="007C1486" w:rsidRPr="001E092C" w:rsidRDefault="007C1486" w:rsidP="007C1486">
      <w:pPr>
        <w:jc w:val="both"/>
        <w:rPr>
          <w:kern w:val="2"/>
          <w:sz w:val="10"/>
          <w:szCs w:val="10"/>
        </w:rPr>
      </w:pPr>
    </w:p>
    <w:p w:rsidR="00F6623D" w:rsidRDefault="007C1486" w:rsidP="007C1486">
      <w:pPr>
        <w:autoSpaceDE w:val="0"/>
        <w:autoSpaceDN w:val="0"/>
        <w:adjustRightInd w:val="0"/>
        <w:ind w:firstLine="709"/>
        <w:jc w:val="both"/>
        <w:rPr>
          <w:kern w:val="2"/>
          <w:sz w:val="28"/>
          <w:szCs w:val="28"/>
        </w:rPr>
      </w:pPr>
      <w:r w:rsidRPr="001E092C">
        <w:rPr>
          <w:kern w:val="2"/>
          <w:sz w:val="28"/>
          <w:szCs w:val="28"/>
        </w:rPr>
        <w:t xml:space="preserve">Программа разработана в рамках реализации </w:t>
      </w:r>
      <w:r w:rsidR="00A672C6">
        <w:rPr>
          <w:kern w:val="2"/>
          <w:sz w:val="28"/>
          <w:szCs w:val="28"/>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Основной целью Программы является обеспечение безопасных и благоприятных условий проживания граждан</w:t>
      </w:r>
      <w:r w:rsidR="00A672C6">
        <w:rPr>
          <w:kern w:val="2"/>
          <w:sz w:val="28"/>
          <w:szCs w:val="28"/>
        </w:rPr>
        <w:t xml:space="preserve"> и ликвидации жилищного фонда, признанного в период  </w:t>
      </w:r>
      <w:r w:rsidR="00F6623D">
        <w:rPr>
          <w:kern w:val="2"/>
          <w:sz w:val="28"/>
          <w:szCs w:val="28"/>
        </w:rPr>
        <w:t xml:space="preserve">с </w:t>
      </w:r>
      <w:r w:rsidRPr="001E092C">
        <w:rPr>
          <w:kern w:val="2"/>
          <w:sz w:val="28"/>
          <w:szCs w:val="28"/>
        </w:rPr>
        <w:t>1 января 2012</w:t>
      </w:r>
      <w:r w:rsidR="00F6623D">
        <w:rPr>
          <w:kern w:val="2"/>
          <w:sz w:val="28"/>
          <w:szCs w:val="28"/>
        </w:rPr>
        <w:t xml:space="preserve">г. по 1 </w:t>
      </w:r>
      <w:r w:rsidR="00A672C6">
        <w:rPr>
          <w:kern w:val="2"/>
          <w:sz w:val="28"/>
          <w:szCs w:val="28"/>
        </w:rPr>
        <w:t>января 2017</w:t>
      </w:r>
      <w:r w:rsidRPr="001E092C">
        <w:rPr>
          <w:kern w:val="2"/>
          <w:sz w:val="28"/>
          <w:szCs w:val="28"/>
        </w:rPr>
        <w:t>г. аварийным и подлежащим сносу или реконструкции в связи с физическим износом в процессе эксплуатации.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Для достижения данной цели решаются следующие основные задачи: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lastRenderedPageBreak/>
        <w:t xml:space="preserve">разработка правовых и методологических механизмов переселения граждан из аварийного жилищного фонда; </w:t>
      </w:r>
    </w:p>
    <w:p w:rsidR="007C1486" w:rsidRPr="001E092C" w:rsidRDefault="007C1486" w:rsidP="007C1486">
      <w:pPr>
        <w:autoSpaceDE w:val="0"/>
        <w:autoSpaceDN w:val="0"/>
        <w:adjustRightInd w:val="0"/>
        <w:spacing w:line="228" w:lineRule="auto"/>
        <w:ind w:firstLine="709"/>
        <w:jc w:val="both"/>
        <w:rPr>
          <w:kern w:val="2"/>
          <w:sz w:val="28"/>
          <w:szCs w:val="28"/>
        </w:rPr>
      </w:pPr>
      <w:r w:rsidRPr="001E092C">
        <w:rPr>
          <w:kern w:val="2"/>
          <w:sz w:val="28"/>
          <w:szCs w:val="28"/>
        </w:rPr>
        <w:t>формирование адресного подхода к решению проблемы переселения граждан из аварийного жилищного фонда;</w:t>
      </w:r>
    </w:p>
    <w:p w:rsidR="007C1486" w:rsidRPr="001E092C" w:rsidRDefault="007C1486" w:rsidP="007C1486">
      <w:pPr>
        <w:autoSpaceDE w:val="0"/>
        <w:autoSpaceDN w:val="0"/>
        <w:adjustRightInd w:val="0"/>
        <w:spacing w:line="228" w:lineRule="auto"/>
        <w:ind w:firstLine="709"/>
        <w:jc w:val="both"/>
        <w:rPr>
          <w:kern w:val="2"/>
          <w:sz w:val="28"/>
          <w:szCs w:val="28"/>
        </w:rPr>
      </w:pPr>
      <w:r w:rsidRPr="001E092C">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r w:rsidR="00F6623D">
        <w:rPr>
          <w:kern w:val="2"/>
          <w:sz w:val="28"/>
          <w:szCs w:val="28"/>
        </w:rPr>
        <w:t>.</w:t>
      </w:r>
    </w:p>
    <w:p w:rsidR="002F27A6" w:rsidRDefault="006C4232" w:rsidP="002F27A6">
      <w:pPr>
        <w:autoSpaceDE w:val="0"/>
        <w:autoSpaceDN w:val="0"/>
        <w:adjustRightInd w:val="0"/>
        <w:spacing w:line="228" w:lineRule="auto"/>
        <w:ind w:firstLine="709"/>
        <w:jc w:val="both"/>
        <w:rPr>
          <w:kern w:val="2"/>
          <w:sz w:val="28"/>
          <w:szCs w:val="28"/>
        </w:rPr>
      </w:pPr>
      <w:r>
        <w:rPr>
          <w:kern w:val="2"/>
          <w:sz w:val="28"/>
          <w:szCs w:val="28"/>
        </w:rPr>
        <w:t xml:space="preserve">Постановлением </w:t>
      </w:r>
      <w:r w:rsidR="002F27A6">
        <w:rPr>
          <w:kern w:val="2"/>
          <w:sz w:val="28"/>
          <w:szCs w:val="28"/>
        </w:rPr>
        <w:t xml:space="preserve">министерства строительства, архитектуры и территориального развития Ростовской области </w:t>
      </w:r>
      <w:r>
        <w:rPr>
          <w:kern w:val="2"/>
          <w:sz w:val="28"/>
          <w:szCs w:val="28"/>
        </w:rPr>
        <w:t xml:space="preserve">ежегодно утверждается адресный перечень многоквартирных домов, признанных аварийными после 1 января 2012г., подлежащих расселению в </w:t>
      </w:r>
      <w:r w:rsidR="009C73DD">
        <w:rPr>
          <w:kern w:val="2"/>
          <w:sz w:val="28"/>
          <w:szCs w:val="28"/>
        </w:rPr>
        <w:t>каждом конкретном этапе Программы.</w:t>
      </w:r>
      <w:r w:rsidR="002F27A6">
        <w:rPr>
          <w:kern w:val="2"/>
          <w:sz w:val="28"/>
          <w:szCs w:val="28"/>
        </w:rPr>
        <w:t xml:space="preserve"> Перечень аварийных домов, признанных таковыми </w:t>
      </w:r>
      <w:r w:rsidR="00DD1C6A">
        <w:rPr>
          <w:kern w:val="2"/>
          <w:sz w:val="28"/>
          <w:szCs w:val="28"/>
        </w:rPr>
        <w:t xml:space="preserve">до </w:t>
      </w:r>
      <w:r w:rsidR="002F27A6">
        <w:rPr>
          <w:kern w:val="2"/>
          <w:sz w:val="28"/>
          <w:szCs w:val="28"/>
        </w:rPr>
        <w:t>01 января 201</w:t>
      </w:r>
      <w:r w:rsidR="00DD1C6A">
        <w:rPr>
          <w:kern w:val="2"/>
          <w:sz w:val="28"/>
          <w:szCs w:val="28"/>
        </w:rPr>
        <w:t>7</w:t>
      </w:r>
      <w:r w:rsidR="002F27A6">
        <w:rPr>
          <w:kern w:val="2"/>
          <w:sz w:val="28"/>
          <w:szCs w:val="28"/>
        </w:rPr>
        <w:t xml:space="preserve">г.                   </w:t>
      </w:r>
      <w:r w:rsidR="002F27A6" w:rsidRPr="001B74D0">
        <w:rPr>
          <w:kern w:val="2"/>
          <w:sz w:val="28"/>
          <w:szCs w:val="28"/>
        </w:rPr>
        <w:t xml:space="preserve">– приложение № </w:t>
      </w:r>
      <w:r w:rsidR="001B74D0">
        <w:rPr>
          <w:kern w:val="2"/>
          <w:sz w:val="28"/>
          <w:szCs w:val="28"/>
        </w:rPr>
        <w:t>3</w:t>
      </w:r>
      <w:r w:rsidR="002F27A6">
        <w:rPr>
          <w:kern w:val="2"/>
          <w:sz w:val="28"/>
          <w:szCs w:val="28"/>
        </w:rPr>
        <w:t xml:space="preserve"> к настоящей </w:t>
      </w:r>
      <w:r w:rsidR="002F27A6" w:rsidRPr="00BB7A3F">
        <w:rPr>
          <w:kern w:val="2"/>
          <w:sz w:val="28"/>
          <w:szCs w:val="28"/>
        </w:rPr>
        <w:t>Программе.</w:t>
      </w:r>
    </w:p>
    <w:p w:rsidR="006C4232" w:rsidRDefault="006C4232" w:rsidP="007C1486">
      <w:pPr>
        <w:autoSpaceDE w:val="0"/>
        <w:autoSpaceDN w:val="0"/>
        <w:adjustRightInd w:val="0"/>
        <w:spacing w:line="228" w:lineRule="auto"/>
        <w:ind w:firstLine="709"/>
        <w:jc w:val="both"/>
        <w:rPr>
          <w:kern w:val="2"/>
          <w:sz w:val="28"/>
          <w:szCs w:val="28"/>
        </w:rPr>
      </w:pPr>
    </w:p>
    <w:p w:rsidR="006C4232" w:rsidRPr="001E092C" w:rsidRDefault="006C4232" w:rsidP="007C1486">
      <w:pPr>
        <w:autoSpaceDE w:val="0"/>
        <w:autoSpaceDN w:val="0"/>
        <w:adjustRightInd w:val="0"/>
        <w:spacing w:line="228" w:lineRule="auto"/>
        <w:ind w:firstLine="709"/>
        <w:jc w:val="both"/>
        <w:rPr>
          <w:kern w:val="2"/>
          <w:sz w:val="28"/>
          <w:szCs w:val="28"/>
        </w:rPr>
      </w:pPr>
      <w:r>
        <w:rPr>
          <w:kern w:val="2"/>
          <w:sz w:val="28"/>
          <w:szCs w:val="28"/>
        </w:rPr>
        <w:t xml:space="preserve">В рамках настоящей Программы подлежат </w:t>
      </w:r>
      <w:r w:rsidR="009C73DD">
        <w:rPr>
          <w:kern w:val="2"/>
          <w:sz w:val="28"/>
          <w:szCs w:val="28"/>
        </w:rPr>
        <w:t xml:space="preserve">расселению многоквартирные дома </w:t>
      </w:r>
      <w:r>
        <w:rPr>
          <w:kern w:val="2"/>
          <w:sz w:val="28"/>
          <w:szCs w:val="28"/>
        </w:rPr>
        <w:t xml:space="preserve">общей отселяемой площадью жилых помещений </w:t>
      </w:r>
      <w:r w:rsidR="00D80D10">
        <w:rPr>
          <w:kern w:val="2"/>
          <w:sz w:val="28"/>
          <w:szCs w:val="28"/>
        </w:rPr>
        <w:t>7365,94</w:t>
      </w:r>
      <w:r>
        <w:rPr>
          <w:kern w:val="2"/>
          <w:sz w:val="28"/>
          <w:szCs w:val="28"/>
        </w:rPr>
        <w:t xml:space="preserve"> кв. метров.</w:t>
      </w:r>
    </w:p>
    <w:p w:rsidR="007C1486" w:rsidRPr="001E092C" w:rsidRDefault="007C1486" w:rsidP="007C1486">
      <w:pPr>
        <w:autoSpaceDE w:val="0"/>
        <w:autoSpaceDN w:val="0"/>
        <w:adjustRightInd w:val="0"/>
        <w:spacing w:line="228" w:lineRule="auto"/>
        <w:ind w:firstLine="709"/>
        <w:jc w:val="both"/>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4. Основные направления реализации Программы</w:t>
      </w:r>
    </w:p>
    <w:p w:rsidR="007C1486" w:rsidRPr="001E092C" w:rsidRDefault="007C1486" w:rsidP="007C1486">
      <w:pPr>
        <w:spacing w:line="228" w:lineRule="auto"/>
        <w:jc w:val="center"/>
        <w:rPr>
          <w:kern w:val="2"/>
          <w:sz w:val="10"/>
          <w:szCs w:val="10"/>
        </w:rPr>
      </w:pP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Реализация Программы осуществляется по следующим основным направлениям:</w:t>
      </w:r>
    </w:p>
    <w:p w:rsidR="007C1486" w:rsidRPr="001E092C" w:rsidRDefault="009B0410" w:rsidP="007C1486">
      <w:pPr>
        <w:spacing w:line="228" w:lineRule="auto"/>
        <w:ind w:firstLine="709"/>
        <w:jc w:val="both"/>
        <w:rPr>
          <w:kern w:val="2"/>
          <w:sz w:val="28"/>
          <w:szCs w:val="28"/>
        </w:rPr>
      </w:pPr>
      <w:r>
        <w:rPr>
          <w:kern w:val="2"/>
          <w:sz w:val="28"/>
          <w:szCs w:val="28"/>
        </w:rPr>
        <w:t>4.</w:t>
      </w:r>
      <w:r w:rsidR="007C1486" w:rsidRPr="001E092C">
        <w:rPr>
          <w:kern w:val="2"/>
          <w:sz w:val="28"/>
          <w:szCs w:val="28"/>
        </w:rPr>
        <w:t xml:space="preserve">1. Формирование </w:t>
      </w:r>
      <w:r>
        <w:rPr>
          <w:kern w:val="2"/>
          <w:sz w:val="28"/>
          <w:szCs w:val="28"/>
        </w:rPr>
        <w:t>муниципальной нормативной</w:t>
      </w:r>
      <w:r w:rsidR="007C1486">
        <w:rPr>
          <w:kern w:val="2"/>
          <w:sz w:val="28"/>
          <w:szCs w:val="28"/>
        </w:rPr>
        <w:t xml:space="preserve"> </w:t>
      </w:r>
      <w:r w:rsidR="007C1486" w:rsidRPr="001E092C">
        <w:rPr>
          <w:kern w:val="2"/>
          <w:sz w:val="28"/>
          <w:szCs w:val="28"/>
        </w:rPr>
        <w:t>правовой базы, определяющей порядок и условия финансирования мероприятий по переселению граждан из аварийного жилищного фонда</w:t>
      </w:r>
      <w:r>
        <w:rPr>
          <w:kern w:val="2"/>
          <w:sz w:val="28"/>
          <w:szCs w:val="28"/>
        </w:rPr>
        <w:t>; разработку предложений по внесению изменений в областное законодательство по вопросам переселения граждан из аварийного жилищного фонда.</w:t>
      </w:r>
    </w:p>
    <w:p w:rsidR="007C1486" w:rsidRPr="001E092C" w:rsidRDefault="007C1486" w:rsidP="007C1486">
      <w:pPr>
        <w:spacing w:line="228" w:lineRule="auto"/>
        <w:ind w:firstLine="709"/>
        <w:jc w:val="both"/>
        <w:rPr>
          <w:kern w:val="2"/>
          <w:sz w:val="28"/>
          <w:szCs w:val="28"/>
        </w:rPr>
      </w:pPr>
      <w:r w:rsidRPr="001E092C">
        <w:rPr>
          <w:kern w:val="2"/>
          <w:sz w:val="28"/>
          <w:szCs w:val="28"/>
        </w:rPr>
        <w:t>При реализации мероприятий Программы необходимо исходить из следующих положений:</w:t>
      </w:r>
    </w:p>
    <w:p w:rsidR="007C1486" w:rsidRPr="001E092C" w:rsidRDefault="009B0410" w:rsidP="007C1486">
      <w:pPr>
        <w:autoSpaceDE w:val="0"/>
        <w:autoSpaceDN w:val="0"/>
        <w:adjustRightInd w:val="0"/>
        <w:spacing w:line="228" w:lineRule="auto"/>
        <w:ind w:firstLine="709"/>
        <w:jc w:val="both"/>
        <w:rPr>
          <w:kern w:val="2"/>
          <w:sz w:val="28"/>
          <w:szCs w:val="28"/>
        </w:rPr>
      </w:pPr>
      <w:r>
        <w:rPr>
          <w:kern w:val="2"/>
          <w:sz w:val="28"/>
          <w:szCs w:val="28"/>
        </w:rPr>
        <w:t xml:space="preserve">4.1.1. </w:t>
      </w:r>
      <w:r w:rsidR="007C1486" w:rsidRPr="001E092C">
        <w:rPr>
          <w:kern w:val="2"/>
          <w:sz w:val="28"/>
          <w:szCs w:val="28"/>
        </w:rPr>
        <w:t xml:space="preserve">Принятие решений и проведение мероприятий по переселению граждан из аварийного жилищного фонда, производятся в соответствии </w:t>
      </w:r>
      <w:r w:rsidR="007C1486" w:rsidRPr="001E092C">
        <w:rPr>
          <w:kern w:val="2"/>
          <w:sz w:val="28"/>
          <w:szCs w:val="28"/>
        </w:rPr>
        <w:br/>
        <w:t xml:space="preserve">со </w:t>
      </w:r>
      <w:hyperlink r:id="rId9" w:history="1">
        <w:r w:rsidR="007C1486" w:rsidRPr="001E092C">
          <w:rPr>
            <w:kern w:val="2"/>
            <w:sz w:val="28"/>
            <w:szCs w:val="28"/>
          </w:rPr>
          <w:t>статьями 32</w:t>
        </w:r>
      </w:hyperlink>
      <w:r>
        <w:rPr>
          <w:kern w:val="2"/>
          <w:sz w:val="28"/>
          <w:szCs w:val="28"/>
        </w:rPr>
        <w:t xml:space="preserve">, 86 и частями 2, </w:t>
      </w:r>
      <w:r w:rsidR="007C1486" w:rsidRPr="001E092C">
        <w:rPr>
          <w:kern w:val="2"/>
          <w:sz w:val="28"/>
          <w:szCs w:val="28"/>
        </w:rPr>
        <w:t xml:space="preserve">3 статьи 88, </w:t>
      </w:r>
      <w:r w:rsidR="007C1486">
        <w:rPr>
          <w:kern w:val="2"/>
          <w:sz w:val="28"/>
          <w:szCs w:val="28"/>
        </w:rPr>
        <w:t xml:space="preserve">статьей </w:t>
      </w:r>
      <w:r w:rsidR="007C1486" w:rsidRPr="001E092C">
        <w:rPr>
          <w:kern w:val="2"/>
          <w:sz w:val="28"/>
          <w:szCs w:val="28"/>
        </w:rPr>
        <w:t>89 Жилищного кодекса Российской Федерации: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10" w:history="1">
        <w:r w:rsidRPr="001E092C">
          <w:rPr>
            <w:kern w:val="2"/>
            <w:sz w:val="28"/>
            <w:szCs w:val="28"/>
          </w:rPr>
          <w:t>статьей 32</w:t>
        </w:r>
      </w:hyperlink>
      <w:r w:rsidRPr="001E092C">
        <w:rPr>
          <w:kern w:val="2"/>
          <w:sz w:val="28"/>
          <w:szCs w:val="28"/>
        </w:rPr>
        <w:t xml:space="preserve"> Жилищного кодекса Российской Федерации имеют право на </w:t>
      </w:r>
      <w:r w:rsidR="004E440F">
        <w:rPr>
          <w:kern w:val="2"/>
          <w:sz w:val="28"/>
          <w:szCs w:val="28"/>
        </w:rPr>
        <w:t xml:space="preserve">возмещение </w:t>
      </w:r>
      <w:r w:rsidR="004E440F" w:rsidRPr="00A72AA5">
        <w:rPr>
          <w:kern w:val="2"/>
          <w:sz w:val="28"/>
          <w:szCs w:val="28"/>
        </w:rPr>
        <w:t xml:space="preserve">за изымаемые у них жилые помещения </w:t>
      </w:r>
      <w:r w:rsidRPr="001E092C">
        <w:rPr>
          <w:kern w:val="2"/>
          <w:sz w:val="28"/>
          <w:szCs w:val="28"/>
        </w:rPr>
        <w:t>либо по соглашению им может быть предоставлено взамен изымаемого жилого помещения другое жилое помещение с зачетом его стоимости</w:t>
      </w:r>
      <w:r w:rsidR="00E56EC4">
        <w:rPr>
          <w:kern w:val="2"/>
          <w:sz w:val="28"/>
          <w:szCs w:val="28"/>
        </w:rPr>
        <w:t>. В</w:t>
      </w:r>
      <w:r w:rsidR="00304B2D">
        <w:rPr>
          <w:kern w:val="2"/>
          <w:sz w:val="28"/>
          <w:szCs w:val="28"/>
        </w:rPr>
        <w:t xml:space="preserve"> случае </w:t>
      </w:r>
      <w:r w:rsidR="00971D7C">
        <w:rPr>
          <w:kern w:val="2"/>
          <w:sz w:val="28"/>
          <w:szCs w:val="28"/>
        </w:rPr>
        <w:t xml:space="preserve">принятия собственниками соответствующего решения уплата части средств за приобретаемые помещения (превышающие размер возмещения стоимости) может быть осуществлена за счет собственных средств. В случае </w:t>
      </w:r>
      <w:r w:rsidR="00304B2D">
        <w:rPr>
          <w:kern w:val="2"/>
          <w:sz w:val="28"/>
          <w:szCs w:val="28"/>
        </w:rPr>
        <w:t xml:space="preserve">их </w:t>
      </w:r>
      <w:r w:rsidR="00E56EC4">
        <w:rPr>
          <w:kern w:val="2"/>
          <w:sz w:val="28"/>
          <w:szCs w:val="28"/>
        </w:rPr>
        <w:t>признания нуждающимися в жилых помещениях, им может быть пре</w:t>
      </w:r>
      <w:r w:rsidR="00304B2D">
        <w:rPr>
          <w:kern w:val="2"/>
          <w:sz w:val="28"/>
          <w:szCs w:val="28"/>
        </w:rPr>
        <w:t>признания</w:t>
      </w:r>
      <w:r w:rsidRPr="001E092C">
        <w:rPr>
          <w:kern w:val="2"/>
          <w:sz w:val="28"/>
          <w:szCs w:val="28"/>
        </w:rPr>
        <w:t xml:space="preserve">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 xml:space="preserve">граждане, занимающие жилые помещения по договору социального найма, выселяемые в порядке, предусмотренном </w:t>
      </w:r>
      <w:hyperlink r:id="rId11" w:history="1">
        <w:r w:rsidRPr="001E092C">
          <w:rPr>
            <w:kern w:val="2"/>
            <w:sz w:val="28"/>
            <w:szCs w:val="28"/>
          </w:rPr>
          <w:t>статьей 86</w:t>
        </w:r>
      </w:hyperlink>
      <w:r w:rsidRPr="001E092C">
        <w:rPr>
          <w:kern w:val="2"/>
          <w:sz w:val="28"/>
          <w:szCs w:val="28"/>
        </w:rPr>
        <w:t>,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7C1486" w:rsidRPr="001E092C" w:rsidRDefault="00023B06" w:rsidP="007C1486">
      <w:pPr>
        <w:ind w:firstLine="709"/>
        <w:jc w:val="both"/>
        <w:rPr>
          <w:kern w:val="2"/>
          <w:sz w:val="28"/>
          <w:szCs w:val="28"/>
        </w:rPr>
      </w:pPr>
      <w:r>
        <w:rPr>
          <w:kern w:val="2"/>
          <w:sz w:val="28"/>
          <w:szCs w:val="28"/>
        </w:rPr>
        <w:lastRenderedPageBreak/>
        <w:t>4.1.2.</w:t>
      </w:r>
      <w:r w:rsidR="007C1486" w:rsidRPr="001E092C">
        <w:rPr>
          <w:kern w:val="2"/>
          <w:sz w:val="28"/>
          <w:szCs w:val="28"/>
        </w:rPr>
        <w:t>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7C1486" w:rsidRPr="001E092C" w:rsidRDefault="00023B06" w:rsidP="007C1486">
      <w:pPr>
        <w:ind w:firstLine="709"/>
        <w:jc w:val="both"/>
        <w:rPr>
          <w:kern w:val="2"/>
          <w:sz w:val="28"/>
          <w:szCs w:val="28"/>
        </w:rPr>
      </w:pPr>
      <w:r>
        <w:rPr>
          <w:kern w:val="2"/>
          <w:sz w:val="28"/>
          <w:szCs w:val="28"/>
        </w:rPr>
        <w:t>4.1.3.</w:t>
      </w:r>
      <w:r w:rsidR="007C1486" w:rsidRPr="001E092C">
        <w:rPr>
          <w:kern w:val="2"/>
          <w:sz w:val="28"/>
          <w:szCs w:val="28"/>
        </w:rPr>
        <w:t> Переселение граждан из аварийного жилищного фонда осуществляется следующими способами:</w:t>
      </w:r>
    </w:p>
    <w:p w:rsidR="00023B06" w:rsidRDefault="007C1486" w:rsidP="007C1486">
      <w:pPr>
        <w:ind w:firstLine="709"/>
        <w:jc w:val="both"/>
        <w:rPr>
          <w:bCs/>
          <w:kern w:val="2"/>
          <w:sz w:val="28"/>
          <w:szCs w:val="28"/>
        </w:rPr>
      </w:pPr>
      <w:r w:rsidRPr="001E092C">
        <w:rPr>
          <w:bCs/>
          <w:kern w:val="2"/>
          <w:sz w:val="28"/>
          <w:szCs w:val="28"/>
        </w:rPr>
        <w:t>приобретение жилых помещений</w:t>
      </w:r>
      <w:r w:rsidR="00023B06">
        <w:rPr>
          <w:bCs/>
          <w:kern w:val="2"/>
          <w:sz w:val="28"/>
          <w:szCs w:val="28"/>
        </w:rPr>
        <w:t>, в том числе:</w:t>
      </w:r>
    </w:p>
    <w:p w:rsidR="00023B06" w:rsidRDefault="007C1486" w:rsidP="007C1486">
      <w:pPr>
        <w:ind w:firstLine="709"/>
        <w:jc w:val="both"/>
        <w:rPr>
          <w:bCs/>
          <w:kern w:val="2"/>
          <w:sz w:val="28"/>
          <w:szCs w:val="28"/>
        </w:rPr>
      </w:pPr>
      <w:r w:rsidRPr="001E092C">
        <w:rPr>
          <w:bCs/>
          <w:kern w:val="2"/>
          <w:sz w:val="28"/>
          <w:szCs w:val="28"/>
        </w:rPr>
        <w:t>в индивидуальных домах</w:t>
      </w:r>
      <w:r w:rsidR="00F83FB3">
        <w:rPr>
          <w:bCs/>
          <w:kern w:val="2"/>
          <w:sz w:val="28"/>
          <w:szCs w:val="28"/>
        </w:rPr>
        <w:t xml:space="preserve"> (только по мероприятиям, реализуемым за счет средств областного и местного бюджетов)</w:t>
      </w:r>
      <w:r w:rsidR="00023B06">
        <w:rPr>
          <w:bCs/>
          <w:kern w:val="2"/>
          <w:sz w:val="28"/>
          <w:szCs w:val="28"/>
        </w:rPr>
        <w:t>;</w:t>
      </w:r>
    </w:p>
    <w:p w:rsidR="00023B06" w:rsidRDefault="00023B06" w:rsidP="007C1486">
      <w:pPr>
        <w:ind w:firstLine="709"/>
        <w:jc w:val="both"/>
        <w:rPr>
          <w:bCs/>
          <w:kern w:val="2"/>
          <w:sz w:val="28"/>
          <w:szCs w:val="28"/>
        </w:rPr>
      </w:pPr>
      <w:r>
        <w:rPr>
          <w:bCs/>
          <w:kern w:val="2"/>
          <w:sz w:val="28"/>
          <w:szCs w:val="28"/>
        </w:rPr>
        <w:t>в</w:t>
      </w:r>
      <w:r w:rsidR="007C1486" w:rsidRPr="001E092C">
        <w:rPr>
          <w:bCs/>
          <w:kern w:val="2"/>
          <w:sz w:val="28"/>
          <w:szCs w:val="28"/>
        </w:rPr>
        <w:t xml:space="preserve"> многоквартирных домах</w:t>
      </w:r>
      <w:r>
        <w:rPr>
          <w:bCs/>
          <w:kern w:val="2"/>
          <w:sz w:val="28"/>
          <w:szCs w:val="28"/>
        </w:rPr>
        <w:t>;</w:t>
      </w:r>
    </w:p>
    <w:p w:rsidR="007C1486" w:rsidRPr="001E092C" w:rsidRDefault="00023B06" w:rsidP="007C1486">
      <w:pPr>
        <w:ind w:firstLine="709"/>
        <w:jc w:val="both"/>
        <w:rPr>
          <w:kern w:val="2"/>
          <w:sz w:val="28"/>
          <w:szCs w:val="28"/>
        </w:rPr>
      </w:pPr>
      <w:r>
        <w:rPr>
          <w:bCs/>
          <w:kern w:val="2"/>
          <w:sz w:val="28"/>
          <w:szCs w:val="28"/>
        </w:rPr>
        <w:t>в многоквартирных домах у застройщика</w:t>
      </w:r>
      <w:r w:rsidR="007C1486" w:rsidRPr="001E092C">
        <w:rPr>
          <w:bCs/>
          <w:kern w:val="2"/>
          <w:sz w:val="28"/>
          <w:szCs w:val="28"/>
        </w:rPr>
        <w:t xml:space="preserve">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w:t>
      </w:r>
      <w:r>
        <w:rPr>
          <w:bCs/>
          <w:kern w:val="2"/>
          <w:sz w:val="28"/>
          <w:szCs w:val="28"/>
        </w:rPr>
        <w:t>,</w:t>
      </w:r>
      <w:r w:rsidR="007C1486" w:rsidRPr="001E092C">
        <w:rPr>
          <w:bCs/>
          <w:kern w:val="2"/>
          <w:sz w:val="28"/>
          <w:szCs w:val="28"/>
        </w:rPr>
        <w:t xml:space="preserve"> или в домах, указанных в пункте 2 части 2 статьи 49 Градостроительного кодекса Российской Федерации</w:t>
      </w:r>
      <w:r>
        <w:rPr>
          <w:bCs/>
          <w:kern w:val="2"/>
          <w:sz w:val="28"/>
          <w:szCs w:val="28"/>
        </w:rPr>
        <w:t>, при условии наличия положительного заключения экспертизы проекта дома</w:t>
      </w:r>
      <w:r w:rsidR="007C1486" w:rsidRPr="001E092C">
        <w:rPr>
          <w:kern w:val="2"/>
          <w:sz w:val="28"/>
          <w:szCs w:val="28"/>
        </w:rPr>
        <w:t>;</w:t>
      </w:r>
    </w:p>
    <w:p w:rsidR="007C1486" w:rsidRPr="001E092C" w:rsidRDefault="007C1486" w:rsidP="007C1486">
      <w:pPr>
        <w:ind w:firstLine="709"/>
        <w:jc w:val="both"/>
        <w:rPr>
          <w:kern w:val="2"/>
          <w:sz w:val="28"/>
          <w:szCs w:val="28"/>
        </w:rPr>
      </w:pPr>
      <w:r w:rsidRPr="001E092C">
        <w:rPr>
          <w:kern w:val="2"/>
          <w:sz w:val="28"/>
          <w:szCs w:val="28"/>
        </w:rPr>
        <w:t>строительство многоквартирных домов,</w:t>
      </w:r>
      <w:r w:rsidRPr="001E092C">
        <w:rPr>
          <w:bCs/>
          <w:kern w:val="2"/>
          <w:sz w:val="28"/>
          <w:szCs w:val="28"/>
        </w:rPr>
        <w:t xml:space="preserve"> указанных в пункте 2 части 2 статьи 49 Градостроительного кодекса Российской Федерации</w:t>
      </w:r>
      <w:r w:rsidRPr="001E092C">
        <w:rPr>
          <w:kern w:val="2"/>
          <w:sz w:val="28"/>
          <w:szCs w:val="28"/>
        </w:rPr>
        <w:t>;</w:t>
      </w:r>
    </w:p>
    <w:p w:rsidR="007C1486" w:rsidRDefault="0073562B" w:rsidP="007C1486">
      <w:pPr>
        <w:ind w:firstLine="709"/>
        <w:jc w:val="both"/>
        <w:rPr>
          <w:kern w:val="2"/>
          <w:sz w:val="28"/>
          <w:szCs w:val="28"/>
        </w:rPr>
      </w:pPr>
      <w:r>
        <w:rPr>
          <w:kern w:val="2"/>
          <w:sz w:val="28"/>
          <w:szCs w:val="28"/>
        </w:rPr>
        <w:t xml:space="preserve">выплата лицам, в чьей собственности находятся жилые помещения, входящие в аварийный жилищный фонд, </w:t>
      </w:r>
      <w:r w:rsidR="004E440F">
        <w:rPr>
          <w:kern w:val="2"/>
          <w:sz w:val="28"/>
          <w:szCs w:val="28"/>
        </w:rPr>
        <w:t>возмещени</w:t>
      </w:r>
      <w:r>
        <w:rPr>
          <w:kern w:val="2"/>
          <w:sz w:val="28"/>
          <w:szCs w:val="28"/>
        </w:rPr>
        <w:t>я</w:t>
      </w:r>
      <w:r w:rsidR="007C1486" w:rsidRPr="001E092C">
        <w:rPr>
          <w:kern w:val="2"/>
          <w:sz w:val="28"/>
          <w:szCs w:val="28"/>
        </w:rPr>
        <w:t xml:space="preserve"> </w:t>
      </w:r>
      <w:r w:rsidR="004E440F" w:rsidRPr="00EA2CC9">
        <w:rPr>
          <w:kern w:val="2"/>
          <w:sz w:val="28"/>
          <w:szCs w:val="28"/>
        </w:rPr>
        <w:t xml:space="preserve">за изымаемые </w:t>
      </w:r>
      <w:r w:rsidR="004E440F">
        <w:rPr>
          <w:kern w:val="2"/>
          <w:sz w:val="28"/>
          <w:szCs w:val="28"/>
        </w:rPr>
        <w:t>помещения</w:t>
      </w:r>
      <w:r w:rsidR="007C1486" w:rsidRPr="001E092C">
        <w:rPr>
          <w:kern w:val="2"/>
          <w:sz w:val="28"/>
          <w:szCs w:val="28"/>
        </w:rPr>
        <w:t xml:space="preserve"> в соответствии со статьей 32 Жилищного кодекса Российской Федерации.</w:t>
      </w:r>
    </w:p>
    <w:p w:rsidR="00161F87" w:rsidRDefault="00161F87" w:rsidP="007C1486">
      <w:pPr>
        <w:ind w:firstLine="709"/>
        <w:jc w:val="both"/>
        <w:rPr>
          <w:kern w:val="2"/>
          <w:sz w:val="28"/>
          <w:szCs w:val="28"/>
        </w:rPr>
      </w:pPr>
      <w:r>
        <w:rPr>
          <w:kern w:val="2"/>
          <w:sz w:val="28"/>
          <w:szCs w:val="28"/>
        </w:rPr>
        <w:t>4.</w:t>
      </w:r>
      <w:r w:rsidR="00F83FB3">
        <w:rPr>
          <w:kern w:val="2"/>
          <w:sz w:val="28"/>
          <w:szCs w:val="28"/>
        </w:rPr>
        <w:t>1</w:t>
      </w:r>
      <w:r>
        <w:rPr>
          <w:kern w:val="2"/>
          <w:sz w:val="28"/>
          <w:szCs w:val="28"/>
        </w:rPr>
        <w:t>.4. Жилые помещения, созданные либо приобретенные за счет средмств,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F83FB3" w:rsidRDefault="001B74D0" w:rsidP="007C1486">
      <w:pPr>
        <w:ind w:firstLine="709"/>
        <w:jc w:val="both"/>
        <w:rPr>
          <w:kern w:val="2"/>
          <w:sz w:val="28"/>
          <w:szCs w:val="28"/>
        </w:rPr>
      </w:pPr>
      <w:r>
        <w:rPr>
          <w:kern w:val="2"/>
          <w:sz w:val="28"/>
          <w:szCs w:val="28"/>
        </w:rPr>
        <w:t>4.1.5</w:t>
      </w:r>
      <w:r w:rsidR="009A5B3C">
        <w:rPr>
          <w:kern w:val="2"/>
          <w:sz w:val="28"/>
          <w:szCs w:val="28"/>
        </w:rPr>
        <w:t>. Э</w:t>
      </w:r>
      <w:r w:rsidR="00F83FB3">
        <w:rPr>
          <w:kern w:val="2"/>
          <w:sz w:val="28"/>
          <w:szCs w:val="28"/>
        </w:rPr>
        <w:t>тапы Программы по переселению граждан из аварийного жилищного фонда (за исключением этапа 2024-2025 годов)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а этап 2024-2025 годов Программы должен быть реализован не позднее, чем 1 сентября 2025г.</w:t>
      </w:r>
    </w:p>
    <w:p w:rsidR="006D63A5" w:rsidRPr="001E092C" w:rsidRDefault="006D63A5" w:rsidP="007C1486">
      <w:pPr>
        <w:ind w:firstLine="709"/>
        <w:jc w:val="both"/>
        <w:rPr>
          <w:kern w:val="2"/>
          <w:sz w:val="28"/>
          <w:szCs w:val="28"/>
        </w:rPr>
      </w:pPr>
      <w:r>
        <w:rPr>
          <w:kern w:val="2"/>
          <w:sz w:val="28"/>
          <w:szCs w:val="28"/>
        </w:rPr>
        <w:t xml:space="preserve">4.2. Критерии очередности участия в Программе  установлены подпунктом 2 пункта 2 статьи 16 Федерального закона от 21.07.2007 № 185-ФЗ «О Фонде содействия реформированию жилищно- коммунального хозяйства», приказом министерства строительства, архитектуры и территориального развития Ростовской области от 07.03.2017 № 36 «Об утверждении Методических рекомендаций по определению очередности расселения многоквартирных домов, </w:t>
      </w:r>
      <w:r>
        <w:rPr>
          <w:kern w:val="2"/>
          <w:sz w:val="28"/>
          <w:szCs w:val="28"/>
        </w:rPr>
        <w:lastRenderedPageBreak/>
        <w:t>признанных после 01.01.2012 года в установлекнном порядке аварийными, 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rsidR="007C1486" w:rsidRPr="001E092C" w:rsidRDefault="00161F87" w:rsidP="007C1486">
      <w:pPr>
        <w:ind w:firstLine="709"/>
        <w:jc w:val="both"/>
        <w:rPr>
          <w:kern w:val="2"/>
          <w:sz w:val="28"/>
          <w:szCs w:val="28"/>
        </w:rPr>
      </w:pPr>
      <w:r>
        <w:rPr>
          <w:kern w:val="2"/>
          <w:sz w:val="28"/>
          <w:szCs w:val="28"/>
        </w:rPr>
        <w:t>4.</w:t>
      </w:r>
      <w:r w:rsidR="006D63A5">
        <w:rPr>
          <w:kern w:val="2"/>
          <w:sz w:val="28"/>
          <w:szCs w:val="28"/>
        </w:rPr>
        <w:t>3</w:t>
      </w:r>
      <w:r w:rsidR="007C1486" w:rsidRPr="001E092C">
        <w:rPr>
          <w:kern w:val="2"/>
          <w:sz w:val="28"/>
          <w:szCs w:val="28"/>
        </w:rPr>
        <w:t>. Организационные мероприятия по реализации Программы предусматривают следующие меры:</w:t>
      </w:r>
    </w:p>
    <w:p w:rsidR="007C1486" w:rsidRPr="001E092C" w:rsidRDefault="00161F87" w:rsidP="007C1486">
      <w:pPr>
        <w:tabs>
          <w:tab w:val="left" w:pos="0"/>
        </w:tabs>
        <w:ind w:firstLine="709"/>
        <w:jc w:val="both"/>
        <w:rPr>
          <w:kern w:val="2"/>
          <w:sz w:val="28"/>
          <w:szCs w:val="28"/>
        </w:rPr>
      </w:pPr>
      <w:r>
        <w:rPr>
          <w:kern w:val="2"/>
          <w:sz w:val="28"/>
          <w:szCs w:val="28"/>
        </w:rPr>
        <w:t>4.</w:t>
      </w:r>
      <w:r w:rsidR="006D63A5">
        <w:rPr>
          <w:kern w:val="2"/>
          <w:sz w:val="28"/>
          <w:szCs w:val="28"/>
        </w:rPr>
        <w:t>3</w:t>
      </w:r>
      <w:r>
        <w:rPr>
          <w:kern w:val="2"/>
          <w:sz w:val="28"/>
          <w:szCs w:val="28"/>
        </w:rPr>
        <w:t>.1 И</w:t>
      </w:r>
      <w:r w:rsidR="007C1486" w:rsidRPr="001E092C">
        <w:rPr>
          <w:kern w:val="2"/>
          <w:sz w:val="28"/>
          <w:szCs w:val="28"/>
        </w:rPr>
        <w:t>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w:t>
      </w:r>
      <w:r w:rsidR="007C1486">
        <w:rPr>
          <w:kern w:val="2"/>
          <w:sz w:val="28"/>
          <w:szCs w:val="28"/>
        </w:rPr>
        <w:t>е Администрации Синегорского сельского поселения в информационно-телекоммуникационной сети «Интернет».</w:t>
      </w:r>
    </w:p>
    <w:p w:rsidR="007C1486" w:rsidRPr="001E092C" w:rsidRDefault="00BE6E84" w:rsidP="007C1486">
      <w:pPr>
        <w:ind w:firstLine="709"/>
        <w:jc w:val="both"/>
        <w:rPr>
          <w:kern w:val="2"/>
          <w:sz w:val="28"/>
          <w:szCs w:val="28"/>
        </w:rPr>
      </w:pPr>
      <w:r>
        <w:rPr>
          <w:kern w:val="2"/>
          <w:sz w:val="28"/>
          <w:szCs w:val="28"/>
        </w:rPr>
        <w:t>4.</w:t>
      </w:r>
      <w:r w:rsidR="006D63A5">
        <w:rPr>
          <w:kern w:val="2"/>
          <w:sz w:val="28"/>
          <w:szCs w:val="28"/>
        </w:rPr>
        <w:t>4</w:t>
      </w:r>
      <w:r w:rsidR="007C1486" w:rsidRPr="001E092C">
        <w:rPr>
          <w:kern w:val="2"/>
          <w:sz w:val="28"/>
          <w:szCs w:val="28"/>
        </w:rPr>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7C1486" w:rsidRPr="001E092C" w:rsidRDefault="007C1486" w:rsidP="007C1486">
      <w:pPr>
        <w:ind w:firstLine="709"/>
        <w:jc w:val="both"/>
        <w:rPr>
          <w:kern w:val="2"/>
          <w:sz w:val="28"/>
          <w:szCs w:val="28"/>
        </w:rPr>
      </w:pPr>
      <w:r w:rsidRPr="001E092C">
        <w:rPr>
          <w:kern w:val="2"/>
          <w:sz w:val="28"/>
          <w:szCs w:val="28"/>
        </w:rPr>
        <w:t xml:space="preserve">Система программных мероприятий приведена в </w:t>
      </w:r>
      <w:r w:rsidRPr="001B74D0">
        <w:rPr>
          <w:kern w:val="2"/>
          <w:sz w:val="28"/>
          <w:szCs w:val="28"/>
        </w:rPr>
        <w:t xml:space="preserve">приложении № </w:t>
      </w:r>
      <w:r w:rsidR="001B74D0" w:rsidRPr="001B74D0">
        <w:rPr>
          <w:kern w:val="2"/>
          <w:sz w:val="28"/>
          <w:szCs w:val="28"/>
        </w:rPr>
        <w:t>1</w:t>
      </w:r>
      <w:r w:rsidRPr="00BB7A3F">
        <w:rPr>
          <w:kern w:val="2"/>
          <w:sz w:val="28"/>
          <w:szCs w:val="28"/>
        </w:rPr>
        <w:br/>
        <w:t>к настоящей Программе.</w:t>
      </w:r>
    </w:p>
    <w:p w:rsidR="007C1486" w:rsidRPr="001E092C" w:rsidRDefault="007C1486" w:rsidP="007C1486">
      <w:pPr>
        <w:ind w:firstLine="709"/>
        <w:jc w:val="both"/>
        <w:rPr>
          <w:kern w:val="2"/>
          <w:sz w:val="28"/>
          <w:szCs w:val="28"/>
        </w:rPr>
      </w:pPr>
    </w:p>
    <w:p w:rsidR="007C1486" w:rsidRPr="001E092C" w:rsidRDefault="007C1486" w:rsidP="007C1486">
      <w:pPr>
        <w:jc w:val="center"/>
        <w:rPr>
          <w:kern w:val="2"/>
          <w:sz w:val="28"/>
          <w:szCs w:val="28"/>
        </w:rPr>
      </w:pPr>
      <w:r w:rsidRPr="001E092C">
        <w:rPr>
          <w:kern w:val="2"/>
          <w:sz w:val="28"/>
          <w:szCs w:val="28"/>
        </w:rPr>
        <w:t>5. Объемы и источники финансирования Программы</w:t>
      </w:r>
    </w:p>
    <w:p w:rsidR="007C1486" w:rsidRPr="001E092C" w:rsidRDefault="007C1486" w:rsidP="007C1486">
      <w:pPr>
        <w:jc w:val="center"/>
        <w:rPr>
          <w:kern w:val="2"/>
          <w:sz w:val="10"/>
          <w:szCs w:val="10"/>
        </w:rPr>
      </w:pPr>
    </w:p>
    <w:p w:rsidR="007C1486" w:rsidRDefault="007C1486" w:rsidP="007C1486">
      <w:pPr>
        <w:ind w:firstLine="709"/>
        <w:jc w:val="both"/>
        <w:rPr>
          <w:kern w:val="2"/>
          <w:sz w:val="28"/>
          <w:szCs w:val="28"/>
        </w:rPr>
      </w:pPr>
      <w:r w:rsidRPr="001E092C">
        <w:rPr>
          <w:kern w:val="2"/>
          <w:sz w:val="28"/>
          <w:szCs w:val="28"/>
        </w:rPr>
        <w:t>Финансовые средства для решения проблемы переселения граждан из аварийного жилищного фонда</w:t>
      </w:r>
      <w:r w:rsidR="00DD5897">
        <w:rPr>
          <w:kern w:val="2"/>
          <w:sz w:val="28"/>
          <w:szCs w:val="28"/>
        </w:rPr>
        <w:t xml:space="preserve"> </w:t>
      </w:r>
      <w:r w:rsidRPr="001E092C">
        <w:rPr>
          <w:kern w:val="2"/>
          <w:sz w:val="28"/>
          <w:szCs w:val="28"/>
        </w:rPr>
        <w:t xml:space="preserve">формируются за счет средств </w:t>
      </w:r>
      <w:r w:rsidR="006D63A5">
        <w:rPr>
          <w:kern w:val="2"/>
          <w:sz w:val="28"/>
          <w:szCs w:val="28"/>
        </w:rPr>
        <w:t xml:space="preserve">Фонда, </w:t>
      </w:r>
      <w:r w:rsidRPr="001E092C">
        <w:rPr>
          <w:kern w:val="2"/>
          <w:sz w:val="28"/>
          <w:szCs w:val="28"/>
        </w:rPr>
        <w:t>областного и местн</w:t>
      </w:r>
      <w:r w:rsidR="00DD5897">
        <w:rPr>
          <w:kern w:val="2"/>
          <w:sz w:val="28"/>
          <w:szCs w:val="28"/>
        </w:rPr>
        <w:t>ого</w:t>
      </w:r>
      <w:r w:rsidRPr="001E092C">
        <w:rPr>
          <w:kern w:val="2"/>
          <w:sz w:val="28"/>
          <w:szCs w:val="28"/>
        </w:rPr>
        <w:t xml:space="preserve"> бюджетов. </w:t>
      </w:r>
    </w:p>
    <w:p w:rsidR="007C1486" w:rsidRPr="001E092C" w:rsidRDefault="007C1486" w:rsidP="007C1486">
      <w:pPr>
        <w:ind w:firstLine="709"/>
        <w:jc w:val="both"/>
        <w:rPr>
          <w:kern w:val="2"/>
          <w:sz w:val="28"/>
          <w:szCs w:val="28"/>
        </w:rPr>
      </w:pPr>
      <w:r w:rsidRPr="001E092C">
        <w:rPr>
          <w:kern w:val="2"/>
          <w:sz w:val="28"/>
          <w:szCs w:val="28"/>
        </w:rPr>
        <w:t xml:space="preserve">Объемы и </w:t>
      </w:r>
      <w:r w:rsidR="00DD5897">
        <w:rPr>
          <w:kern w:val="2"/>
          <w:sz w:val="28"/>
          <w:szCs w:val="28"/>
        </w:rPr>
        <w:t xml:space="preserve">направления расходования средств </w:t>
      </w:r>
      <w:r w:rsidR="00D13D96">
        <w:rPr>
          <w:kern w:val="2"/>
          <w:sz w:val="28"/>
          <w:szCs w:val="28"/>
        </w:rPr>
        <w:t xml:space="preserve">на финансирование мероприятий Программы </w:t>
      </w:r>
      <w:r w:rsidRPr="001E092C">
        <w:rPr>
          <w:kern w:val="2"/>
          <w:sz w:val="28"/>
          <w:szCs w:val="28"/>
        </w:rPr>
        <w:t>определяются нормативными правовыми актами представительн</w:t>
      </w:r>
      <w:r>
        <w:rPr>
          <w:kern w:val="2"/>
          <w:sz w:val="28"/>
          <w:szCs w:val="28"/>
        </w:rPr>
        <w:t>ого</w:t>
      </w:r>
      <w:r w:rsidRPr="001E092C">
        <w:rPr>
          <w:kern w:val="2"/>
          <w:sz w:val="28"/>
          <w:szCs w:val="28"/>
        </w:rPr>
        <w:t xml:space="preserve"> орган</w:t>
      </w:r>
      <w:r>
        <w:rPr>
          <w:kern w:val="2"/>
          <w:sz w:val="28"/>
          <w:szCs w:val="28"/>
        </w:rPr>
        <w:t>а муниципального образования «Синегорское сельское поселение»</w:t>
      </w:r>
      <w:r w:rsidRPr="001E092C">
        <w:rPr>
          <w:kern w:val="2"/>
          <w:sz w:val="28"/>
          <w:szCs w:val="28"/>
        </w:rPr>
        <w:t>.</w:t>
      </w:r>
    </w:p>
    <w:p w:rsidR="007C1486" w:rsidRPr="001E092C" w:rsidRDefault="007C1486" w:rsidP="007C1486">
      <w:pPr>
        <w:ind w:firstLine="709"/>
        <w:jc w:val="both"/>
        <w:rPr>
          <w:kern w:val="2"/>
          <w:sz w:val="28"/>
          <w:szCs w:val="28"/>
        </w:rPr>
      </w:pPr>
      <w:r w:rsidRPr="001E092C">
        <w:rPr>
          <w:kern w:val="2"/>
          <w:sz w:val="28"/>
          <w:szCs w:val="28"/>
        </w:rPr>
        <w:t xml:space="preserve">Взаимоотношения </w:t>
      </w:r>
      <w:r w:rsidR="00DD5897">
        <w:rPr>
          <w:kern w:val="2"/>
          <w:sz w:val="28"/>
          <w:szCs w:val="28"/>
        </w:rPr>
        <w:t>муниципального</w:t>
      </w:r>
      <w:r w:rsidRPr="001E092C">
        <w:rPr>
          <w:kern w:val="2"/>
          <w:sz w:val="28"/>
          <w:szCs w:val="28"/>
        </w:rPr>
        <w:t xml:space="preserve"> заказчика Программы с органами местного самоуправления </w:t>
      </w:r>
      <w:r w:rsidR="00DD5897">
        <w:rPr>
          <w:kern w:val="2"/>
          <w:sz w:val="28"/>
          <w:szCs w:val="28"/>
        </w:rPr>
        <w:t>Белокалитвинского района р</w:t>
      </w:r>
      <w:r w:rsidRPr="001E092C">
        <w:rPr>
          <w:kern w:val="2"/>
          <w:sz w:val="28"/>
          <w:szCs w:val="28"/>
        </w:rPr>
        <w:t>егулируются соглашени</w:t>
      </w:r>
      <w:r w:rsidR="00DD5897">
        <w:rPr>
          <w:kern w:val="2"/>
          <w:sz w:val="28"/>
          <w:szCs w:val="28"/>
        </w:rPr>
        <w:t>ем</w:t>
      </w:r>
      <w:r w:rsidRPr="001E092C">
        <w:rPr>
          <w:kern w:val="2"/>
          <w:sz w:val="28"/>
          <w:szCs w:val="28"/>
        </w:rPr>
        <w:t>, заключаемым с администраци</w:t>
      </w:r>
      <w:r w:rsidR="00DD5897">
        <w:rPr>
          <w:kern w:val="2"/>
          <w:sz w:val="28"/>
          <w:szCs w:val="28"/>
        </w:rPr>
        <w:t>ей</w:t>
      </w:r>
      <w:r w:rsidRPr="001E092C">
        <w:rPr>
          <w:kern w:val="2"/>
          <w:sz w:val="28"/>
          <w:szCs w:val="28"/>
        </w:rPr>
        <w:t xml:space="preserve"> муниципальн</w:t>
      </w:r>
      <w:r w:rsidR="00DD5897">
        <w:rPr>
          <w:kern w:val="2"/>
          <w:sz w:val="28"/>
          <w:szCs w:val="28"/>
        </w:rPr>
        <w:t>ого</w:t>
      </w:r>
      <w:r w:rsidRPr="001E092C">
        <w:rPr>
          <w:kern w:val="2"/>
          <w:sz w:val="28"/>
          <w:szCs w:val="28"/>
        </w:rPr>
        <w:t xml:space="preserve"> образовани</w:t>
      </w:r>
      <w:r w:rsidR="00DD5897">
        <w:rPr>
          <w:kern w:val="2"/>
          <w:sz w:val="28"/>
          <w:szCs w:val="28"/>
        </w:rPr>
        <w:t xml:space="preserve">я </w:t>
      </w:r>
      <w:r w:rsidRPr="001E092C">
        <w:rPr>
          <w:kern w:val="2"/>
          <w:sz w:val="28"/>
          <w:szCs w:val="28"/>
        </w:rPr>
        <w:t xml:space="preserve"> </w:t>
      </w:r>
      <w:r w:rsidR="00DD5897">
        <w:rPr>
          <w:kern w:val="2"/>
          <w:sz w:val="28"/>
          <w:szCs w:val="28"/>
        </w:rPr>
        <w:t>«Белокалитвинский район»</w:t>
      </w:r>
      <w:r w:rsidRPr="001E092C">
        <w:rPr>
          <w:kern w:val="2"/>
          <w:sz w:val="28"/>
          <w:szCs w:val="28"/>
        </w:rPr>
        <w:t>.</w:t>
      </w:r>
    </w:p>
    <w:p w:rsidR="007C1486" w:rsidRDefault="007C1486" w:rsidP="007C1486">
      <w:pPr>
        <w:ind w:firstLine="567"/>
        <w:jc w:val="both"/>
        <w:rPr>
          <w:kern w:val="2"/>
          <w:sz w:val="28"/>
          <w:szCs w:val="28"/>
        </w:rPr>
      </w:pPr>
      <w:r w:rsidRPr="00E51360">
        <w:rPr>
          <w:kern w:val="2"/>
          <w:sz w:val="28"/>
          <w:szCs w:val="28"/>
        </w:rPr>
        <w:t xml:space="preserve">Финансирование Программы осуществляется в размере </w:t>
      </w:r>
      <w:r w:rsidRPr="00E51360">
        <w:rPr>
          <w:kern w:val="2"/>
          <w:sz w:val="28"/>
          <w:szCs w:val="28"/>
        </w:rPr>
        <w:br/>
      </w:r>
      <w:r w:rsidR="00D80D10">
        <w:rPr>
          <w:kern w:val="2"/>
          <w:sz w:val="28"/>
          <w:szCs w:val="28"/>
        </w:rPr>
        <w:t>339 207 854,40</w:t>
      </w:r>
      <w:r w:rsidR="00D80D10" w:rsidRPr="00A16F81">
        <w:rPr>
          <w:kern w:val="2"/>
          <w:sz w:val="28"/>
          <w:szCs w:val="28"/>
        </w:rPr>
        <w:t xml:space="preserve"> руб</w:t>
      </w:r>
      <w:r w:rsidR="00D80D10">
        <w:rPr>
          <w:kern w:val="2"/>
          <w:sz w:val="28"/>
          <w:szCs w:val="28"/>
        </w:rPr>
        <w:t>ля</w:t>
      </w:r>
      <w:r w:rsidRPr="00D80D10">
        <w:rPr>
          <w:kern w:val="2"/>
          <w:sz w:val="28"/>
          <w:szCs w:val="28"/>
        </w:rPr>
        <w:t>, из них:</w:t>
      </w:r>
    </w:p>
    <w:p w:rsidR="00D80D10" w:rsidRPr="00A16F81" w:rsidRDefault="00D80D10" w:rsidP="00D80D10">
      <w:pPr>
        <w:spacing w:line="228" w:lineRule="auto"/>
        <w:jc w:val="both"/>
        <w:rPr>
          <w:kern w:val="2"/>
          <w:sz w:val="28"/>
          <w:szCs w:val="28"/>
        </w:rPr>
      </w:pPr>
      <w:r>
        <w:rPr>
          <w:kern w:val="2"/>
          <w:sz w:val="28"/>
          <w:szCs w:val="28"/>
        </w:rPr>
        <w:t>272 558 194,33 рубля – средства Фонда;</w:t>
      </w:r>
    </w:p>
    <w:p w:rsidR="00D80D10" w:rsidRPr="00A16F81" w:rsidRDefault="00D80D10" w:rsidP="00D80D10">
      <w:pPr>
        <w:spacing w:line="228" w:lineRule="auto"/>
        <w:jc w:val="both"/>
        <w:rPr>
          <w:spacing w:val="-6"/>
          <w:kern w:val="2"/>
          <w:sz w:val="28"/>
          <w:szCs w:val="28"/>
        </w:rPr>
      </w:pPr>
      <w:r>
        <w:rPr>
          <w:spacing w:val="-6"/>
          <w:kern w:val="2"/>
          <w:sz w:val="28"/>
          <w:szCs w:val="28"/>
        </w:rPr>
        <w:t>62 511 026,34</w:t>
      </w:r>
      <w:r w:rsidRPr="00A16F81">
        <w:rPr>
          <w:spacing w:val="-6"/>
          <w:kern w:val="2"/>
          <w:sz w:val="28"/>
          <w:szCs w:val="28"/>
        </w:rPr>
        <w:t xml:space="preserve"> руб</w:t>
      </w:r>
      <w:r>
        <w:rPr>
          <w:spacing w:val="-6"/>
          <w:kern w:val="2"/>
          <w:sz w:val="28"/>
          <w:szCs w:val="28"/>
        </w:rPr>
        <w:t>лей</w:t>
      </w:r>
      <w:r w:rsidRPr="00A16F81">
        <w:rPr>
          <w:spacing w:val="-6"/>
          <w:kern w:val="2"/>
          <w:sz w:val="28"/>
          <w:szCs w:val="28"/>
        </w:rPr>
        <w:t xml:space="preserve"> – средства областного бюджета;</w:t>
      </w:r>
    </w:p>
    <w:p w:rsidR="00D80D10" w:rsidRDefault="00D80D10" w:rsidP="00D80D10">
      <w:pPr>
        <w:spacing w:line="228" w:lineRule="auto"/>
        <w:jc w:val="both"/>
        <w:rPr>
          <w:kern w:val="2"/>
          <w:sz w:val="28"/>
          <w:szCs w:val="28"/>
        </w:rPr>
      </w:pPr>
      <w:r>
        <w:rPr>
          <w:kern w:val="2"/>
          <w:sz w:val="28"/>
          <w:szCs w:val="28"/>
        </w:rPr>
        <w:t>3 950 633,73</w:t>
      </w:r>
      <w:r w:rsidRPr="00A16F81">
        <w:rPr>
          <w:kern w:val="2"/>
          <w:sz w:val="28"/>
          <w:szCs w:val="28"/>
        </w:rPr>
        <w:t xml:space="preserve"> руб</w:t>
      </w:r>
      <w:r>
        <w:rPr>
          <w:kern w:val="2"/>
          <w:sz w:val="28"/>
          <w:szCs w:val="28"/>
        </w:rPr>
        <w:t>ля</w:t>
      </w:r>
      <w:r w:rsidRPr="00A16F81">
        <w:rPr>
          <w:kern w:val="2"/>
          <w:sz w:val="28"/>
          <w:szCs w:val="28"/>
        </w:rPr>
        <w:t xml:space="preserve"> – средства местного бюджет</w:t>
      </w:r>
      <w:r>
        <w:rPr>
          <w:kern w:val="2"/>
          <w:sz w:val="28"/>
          <w:szCs w:val="28"/>
        </w:rPr>
        <w:t>а;</w:t>
      </w:r>
    </w:p>
    <w:p w:rsidR="00D80D10" w:rsidRPr="003D7B95" w:rsidRDefault="00D80D10" w:rsidP="00D80D10">
      <w:pPr>
        <w:spacing w:line="228" w:lineRule="auto"/>
        <w:jc w:val="both"/>
        <w:rPr>
          <w:kern w:val="2"/>
          <w:sz w:val="28"/>
          <w:szCs w:val="28"/>
        </w:rPr>
      </w:pPr>
      <w:r>
        <w:rPr>
          <w:color w:val="000000"/>
          <w:sz w:val="28"/>
          <w:szCs w:val="28"/>
        </w:rPr>
        <w:t xml:space="preserve">188 </w:t>
      </w:r>
      <w:r w:rsidRPr="003D7B95">
        <w:rPr>
          <w:color w:val="000000"/>
          <w:sz w:val="28"/>
          <w:szCs w:val="28"/>
        </w:rPr>
        <w:t>000,00 руб</w:t>
      </w:r>
      <w:r>
        <w:rPr>
          <w:color w:val="000000"/>
          <w:sz w:val="28"/>
          <w:szCs w:val="28"/>
        </w:rPr>
        <w:t>лей -</w:t>
      </w:r>
      <w:r w:rsidRPr="003D7B95">
        <w:rPr>
          <w:color w:val="000000"/>
          <w:sz w:val="28"/>
          <w:szCs w:val="28"/>
        </w:rPr>
        <w:t xml:space="preserve"> дополнительные средства местного бюджета</w:t>
      </w:r>
      <w:r>
        <w:rPr>
          <w:color w:val="000000"/>
          <w:sz w:val="28"/>
          <w:szCs w:val="28"/>
        </w:rPr>
        <w:t>.</w:t>
      </w:r>
    </w:p>
    <w:p w:rsidR="007C1486" w:rsidRPr="001E092C" w:rsidRDefault="007C1486" w:rsidP="007C1486">
      <w:pPr>
        <w:ind w:firstLine="567"/>
        <w:jc w:val="both"/>
        <w:rPr>
          <w:kern w:val="2"/>
          <w:sz w:val="28"/>
          <w:szCs w:val="28"/>
        </w:rPr>
      </w:pPr>
    </w:p>
    <w:p w:rsidR="007C1486" w:rsidRPr="001E092C" w:rsidRDefault="007C1486" w:rsidP="007C1486">
      <w:pPr>
        <w:jc w:val="center"/>
        <w:rPr>
          <w:kern w:val="2"/>
          <w:sz w:val="28"/>
          <w:szCs w:val="28"/>
        </w:rPr>
      </w:pPr>
      <w:r w:rsidRPr="001E092C">
        <w:rPr>
          <w:kern w:val="2"/>
          <w:sz w:val="28"/>
          <w:szCs w:val="28"/>
        </w:rPr>
        <w:t>6. Обоснование объема средств на реализацию Программы</w:t>
      </w:r>
    </w:p>
    <w:p w:rsidR="007C1486" w:rsidRPr="001E092C" w:rsidRDefault="007C1486" w:rsidP="007C1486">
      <w:pPr>
        <w:jc w:val="center"/>
        <w:rPr>
          <w:kern w:val="2"/>
          <w:sz w:val="28"/>
          <w:szCs w:val="28"/>
        </w:rPr>
      </w:pPr>
    </w:p>
    <w:p w:rsidR="007C1486" w:rsidRPr="001E092C" w:rsidRDefault="007C1486" w:rsidP="007C1486">
      <w:pPr>
        <w:ind w:firstLine="709"/>
        <w:jc w:val="both"/>
        <w:rPr>
          <w:kern w:val="2"/>
          <w:sz w:val="28"/>
          <w:szCs w:val="28"/>
        </w:rPr>
      </w:pPr>
      <w:r w:rsidRPr="00612AE1">
        <w:rPr>
          <w:kern w:val="2"/>
          <w:sz w:val="28"/>
          <w:szCs w:val="28"/>
        </w:rPr>
        <w:t>Объем финансирования мероприятий по переселению граждан</w:t>
      </w:r>
      <w:r w:rsidR="00790650" w:rsidRPr="00612AE1">
        <w:rPr>
          <w:kern w:val="2"/>
          <w:sz w:val="28"/>
          <w:szCs w:val="28"/>
        </w:rPr>
        <w:t xml:space="preserve"> </w:t>
      </w:r>
      <w:r w:rsidR="00612AE1" w:rsidRPr="00612AE1">
        <w:rPr>
          <w:kern w:val="2"/>
          <w:sz w:val="28"/>
          <w:szCs w:val="28"/>
        </w:rPr>
        <w:t xml:space="preserve">реализуемых за счет средств Фонда, </w:t>
      </w:r>
      <w:r w:rsidRPr="00612AE1">
        <w:rPr>
          <w:kern w:val="2"/>
          <w:sz w:val="28"/>
          <w:szCs w:val="28"/>
        </w:rPr>
        <w:t>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w:t>
      </w:r>
      <w:r w:rsidR="00DC0D9D">
        <w:rPr>
          <w:kern w:val="2"/>
          <w:sz w:val="28"/>
          <w:szCs w:val="28"/>
        </w:rPr>
        <w:t>, определенной на основании приказа государственного заказчика Программы на соответствующий период (квартал) реализации мероприятий</w:t>
      </w:r>
      <w:r w:rsidRPr="00612AE1">
        <w:rPr>
          <w:kern w:val="2"/>
          <w:sz w:val="28"/>
          <w:szCs w:val="28"/>
        </w:rPr>
        <w:t>.</w:t>
      </w:r>
      <w:r w:rsidR="00790650" w:rsidRPr="00612AE1">
        <w:rPr>
          <w:kern w:val="2"/>
          <w:sz w:val="28"/>
          <w:szCs w:val="28"/>
        </w:rPr>
        <w:t xml:space="preserve"> </w:t>
      </w:r>
    </w:p>
    <w:p w:rsidR="007C1486" w:rsidRDefault="007C1486" w:rsidP="007C1486">
      <w:pPr>
        <w:spacing w:line="228" w:lineRule="auto"/>
        <w:ind w:firstLine="709"/>
        <w:jc w:val="both"/>
        <w:rPr>
          <w:kern w:val="2"/>
          <w:sz w:val="28"/>
          <w:szCs w:val="28"/>
        </w:rPr>
      </w:pPr>
      <w:r w:rsidRPr="001E092C">
        <w:rPr>
          <w:kern w:val="2"/>
          <w:sz w:val="28"/>
          <w:szCs w:val="28"/>
        </w:rPr>
        <w:t xml:space="preserve">При определении объема финансирования мероприятий по переселению граждан из аварийного жилищного фонда </w:t>
      </w:r>
      <w:r w:rsidR="0094031C">
        <w:rPr>
          <w:kern w:val="2"/>
          <w:sz w:val="28"/>
          <w:szCs w:val="28"/>
        </w:rPr>
        <w:t xml:space="preserve">в рамках этапа 2020-2021 годов, </w:t>
      </w:r>
      <w:r w:rsidR="0094031C">
        <w:rPr>
          <w:kern w:val="2"/>
          <w:sz w:val="28"/>
          <w:szCs w:val="28"/>
        </w:rPr>
        <w:lastRenderedPageBreak/>
        <w:t xml:space="preserve">реализуемых за счет средств </w:t>
      </w:r>
      <w:r w:rsidRPr="001E092C">
        <w:rPr>
          <w:kern w:val="2"/>
          <w:sz w:val="28"/>
          <w:szCs w:val="28"/>
        </w:rPr>
        <w:t>областного и местн</w:t>
      </w:r>
      <w:r>
        <w:rPr>
          <w:kern w:val="2"/>
          <w:sz w:val="28"/>
          <w:szCs w:val="28"/>
        </w:rPr>
        <w:t>ого</w:t>
      </w:r>
      <w:r w:rsidR="00790650">
        <w:rPr>
          <w:kern w:val="2"/>
          <w:sz w:val="28"/>
          <w:szCs w:val="28"/>
        </w:rPr>
        <w:t xml:space="preserve"> </w:t>
      </w:r>
      <w:r w:rsidRPr="001E092C">
        <w:rPr>
          <w:kern w:val="2"/>
          <w:sz w:val="28"/>
          <w:szCs w:val="28"/>
        </w:rPr>
        <w:t>бюджетов применена стоимость одного квадратного метра общей площади жилого помещения</w:t>
      </w:r>
      <w:r w:rsidR="00790650">
        <w:rPr>
          <w:kern w:val="2"/>
          <w:sz w:val="28"/>
          <w:szCs w:val="28"/>
        </w:rPr>
        <w:t xml:space="preserve">, </w:t>
      </w:r>
      <w:r w:rsidRPr="001E092C">
        <w:rPr>
          <w:kern w:val="2"/>
          <w:sz w:val="28"/>
          <w:szCs w:val="28"/>
        </w:rPr>
        <w:t>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Приобретение </w:t>
      </w:r>
      <w:r>
        <w:rPr>
          <w:kern w:val="2"/>
          <w:sz w:val="28"/>
          <w:szCs w:val="28"/>
        </w:rPr>
        <w:t xml:space="preserve">муниципальным образованием «Синегорское сельское поселение» </w:t>
      </w:r>
      <w:r w:rsidRPr="001E092C">
        <w:rPr>
          <w:kern w:val="2"/>
          <w:sz w:val="28"/>
          <w:szCs w:val="28"/>
        </w:rPr>
        <w:t xml:space="preserve">жилых помещений для </w:t>
      </w:r>
      <w:r>
        <w:rPr>
          <w:kern w:val="2"/>
          <w:sz w:val="28"/>
          <w:szCs w:val="28"/>
        </w:rPr>
        <w:t xml:space="preserve">их </w:t>
      </w:r>
      <w:r w:rsidRPr="001E092C">
        <w:rPr>
          <w:kern w:val="2"/>
          <w:sz w:val="28"/>
          <w:szCs w:val="28"/>
        </w:rPr>
        <w:t xml:space="preserve">предоставления собственникам по договорам мены взамен изымаемых, а также </w:t>
      </w:r>
      <w:r w:rsidR="001F1740">
        <w:rPr>
          <w:kern w:val="2"/>
          <w:sz w:val="28"/>
          <w:szCs w:val="28"/>
        </w:rPr>
        <w:t xml:space="preserve">выплата им возмещения </w:t>
      </w:r>
      <w:r w:rsidR="001B0275">
        <w:rPr>
          <w:kern w:val="2"/>
          <w:sz w:val="28"/>
          <w:szCs w:val="28"/>
        </w:rPr>
        <w:t xml:space="preserve">за изымаемое </w:t>
      </w:r>
      <w:r w:rsidR="001F1740">
        <w:rPr>
          <w:kern w:val="2"/>
          <w:sz w:val="28"/>
          <w:szCs w:val="28"/>
        </w:rPr>
        <w:t xml:space="preserve">аварийное </w:t>
      </w:r>
      <w:r w:rsidR="001B0275">
        <w:rPr>
          <w:kern w:val="2"/>
          <w:sz w:val="28"/>
          <w:szCs w:val="28"/>
        </w:rPr>
        <w:t>помещение производится</w:t>
      </w:r>
      <w:r w:rsidRPr="001E092C">
        <w:rPr>
          <w:kern w:val="2"/>
          <w:sz w:val="28"/>
          <w:szCs w:val="28"/>
        </w:rPr>
        <w:t xml:space="preserve"> в соответствии со статьей 32 Жилищного кодекса Российской Федерации в пределах </w:t>
      </w:r>
      <w:r w:rsidR="001F1740">
        <w:rPr>
          <w:kern w:val="2"/>
          <w:sz w:val="28"/>
          <w:szCs w:val="28"/>
        </w:rPr>
        <w:t xml:space="preserve">возмещения за изымаемы жылые помещения, </w:t>
      </w:r>
      <w:r w:rsidRPr="001E092C">
        <w:rPr>
          <w:kern w:val="2"/>
          <w:sz w:val="28"/>
          <w:szCs w:val="28"/>
        </w:rPr>
        <w:t>определяемо</w:t>
      </w:r>
      <w:r w:rsidR="001F1740">
        <w:rPr>
          <w:kern w:val="2"/>
          <w:sz w:val="28"/>
          <w:szCs w:val="28"/>
        </w:rPr>
        <w:t>го</w:t>
      </w:r>
      <w:r w:rsidRPr="001E092C">
        <w:rPr>
          <w:kern w:val="2"/>
          <w:sz w:val="28"/>
          <w:szCs w:val="28"/>
        </w:rPr>
        <w:t xml:space="preserve"> на основании заключения лица, осуществляющего оценочную деятельность</w:t>
      </w:r>
      <w:r>
        <w:rPr>
          <w:kern w:val="2"/>
          <w:sz w:val="28"/>
          <w:szCs w:val="28"/>
        </w:rPr>
        <w:t>,</w:t>
      </w:r>
      <w:r w:rsidRPr="001E092C">
        <w:rPr>
          <w:kern w:val="2"/>
          <w:sz w:val="28"/>
          <w:szCs w:val="28"/>
        </w:rPr>
        <w:t xml:space="preserve"> или на основании соглашения с собственником жилых помещений</w:t>
      </w:r>
      <w:r w:rsidR="00E00F7D">
        <w:rPr>
          <w:kern w:val="2"/>
          <w:sz w:val="28"/>
          <w:szCs w:val="28"/>
        </w:rPr>
        <w:t>. В случае принятия собственниками соответствующего решения уплата части средств за приобретаемые помещения (превышающей размер возмещения стоимости) может быть осуществлена за счет собственных средств.</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Средства на строительство жилых помещений расходуются </w:t>
      </w:r>
      <w:r>
        <w:rPr>
          <w:kern w:val="2"/>
          <w:sz w:val="28"/>
          <w:szCs w:val="28"/>
        </w:rPr>
        <w:t xml:space="preserve">муниципальным образованием «Синегорское сельское поселение» </w:t>
      </w:r>
      <w:r w:rsidRPr="001E092C">
        <w:rPr>
          <w:kern w:val="2"/>
          <w:sz w:val="28"/>
          <w:szCs w:val="28"/>
        </w:rPr>
        <w:t>в пределах цен, определенных исходя из проектно-сметной документации, а также с учетом средней рыночной стоимости 1 кв. м</w:t>
      </w:r>
      <w:r w:rsidR="00F17923">
        <w:rPr>
          <w:kern w:val="2"/>
          <w:sz w:val="28"/>
          <w:szCs w:val="28"/>
        </w:rPr>
        <w:t>етра</w:t>
      </w:r>
      <w:r w:rsidRPr="001E092C">
        <w:rPr>
          <w:kern w:val="2"/>
          <w:sz w:val="28"/>
          <w:szCs w:val="28"/>
        </w:rPr>
        <w:t xml:space="preserve"> общей площади жилых помещений, определенной приказом государственного заказчика Программы, на соответствующий период реализации.</w:t>
      </w:r>
    </w:p>
    <w:p w:rsidR="007C1486" w:rsidRPr="001E092C" w:rsidRDefault="007C1486" w:rsidP="007C1486">
      <w:pPr>
        <w:spacing w:line="228" w:lineRule="auto"/>
        <w:ind w:firstLine="709"/>
        <w:jc w:val="both"/>
        <w:rPr>
          <w:kern w:val="2"/>
          <w:sz w:val="28"/>
          <w:szCs w:val="28"/>
        </w:rPr>
      </w:pPr>
      <w:r>
        <w:rPr>
          <w:kern w:val="2"/>
          <w:sz w:val="28"/>
          <w:szCs w:val="28"/>
        </w:rPr>
        <w:t xml:space="preserve">Муниципальное образование «Синегорское сельское поселение» </w:t>
      </w:r>
      <w:r w:rsidRPr="001E092C">
        <w:rPr>
          <w:kern w:val="2"/>
          <w:sz w:val="28"/>
          <w:szCs w:val="28"/>
        </w:rPr>
        <w:t>вправе направлять на реализацию мероприятий Программы дополнительные средства из местн</w:t>
      </w:r>
      <w:r>
        <w:rPr>
          <w:kern w:val="2"/>
          <w:sz w:val="28"/>
          <w:szCs w:val="28"/>
        </w:rPr>
        <w:t>ого</w:t>
      </w:r>
      <w:r w:rsidRPr="001E092C">
        <w:rPr>
          <w:kern w:val="2"/>
          <w:sz w:val="28"/>
          <w:szCs w:val="28"/>
        </w:rPr>
        <w:t xml:space="preserve"> бюджет</w:t>
      </w:r>
      <w:r>
        <w:rPr>
          <w:kern w:val="2"/>
          <w:sz w:val="28"/>
          <w:szCs w:val="28"/>
        </w:rPr>
        <w:t>а</w:t>
      </w:r>
      <w:r w:rsidR="00580795">
        <w:rPr>
          <w:kern w:val="2"/>
          <w:sz w:val="28"/>
          <w:szCs w:val="28"/>
        </w:rPr>
        <w:t xml:space="preserve"> и внебюджетны</w:t>
      </w:r>
      <w:r w:rsidR="00F17923">
        <w:rPr>
          <w:kern w:val="2"/>
          <w:sz w:val="28"/>
          <w:szCs w:val="28"/>
        </w:rPr>
        <w:t>х</w:t>
      </w:r>
      <w:r w:rsidR="00580795">
        <w:rPr>
          <w:kern w:val="2"/>
          <w:sz w:val="28"/>
          <w:szCs w:val="28"/>
        </w:rPr>
        <w:t xml:space="preserve"> источник</w:t>
      </w:r>
      <w:r w:rsidR="00F17923">
        <w:rPr>
          <w:kern w:val="2"/>
          <w:sz w:val="28"/>
          <w:szCs w:val="28"/>
        </w:rPr>
        <w:t>ов</w:t>
      </w:r>
      <w:r w:rsidR="00580795">
        <w:rPr>
          <w:kern w:val="2"/>
          <w:sz w:val="28"/>
          <w:szCs w:val="28"/>
        </w:rPr>
        <w:t>.</w:t>
      </w:r>
      <w:r>
        <w:rPr>
          <w:kern w:val="2"/>
          <w:sz w:val="28"/>
          <w:szCs w:val="28"/>
        </w:rPr>
        <w:t xml:space="preserve"> </w:t>
      </w:r>
    </w:p>
    <w:p w:rsidR="006F3ADD" w:rsidRDefault="007C1486" w:rsidP="007C1486">
      <w:pPr>
        <w:spacing w:line="228" w:lineRule="auto"/>
        <w:ind w:firstLine="709"/>
        <w:jc w:val="both"/>
        <w:rPr>
          <w:kern w:val="2"/>
          <w:sz w:val="28"/>
          <w:szCs w:val="28"/>
        </w:rPr>
      </w:pPr>
      <w:r>
        <w:rPr>
          <w:kern w:val="2"/>
          <w:sz w:val="28"/>
          <w:szCs w:val="28"/>
        </w:rPr>
        <w:t>Муниципальное образование «Синегорское сельское поселение»</w:t>
      </w:r>
      <w:r w:rsidRPr="001E092C">
        <w:rPr>
          <w:kern w:val="2"/>
          <w:sz w:val="28"/>
          <w:szCs w:val="28"/>
        </w:rPr>
        <w:t xml:space="preserve"> осуществля</w:t>
      </w:r>
      <w:r w:rsidR="001B0275">
        <w:rPr>
          <w:kern w:val="2"/>
          <w:sz w:val="28"/>
          <w:szCs w:val="28"/>
        </w:rPr>
        <w:t>е</w:t>
      </w:r>
      <w:r w:rsidRPr="001E092C">
        <w:rPr>
          <w:kern w:val="2"/>
          <w:sz w:val="28"/>
          <w:szCs w:val="28"/>
        </w:rPr>
        <w:t>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w:t>
      </w:r>
      <w:r w:rsidR="00F17923">
        <w:rPr>
          <w:kern w:val="2"/>
          <w:sz w:val="28"/>
          <w:szCs w:val="28"/>
        </w:rPr>
        <w:t>, с применением в ходе приобретения жилых помещений стоимости 1 кв. метра общей площади жилого 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w:t>
      </w:r>
      <w:r w:rsidRPr="001E092C">
        <w:rPr>
          <w:kern w:val="2"/>
          <w:sz w:val="28"/>
          <w:szCs w:val="28"/>
        </w:rPr>
        <w:t xml:space="preserve">. </w:t>
      </w:r>
    </w:p>
    <w:p w:rsidR="007C1486" w:rsidRDefault="007C1486" w:rsidP="007C1486">
      <w:pPr>
        <w:spacing w:line="228" w:lineRule="auto"/>
        <w:ind w:firstLine="709"/>
        <w:jc w:val="both"/>
        <w:rPr>
          <w:kern w:val="2"/>
          <w:sz w:val="28"/>
          <w:szCs w:val="28"/>
        </w:rPr>
      </w:pPr>
      <w:r w:rsidRPr="001E092C">
        <w:rPr>
          <w:kern w:val="2"/>
          <w:sz w:val="28"/>
          <w:szCs w:val="28"/>
        </w:rPr>
        <w:t>П</w:t>
      </w:r>
      <w:r w:rsidR="006F3ADD">
        <w:rPr>
          <w:kern w:val="2"/>
          <w:sz w:val="28"/>
          <w:szCs w:val="28"/>
        </w:rPr>
        <w:t xml:space="preserve">оказатели, объемы и источники финансирования Программы по этапам, реализуемым за счет средств областного и местного бюджетов, приведены в </w:t>
      </w:r>
      <w:r w:rsidR="006F3ADD" w:rsidRPr="001B74D0">
        <w:rPr>
          <w:kern w:val="2"/>
          <w:sz w:val="28"/>
          <w:szCs w:val="28"/>
        </w:rPr>
        <w:t xml:space="preserve">приложениии </w:t>
      </w:r>
      <w:r w:rsidRPr="001B74D0">
        <w:rPr>
          <w:kern w:val="2"/>
          <w:sz w:val="28"/>
          <w:szCs w:val="28"/>
        </w:rPr>
        <w:t xml:space="preserve">№ </w:t>
      </w:r>
      <w:r w:rsidR="001B74D0">
        <w:rPr>
          <w:kern w:val="2"/>
          <w:sz w:val="28"/>
          <w:szCs w:val="28"/>
        </w:rPr>
        <w:t>2</w:t>
      </w:r>
      <w:r w:rsidRPr="001E092C">
        <w:rPr>
          <w:kern w:val="2"/>
          <w:sz w:val="28"/>
          <w:szCs w:val="28"/>
        </w:rPr>
        <w:t xml:space="preserve"> к Программе.</w:t>
      </w:r>
    </w:p>
    <w:p w:rsidR="006F3ADD" w:rsidRDefault="006F3ADD" w:rsidP="007C1486">
      <w:pPr>
        <w:spacing w:line="228" w:lineRule="auto"/>
        <w:ind w:firstLine="709"/>
        <w:jc w:val="both"/>
        <w:rPr>
          <w:kern w:val="2"/>
          <w:sz w:val="28"/>
          <w:szCs w:val="28"/>
        </w:rPr>
      </w:pPr>
      <w:r>
        <w:rPr>
          <w:kern w:val="2"/>
          <w:sz w:val="28"/>
          <w:szCs w:val="28"/>
        </w:rPr>
        <w:t xml:space="preserve">План реализации мероприятий по переселению граждан из аварийного жилищного фонда, признанного таковым до 1 января 2017г., по способам переселения приведен в </w:t>
      </w:r>
      <w:r w:rsidRPr="001B74D0">
        <w:rPr>
          <w:kern w:val="2"/>
          <w:sz w:val="28"/>
          <w:szCs w:val="28"/>
        </w:rPr>
        <w:t xml:space="preserve">приложении № </w:t>
      </w:r>
      <w:r w:rsidR="001B74D0">
        <w:rPr>
          <w:kern w:val="2"/>
          <w:sz w:val="28"/>
          <w:szCs w:val="28"/>
        </w:rPr>
        <w:t>4</w:t>
      </w:r>
      <w:r>
        <w:rPr>
          <w:kern w:val="2"/>
          <w:sz w:val="28"/>
          <w:szCs w:val="28"/>
        </w:rPr>
        <w:t xml:space="preserve"> к Программе.</w:t>
      </w:r>
    </w:p>
    <w:p w:rsidR="00A35DF5" w:rsidRDefault="00A35DF5" w:rsidP="007C1486">
      <w:pPr>
        <w:spacing w:line="228" w:lineRule="auto"/>
        <w:ind w:firstLine="709"/>
        <w:jc w:val="both"/>
        <w:rPr>
          <w:kern w:val="2"/>
          <w:sz w:val="28"/>
          <w:szCs w:val="28"/>
        </w:rPr>
      </w:pPr>
      <w:r>
        <w:rPr>
          <w:kern w:val="2"/>
          <w:sz w:val="28"/>
          <w:szCs w:val="28"/>
        </w:rPr>
        <w:t xml:space="preserve">План реализации мероприятий по переселению граждан из аварийного жилищного фонда, признанного таковым до 1 января 2017г., приведен в </w:t>
      </w:r>
      <w:r w:rsidRPr="001B74D0">
        <w:rPr>
          <w:kern w:val="2"/>
          <w:sz w:val="28"/>
          <w:szCs w:val="28"/>
        </w:rPr>
        <w:t xml:space="preserve">приложении № </w:t>
      </w:r>
      <w:r w:rsidR="001B74D0">
        <w:rPr>
          <w:kern w:val="2"/>
          <w:sz w:val="28"/>
          <w:szCs w:val="28"/>
        </w:rPr>
        <w:t>5</w:t>
      </w:r>
      <w:r>
        <w:rPr>
          <w:kern w:val="2"/>
          <w:sz w:val="28"/>
          <w:szCs w:val="28"/>
        </w:rPr>
        <w:t xml:space="preserve"> к Программе.</w:t>
      </w:r>
    </w:p>
    <w:p w:rsidR="00A35DF5" w:rsidRDefault="00A35DF5" w:rsidP="007C1486">
      <w:pPr>
        <w:spacing w:line="228" w:lineRule="auto"/>
        <w:ind w:firstLine="709"/>
        <w:jc w:val="both"/>
        <w:rPr>
          <w:kern w:val="2"/>
          <w:sz w:val="28"/>
          <w:szCs w:val="28"/>
        </w:rPr>
      </w:pPr>
      <w:r>
        <w:rPr>
          <w:kern w:val="2"/>
          <w:sz w:val="28"/>
          <w:szCs w:val="28"/>
        </w:rPr>
        <w:t xml:space="preserve">Планируемые показатели переселения граждан из аварийного жилищного фонда, признанного таковым до 1 января 2017г., приведены в приложении № </w:t>
      </w:r>
      <w:r w:rsidR="001B74D0">
        <w:rPr>
          <w:kern w:val="2"/>
          <w:sz w:val="28"/>
          <w:szCs w:val="28"/>
        </w:rPr>
        <w:t>6</w:t>
      </w:r>
      <w:r>
        <w:rPr>
          <w:kern w:val="2"/>
          <w:sz w:val="28"/>
          <w:szCs w:val="28"/>
        </w:rPr>
        <w:t xml:space="preserve"> к Программе.</w:t>
      </w:r>
      <w:r w:rsidR="00A01CA2">
        <w:rPr>
          <w:kern w:val="2"/>
          <w:sz w:val="28"/>
          <w:szCs w:val="28"/>
        </w:rPr>
        <w:t xml:space="preserve"> </w:t>
      </w:r>
    </w:p>
    <w:p w:rsidR="00A01CA2" w:rsidRPr="00181C1B" w:rsidRDefault="00A01CA2" w:rsidP="00A01CA2">
      <w:pPr>
        <w:pStyle w:val="a3"/>
        <w:ind w:firstLine="709"/>
        <w:jc w:val="both"/>
        <w:rPr>
          <w:color w:val="000000"/>
          <w:szCs w:val="28"/>
        </w:rPr>
      </w:pPr>
      <w:r w:rsidRPr="00181C1B">
        <w:rPr>
          <w:color w:val="000000"/>
          <w:szCs w:val="28"/>
        </w:rPr>
        <w:t xml:space="preserve">Администрация Синегорского сельского поселения вправе направлять на реализацию мероприятий Программы дополнительные средства местного бюджета. Объемы и источники финансирования программных мероприятий за </w:t>
      </w:r>
      <w:r w:rsidRPr="00181C1B">
        <w:rPr>
          <w:color w:val="000000"/>
          <w:szCs w:val="28"/>
        </w:rPr>
        <w:lastRenderedPageBreak/>
        <w:t xml:space="preserve">счет средств местного бюджета установлены </w:t>
      </w:r>
      <w:r w:rsidRPr="009861C0">
        <w:rPr>
          <w:color w:val="000000"/>
          <w:szCs w:val="28"/>
        </w:rPr>
        <w:t>приложением № 7</w:t>
      </w:r>
      <w:r w:rsidRPr="00FB7946">
        <w:rPr>
          <w:color w:val="000000"/>
          <w:szCs w:val="28"/>
        </w:rPr>
        <w:t xml:space="preserve"> к</w:t>
      </w:r>
      <w:r w:rsidRPr="00181C1B">
        <w:rPr>
          <w:color w:val="000000"/>
          <w:szCs w:val="28"/>
        </w:rPr>
        <w:t xml:space="preserve"> настоящей Программе.</w:t>
      </w:r>
    </w:p>
    <w:p w:rsidR="00A01CA2" w:rsidRPr="001E092C" w:rsidRDefault="00A01CA2" w:rsidP="007C1486">
      <w:pPr>
        <w:spacing w:line="228" w:lineRule="auto"/>
        <w:ind w:firstLine="709"/>
        <w:jc w:val="both"/>
        <w:rPr>
          <w:kern w:val="2"/>
          <w:sz w:val="28"/>
          <w:szCs w:val="28"/>
        </w:rPr>
      </w:pPr>
    </w:p>
    <w:p w:rsidR="007C1486" w:rsidRPr="001E092C" w:rsidRDefault="007C1486" w:rsidP="007C1486">
      <w:pPr>
        <w:spacing w:line="228" w:lineRule="auto"/>
        <w:ind w:firstLine="709"/>
        <w:jc w:val="both"/>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7. Ожидаемые конечные результаты реализации Программы</w:t>
      </w:r>
    </w:p>
    <w:p w:rsidR="007C1486" w:rsidRPr="001E092C" w:rsidRDefault="007C1486" w:rsidP="007C1486">
      <w:pPr>
        <w:spacing w:line="228" w:lineRule="auto"/>
        <w:jc w:val="center"/>
        <w:rPr>
          <w:kern w:val="2"/>
          <w:sz w:val="28"/>
          <w:szCs w:val="28"/>
        </w:rPr>
      </w:pP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Программа носит социальный характер, основным критерием ее эффективности является количество </w:t>
      </w:r>
      <w:r w:rsidR="00B158C3">
        <w:rPr>
          <w:kern w:val="2"/>
          <w:sz w:val="28"/>
          <w:szCs w:val="28"/>
        </w:rPr>
        <w:t>граждан</w:t>
      </w:r>
      <w:r w:rsidRPr="001E092C">
        <w:rPr>
          <w:kern w:val="2"/>
          <w:sz w:val="28"/>
          <w:szCs w:val="28"/>
        </w:rPr>
        <w:t>, переселенных из аварийного жилищного фонда</w:t>
      </w:r>
      <w:r w:rsidR="00B158C3">
        <w:rPr>
          <w:kern w:val="2"/>
          <w:sz w:val="28"/>
          <w:szCs w:val="28"/>
        </w:rPr>
        <w:t>, а также площадь расселенного аварийного жилищного фонда</w:t>
      </w:r>
      <w:r w:rsidRPr="001E092C">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Реализация Программы обеспечит:</w:t>
      </w: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реализацию гражданами права на безопасные и благоприятные условия проживания;</w:t>
      </w:r>
    </w:p>
    <w:p w:rsidR="007C1486" w:rsidRPr="001E092C" w:rsidRDefault="007C1486" w:rsidP="007C1486">
      <w:pPr>
        <w:spacing w:line="228" w:lineRule="auto"/>
        <w:ind w:firstLine="709"/>
        <w:jc w:val="both"/>
        <w:rPr>
          <w:kern w:val="2"/>
          <w:sz w:val="28"/>
          <w:szCs w:val="28"/>
        </w:rPr>
      </w:pPr>
      <w:r w:rsidRPr="001E092C">
        <w:rPr>
          <w:kern w:val="2"/>
          <w:sz w:val="28"/>
          <w:szCs w:val="28"/>
        </w:rPr>
        <w:t>снижение доли населения</w:t>
      </w:r>
      <w:r>
        <w:rPr>
          <w:kern w:val="2"/>
          <w:sz w:val="28"/>
          <w:szCs w:val="28"/>
        </w:rPr>
        <w:t xml:space="preserve"> Синегорского сельского поселения</w:t>
      </w:r>
      <w:r w:rsidRPr="001E092C">
        <w:rPr>
          <w:kern w:val="2"/>
          <w:sz w:val="28"/>
          <w:szCs w:val="28"/>
        </w:rPr>
        <w:t>, проживающего в многоквартирных домах</w:t>
      </w:r>
      <w:r>
        <w:rPr>
          <w:kern w:val="2"/>
          <w:sz w:val="28"/>
          <w:szCs w:val="28"/>
        </w:rPr>
        <w:t xml:space="preserve">, </w:t>
      </w:r>
      <w:r w:rsidRPr="001E092C">
        <w:rPr>
          <w:kern w:val="2"/>
          <w:sz w:val="28"/>
          <w:szCs w:val="28"/>
        </w:rPr>
        <w:t>признанных в установленном порядке аварийными и подлежащими сносу или реконструкции в связи с физическим износом в процессе эксплуатации</w:t>
      </w:r>
      <w:r w:rsidR="006F660D">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Конечными результатами реализации Программы будут являться:</w:t>
      </w:r>
    </w:p>
    <w:p w:rsidR="007C1486" w:rsidRPr="001E092C" w:rsidRDefault="007C1486" w:rsidP="007C1486">
      <w:pPr>
        <w:spacing w:line="228" w:lineRule="auto"/>
        <w:ind w:firstLine="709"/>
        <w:jc w:val="both"/>
        <w:rPr>
          <w:kern w:val="2"/>
          <w:sz w:val="28"/>
          <w:szCs w:val="28"/>
        </w:rPr>
      </w:pPr>
      <w:r w:rsidRPr="001E092C">
        <w:rPr>
          <w:kern w:val="2"/>
          <w:sz w:val="28"/>
          <w:szCs w:val="28"/>
        </w:rPr>
        <w:t>выполнение государственных обязательств по переселению граждан из аварийного жилищного фонда;</w:t>
      </w:r>
    </w:p>
    <w:p w:rsidR="007C1486" w:rsidRPr="001E092C" w:rsidRDefault="007C1486" w:rsidP="007C1486">
      <w:pPr>
        <w:spacing w:line="228" w:lineRule="auto"/>
        <w:ind w:firstLine="709"/>
        <w:jc w:val="both"/>
        <w:rPr>
          <w:kern w:val="2"/>
          <w:sz w:val="28"/>
          <w:szCs w:val="28"/>
        </w:rPr>
      </w:pPr>
      <w:r w:rsidRPr="001E092C">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5D7D98" w:rsidRDefault="007C1486" w:rsidP="007C1486">
      <w:pPr>
        <w:spacing w:line="228" w:lineRule="auto"/>
        <w:ind w:firstLine="709"/>
        <w:jc w:val="both"/>
        <w:rPr>
          <w:kern w:val="2"/>
          <w:sz w:val="28"/>
          <w:szCs w:val="28"/>
        </w:rPr>
      </w:pPr>
      <w:r w:rsidRPr="001E092C">
        <w:rPr>
          <w:kern w:val="2"/>
          <w:sz w:val="28"/>
          <w:szCs w:val="28"/>
        </w:rPr>
        <w:t xml:space="preserve">ликвидация </w:t>
      </w:r>
      <w:r w:rsidR="00985694">
        <w:rPr>
          <w:kern w:val="2"/>
          <w:sz w:val="28"/>
          <w:szCs w:val="28"/>
        </w:rPr>
        <w:t>7365,94</w:t>
      </w:r>
      <w:r w:rsidRPr="00BC0E27">
        <w:rPr>
          <w:kern w:val="2"/>
          <w:sz w:val="28"/>
          <w:szCs w:val="28"/>
        </w:rPr>
        <w:t xml:space="preserve"> кв.</w:t>
      </w:r>
      <w:r w:rsidRPr="00D208F1">
        <w:rPr>
          <w:kern w:val="2"/>
          <w:sz w:val="28"/>
          <w:szCs w:val="28"/>
        </w:rPr>
        <w:t xml:space="preserve"> м. аварийного жилищного фонда</w:t>
      </w:r>
      <w:r w:rsidR="00B158C3">
        <w:rPr>
          <w:kern w:val="2"/>
          <w:sz w:val="28"/>
          <w:szCs w:val="28"/>
        </w:rPr>
        <w:t xml:space="preserve"> с переселением </w:t>
      </w:r>
      <w:r w:rsidR="00985694">
        <w:rPr>
          <w:kern w:val="2"/>
          <w:sz w:val="28"/>
          <w:szCs w:val="28"/>
        </w:rPr>
        <w:t>432</w:t>
      </w:r>
      <w:r w:rsidR="00B158C3">
        <w:rPr>
          <w:kern w:val="2"/>
          <w:sz w:val="28"/>
          <w:szCs w:val="28"/>
        </w:rPr>
        <w:t xml:space="preserve"> жителей из жилых помещений</w:t>
      </w:r>
      <w:r w:rsidR="005D7D98">
        <w:rPr>
          <w:kern w:val="2"/>
          <w:sz w:val="28"/>
          <w:szCs w:val="28"/>
        </w:rPr>
        <w:t>, втом числе:</w:t>
      </w:r>
    </w:p>
    <w:p w:rsidR="005D7D98" w:rsidRDefault="005D7D98" w:rsidP="007C1486">
      <w:pPr>
        <w:spacing w:line="228" w:lineRule="auto"/>
        <w:ind w:firstLine="709"/>
        <w:jc w:val="both"/>
        <w:rPr>
          <w:kern w:val="2"/>
          <w:sz w:val="28"/>
          <w:szCs w:val="28"/>
        </w:rPr>
      </w:pPr>
      <w:r>
        <w:rPr>
          <w:kern w:val="2"/>
          <w:sz w:val="28"/>
          <w:szCs w:val="28"/>
        </w:rPr>
        <w:t xml:space="preserve">по мероприятиям, реализуемым при финансовой поддержке за счет средств Фонда, </w:t>
      </w:r>
      <w:r w:rsidR="00985694" w:rsidRPr="00985694">
        <w:rPr>
          <w:kern w:val="2"/>
          <w:sz w:val="28"/>
          <w:szCs w:val="28"/>
        </w:rPr>
        <w:t xml:space="preserve">6727,94 </w:t>
      </w:r>
      <w:r w:rsidRPr="00985694">
        <w:rPr>
          <w:kern w:val="2"/>
          <w:sz w:val="28"/>
          <w:szCs w:val="28"/>
        </w:rPr>
        <w:t>кв</w:t>
      </w:r>
      <w:r>
        <w:rPr>
          <w:kern w:val="2"/>
          <w:sz w:val="28"/>
          <w:szCs w:val="28"/>
        </w:rPr>
        <w:t xml:space="preserve">. метров аварийного жилищного фонда с переселением </w:t>
      </w:r>
      <w:r w:rsidR="00985694">
        <w:rPr>
          <w:kern w:val="2"/>
          <w:sz w:val="28"/>
          <w:szCs w:val="28"/>
        </w:rPr>
        <w:t>376</w:t>
      </w:r>
      <w:r>
        <w:rPr>
          <w:kern w:val="2"/>
          <w:sz w:val="28"/>
          <w:szCs w:val="28"/>
        </w:rPr>
        <w:t xml:space="preserve">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6F660D" w:rsidRDefault="005D7D98" w:rsidP="007C1486">
      <w:pPr>
        <w:spacing w:line="228" w:lineRule="auto"/>
        <w:ind w:firstLine="709"/>
        <w:jc w:val="both"/>
        <w:rPr>
          <w:kern w:val="2"/>
          <w:sz w:val="28"/>
          <w:szCs w:val="28"/>
        </w:rPr>
      </w:pPr>
      <w:r>
        <w:rPr>
          <w:kern w:val="2"/>
          <w:sz w:val="28"/>
          <w:szCs w:val="28"/>
        </w:rPr>
        <w:t xml:space="preserve">по мероприятиям, реализуемым за счет средств областного и местного бюджетов   </w:t>
      </w:r>
      <w:r w:rsidR="00985694" w:rsidRPr="00985694">
        <w:rPr>
          <w:kern w:val="2"/>
          <w:sz w:val="28"/>
          <w:szCs w:val="28"/>
        </w:rPr>
        <w:t xml:space="preserve">638,0 </w:t>
      </w:r>
      <w:r w:rsidRPr="00985694">
        <w:rPr>
          <w:kern w:val="2"/>
          <w:sz w:val="28"/>
          <w:szCs w:val="28"/>
        </w:rPr>
        <w:t>кв</w:t>
      </w:r>
      <w:r>
        <w:rPr>
          <w:kern w:val="2"/>
          <w:sz w:val="28"/>
          <w:szCs w:val="28"/>
        </w:rPr>
        <w:t xml:space="preserve">. метров аварийного жилищного фонда с переселением </w:t>
      </w:r>
      <w:r w:rsidR="00985694">
        <w:rPr>
          <w:kern w:val="2"/>
          <w:sz w:val="28"/>
          <w:szCs w:val="28"/>
        </w:rPr>
        <w:t>56</w:t>
      </w:r>
      <w:r>
        <w:rPr>
          <w:kern w:val="2"/>
          <w:sz w:val="28"/>
          <w:szCs w:val="28"/>
        </w:rPr>
        <w:t xml:space="preserve"> жителей из жилых помещений, расположеных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r w:rsidR="006F660D">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w:t>
      </w:r>
      <w:r>
        <w:rPr>
          <w:kern w:val="2"/>
          <w:sz w:val="28"/>
          <w:szCs w:val="28"/>
        </w:rPr>
        <w:t xml:space="preserve">сельского поселения </w:t>
      </w:r>
      <w:r w:rsidRPr="001E092C">
        <w:rPr>
          <w:kern w:val="2"/>
          <w:sz w:val="28"/>
          <w:szCs w:val="28"/>
        </w:rPr>
        <w:t>за счет комплексного освоения территории после ликвидации аварийного жилищного фонда</w:t>
      </w:r>
      <w:r w:rsidR="006F660D">
        <w:rPr>
          <w:kern w:val="2"/>
          <w:sz w:val="28"/>
          <w:szCs w:val="28"/>
        </w:rPr>
        <w:t>.</w:t>
      </w:r>
    </w:p>
    <w:p w:rsidR="007C1486" w:rsidRPr="001E092C" w:rsidRDefault="007C1486" w:rsidP="007C1486">
      <w:pPr>
        <w:spacing w:line="228" w:lineRule="auto"/>
        <w:ind w:firstLine="709"/>
        <w:jc w:val="both"/>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 xml:space="preserve">8. Управление Программой и система </w:t>
      </w:r>
    </w:p>
    <w:p w:rsidR="007C1486" w:rsidRPr="001E092C" w:rsidRDefault="007C1486" w:rsidP="007C1486">
      <w:pPr>
        <w:spacing w:line="228" w:lineRule="auto"/>
        <w:jc w:val="center"/>
        <w:rPr>
          <w:kern w:val="2"/>
          <w:sz w:val="28"/>
          <w:szCs w:val="28"/>
        </w:rPr>
      </w:pPr>
      <w:r w:rsidRPr="001E092C">
        <w:rPr>
          <w:kern w:val="2"/>
          <w:sz w:val="28"/>
          <w:szCs w:val="28"/>
        </w:rPr>
        <w:t>организации контроля за ходом ее реализации</w:t>
      </w:r>
    </w:p>
    <w:p w:rsidR="007C1486" w:rsidRPr="001E092C" w:rsidRDefault="007C1486" w:rsidP="007C1486">
      <w:pPr>
        <w:spacing w:line="228" w:lineRule="auto"/>
        <w:jc w:val="center"/>
        <w:rPr>
          <w:kern w:val="2"/>
          <w:sz w:val="28"/>
          <w:szCs w:val="28"/>
        </w:rPr>
      </w:pP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Контроль за ходом реализации Программы осуществляет </w:t>
      </w:r>
      <w:r w:rsidR="00B75056">
        <w:rPr>
          <w:kern w:val="2"/>
          <w:sz w:val="28"/>
          <w:szCs w:val="28"/>
        </w:rPr>
        <w:t xml:space="preserve">Министерство строительства, архитектуры и территориального развития Ростовской области </w:t>
      </w:r>
      <w:r w:rsidRPr="001E092C">
        <w:rPr>
          <w:kern w:val="2"/>
          <w:sz w:val="28"/>
          <w:szCs w:val="28"/>
        </w:rPr>
        <w:t>в соответствии с полномочиями, установленными областным законодательством.</w:t>
      </w:r>
    </w:p>
    <w:p w:rsidR="007C1486" w:rsidRPr="001E092C" w:rsidRDefault="00B75056" w:rsidP="007C1486">
      <w:pPr>
        <w:spacing w:line="228" w:lineRule="auto"/>
        <w:ind w:firstLine="709"/>
        <w:jc w:val="both"/>
        <w:rPr>
          <w:kern w:val="2"/>
          <w:sz w:val="28"/>
          <w:szCs w:val="28"/>
        </w:rPr>
      </w:pPr>
      <w:r>
        <w:rPr>
          <w:kern w:val="2"/>
          <w:sz w:val="28"/>
          <w:szCs w:val="28"/>
        </w:rPr>
        <w:t xml:space="preserve">Администрация Белокалитвинского района информирует </w:t>
      </w:r>
      <w:r w:rsidR="007C1486" w:rsidRPr="001E092C">
        <w:rPr>
          <w:kern w:val="2"/>
          <w:sz w:val="28"/>
          <w:szCs w:val="28"/>
        </w:rPr>
        <w:t>Министерство строительства, архитектуры и территориального развития Ростовской области о ходе реализации Программы.</w:t>
      </w:r>
    </w:p>
    <w:p w:rsidR="007C1486" w:rsidRPr="001E092C" w:rsidRDefault="007C1486" w:rsidP="007C1486">
      <w:pPr>
        <w:spacing w:line="228" w:lineRule="auto"/>
        <w:ind w:firstLine="709"/>
        <w:jc w:val="both"/>
        <w:rPr>
          <w:kern w:val="2"/>
          <w:sz w:val="28"/>
          <w:szCs w:val="28"/>
        </w:rPr>
      </w:pPr>
      <w:r>
        <w:rPr>
          <w:kern w:val="2"/>
          <w:sz w:val="28"/>
          <w:szCs w:val="28"/>
        </w:rPr>
        <w:lastRenderedPageBreak/>
        <w:t xml:space="preserve">Муниципальное образование «Синегорское сельское поселение» </w:t>
      </w:r>
      <w:r w:rsidRPr="001E092C">
        <w:rPr>
          <w:kern w:val="2"/>
          <w:sz w:val="28"/>
          <w:szCs w:val="28"/>
        </w:rPr>
        <w:t>в порядке и в сроки, установленные нормативными правовыми актами Ростовской области, направля</w:t>
      </w:r>
      <w:r>
        <w:rPr>
          <w:kern w:val="2"/>
          <w:sz w:val="28"/>
          <w:szCs w:val="28"/>
        </w:rPr>
        <w:t>ет</w:t>
      </w:r>
      <w:r w:rsidRPr="001E092C">
        <w:rPr>
          <w:kern w:val="2"/>
          <w:sz w:val="28"/>
          <w:szCs w:val="28"/>
        </w:rPr>
        <w:t xml:space="preserve"> в </w:t>
      </w:r>
      <w:r w:rsidR="00B75056">
        <w:rPr>
          <w:kern w:val="2"/>
          <w:sz w:val="28"/>
          <w:szCs w:val="28"/>
        </w:rPr>
        <w:t xml:space="preserve">Администрацию Белокалитвинского района </w:t>
      </w:r>
      <w:r w:rsidRPr="001E092C">
        <w:rPr>
          <w:kern w:val="2"/>
          <w:sz w:val="28"/>
          <w:szCs w:val="28"/>
        </w:rPr>
        <w:t>отчеты о ходе реализации настоящей Программы.</w:t>
      </w:r>
    </w:p>
    <w:p w:rsidR="007C1486" w:rsidRPr="001E092C" w:rsidRDefault="007C1486" w:rsidP="007C1486">
      <w:pPr>
        <w:spacing w:line="228" w:lineRule="auto"/>
        <w:ind w:firstLine="709"/>
        <w:jc w:val="both"/>
        <w:rPr>
          <w:kern w:val="2"/>
          <w:sz w:val="28"/>
          <w:szCs w:val="28"/>
        </w:rPr>
      </w:pPr>
    </w:p>
    <w:p w:rsidR="007C1486" w:rsidRPr="001E092C" w:rsidRDefault="007C1486" w:rsidP="007C1486">
      <w:pPr>
        <w:spacing w:line="228" w:lineRule="auto"/>
        <w:ind w:firstLine="709"/>
        <w:jc w:val="both"/>
        <w:rPr>
          <w:kern w:val="2"/>
          <w:sz w:val="28"/>
          <w:szCs w:val="28"/>
        </w:rPr>
      </w:pPr>
    </w:p>
    <w:p w:rsidR="007C1486" w:rsidRPr="001E092C" w:rsidRDefault="007C1486" w:rsidP="007C1486">
      <w:pPr>
        <w:spacing w:line="228" w:lineRule="auto"/>
        <w:ind w:firstLine="709"/>
        <w:jc w:val="both"/>
        <w:rPr>
          <w:kern w:val="2"/>
          <w:sz w:val="28"/>
          <w:szCs w:val="28"/>
        </w:rPr>
      </w:pPr>
    </w:p>
    <w:p w:rsidR="007C1486" w:rsidRPr="001E092C" w:rsidRDefault="007C1486" w:rsidP="007C1486">
      <w:pPr>
        <w:spacing w:line="228" w:lineRule="auto"/>
        <w:rPr>
          <w:kern w:val="2"/>
          <w:sz w:val="28"/>
          <w:szCs w:val="28"/>
        </w:rPr>
      </w:pPr>
      <w:r>
        <w:rPr>
          <w:sz w:val="28"/>
          <w:szCs w:val="28"/>
        </w:rPr>
        <w:t xml:space="preserve">    </w:t>
      </w:r>
      <w:r w:rsidR="005D7D98">
        <w:rPr>
          <w:sz w:val="28"/>
          <w:szCs w:val="28"/>
        </w:rPr>
        <w:t>Ведущий с</w:t>
      </w:r>
      <w:r>
        <w:rPr>
          <w:sz w:val="28"/>
          <w:szCs w:val="28"/>
        </w:rPr>
        <w:t xml:space="preserve">пециалист                                                  </w:t>
      </w:r>
      <w:r w:rsidR="005D7D98">
        <w:rPr>
          <w:sz w:val="28"/>
          <w:szCs w:val="28"/>
        </w:rPr>
        <w:t xml:space="preserve">             </w:t>
      </w:r>
      <w:r>
        <w:rPr>
          <w:sz w:val="28"/>
          <w:szCs w:val="28"/>
        </w:rPr>
        <w:t xml:space="preserve"> С.П. Беседина</w:t>
      </w:r>
    </w:p>
    <w:p w:rsidR="007C1486" w:rsidRPr="008555A3" w:rsidRDefault="007C1486" w:rsidP="00A72AA5">
      <w:pPr>
        <w:jc w:val="right"/>
        <w:rPr>
          <w:noProof/>
        </w:rPr>
      </w:pPr>
    </w:p>
    <w:p w:rsidR="007C1486" w:rsidRPr="008555A3" w:rsidRDefault="007C1486" w:rsidP="00A72AA5">
      <w:pPr>
        <w:jc w:val="right"/>
        <w:rPr>
          <w:noProof/>
        </w:rPr>
      </w:pPr>
    </w:p>
    <w:p w:rsidR="007C1486" w:rsidRPr="008555A3" w:rsidRDefault="007C1486" w:rsidP="00A72AA5">
      <w:pPr>
        <w:jc w:val="right"/>
        <w:rPr>
          <w:noProof/>
        </w:rPr>
      </w:pPr>
    </w:p>
    <w:p w:rsidR="003540BF" w:rsidRDefault="003540BF" w:rsidP="00A72AA5">
      <w:pPr>
        <w:jc w:val="right"/>
        <w:rPr>
          <w:noProof/>
        </w:rPr>
      </w:pPr>
    </w:p>
    <w:p w:rsidR="003540BF" w:rsidRDefault="003540BF" w:rsidP="00A72AA5">
      <w:pPr>
        <w:jc w:val="right"/>
        <w:rPr>
          <w:noProof/>
        </w:rPr>
      </w:pPr>
    </w:p>
    <w:p w:rsidR="007951B7" w:rsidRPr="00A72AA5" w:rsidRDefault="007951B7" w:rsidP="00A72AA5">
      <w:pPr>
        <w:rPr>
          <w:kern w:val="2"/>
          <w:sz w:val="28"/>
          <w:szCs w:val="28"/>
        </w:rPr>
      </w:pPr>
    </w:p>
    <w:p w:rsidR="007951B7" w:rsidRDefault="007951B7"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80512E" w:rsidRPr="00A72AA5" w:rsidRDefault="0080512E" w:rsidP="00A72AA5">
      <w:pPr>
        <w:rPr>
          <w:kern w:val="2"/>
          <w:sz w:val="28"/>
          <w:szCs w:val="28"/>
        </w:rPr>
        <w:sectPr w:rsidR="0080512E" w:rsidRPr="00A72AA5" w:rsidSect="007C1486">
          <w:pgSz w:w="11907" w:h="16840"/>
          <w:pgMar w:top="680" w:right="851" w:bottom="851" w:left="1304" w:header="709" w:footer="709" w:gutter="0"/>
          <w:pgNumType w:start="1"/>
          <w:cols w:space="720"/>
        </w:sectPr>
      </w:pPr>
    </w:p>
    <w:p w:rsidR="007951B7" w:rsidRPr="006D38A1" w:rsidRDefault="007951B7" w:rsidP="00A72AA5">
      <w:pPr>
        <w:ind w:left="9639"/>
        <w:jc w:val="center"/>
        <w:rPr>
          <w:kern w:val="2"/>
          <w:sz w:val="28"/>
          <w:szCs w:val="28"/>
        </w:rPr>
      </w:pPr>
      <w:r w:rsidRPr="001B74D0">
        <w:rPr>
          <w:kern w:val="2"/>
          <w:sz w:val="28"/>
          <w:szCs w:val="28"/>
        </w:rPr>
        <w:lastRenderedPageBreak/>
        <w:t xml:space="preserve">Приложение № </w:t>
      </w:r>
      <w:r w:rsidR="001B74D0" w:rsidRPr="001B74D0">
        <w:rPr>
          <w:kern w:val="2"/>
          <w:sz w:val="28"/>
          <w:szCs w:val="28"/>
        </w:rPr>
        <w:t>1</w:t>
      </w:r>
    </w:p>
    <w:p w:rsidR="007951B7" w:rsidRPr="006D38A1" w:rsidRDefault="007951B7" w:rsidP="00A72AA5">
      <w:pPr>
        <w:ind w:left="9639"/>
        <w:jc w:val="center"/>
        <w:rPr>
          <w:kern w:val="2"/>
          <w:sz w:val="28"/>
          <w:szCs w:val="28"/>
        </w:rPr>
      </w:pPr>
      <w:r w:rsidRPr="006D38A1">
        <w:rPr>
          <w:kern w:val="2"/>
          <w:sz w:val="28"/>
          <w:szCs w:val="28"/>
        </w:rPr>
        <w:t xml:space="preserve">к </w:t>
      </w:r>
      <w:r w:rsidR="00BF616B" w:rsidRPr="006D38A1">
        <w:rPr>
          <w:kern w:val="2"/>
          <w:sz w:val="28"/>
          <w:szCs w:val="28"/>
        </w:rPr>
        <w:t>муниципальной</w:t>
      </w:r>
      <w:r w:rsidRPr="006D38A1">
        <w:rPr>
          <w:kern w:val="2"/>
          <w:sz w:val="28"/>
          <w:szCs w:val="28"/>
        </w:rPr>
        <w:t xml:space="preserve"> адресной про</w:t>
      </w:r>
      <w:r w:rsidR="00537FCF" w:rsidRPr="006D38A1">
        <w:rPr>
          <w:kern w:val="2"/>
          <w:sz w:val="28"/>
          <w:szCs w:val="28"/>
        </w:rPr>
        <w:t>г</w:t>
      </w:r>
      <w:r w:rsidRPr="006D38A1">
        <w:rPr>
          <w:kern w:val="2"/>
          <w:sz w:val="28"/>
          <w:szCs w:val="28"/>
        </w:rPr>
        <w:t xml:space="preserve">рамме </w:t>
      </w:r>
      <w:r w:rsidR="006D38A1">
        <w:rPr>
          <w:kern w:val="2"/>
          <w:sz w:val="28"/>
          <w:szCs w:val="28"/>
        </w:rPr>
        <w:t>Синегорского сельского поселения</w:t>
      </w:r>
      <w:r w:rsidRPr="006D38A1">
        <w:rPr>
          <w:kern w:val="2"/>
          <w:sz w:val="28"/>
          <w:szCs w:val="28"/>
        </w:rPr>
        <w:br/>
        <w:t xml:space="preserve">«Переселение </w:t>
      </w:r>
      <w:r w:rsidR="00537FCF" w:rsidRPr="006D38A1">
        <w:rPr>
          <w:kern w:val="2"/>
          <w:sz w:val="28"/>
          <w:szCs w:val="28"/>
        </w:rPr>
        <w:t>г</w:t>
      </w:r>
      <w:r w:rsidRPr="006D38A1">
        <w:rPr>
          <w:kern w:val="2"/>
          <w:sz w:val="28"/>
          <w:szCs w:val="28"/>
        </w:rPr>
        <w:t xml:space="preserve">раждан из </w:t>
      </w:r>
      <w:r w:rsidR="006D38A1">
        <w:rPr>
          <w:kern w:val="2"/>
          <w:sz w:val="28"/>
          <w:szCs w:val="28"/>
        </w:rPr>
        <w:t>многоквартирных домов, признанных аварийными после 1 января 2012г., в 2018-20</w:t>
      </w:r>
      <w:r w:rsidR="00477CB4">
        <w:rPr>
          <w:kern w:val="2"/>
          <w:sz w:val="28"/>
          <w:szCs w:val="28"/>
        </w:rPr>
        <w:t>25</w:t>
      </w:r>
      <w:r w:rsidR="006D38A1">
        <w:rPr>
          <w:kern w:val="2"/>
          <w:sz w:val="28"/>
          <w:szCs w:val="28"/>
        </w:rPr>
        <w:t xml:space="preserve"> годах»</w:t>
      </w:r>
    </w:p>
    <w:p w:rsidR="007951B7" w:rsidRPr="00A72AA5" w:rsidRDefault="007951B7" w:rsidP="00A72AA5">
      <w:pPr>
        <w:jc w:val="center"/>
        <w:rPr>
          <w:kern w:val="2"/>
          <w:sz w:val="28"/>
          <w:szCs w:val="28"/>
        </w:rPr>
      </w:pPr>
      <w:r w:rsidRPr="00A72AA5">
        <w:rPr>
          <w:kern w:val="2"/>
          <w:sz w:val="28"/>
          <w:szCs w:val="28"/>
        </w:rPr>
        <w:t>СИСТЕМА</w:t>
      </w:r>
    </w:p>
    <w:p w:rsidR="007951B7" w:rsidRPr="00A72AA5" w:rsidRDefault="007951B7" w:rsidP="00A72AA5">
      <w:pPr>
        <w:jc w:val="center"/>
        <w:rPr>
          <w:kern w:val="2"/>
          <w:sz w:val="28"/>
          <w:szCs w:val="28"/>
        </w:rPr>
      </w:pPr>
      <w:r w:rsidRPr="00A72AA5">
        <w:rPr>
          <w:kern w:val="2"/>
          <w:sz w:val="28"/>
          <w:szCs w:val="28"/>
        </w:rPr>
        <w:t>про</w:t>
      </w:r>
      <w:r w:rsidR="00537FCF" w:rsidRPr="00A72AA5">
        <w:rPr>
          <w:kern w:val="2"/>
          <w:sz w:val="28"/>
          <w:szCs w:val="28"/>
        </w:rPr>
        <w:t>г</w:t>
      </w:r>
      <w:r w:rsidRPr="00A72AA5">
        <w:rPr>
          <w:kern w:val="2"/>
          <w:sz w:val="28"/>
          <w:szCs w:val="28"/>
        </w:rPr>
        <w:t>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32"/>
        <w:gridCol w:w="7254"/>
        <w:gridCol w:w="4622"/>
        <w:gridCol w:w="2703"/>
      </w:tblGrid>
      <w:tr w:rsidR="007951B7" w:rsidRPr="00A72AA5" w:rsidTr="0032155A">
        <w:tc>
          <w:tcPr>
            <w:tcW w:w="526"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 п/п</w:t>
            </w:r>
          </w:p>
        </w:tc>
        <w:tc>
          <w:tcPr>
            <w:tcW w:w="7186"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Наименование мероприятия</w:t>
            </w:r>
          </w:p>
          <w:p w:rsidR="007951B7" w:rsidRPr="00A72AA5" w:rsidRDefault="007951B7" w:rsidP="00A72AA5">
            <w:pPr>
              <w:tabs>
                <w:tab w:val="left" w:pos="6840"/>
              </w:tabs>
              <w:rPr>
                <w:sz w:val="28"/>
                <w:szCs w:val="28"/>
              </w:rPr>
            </w:pPr>
            <w:r w:rsidRPr="00A72AA5">
              <w:rPr>
                <w:sz w:val="28"/>
                <w:szCs w:val="2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7951B7" w:rsidRPr="00A72AA5" w:rsidRDefault="007951B7" w:rsidP="00A72AA5">
            <w:pPr>
              <w:jc w:val="center"/>
              <w:rPr>
                <w:kern w:val="2"/>
                <w:sz w:val="28"/>
                <w:szCs w:val="28"/>
              </w:rPr>
            </w:pPr>
            <w:r w:rsidRPr="00A72AA5">
              <w:rPr>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Ответственный</w:t>
            </w:r>
            <w:r w:rsidRPr="00A72AA5">
              <w:rPr>
                <w:kern w:val="2"/>
                <w:sz w:val="28"/>
                <w:szCs w:val="28"/>
              </w:rPr>
              <w:br/>
              <w:t>за выполнение</w:t>
            </w:r>
          </w:p>
        </w:tc>
      </w:tr>
    </w:tbl>
    <w:p w:rsidR="007951B7" w:rsidRPr="00A72AA5" w:rsidRDefault="007951B7" w:rsidP="00A72AA5">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53"/>
        <w:gridCol w:w="7232"/>
        <w:gridCol w:w="4611"/>
        <w:gridCol w:w="2715"/>
      </w:tblGrid>
      <w:tr w:rsidR="007951B7" w:rsidRPr="00A72AA5" w:rsidTr="0032155A">
        <w:trPr>
          <w:tblHeader/>
        </w:trPr>
        <w:tc>
          <w:tcPr>
            <w:tcW w:w="54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2</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4</w:t>
            </w:r>
          </w:p>
        </w:tc>
      </w:tr>
      <w:tr w:rsidR="007951B7" w:rsidRPr="00A72AA5"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A72AA5" w:rsidRDefault="007951B7" w:rsidP="00A72AA5">
            <w:pPr>
              <w:jc w:val="center"/>
              <w:rPr>
                <w:kern w:val="2"/>
                <w:sz w:val="28"/>
                <w:szCs w:val="28"/>
              </w:rPr>
            </w:pPr>
            <w:r w:rsidRPr="00A72AA5">
              <w:rPr>
                <w:kern w:val="2"/>
                <w:sz w:val="28"/>
                <w:szCs w:val="28"/>
                <w:lang w:val="en-US"/>
              </w:rPr>
              <w:t>I</w:t>
            </w:r>
            <w:r w:rsidRPr="00A72AA5">
              <w:rPr>
                <w:kern w:val="2"/>
                <w:sz w:val="28"/>
                <w:szCs w:val="28"/>
              </w:rPr>
              <w:t>. Мероприятия, выполняемые на уровне муниципальных образований</w:t>
            </w:r>
          </w:p>
        </w:tc>
      </w:tr>
      <w:tr w:rsidR="007951B7" w:rsidRPr="00A72AA5"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A72AA5" w:rsidRDefault="007951B7" w:rsidP="00477CB4">
            <w:pPr>
              <w:jc w:val="center"/>
              <w:rPr>
                <w:kern w:val="2"/>
                <w:sz w:val="28"/>
                <w:szCs w:val="28"/>
              </w:rPr>
            </w:pPr>
            <w:r w:rsidRPr="00A72AA5">
              <w:rPr>
                <w:kern w:val="2"/>
                <w:sz w:val="28"/>
                <w:szCs w:val="28"/>
              </w:rPr>
              <w:t>201</w:t>
            </w:r>
            <w:r w:rsidR="002A331E">
              <w:rPr>
                <w:kern w:val="2"/>
                <w:sz w:val="28"/>
                <w:szCs w:val="28"/>
              </w:rPr>
              <w:t>8</w:t>
            </w:r>
            <w:r w:rsidRPr="00A72AA5">
              <w:rPr>
                <w:kern w:val="2"/>
                <w:sz w:val="28"/>
                <w:szCs w:val="28"/>
              </w:rPr>
              <w:t xml:space="preserve"> – 20</w:t>
            </w:r>
            <w:r w:rsidR="00477CB4">
              <w:rPr>
                <w:kern w:val="2"/>
                <w:sz w:val="28"/>
                <w:szCs w:val="28"/>
              </w:rPr>
              <w:t>25</w:t>
            </w:r>
            <w:r w:rsidRPr="00A72AA5">
              <w:rPr>
                <w:kern w:val="2"/>
                <w:sz w:val="28"/>
                <w:szCs w:val="28"/>
              </w:rPr>
              <w:t xml:space="preserve"> </w:t>
            </w:r>
            <w:r w:rsidR="00537FCF" w:rsidRPr="00A72AA5">
              <w:rPr>
                <w:kern w:val="2"/>
                <w:sz w:val="28"/>
                <w:szCs w:val="28"/>
              </w:rPr>
              <w:t>г</w:t>
            </w:r>
            <w:r w:rsidRPr="00A72AA5">
              <w:rPr>
                <w:kern w:val="2"/>
                <w:sz w:val="28"/>
                <w:szCs w:val="28"/>
              </w:rPr>
              <w:t>оды</w:t>
            </w:r>
          </w:p>
        </w:tc>
      </w:tr>
      <w:tr w:rsidR="007951B7"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both"/>
              <w:rPr>
                <w:kern w:val="2"/>
                <w:sz w:val="28"/>
                <w:szCs w:val="28"/>
              </w:rPr>
            </w:pPr>
            <w:r w:rsidRPr="00A72AA5">
              <w:rPr>
                <w:kern w:val="2"/>
                <w:sz w:val="28"/>
                <w:szCs w:val="28"/>
              </w:rPr>
              <w:t>Под</w:t>
            </w:r>
            <w:r w:rsidR="00537FCF" w:rsidRPr="00A72AA5">
              <w:rPr>
                <w:kern w:val="2"/>
                <w:sz w:val="28"/>
                <w:szCs w:val="28"/>
              </w:rPr>
              <w:t>г</w:t>
            </w:r>
            <w:r w:rsidRPr="00A72AA5">
              <w:rPr>
                <w:kern w:val="2"/>
                <w:sz w:val="28"/>
                <w:szCs w:val="28"/>
              </w:rPr>
              <w:t>отовка экономическо</w:t>
            </w:r>
            <w:r w:rsidR="00537FCF" w:rsidRPr="00A72AA5">
              <w:rPr>
                <w:kern w:val="2"/>
                <w:sz w:val="28"/>
                <w:szCs w:val="28"/>
              </w:rPr>
              <w:t>г</w:t>
            </w:r>
            <w:r w:rsidRPr="00A72AA5">
              <w:rPr>
                <w:kern w:val="2"/>
                <w:sz w:val="28"/>
                <w:szCs w:val="28"/>
              </w:rPr>
              <w:t xml:space="preserve">о обоснования приобретения жилых помещений для переселения </w:t>
            </w:r>
            <w:r w:rsidR="00537FCF" w:rsidRPr="00A72AA5">
              <w:rPr>
                <w:kern w:val="2"/>
                <w:sz w:val="28"/>
                <w:szCs w:val="28"/>
              </w:rPr>
              <w:t>г</w:t>
            </w:r>
            <w:r w:rsidRPr="00A72AA5">
              <w:rPr>
                <w:kern w:val="2"/>
                <w:sz w:val="28"/>
                <w:szCs w:val="28"/>
              </w:rPr>
              <w:t>раждан из аварийно</w:t>
            </w:r>
            <w:r w:rsidR="00537FCF" w:rsidRPr="00A72AA5">
              <w:rPr>
                <w:kern w:val="2"/>
                <w:sz w:val="28"/>
                <w:szCs w:val="28"/>
              </w:rPr>
              <w:t>г</w:t>
            </w:r>
            <w:r w:rsidRPr="00A72AA5">
              <w:rPr>
                <w:kern w:val="2"/>
                <w:sz w:val="28"/>
                <w:szCs w:val="28"/>
              </w:rPr>
              <w:t>о жилищно</w:t>
            </w:r>
            <w:r w:rsidR="00537FCF" w:rsidRPr="00A72AA5">
              <w:rPr>
                <w:kern w:val="2"/>
                <w:sz w:val="28"/>
                <w:szCs w:val="28"/>
              </w:rPr>
              <w:t>г</w:t>
            </w:r>
            <w:r w:rsidRPr="00A72AA5">
              <w:rPr>
                <w:kern w:val="2"/>
                <w:sz w:val="28"/>
                <w:szCs w:val="28"/>
              </w:rPr>
              <w:t>о фонда с учетом анализа первично</w:t>
            </w:r>
            <w:r w:rsidR="00537FCF" w:rsidRPr="00A72AA5">
              <w:rPr>
                <w:kern w:val="2"/>
                <w:sz w:val="28"/>
                <w:szCs w:val="28"/>
              </w:rPr>
              <w:t>г</w:t>
            </w:r>
            <w:r w:rsidRPr="00A72AA5">
              <w:rPr>
                <w:kern w:val="2"/>
                <w:sz w:val="28"/>
                <w:szCs w:val="28"/>
              </w:rPr>
              <w:t>о и вторично</w:t>
            </w:r>
            <w:r w:rsidR="00537FCF" w:rsidRPr="00A72AA5">
              <w:rPr>
                <w:kern w:val="2"/>
                <w:sz w:val="28"/>
                <w:szCs w:val="28"/>
              </w:rPr>
              <w:t>г</w:t>
            </w:r>
            <w:r w:rsidRPr="00A72AA5">
              <w:rPr>
                <w:kern w:val="2"/>
                <w:sz w:val="28"/>
                <w:szCs w:val="28"/>
              </w:rPr>
              <w:t>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lang w:val="en-US"/>
              </w:rPr>
              <w:t>IV</w:t>
            </w:r>
            <w:r w:rsidRPr="00A72AA5">
              <w:rPr>
                <w:kern w:val="2"/>
                <w:sz w:val="28"/>
                <w:szCs w:val="28"/>
              </w:rPr>
              <w:t xml:space="preserve"> квартал </w:t>
            </w:r>
            <w:r w:rsidR="00537FCF" w:rsidRPr="00A72AA5">
              <w:rPr>
                <w:kern w:val="2"/>
                <w:sz w:val="28"/>
                <w:szCs w:val="28"/>
              </w:rPr>
              <w:t>г</w:t>
            </w:r>
            <w:r w:rsidRPr="00A72AA5">
              <w:rPr>
                <w:kern w:val="2"/>
                <w:sz w:val="28"/>
                <w:szCs w:val="28"/>
              </w:rPr>
              <w:t>ода, предшествующе</w:t>
            </w:r>
            <w:r w:rsidR="00537FCF" w:rsidRPr="00A72AA5">
              <w:rPr>
                <w:kern w:val="2"/>
                <w:sz w:val="28"/>
                <w:szCs w:val="28"/>
              </w:rPr>
              <w:t>г</w:t>
            </w:r>
            <w:r w:rsidRPr="00A72AA5">
              <w:rPr>
                <w:kern w:val="2"/>
                <w:sz w:val="28"/>
                <w:szCs w:val="28"/>
              </w:rPr>
              <w:t xml:space="preserve">о </w:t>
            </w:r>
            <w:r w:rsidR="00537FCF" w:rsidRPr="00A72AA5">
              <w:rPr>
                <w:kern w:val="2"/>
                <w:sz w:val="28"/>
                <w:szCs w:val="28"/>
              </w:rPr>
              <w:t>г</w:t>
            </w:r>
            <w:r w:rsidRPr="00A72AA5">
              <w:rPr>
                <w:kern w:val="2"/>
                <w:sz w:val="28"/>
                <w:szCs w:val="28"/>
              </w:rPr>
              <w:t>оду реализации этапа Про</w:t>
            </w:r>
            <w:r w:rsidR="00537FCF" w:rsidRPr="00A72AA5">
              <w:rPr>
                <w:kern w:val="2"/>
                <w:sz w:val="28"/>
                <w:szCs w:val="28"/>
              </w:rPr>
              <w:t>г</w:t>
            </w:r>
            <w:r w:rsidRPr="00A72AA5">
              <w:rPr>
                <w:kern w:val="2"/>
                <w:sz w:val="28"/>
                <w:szCs w:val="28"/>
              </w:rPr>
              <w:t>раммы</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A72AA5" w:rsidRDefault="00BF616B" w:rsidP="00BF616B">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2.</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both"/>
              <w:rPr>
                <w:kern w:val="2"/>
                <w:sz w:val="28"/>
                <w:szCs w:val="28"/>
              </w:rPr>
            </w:pPr>
            <w:r w:rsidRPr="00A72AA5">
              <w:rPr>
                <w:kern w:val="2"/>
                <w:sz w:val="28"/>
                <w:szCs w:val="28"/>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477CB4">
            <w:pPr>
              <w:jc w:val="both"/>
              <w:rPr>
                <w:kern w:val="2"/>
                <w:sz w:val="28"/>
                <w:szCs w:val="28"/>
              </w:rPr>
            </w:pPr>
            <w:r w:rsidRPr="00A72AA5">
              <w:rPr>
                <w:kern w:val="2"/>
                <w:sz w:val="28"/>
                <w:szCs w:val="28"/>
              </w:rPr>
              <w:t xml:space="preserve">Заключение соглашений о </w:t>
            </w:r>
            <w:r w:rsidR="00477CB4">
              <w:rPr>
                <w:kern w:val="2"/>
                <w:sz w:val="28"/>
                <w:szCs w:val="28"/>
              </w:rPr>
              <w:t>возмещении</w:t>
            </w:r>
            <w:r w:rsidRPr="00A72AA5">
              <w:rPr>
                <w:kern w:val="2"/>
                <w:sz w:val="28"/>
                <w:szCs w:val="28"/>
              </w:rPr>
              <w:t xml:space="preserve"> стоимости, договоров социального найма, мены с гра</w:t>
            </w:r>
            <w:r w:rsidRPr="00A72AA5">
              <w:rPr>
                <w:kern w:val="2"/>
                <w:sz w:val="28"/>
                <w:szCs w:val="28"/>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4.</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2A331E">
            <w:pPr>
              <w:jc w:val="both"/>
              <w:rPr>
                <w:kern w:val="2"/>
                <w:sz w:val="28"/>
                <w:szCs w:val="28"/>
              </w:rPr>
            </w:pPr>
            <w:r w:rsidRPr="00A72AA5">
              <w:rPr>
                <w:kern w:val="2"/>
                <w:sz w:val="28"/>
                <w:szCs w:val="28"/>
              </w:rPr>
              <w:t>Мониторинг выполнения плана мероприятий по переселе</w:t>
            </w:r>
            <w:r w:rsidRPr="00A72AA5">
              <w:rPr>
                <w:kern w:val="2"/>
                <w:sz w:val="28"/>
                <w:szCs w:val="28"/>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DF3E38"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pageBreakBefore/>
              <w:jc w:val="center"/>
              <w:rPr>
                <w:kern w:val="2"/>
                <w:sz w:val="28"/>
                <w:szCs w:val="28"/>
              </w:rPr>
            </w:pPr>
            <w:r w:rsidRPr="00A72AA5">
              <w:rPr>
                <w:kern w:val="2"/>
                <w:sz w:val="28"/>
                <w:szCs w:val="28"/>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2A331E">
            <w:pPr>
              <w:jc w:val="both"/>
              <w:rPr>
                <w:kern w:val="2"/>
                <w:sz w:val="28"/>
                <w:szCs w:val="28"/>
              </w:rPr>
            </w:pPr>
            <w:r w:rsidRPr="00A72AA5">
              <w:rPr>
                <w:kern w:val="2"/>
                <w:sz w:val="28"/>
                <w:szCs w:val="28"/>
              </w:rPr>
              <w:t>Представление отчетов о реализации мероприятий по переселению граждан</w:t>
            </w:r>
            <w:r w:rsidR="002A331E">
              <w:rPr>
                <w:kern w:val="2"/>
                <w:sz w:val="28"/>
                <w:szCs w:val="28"/>
              </w:rPr>
              <w:t xml:space="preserve">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A72AA5" w:rsidRDefault="00DF3E38" w:rsidP="00334916">
            <w:pPr>
              <w:jc w:val="center"/>
              <w:rPr>
                <w:kern w:val="2"/>
                <w:sz w:val="28"/>
                <w:szCs w:val="28"/>
              </w:rPr>
            </w:pPr>
            <w:r>
              <w:rPr>
                <w:kern w:val="2"/>
                <w:sz w:val="28"/>
                <w:szCs w:val="28"/>
              </w:rPr>
              <w:t>Администрация Синегорского сельского поселения</w:t>
            </w:r>
          </w:p>
        </w:tc>
      </w:tr>
      <w:tr w:rsidR="00DF3E38"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6.</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80512E" w:rsidRDefault="00DF3E38" w:rsidP="002A331E">
            <w:pPr>
              <w:jc w:val="both"/>
              <w:rPr>
                <w:kern w:val="2"/>
                <w:sz w:val="26"/>
                <w:szCs w:val="26"/>
              </w:rPr>
            </w:pPr>
            <w:r w:rsidRPr="0080512E">
              <w:rPr>
                <w:kern w:val="2"/>
                <w:sz w:val="26"/>
                <w:szCs w:val="26"/>
              </w:rPr>
              <w:t xml:space="preserve">Снос или реконструкция расселенного аварийного </w:t>
            </w:r>
            <w:r w:rsidRPr="0080512E">
              <w:rPr>
                <w:kern w:val="2"/>
                <w:sz w:val="26"/>
                <w:szCs w:val="26"/>
              </w:rPr>
              <w:br/>
              <w:t>жилищ</w:t>
            </w:r>
            <w:r w:rsidRPr="0080512E">
              <w:rPr>
                <w:kern w:val="2"/>
                <w:sz w:val="26"/>
                <w:szCs w:val="26"/>
              </w:rPr>
              <w:softHyphen/>
              <w:t xml:space="preserve">ного фонда и информирование о проделанной работе </w:t>
            </w:r>
            <w:r w:rsidR="002A331E" w:rsidRPr="0080512E">
              <w:rPr>
                <w:kern w:val="2"/>
                <w:sz w:val="26"/>
                <w:szCs w:val="26"/>
              </w:rPr>
              <w:t xml:space="preserve">Администрации Белокалитвинского района </w:t>
            </w:r>
            <w:r w:rsidRPr="0080512E">
              <w:rPr>
                <w:kern w:val="2"/>
                <w:sz w:val="26"/>
                <w:szCs w:val="26"/>
              </w:rPr>
              <w:t>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A72AA5" w:rsidRDefault="00DF3E38" w:rsidP="00334916">
            <w:pPr>
              <w:jc w:val="center"/>
              <w:rPr>
                <w:kern w:val="2"/>
                <w:sz w:val="28"/>
                <w:szCs w:val="28"/>
              </w:rPr>
            </w:pPr>
            <w:r>
              <w:rPr>
                <w:kern w:val="2"/>
                <w:sz w:val="28"/>
                <w:szCs w:val="28"/>
              </w:rPr>
              <w:t>Администрация Синегорского сельского поселения</w:t>
            </w:r>
          </w:p>
        </w:tc>
      </w:tr>
      <w:tr w:rsidR="002A331E" w:rsidRPr="00A72AA5" w:rsidTr="002A331E">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rsidR="002A331E" w:rsidRPr="002A331E" w:rsidRDefault="002A331E" w:rsidP="002A331E">
            <w:pPr>
              <w:jc w:val="center"/>
              <w:rPr>
                <w:kern w:val="2"/>
                <w:sz w:val="28"/>
                <w:szCs w:val="28"/>
              </w:rPr>
            </w:pPr>
            <w:r>
              <w:rPr>
                <w:kern w:val="2"/>
                <w:sz w:val="28"/>
                <w:szCs w:val="28"/>
                <w:lang w:val="en-US"/>
              </w:rPr>
              <w:t>II</w:t>
            </w:r>
            <w:r>
              <w:rPr>
                <w:kern w:val="2"/>
                <w:sz w:val="28"/>
                <w:szCs w:val="28"/>
              </w:rPr>
              <w:t>. Мероприятия, выполняемые на уровне субъекта Российской Федерации</w:t>
            </w:r>
          </w:p>
        </w:tc>
      </w:tr>
      <w:tr w:rsidR="002A331E"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Default="002A331E" w:rsidP="00A72AA5">
            <w:pPr>
              <w:jc w:val="center"/>
              <w:rPr>
                <w:kern w:val="2"/>
                <w:sz w:val="28"/>
                <w:szCs w:val="28"/>
              </w:rPr>
            </w:pPr>
          </w:p>
          <w:p w:rsidR="002A331E" w:rsidRDefault="002A331E" w:rsidP="00A72AA5">
            <w:pPr>
              <w:jc w:val="center"/>
              <w:rPr>
                <w:kern w:val="2"/>
                <w:sz w:val="28"/>
                <w:szCs w:val="28"/>
              </w:rPr>
            </w:pPr>
            <w:r>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both"/>
              <w:rPr>
                <w:kern w:val="2"/>
                <w:sz w:val="28"/>
                <w:szCs w:val="28"/>
              </w:rPr>
            </w:pPr>
            <w:r>
              <w:rPr>
                <w:kern w:val="2"/>
                <w:sz w:val="28"/>
                <w:szCs w:val="28"/>
              </w:rPr>
              <w:t>Формирование перечня домов, подлежащих переселению за счет средств областного и местных бюджетов</w:t>
            </w:r>
            <w:r w:rsidR="00477CB4">
              <w:rPr>
                <w:kern w:val="2"/>
                <w:sz w:val="28"/>
                <w:szCs w:val="28"/>
              </w:rPr>
              <w:t xml:space="preserve"> на основании предложений органов местного самоуправления</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center"/>
              <w:rPr>
                <w:kern w:val="2"/>
                <w:sz w:val="28"/>
                <w:szCs w:val="28"/>
              </w:rPr>
            </w:pPr>
            <w:r>
              <w:rPr>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80512E" w:rsidRDefault="002A331E" w:rsidP="00334916">
            <w:pPr>
              <w:jc w:val="center"/>
              <w:rPr>
                <w:kern w:val="2"/>
                <w:sz w:val="26"/>
                <w:szCs w:val="26"/>
              </w:rPr>
            </w:pPr>
            <w:r w:rsidRPr="0080512E">
              <w:rPr>
                <w:kern w:val="2"/>
                <w:sz w:val="26"/>
                <w:szCs w:val="26"/>
              </w:rPr>
              <w:t>Министерство строительства, архитектуры и территориального развития РО</w:t>
            </w:r>
          </w:p>
        </w:tc>
      </w:tr>
      <w:tr w:rsidR="002A331E"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Default="002A331E" w:rsidP="00A72AA5">
            <w:pPr>
              <w:jc w:val="center"/>
              <w:rPr>
                <w:kern w:val="2"/>
                <w:sz w:val="28"/>
                <w:szCs w:val="28"/>
              </w:rPr>
            </w:pPr>
            <w:r>
              <w:rPr>
                <w:kern w:val="2"/>
                <w:sz w:val="28"/>
                <w:szCs w:val="28"/>
              </w:rPr>
              <w:t>2.</w:t>
            </w:r>
          </w:p>
          <w:p w:rsidR="002A331E" w:rsidRDefault="002A331E" w:rsidP="00A72AA5">
            <w:pPr>
              <w:jc w:val="center"/>
              <w:rPr>
                <w:kern w:val="2"/>
                <w:sz w:val="28"/>
                <w:szCs w:val="28"/>
              </w:rPr>
            </w:pP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both"/>
              <w:rPr>
                <w:kern w:val="2"/>
                <w:sz w:val="28"/>
                <w:szCs w:val="28"/>
              </w:rPr>
            </w:pPr>
            <w:r>
              <w:rPr>
                <w:kern w:val="2"/>
                <w:sz w:val="28"/>
                <w:szCs w:val="28"/>
              </w:rPr>
              <w:t xml:space="preserve">Перечисление </w:t>
            </w:r>
            <w:r w:rsidR="00477CB4">
              <w:rPr>
                <w:kern w:val="2"/>
                <w:sz w:val="28"/>
                <w:szCs w:val="28"/>
              </w:rPr>
              <w:t xml:space="preserve">средств Фонда, </w:t>
            </w:r>
            <w:r>
              <w:rPr>
                <w:kern w:val="2"/>
                <w:sz w:val="28"/>
                <w:szCs w:val="28"/>
              </w:rPr>
              <w:t>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477CB4" w:rsidRDefault="0032155A" w:rsidP="00477CB4">
            <w:pPr>
              <w:jc w:val="center"/>
              <w:rPr>
                <w:kern w:val="2"/>
                <w:sz w:val="28"/>
                <w:szCs w:val="28"/>
              </w:rPr>
            </w:pPr>
            <w:r w:rsidRPr="00477CB4">
              <w:rPr>
                <w:kern w:val="2"/>
                <w:sz w:val="28"/>
                <w:szCs w:val="28"/>
              </w:rPr>
              <w:t>на</w:t>
            </w:r>
            <w:r w:rsidR="002A331E" w:rsidRPr="00477CB4">
              <w:rPr>
                <w:kern w:val="2"/>
                <w:sz w:val="28"/>
                <w:szCs w:val="28"/>
              </w:rPr>
              <w:t xml:space="preserve"> основании предоставленных документов, определенных соглашением о финансировании </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80512E" w:rsidRDefault="002A331E" w:rsidP="00A31F0E">
            <w:pPr>
              <w:jc w:val="center"/>
              <w:rPr>
                <w:kern w:val="2"/>
                <w:sz w:val="26"/>
                <w:szCs w:val="26"/>
              </w:rPr>
            </w:pPr>
            <w:r w:rsidRPr="0080512E">
              <w:rPr>
                <w:kern w:val="2"/>
                <w:sz w:val="26"/>
                <w:szCs w:val="26"/>
              </w:rPr>
              <w:t>Министерство строительства, архитектуры и территориального развития РО</w:t>
            </w:r>
          </w:p>
        </w:tc>
      </w:tr>
      <w:tr w:rsidR="0032155A"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32155A" w:rsidRDefault="0032155A" w:rsidP="00A72AA5">
            <w:pPr>
              <w:jc w:val="center"/>
              <w:rPr>
                <w:kern w:val="2"/>
                <w:sz w:val="28"/>
                <w:szCs w:val="28"/>
              </w:rPr>
            </w:pPr>
          </w:p>
          <w:p w:rsidR="0032155A" w:rsidRDefault="0032155A" w:rsidP="00A72AA5">
            <w:pPr>
              <w:jc w:val="center"/>
              <w:rPr>
                <w:kern w:val="2"/>
                <w:sz w:val="28"/>
                <w:szCs w:val="28"/>
              </w:rPr>
            </w:pPr>
            <w:r>
              <w:rPr>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rsidR="0032155A" w:rsidRPr="00A72AA5" w:rsidRDefault="0032155A" w:rsidP="002A331E">
            <w:pPr>
              <w:jc w:val="both"/>
              <w:rPr>
                <w:kern w:val="2"/>
                <w:sz w:val="28"/>
                <w:szCs w:val="28"/>
              </w:rPr>
            </w:pPr>
            <w:r>
              <w:rPr>
                <w:kern w:val="2"/>
                <w:sz w:val="28"/>
                <w:szCs w:val="28"/>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rsidR="0032155A" w:rsidRPr="00A72AA5" w:rsidRDefault="0032155A" w:rsidP="00A72AA5">
            <w:pPr>
              <w:jc w:val="center"/>
              <w:rPr>
                <w:kern w:val="2"/>
                <w:sz w:val="28"/>
                <w:szCs w:val="28"/>
              </w:rPr>
            </w:pPr>
            <w:r>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32155A" w:rsidRPr="00A72AA5" w:rsidRDefault="0032155A" w:rsidP="00A31F0E">
            <w:pPr>
              <w:jc w:val="center"/>
              <w:rPr>
                <w:kern w:val="2"/>
                <w:sz w:val="28"/>
                <w:szCs w:val="28"/>
              </w:rPr>
            </w:pPr>
            <w:r>
              <w:rPr>
                <w:kern w:val="2"/>
                <w:sz w:val="28"/>
                <w:szCs w:val="28"/>
              </w:rPr>
              <w:t>Администрация Синегорского сельского поселения</w:t>
            </w:r>
          </w:p>
        </w:tc>
      </w:tr>
    </w:tbl>
    <w:p w:rsidR="00477CB4" w:rsidRDefault="00477CB4" w:rsidP="004719BC">
      <w:pPr>
        <w:ind w:left="709"/>
        <w:jc w:val="both"/>
        <w:rPr>
          <w:kern w:val="2"/>
          <w:sz w:val="28"/>
          <w:szCs w:val="28"/>
        </w:rPr>
      </w:pPr>
    </w:p>
    <w:p w:rsidR="00477CB4" w:rsidRDefault="00477CB4"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Pr="007E04FE" w:rsidRDefault="005D277D" w:rsidP="005D277D">
      <w:pPr>
        <w:pageBreakBefore/>
        <w:ind w:left="9498"/>
        <w:jc w:val="center"/>
        <w:rPr>
          <w:sz w:val="28"/>
        </w:rPr>
      </w:pPr>
      <w:r w:rsidRPr="001B74D0">
        <w:rPr>
          <w:sz w:val="28"/>
        </w:rPr>
        <w:lastRenderedPageBreak/>
        <w:t xml:space="preserve">Приложение № </w:t>
      </w:r>
      <w:r w:rsidR="001B74D0" w:rsidRPr="001B74D0">
        <w:rPr>
          <w:sz w:val="28"/>
        </w:rPr>
        <w:t>2</w:t>
      </w:r>
    </w:p>
    <w:p w:rsidR="005D277D" w:rsidRPr="007E04FE" w:rsidRDefault="005D277D" w:rsidP="005D277D">
      <w:pPr>
        <w:ind w:left="9498"/>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5D277D" w:rsidRPr="007E04FE" w:rsidRDefault="005D277D" w:rsidP="005D277D">
      <w:pPr>
        <w:ind w:left="5670"/>
        <w:jc w:val="center"/>
        <w:rPr>
          <w:sz w:val="28"/>
        </w:rPr>
      </w:pPr>
    </w:p>
    <w:p w:rsidR="005D277D" w:rsidRDefault="005D277D" w:rsidP="005D277D">
      <w:pPr>
        <w:jc w:val="center"/>
        <w:rPr>
          <w:kern w:val="2"/>
          <w:sz w:val="28"/>
          <w:szCs w:val="28"/>
        </w:rPr>
      </w:pPr>
      <w:r w:rsidRPr="007E04FE">
        <w:rPr>
          <w:kern w:val="2"/>
          <w:sz w:val="28"/>
          <w:szCs w:val="28"/>
        </w:rPr>
        <w:t>ПОКАЗАТЕЛИ</w:t>
      </w:r>
      <w:r>
        <w:rPr>
          <w:kern w:val="2"/>
          <w:sz w:val="28"/>
          <w:szCs w:val="28"/>
        </w:rPr>
        <w:t>, ОБЪЕМЫ И ИСТОЧНИКИ</w:t>
      </w:r>
    </w:p>
    <w:p w:rsidR="005D277D" w:rsidRPr="007E04FE" w:rsidRDefault="005D277D" w:rsidP="005D277D">
      <w:pPr>
        <w:jc w:val="center"/>
        <w:rPr>
          <w:kern w:val="2"/>
          <w:sz w:val="28"/>
          <w:szCs w:val="28"/>
        </w:rPr>
      </w:pPr>
      <w:r>
        <w:rPr>
          <w:kern w:val="2"/>
          <w:sz w:val="28"/>
          <w:szCs w:val="28"/>
        </w:rPr>
        <w:t>финансирования муниципальной адресной программы</w:t>
      </w:r>
      <w:r w:rsidR="00571464">
        <w:rPr>
          <w:kern w:val="2"/>
          <w:sz w:val="28"/>
          <w:szCs w:val="28"/>
        </w:rPr>
        <w:t xml:space="preserve"> </w:t>
      </w:r>
      <w:r>
        <w:rPr>
          <w:kern w:val="2"/>
          <w:sz w:val="28"/>
          <w:szCs w:val="28"/>
        </w:rPr>
        <w:t xml:space="preserve">Синегорского сельского поселения </w:t>
      </w:r>
      <w:r w:rsidRPr="007E04FE">
        <w:rPr>
          <w:sz w:val="28"/>
          <w:szCs w:val="28"/>
        </w:rPr>
        <w:t xml:space="preserve">«Переселение граждан </w:t>
      </w:r>
      <w:r>
        <w:rPr>
          <w:sz w:val="28"/>
          <w:szCs w:val="28"/>
        </w:rPr>
        <w:br/>
      </w:r>
      <w:r w:rsidRPr="007E04FE">
        <w:rPr>
          <w:sz w:val="28"/>
          <w:szCs w:val="28"/>
        </w:rPr>
        <w:t>из многоквартирных домов,</w:t>
      </w:r>
      <w:r>
        <w:rPr>
          <w:sz w:val="28"/>
          <w:szCs w:val="28"/>
        </w:rPr>
        <w:t xml:space="preserve"> </w:t>
      </w:r>
      <w:r w:rsidRPr="007E04FE">
        <w:rPr>
          <w:sz w:val="28"/>
          <w:szCs w:val="28"/>
        </w:rPr>
        <w:t xml:space="preserve">признанных аварийными 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sidR="00571464">
        <w:rPr>
          <w:sz w:val="28"/>
          <w:szCs w:val="28"/>
        </w:rPr>
        <w:t>25</w:t>
      </w:r>
      <w:r w:rsidRPr="007E04FE">
        <w:rPr>
          <w:sz w:val="28"/>
          <w:szCs w:val="28"/>
        </w:rPr>
        <w:t xml:space="preserve"> годах»</w:t>
      </w:r>
      <w:r w:rsidR="00571464">
        <w:rPr>
          <w:sz w:val="28"/>
          <w:szCs w:val="28"/>
        </w:rPr>
        <w:t xml:space="preserve"> по этапам, реализуемым за счет средств областного и местного бюджета</w:t>
      </w:r>
    </w:p>
    <w:tbl>
      <w:tblPr>
        <w:tblW w:w="5000" w:type="pct"/>
        <w:tblLayout w:type="fixed"/>
        <w:tblCellMar>
          <w:left w:w="57" w:type="dxa"/>
          <w:right w:w="57" w:type="dxa"/>
        </w:tblCellMar>
        <w:tblLook w:val="04A0"/>
      </w:tblPr>
      <w:tblGrid>
        <w:gridCol w:w="564"/>
        <w:gridCol w:w="3179"/>
        <w:gridCol w:w="992"/>
        <w:gridCol w:w="851"/>
        <w:gridCol w:w="850"/>
        <w:gridCol w:w="851"/>
        <w:gridCol w:w="850"/>
        <w:gridCol w:w="851"/>
        <w:gridCol w:w="835"/>
        <w:gridCol w:w="1433"/>
        <w:gridCol w:w="1417"/>
        <w:gridCol w:w="1276"/>
        <w:gridCol w:w="1162"/>
      </w:tblGrid>
      <w:tr w:rsidR="00DE17EE" w:rsidRPr="00DE17EE" w:rsidTr="00240BFB">
        <w:tc>
          <w:tcPr>
            <w:tcW w:w="564" w:type="dxa"/>
            <w:vMerge w:val="restart"/>
            <w:tcBorders>
              <w:top w:val="single" w:sz="4" w:space="0" w:color="auto"/>
              <w:left w:val="single" w:sz="4" w:space="0" w:color="auto"/>
              <w:right w:val="single" w:sz="4" w:space="0" w:color="auto"/>
            </w:tcBorders>
            <w:hideMark/>
          </w:tcPr>
          <w:p w:rsidR="00DE17EE" w:rsidRPr="00DE17EE" w:rsidRDefault="00DE17EE" w:rsidP="005D277D">
            <w:pPr>
              <w:jc w:val="center"/>
              <w:rPr>
                <w:color w:val="000000"/>
              </w:rPr>
            </w:pPr>
            <w:r w:rsidRPr="00DE17EE">
              <w:rPr>
                <w:color w:val="000000"/>
              </w:rPr>
              <w:t>№ п/п</w:t>
            </w:r>
          </w:p>
          <w:p w:rsidR="00DE17EE" w:rsidRPr="00DE17EE" w:rsidRDefault="00DE17EE" w:rsidP="005D277D">
            <w:pPr>
              <w:jc w:val="center"/>
              <w:rPr>
                <w:color w:val="000000"/>
              </w:rPr>
            </w:pPr>
          </w:p>
          <w:p w:rsidR="00DE17EE" w:rsidRPr="00DE17EE" w:rsidRDefault="00DE17EE" w:rsidP="005D277D">
            <w:pPr>
              <w:jc w:val="center"/>
              <w:rPr>
                <w:color w:val="000000"/>
              </w:rPr>
            </w:pPr>
          </w:p>
          <w:p w:rsidR="00DE17EE" w:rsidRPr="00DE17EE" w:rsidRDefault="00DE17EE" w:rsidP="005D277D">
            <w:pPr>
              <w:jc w:val="center"/>
              <w:rPr>
                <w:color w:val="000000"/>
              </w:rPr>
            </w:pPr>
          </w:p>
        </w:tc>
        <w:tc>
          <w:tcPr>
            <w:tcW w:w="3179" w:type="dxa"/>
            <w:vMerge w:val="restart"/>
            <w:tcBorders>
              <w:top w:val="single" w:sz="4" w:space="0" w:color="auto"/>
              <w:left w:val="nil"/>
              <w:right w:val="single" w:sz="4" w:space="0" w:color="auto"/>
            </w:tcBorders>
            <w:hideMark/>
          </w:tcPr>
          <w:p w:rsidR="00DE17EE" w:rsidRPr="00DE17EE" w:rsidRDefault="00DE17EE" w:rsidP="00DE17EE">
            <w:pPr>
              <w:jc w:val="center"/>
              <w:rPr>
                <w:color w:val="000000"/>
              </w:rPr>
            </w:pPr>
            <w:r w:rsidRPr="00DE17EE">
              <w:rPr>
                <w:color w:val="000000"/>
              </w:rPr>
              <w:t>Наименование муниципального образования</w:t>
            </w:r>
          </w:p>
        </w:tc>
        <w:tc>
          <w:tcPr>
            <w:tcW w:w="992" w:type="dxa"/>
            <w:vMerge w:val="restart"/>
            <w:tcBorders>
              <w:top w:val="single" w:sz="4" w:space="0" w:color="auto"/>
              <w:left w:val="nil"/>
              <w:right w:val="single" w:sz="4" w:space="0" w:color="auto"/>
            </w:tcBorders>
            <w:hideMark/>
          </w:tcPr>
          <w:p w:rsidR="00DE17EE" w:rsidRPr="00DE17EE" w:rsidRDefault="00DE17EE" w:rsidP="00E133F0">
            <w:pPr>
              <w:jc w:val="center"/>
            </w:pPr>
            <w:r w:rsidRPr="00DE17EE">
              <w:t>Число жителей, планиру</w:t>
            </w:r>
            <w:r w:rsidR="00E133F0">
              <w:t>-</w:t>
            </w:r>
            <w:r w:rsidRPr="00DE17EE">
              <w:t>емых к переселе</w:t>
            </w:r>
            <w:r w:rsidR="00E133F0">
              <w:t>-</w:t>
            </w:r>
            <w:r w:rsidRPr="00DE17EE">
              <w:t>нию (человек)</w:t>
            </w:r>
          </w:p>
        </w:tc>
        <w:tc>
          <w:tcPr>
            <w:tcW w:w="2552" w:type="dxa"/>
            <w:gridSpan w:val="3"/>
            <w:tcBorders>
              <w:top w:val="single" w:sz="4" w:space="0" w:color="auto"/>
              <w:left w:val="nil"/>
              <w:bottom w:val="single" w:sz="4" w:space="0" w:color="auto"/>
              <w:right w:val="single" w:sz="4" w:space="0" w:color="auto"/>
            </w:tcBorders>
            <w:hideMark/>
          </w:tcPr>
          <w:p w:rsidR="00DE17EE" w:rsidRPr="00DE17EE" w:rsidRDefault="00DE17EE" w:rsidP="005D277D">
            <w:pPr>
              <w:jc w:val="center"/>
            </w:pPr>
            <w:r w:rsidRPr="00DE17EE">
              <w:t>Количество расселяемых жилых помещений (единиц)</w:t>
            </w:r>
          </w:p>
        </w:tc>
        <w:tc>
          <w:tcPr>
            <w:tcW w:w="2536" w:type="dxa"/>
            <w:gridSpan w:val="3"/>
            <w:tcBorders>
              <w:top w:val="single" w:sz="4" w:space="0" w:color="auto"/>
              <w:left w:val="nil"/>
              <w:bottom w:val="single" w:sz="4" w:space="0" w:color="auto"/>
              <w:right w:val="single" w:sz="4" w:space="0" w:color="auto"/>
            </w:tcBorders>
            <w:hideMark/>
          </w:tcPr>
          <w:p w:rsidR="00DE17EE" w:rsidRPr="00DE17EE" w:rsidRDefault="00DE17EE" w:rsidP="005D277D">
            <w:pPr>
              <w:jc w:val="center"/>
            </w:pPr>
            <w:r w:rsidRPr="00DE17EE">
              <w:t>Расселяемая площадь жилых помещений (кв. метров)</w:t>
            </w:r>
          </w:p>
        </w:tc>
        <w:tc>
          <w:tcPr>
            <w:tcW w:w="5288" w:type="dxa"/>
            <w:gridSpan w:val="4"/>
            <w:tcBorders>
              <w:top w:val="single" w:sz="4" w:space="0" w:color="auto"/>
              <w:left w:val="nil"/>
              <w:bottom w:val="single" w:sz="4" w:space="0" w:color="auto"/>
              <w:right w:val="single" w:sz="4" w:space="0" w:color="auto"/>
            </w:tcBorders>
            <w:hideMark/>
          </w:tcPr>
          <w:p w:rsidR="00DE17EE" w:rsidRPr="00DE17EE" w:rsidRDefault="00DE17EE" w:rsidP="005D277D">
            <w:pPr>
              <w:jc w:val="center"/>
              <w:rPr>
                <w:color w:val="000000"/>
              </w:rPr>
            </w:pPr>
            <w:r w:rsidRPr="00DE17EE">
              <w:rPr>
                <w:color w:val="000000"/>
              </w:rPr>
              <w:t>Стоимость переселения граждан (рублей)</w:t>
            </w:r>
          </w:p>
        </w:tc>
      </w:tr>
      <w:tr w:rsidR="00193D3A" w:rsidRPr="00DE17EE" w:rsidTr="00240BFB">
        <w:tc>
          <w:tcPr>
            <w:tcW w:w="564" w:type="dxa"/>
            <w:vMerge/>
            <w:tcBorders>
              <w:left w:val="single" w:sz="4" w:space="0" w:color="auto"/>
              <w:right w:val="single" w:sz="4" w:space="0" w:color="auto"/>
            </w:tcBorders>
            <w:hideMark/>
          </w:tcPr>
          <w:p w:rsidR="00193D3A" w:rsidRPr="00DE17EE" w:rsidRDefault="00193D3A" w:rsidP="005D277D">
            <w:pPr>
              <w:jc w:val="center"/>
              <w:rPr>
                <w:color w:val="000000"/>
              </w:rPr>
            </w:pPr>
          </w:p>
        </w:tc>
        <w:tc>
          <w:tcPr>
            <w:tcW w:w="3179" w:type="dxa"/>
            <w:vMerge/>
            <w:tcBorders>
              <w:left w:val="nil"/>
              <w:right w:val="single" w:sz="4" w:space="0" w:color="auto"/>
            </w:tcBorders>
            <w:hideMark/>
          </w:tcPr>
          <w:p w:rsidR="00193D3A" w:rsidRPr="00DE17EE" w:rsidRDefault="00193D3A" w:rsidP="00DE17EE">
            <w:pPr>
              <w:jc w:val="center"/>
              <w:rPr>
                <w:color w:val="000000"/>
              </w:rPr>
            </w:pPr>
          </w:p>
        </w:tc>
        <w:tc>
          <w:tcPr>
            <w:tcW w:w="992" w:type="dxa"/>
            <w:vMerge/>
            <w:tcBorders>
              <w:left w:val="nil"/>
              <w:right w:val="single" w:sz="4" w:space="0" w:color="auto"/>
            </w:tcBorders>
            <w:hideMark/>
          </w:tcPr>
          <w:p w:rsidR="00193D3A" w:rsidRPr="00DE17EE" w:rsidRDefault="00193D3A" w:rsidP="005D277D">
            <w:pPr>
              <w:jc w:val="center"/>
            </w:pPr>
          </w:p>
        </w:tc>
        <w:tc>
          <w:tcPr>
            <w:tcW w:w="851" w:type="dxa"/>
            <w:vMerge w:val="restart"/>
            <w:tcBorders>
              <w:top w:val="single" w:sz="4" w:space="0" w:color="auto"/>
              <w:left w:val="nil"/>
              <w:right w:val="single" w:sz="4" w:space="0" w:color="auto"/>
            </w:tcBorders>
            <w:hideMark/>
          </w:tcPr>
          <w:p w:rsidR="00193D3A" w:rsidRPr="00DE17EE" w:rsidRDefault="00193D3A" w:rsidP="005D277D">
            <w:pPr>
              <w:jc w:val="center"/>
            </w:pPr>
            <w:r w:rsidRPr="00DE17EE">
              <w:t>всего</w:t>
            </w:r>
          </w:p>
        </w:tc>
        <w:tc>
          <w:tcPr>
            <w:tcW w:w="1701" w:type="dxa"/>
            <w:gridSpan w:val="2"/>
            <w:tcBorders>
              <w:top w:val="single" w:sz="4" w:space="0" w:color="auto"/>
              <w:left w:val="nil"/>
              <w:bottom w:val="single" w:sz="4" w:space="0" w:color="auto"/>
              <w:right w:val="single" w:sz="4" w:space="0" w:color="auto"/>
            </w:tcBorders>
            <w:hideMark/>
          </w:tcPr>
          <w:p w:rsidR="00193D3A" w:rsidRPr="00DE17EE" w:rsidRDefault="00193D3A" w:rsidP="005D277D">
            <w:pPr>
              <w:jc w:val="center"/>
            </w:pPr>
            <w:r w:rsidRPr="00DE17EE">
              <w:t>в том числе</w:t>
            </w:r>
          </w:p>
        </w:tc>
        <w:tc>
          <w:tcPr>
            <w:tcW w:w="850" w:type="dxa"/>
            <w:vMerge w:val="restart"/>
            <w:tcBorders>
              <w:top w:val="single" w:sz="4" w:space="0" w:color="auto"/>
              <w:left w:val="nil"/>
              <w:right w:val="single" w:sz="4" w:space="0" w:color="auto"/>
            </w:tcBorders>
            <w:hideMark/>
          </w:tcPr>
          <w:p w:rsidR="00193D3A" w:rsidRPr="00DE17EE" w:rsidRDefault="00193D3A" w:rsidP="005D277D">
            <w:pPr>
              <w:jc w:val="center"/>
            </w:pPr>
            <w:r w:rsidRPr="00DE17EE">
              <w:t>всего</w:t>
            </w:r>
          </w:p>
        </w:tc>
        <w:tc>
          <w:tcPr>
            <w:tcW w:w="1686" w:type="dxa"/>
            <w:gridSpan w:val="2"/>
            <w:tcBorders>
              <w:top w:val="single" w:sz="4" w:space="0" w:color="auto"/>
              <w:left w:val="nil"/>
              <w:bottom w:val="single" w:sz="4" w:space="0" w:color="auto"/>
              <w:right w:val="single" w:sz="4" w:space="0" w:color="auto"/>
            </w:tcBorders>
            <w:hideMark/>
          </w:tcPr>
          <w:p w:rsidR="00193D3A" w:rsidRPr="00DE17EE" w:rsidRDefault="00193D3A" w:rsidP="005D277D">
            <w:pPr>
              <w:jc w:val="center"/>
            </w:pPr>
            <w:r w:rsidRPr="00DE17EE">
              <w:t>в том числе</w:t>
            </w:r>
          </w:p>
        </w:tc>
        <w:tc>
          <w:tcPr>
            <w:tcW w:w="1433" w:type="dxa"/>
            <w:vMerge w:val="restart"/>
            <w:tcBorders>
              <w:top w:val="single" w:sz="4" w:space="0" w:color="auto"/>
              <w:left w:val="nil"/>
              <w:right w:val="single" w:sz="4" w:space="0" w:color="auto"/>
            </w:tcBorders>
            <w:hideMark/>
          </w:tcPr>
          <w:p w:rsidR="00193D3A" w:rsidRPr="00DE17EE" w:rsidRDefault="00193D3A" w:rsidP="005D277D">
            <w:pPr>
              <w:jc w:val="center"/>
            </w:pPr>
            <w:r w:rsidRPr="00DE17EE">
              <w:t>всего</w:t>
            </w:r>
          </w:p>
        </w:tc>
        <w:tc>
          <w:tcPr>
            <w:tcW w:w="3855" w:type="dxa"/>
            <w:gridSpan w:val="3"/>
            <w:tcBorders>
              <w:top w:val="single" w:sz="4" w:space="0" w:color="auto"/>
              <w:left w:val="nil"/>
              <w:bottom w:val="single" w:sz="4" w:space="0" w:color="auto"/>
              <w:right w:val="single" w:sz="4" w:space="0" w:color="auto"/>
            </w:tcBorders>
            <w:hideMark/>
          </w:tcPr>
          <w:p w:rsidR="00193D3A" w:rsidRPr="00DE17EE" w:rsidRDefault="00193D3A" w:rsidP="005D277D">
            <w:pPr>
              <w:jc w:val="center"/>
              <w:rPr>
                <w:color w:val="000000"/>
              </w:rPr>
            </w:pPr>
            <w:r w:rsidRPr="00DE17EE">
              <w:rPr>
                <w:color w:val="000000"/>
              </w:rPr>
              <w:t>в том числе</w:t>
            </w:r>
          </w:p>
        </w:tc>
      </w:tr>
      <w:tr w:rsidR="00193D3A" w:rsidRPr="00DE17EE" w:rsidTr="00240BFB">
        <w:tc>
          <w:tcPr>
            <w:tcW w:w="564" w:type="dxa"/>
            <w:vMerge/>
            <w:tcBorders>
              <w:left w:val="single" w:sz="4" w:space="0" w:color="auto"/>
              <w:bottom w:val="single" w:sz="4" w:space="0" w:color="auto"/>
              <w:right w:val="single" w:sz="4" w:space="0" w:color="auto"/>
            </w:tcBorders>
            <w:hideMark/>
          </w:tcPr>
          <w:p w:rsidR="00193D3A" w:rsidRPr="00DE17EE" w:rsidRDefault="00193D3A" w:rsidP="005D277D">
            <w:pPr>
              <w:jc w:val="center"/>
              <w:rPr>
                <w:color w:val="000000"/>
              </w:rPr>
            </w:pPr>
          </w:p>
        </w:tc>
        <w:tc>
          <w:tcPr>
            <w:tcW w:w="3179" w:type="dxa"/>
            <w:vMerge/>
            <w:tcBorders>
              <w:left w:val="nil"/>
              <w:bottom w:val="single" w:sz="4" w:space="0" w:color="auto"/>
              <w:right w:val="single" w:sz="4" w:space="0" w:color="auto"/>
            </w:tcBorders>
            <w:hideMark/>
          </w:tcPr>
          <w:p w:rsidR="00193D3A" w:rsidRPr="00DE17EE" w:rsidRDefault="00193D3A" w:rsidP="00DE17EE">
            <w:pPr>
              <w:jc w:val="center"/>
              <w:rPr>
                <w:color w:val="000000"/>
              </w:rPr>
            </w:pPr>
          </w:p>
        </w:tc>
        <w:tc>
          <w:tcPr>
            <w:tcW w:w="992" w:type="dxa"/>
            <w:vMerge/>
            <w:tcBorders>
              <w:left w:val="nil"/>
              <w:bottom w:val="single" w:sz="4" w:space="0" w:color="auto"/>
              <w:right w:val="single" w:sz="4" w:space="0" w:color="auto"/>
            </w:tcBorders>
            <w:hideMark/>
          </w:tcPr>
          <w:p w:rsidR="00193D3A" w:rsidRPr="00DE17EE" w:rsidRDefault="00193D3A" w:rsidP="005D277D">
            <w:pPr>
              <w:jc w:val="center"/>
            </w:pPr>
          </w:p>
        </w:tc>
        <w:tc>
          <w:tcPr>
            <w:tcW w:w="851" w:type="dxa"/>
            <w:vMerge/>
            <w:tcBorders>
              <w:left w:val="nil"/>
              <w:bottom w:val="single" w:sz="4" w:space="0" w:color="auto"/>
              <w:right w:val="single" w:sz="4" w:space="0" w:color="auto"/>
            </w:tcBorders>
            <w:hideMark/>
          </w:tcPr>
          <w:p w:rsidR="00193D3A" w:rsidRPr="00DE17EE" w:rsidRDefault="00193D3A" w:rsidP="005D277D">
            <w:pPr>
              <w:jc w:val="center"/>
            </w:pPr>
          </w:p>
        </w:tc>
        <w:tc>
          <w:tcPr>
            <w:tcW w:w="850" w:type="dxa"/>
            <w:tcBorders>
              <w:top w:val="single" w:sz="4" w:space="0" w:color="auto"/>
              <w:left w:val="nil"/>
              <w:bottom w:val="single" w:sz="4" w:space="0" w:color="auto"/>
              <w:right w:val="single" w:sz="4" w:space="0" w:color="auto"/>
            </w:tcBorders>
            <w:hideMark/>
          </w:tcPr>
          <w:p w:rsidR="00193D3A" w:rsidRPr="00DE17EE" w:rsidRDefault="00193D3A" w:rsidP="005D277D">
            <w:pPr>
              <w:jc w:val="center"/>
            </w:pPr>
            <w:r>
              <w:t>ч</w:t>
            </w:r>
            <w:r w:rsidRPr="00DE17EE">
              <w:t>астная собст</w:t>
            </w:r>
            <w:r>
              <w:t>-</w:t>
            </w:r>
            <w:r w:rsidRPr="00DE17EE">
              <w:t>вен</w:t>
            </w:r>
            <w:r>
              <w:t>-</w:t>
            </w:r>
            <w:r w:rsidRPr="00DE17EE">
              <w:t>ность</w:t>
            </w:r>
          </w:p>
        </w:tc>
        <w:tc>
          <w:tcPr>
            <w:tcW w:w="851" w:type="dxa"/>
            <w:tcBorders>
              <w:top w:val="single" w:sz="4" w:space="0" w:color="auto"/>
              <w:left w:val="nil"/>
              <w:bottom w:val="single" w:sz="4" w:space="0" w:color="auto"/>
              <w:right w:val="single" w:sz="4" w:space="0" w:color="auto"/>
            </w:tcBorders>
            <w:hideMark/>
          </w:tcPr>
          <w:p w:rsidR="00193D3A" w:rsidRPr="00DE17EE" w:rsidRDefault="00193D3A" w:rsidP="005D277D">
            <w:pPr>
              <w:jc w:val="center"/>
            </w:pPr>
            <w:r>
              <w:t>м</w:t>
            </w:r>
            <w:r w:rsidRPr="00DE17EE">
              <w:t>уни</w:t>
            </w:r>
            <w:r>
              <w:t>-</w:t>
            </w:r>
            <w:r w:rsidRPr="00DE17EE">
              <w:t>ципаль</w:t>
            </w:r>
            <w:r>
              <w:t>-</w:t>
            </w:r>
            <w:r w:rsidRPr="00DE17EE">
              <w:t>ная собст</w:t>
            </w:r>
            <w:r>
              <w:t>-</w:t>
            </w:r>
            <w:r w:rsidRPr="00DE17EE">
              <w:t>вен</w:t>
            </w:r>
            <w:r>
              <w:t>-</w:t>
            </w:r>
            <w:r w:rsidRPr="00DE17EE">
              <w:t>ность</w:t>
            </w:r>
          </w:p>
        </w:tc>
        <w:tc>
          <w:tcPr>
            <w:tcW w:w="850" w:type="dxa"/>
            <w:vMerge/>
            <w:tcBorders>
              <w:left w:val="nil"/>
              <w:bottom w:val="single" w:sz="4" w:space="0" w:color="auto"/>
              <w:right w:val="single" w:sz="4" w:space="0" w:color="auto"/>
            </w:tcBorders>
            <w:hideMark/>
          </w:tcPr>
          <w:p w:rsidR="00193D3A" w:rsidRPr="00DE17EE" w:rsidRDefault="00193D3A" w:rsidP="005D277D">
            <w:pPr>
              <w:jc w:val="center"/>
            </w:pPr>
          </w:p>
        </w:tc>
        <w:tc>
          <w:tcPr>
            <w:tcW w:w="851" w:type="dxa"/>
            <w:tcBorders>
              <w:top w:val="single" w:sz="4" w:space="0" w:color="auto"/>
              <w:left w:val="nil"/>
              <w:bottom w:val="single" w:sz="4" w:space="0" w:color="auto"/>
              <w:right w:val="single" w:sz="4" w:space="0" w:color="auto"/>
            </w:tcBorders>
            <w:hideMark/>
          </w:tcPr>
          <w:p w:rsidR="00193D3A" w:rsidRPr="00DE17EE" w:rsidRDefault="00193D3A" w:rsidP="00BA066E">
            <w:pPr>
              <w:jc w:val="center"/>
            </w:pPr>
            <w:r>
              <w:t>ч</w:t>
            </w:r>
            <w:r w:rsidRPr="00DE17EE">
              <w:t>астная собст</w:t>
            </w:r>
            <w:r>
              <w:t>-</w:t>
            </w:r>
            <w:r w:rsidRPr="00DE17EE">
              <w:t>вен</w:t>
            </w:r>
            <w:r>
              <w:t>-</w:t>
            </w:r>
            <w:r w:rsidRPr="00DE17EE">
              <w:t>ность</w:t>
            </w:r>
          </w:p>
        </w:tc>
        <w:tc>
          <w:tcPr>
            <w:tcW w:w="835" w:type="dxa"/>
            <w:tcBorders>
              <w:top w:val="single" w:sz="4" w:space="0" w:color="auto"/>
              <w:left w:val="nil"/>
              <w:bottom w:val="single" w:sz="4" w:space="0" w:color="auto"/>
              <w:right w:val="single" w:sz="4" w:space="0" w:color="auto"/>
            </w:tcBorders>
            <w:hideMark/>
          </w:tcPr>
          <w:p w:rsidR="00193D3A" w:rsidRPr="00DE17EE" w:rsidRDefault="00193D3A" w:rsidP="00BA066E">
            <w:pPr>
              <w:jc w:val="center"/>
            </w:pPr>
            <w:r>
              <w:t>м</w:t>
            </w:r>
            <w:r w:rsidRPr="00DE17EE">
              <w:t>уни</w:t>
            </w:r>
            <w:r>
              <w:t>-</w:t>
            </w:r>
            <w:r w:rsidRPr="00DE17EE">
              <w:t>ципаль</w:t>
            </w:r>
            <w:r>
              <w:t>-</w:t>
            </w:r>
            <w:r w:rsidRPr="00DE17EE">
              <w:t>ная собст</w:t>
            </w:r>
            <w:r>
              <w:t>-</w:t>
            </w:r>
            <w:r w:rsidRPr="00DE17EE">
              <w:t>вен</w:t>
            </w:r>
            <w:r>
              <w:t>-</w:t>
            </w:r>
            <w:r w:rsidRPr="00DE17EE">
              <w:t>ность</w:t>
            </w:r>
          </w:p>
        </w:tc>
        <w:tc>
          <w:tcPr>
            <w:tcW w:w="1433" w:type="dxa"/>
            <w:vMerge/>
            <w:tcBorders>
              <w:left w:val="nil"/>
              <w:bottom w:val="single" w:sz="4" w:space="0" w:color="auto"/>
              <w:right w:val="single" w:sz="4" w:space="0" w:color="auto"/>
            </w:tcBorders>
            <w:hideMark/>
          </w:tcPr>
          <w:p w:rsidR="00193D3A" w:rsidRPr="00DE17EE" w:rsidRDefault="00193D3A" w:rsidP="005D277D">
            <w:pPr>
              <w:jc w:val="center"/>
            </w:pPr>
          </w:p>
        </w:tc>
        <w:tc>
          <w:tcPr>
            <w:tcW w:w="1417" w:type="dxa"/>
            <w:tcBorders>
              <w:top w:val="single" w:sz="4" w:space="0" w:color="auto"/>
              <w:left w:val="nil"/>
              <w:bottom w:val="single" w:sz="4" w:space="0" w:color="auto"/>
              <w:right w:val="single" w:sz="4" w:space="0" w:color="auto"/>
            </w:tcBorders>
            <w:hideMark/>
          </w:tcPr>
          <w:p w:rsidR="00193D3A" w:rsidRPr="00DE17EE" w:rsidRDefault="00193D3A" w:rsidP="005D277D">
            <w:pPr>
              <w:jc w:val="center"/>
            </w:pPr>
            <w:r w:rsidRPr="00DE17EE">
              <w:t>за счет средств областного бюджета</w:t>
            </w:r>
          </w:p>
        </w:tc>
        <w:tc>
          <w:tcPr>
            <w:tcW w:w="1276" w:type="dxa"/>
            <w:tcBorders>
              <w:top w:val="single" w:sz="4" w:space="0" w:color="auto"/>
              <w:left w:val="nil"/>
              <w:bottom w:val="single" w:sz="4" w:space="0" w:color="auto"/>
              <w:right w:val="single" w:sz="4" w:space="0" w:color="auto"/>
            </w:tcBorders>
            <w:hideMark/>
          </w:tcPr>
          <w:p w:rsidR="00193D3A" w:rsidRPr="00DE17EE" w:rsidRDefault="00193D3A" w:rsidP="005D277D">
            <w:pPr>
              <w:jc w:val="center"/>
              <w:rPr>
                <w:color w:val="000000"/>
              </w:rPr>
            </w:pPr>
            <w:r w:rsidRPr="00DE17EE">
              <w:rPr>
                <w:color w:val="000000"/>
              </w:rPr>
              <w:t>за счет средств местного бюджета</w:t>
            </w:r>
          </w:p>
        </w:tc>
        <w:tc>
          <w:tcPr>
            <w:tcW w:w="1162" w:type="dxa"/>
            <w:tcBorders>
              <w:top w:val="single" w:sz="4" w:space="0" w:color="auto"/>
              <w:left w:val="nil"/>
              <w:bottom w:val="single" w:sz="4" w:space="0" w:color="auto"/>
              <w:right w:val="single" w:sz="4" w:space="0" w:color="auto"/>
            </w:tcBorders>
            <w:hideMark/>
          </w:tcPr>
          <w:p w:rsidR="00193D3A" w:rsidRPr="00DE17EE" w:rsidRDefault="00193D3A" w:rsidP="005D277D">
            <w:pPr>
              <w:jc w:val="center"/>
              <w:rPr>
                <w:color w:val="000000"/>
              </w:rPr>
            </w:pPr>
            <w:r>
              <w:rPr>
                <w:color w:val="000000"/>
              </w:rPr>
              <w:t>дополни-</w:t>
            </w:r>
            <w:r w:rsidRPr="00DE17EE">
              <w:rPr>
                <w:color w:val="000000"/>
              </w:rPr>
              <w:t>тельные средства местного бюджета</w:t>
            </w:r>
          </w:p>
        </w:tc>
      </w:tr>
    </w:tbl>
    <w:p w:rsidR="005D277D" w:rsidRPr="00E21452" w:rsidRDefault="005D277D" w:rsidP="005D277D">
      <w:pPr>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9"/>
        <w:gridCol w:w="3194"/>
        <w:gridCol w:w="992"/>
        <w:gridCol w:w="851"/>
        <w:gridCol w:w="850"/>
        <w:gridCol w:w="851"/>
        <w:gridCol w:w="850"/>
        <w:gridCol w:w="851"/>
        <w:gridCol w:w="852"/>
        <w:gridCol w:w="1416"/>
        <w:gridCol w:w="1417"/>
        <w:gridCol w:w="1276"/>
        <w:gridCol w:w="1162"/>
      </w:tblGrid>
      <w:tr w:rsidR="00193D3A" w:rsidRPr="007E04FE" w:rsidTr="00240BFB">
        <w:trPr>
          <w:tblHeader/>
        </w:trPr>
        <w:tc>
          <w:tcPr>
            <w:tcW w:w="549" w:type="dxa"/>
            <w:tcBorders>
              <w:top w:val="single" w:sz="4" w:space="0" w:color="auto"/>
              <w:left w:val="single" w:sz="4" w:space="0" w:color="auto"/>
              <w:bottom w:val="single" w:sz="4" w:space="0" w:color="auto"/>
              <w:right w:val="single" w:sz="4" w:space="0" w:color="auto"/>
            </w:tcBorders>
            <w:hideMark/>
          </w:tcPr>
          <w:p w:rsidR="00193D3A" w:rsidRPr="0069169F" w:rsidRDefault="00193D3A" w:rsidP="005D277D">
            <w:pPr>
              <w:jc w:val="center"/>
              <w:rPr>
                <w:color w:val="000000"/>
                <w:sz w:val="24"/>
                <w:szCs w:val="24"/>
              </w:rPr>
            </w:pPr>
            <w:r w:rsidRPr="0069169F">
              <w:rPr>
                <w:color w:val="000000"/>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rsidR="00193D3A" w:rsidRPr="0069169F" w:rsidRDefault="00193D3A" w:rsidP="005D277D">
            <w:pPr>
              <w:jc w:val="center"/>
              <w:rPr>
                <w:color w:val="000000"/>
                <w:sz w:val="24"/>
                <w:szCs w:val="24"/>
              </w:rPr>
            </w:pPr>
            <w:r w:rsidRPr="0069169F">
              <w:rPr>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193D3A" w:rsidRPr="0069169F" w:rsidRDefault="00193D3A" w:rsidP="005D277D">
            <w:pPr>
              <w:jc w:val="center"/>
              <w:rPr>
                <w:sz w:val="24"/>
                <w:szCs w:val="24"/>
              </w:rPr>
            </w:pPr>
            <w:r w:rsidRPr="0069169F">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193D3A" w:rsidRPr="0069169F" w:rsidRDefault="00193D3A" w:rsidP="005D277D">
            <w:pPr>
              <w:jc w:val="center"/>
              <w:rPr>
                <w:sz w:val="24"/>
                <w:szCs w:val="24"/>
              </w:rPr>
            </w:pPr>
            <w:r w:rsidRPr="0069169F">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193D3A" w:rsidRPr="0069169F" w:rsidRDefault="00193D3A" w:rsidP="005D277D">
            <w:pPr>
              <w:jc w:val="center"/>
              <w:rPr>
                <w:sz w:val="24"/>
                <w:szCs w:val="24"/>
              </w:rPr>
            </w:pPr>
            <w:r w:rsidRPr="0069169F">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193D3A" w:rsidRPr="0069169F" w:rsidRDefault="00193D3A" w:rsidP="005D277D">
            <w:pPr>
              <w:jc w:val="center"/>
              <w:rPr>
                <w:sz w:val="24"/>
                <w:szCs w:val="24"/>
              </w:rPr>
            </w:pPr>
            <w:r w:rsidRPr="0069169F">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193D3A" w:rsidRPr="0069169F" w:rsidRDefault="00193D3A" w:rsidP="005D277D">
            <w:pPr>
              <w:jc w:val="center"/>
              <w:rPr>
                <w:sz w:val="24"/>
                <w:szCs w:val="24"/>
              </w:rPr>
            </w:pPr>
            <w:r w:rsidRPr="0069169F">
              <w:rPr>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193D3A" w:rsidRPr="0069169F" w:rsidRDefault="00193D3A" w:rsidP="005D277D">
            <w:pPr>
              <w:jc w:val="center"/>
              <w:rPr>
                <w:sz w:val="24"/>
                <w:szCs w:val="24"/>
              </w:rPr>
            </w:pPr>
            <w:r w:rsidRPr="0069169F">
              <w:rPr>
                <w:sz w:val="24"/>
                <w:szCs w:val="24"/>
              </w:rPr>
              <w:t>8</w:t>
            </w:r>
          </w:p>
        </w:tc>
        <w:tc>
          <w:tcPr>
            <w:tcW w:w="852" w:type="dxa"/>
            <w:tcBorders>
              <w:top w:val="single" w:sz="4" w:space="0" w:color="auto"/>
              <w:left w:val="single" w:sz="4" w:space="0" w:color="auto"/>
              <w:bottom w:val="single" w:sz="4" w:space="0" w:color="auto"/>
              <w:right w:val="single" w:sz="4" w:space="0" w:color="auto"/>
            </w:tcBorders>
            <w:hideMark/>
          </w:tcPr>
          <w:p w:rsidR="00193D3A" w:rsidRPr="0069169F" w:rsidRDefault="00193D3A" w:rsidP="005D277D">
            <w:pPr>
              <w:jc w:val="center"/>
              <w:rPr>
                <w:sz w:val="24"/>
                <w:szCs w:val="24"/>
              </w:rPr>
            </w:pPr>
            <w:r w:rsidRPr="0069169F">
              <w:rPr>
                <w:sz w:val="24"/>
                <w:szCs w:val="24"/>
              </w:rPr>
              <w:t>9</w:t>
            </w:r>
          </w:p>
        </w:tc>
        <w:tc>
          <w:tcPr>
            <w:tcW w:w="1416" w:type="dxa"/>
            <w:tcBorders>
              <w:top w:val="single" w:sz="4" w:space="0" w:color="auto"/>
              <w:left w:val="single" w:sz="4" w:space="0" w:color="auto"/>
              <w:bottom w:val="single" w:sz="4" w:space="0" w:color="auto"/>
              <w:right w:val="single" w:sz="4" w:space="0" w:color="auto"/>
            </w:tcBorders>
            <w:hideMark/>
          </w:tcPr>
          <w:p w:rsidR="00193D3A" w:rsidRPr="0069169F" w:rsidRDefault="00193D3A" w:rsidP="005D277D">
            <w:pPr>
              <w:jc w:val="center"/>
              <w:rPr>
                <w:sz w:val="24"/>
                <w:szCs w:val="24"/>
              </w:rPr>
            </w:pPr>
            <w:r w:rsidRPr="0069169F">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193D3A" w:rsidRPr="0069169F" w:rsidRDefault="00193D3A" w:rsidP="00193D3A">
            <w:pPr>
              <w:jc w:val="center"/>
              <w:rPr>
                <w:sz w:val="24"/>
                <w:szCs w:val="24"/>
              </w:rPr>
            </w:pPr>
            <w:r w:rsidRPr="0069169F">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193D3A" w:rsidRPr="0069169F" w:rsidRDefault="00193D3A" w:rsidP="00193D3A">
            <w:pPr>
              <w:jc w:val="center"/>
              <w:rPr>
                <w:sz w:val="24"/>
                <w:szCs w:val="24"/>
              </w:rPr>
            </w:pPr>
            <w:r w:rsidRPr="0069169F">
              <w:rPr>
                <w:sz w:val="24"/>
                <w:szCs w:val="24"/>
              </w:rPr>
              <w:t>1</w:t>
            </w:r>
            <w:r>
              <w:rPr>
                <w:sz w:val="24"/>
                <w:szCs w:val="24"/>
              </w:rPr>
              <w:t>2</w:t>
            </w:r>
          </w:p>
        </w:tc>
        <w:tc>
          <w:tcPr>
            <w:tcW w:w="1162" w:type="dxa"/>
            <w:tcBorders>
              <w:top w:val="single" w:sz="4" w:space="0" w:color="auto"/>
              <w:left w:val="single" w:sz="4" w:space="0" w:color="auto"/>
              <w:bottom w:val="single" w:sz="4" w:space="0" w:color="auto"/>
              <w:right w:val="single" w:sz="4" w:space="0" w:color="auto"/>
            </w:tcBorders>
            <w:hideMark/>
          </w:tcPr>
          <w:p w:rsidR="00193D3A" w:rsidRPr="0069169F" w:rsidRDefault="00193D3A" w:rsidP="00193D3A">
            <w:pPr>
              <w:jc w:val="center"/>
              <w:rPr>
                <w:color w:val="000000"/>
                <w:sz w:val="24"/>
                <w:szCs w:val="24"/>
              </w:rPr>
            </w:pPr>
            <w:r w:rsidRPr="0069169F">
              <w:rPr>
                <w:sz w:val="24"/>
                <w:szCs w:val="24"/>
              </w:rPr>
              <w:t>1</w:t>
            </w:r>
            <w:r>
              <w:rPr>
                <w:sz w:val="24"/>
                <w:szCs w:val="24"/>
              </w:rPr>
              <w:t>3</w:t>
            </w:r>
          </w:p>
        </w:tc>
      </w:tr>
      <w:tr w:rsidR="009B3708" w:rsidRPr="00240BFB"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9B3708" w:rsidRPr="00240BFB" w:rsidRDefault="009B3708" w:rsidP="005D277D">
            <w:pPr>
              <w:jc w:val="center"/>
              <w:rPr>
                <w:color w:val="000000"/>
                <w:sz w:val="22"/>
                <w:szCs w:val="22"/>
              </w:rPr>
            </w:pPr>
            <w:r w:rsidRPr="00240BFB">
              <w:rPr>
                <w:color w:val="000000"/>
                <w:sz w:val="22"/>
                <w:szCs w:val="22"/>
              </w:rPr>
              <w:t> </w:t>
            </w:r>
          </w:p>
        </w:tc>
        <w:tc>
          <w:tcPr>
            <w:tcW w:w="3194" w:type="dxa"/>
            <w:tcBorders>
              <w:top w:val="single" w:sz="4" w:space="0" w:color="auto"/>
              <w:left w:val="single" w:sz="4" w:space="0" w:color="auto"/>
              <w:bottom w:val="single" w:sz="4" w:space="0" w:color="auto"/>
              <w:right w:val="single" w:sz="4" w:space="0" w:color="auto"/>
            </w:tcBorders>
            <w:hideMark/>
          </w:tcPr>
          <w:p w:rsidR="009B3708" w:rsidRPr="00240BFB" w:rsidRDefault="009B3708" w:rsidP="005D277D">
            <w:pPr>
              <w:rPr>
                <w:sz w:val="22"/>
                <w:szCs w:val="22"/>
              </w:rPr>
            </w:pPr>
            <w:r w:rsidRPr="00240BFB">
              <w:rPr>
                <w:sz w:val="22"/>
                <w:szCs w:val="22"/>
              </w:rPr>
              <w:t>Всего по Синегорскому сельскому поселению по этапам, реализуемым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B3708" w:rsidRPr="00240BFB" w:rsidRDefault="009B3708" w:rsidP="00BA066E">
            <w:pPr>
              <w:jc w:val="center"/>
              <w:rPr>
                <w:color w:val="000000"/>
                <w:sz w:val="22"/>
                <w:szCs w:val="22"/>
              </w:rPr>
            </w:pPr>
            <w:r>
              <w:rPr>
                <w:color w:val="000000"/>
                <w:sz w:val="22"/>
                <w:szCs w:val="22"/>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240BFB" w:rsidRDefault="009B3708" w:rsidP="00BA066E">
            <w:pPr>
              <w:jc w:val="center"/>
              <w:rPr>
                <w:color w:val="000000"/>
                <w:sz w:val="22"/>
                <w:szCs w:val="22"/>
              </w:rPr>
            </w:pPr>
            <w:r>
              <w:rPr>
                <w:color w:val="000000"/>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3708" w:rsidRPr="00240BFB" w:rsidRDefault="009B3708" w:rsidP="00BA066E">
            <w:pPr>
              <w:jc w:val="center"/>
              <w:rPr>
                <w:color w:val="000000"/>
                <w:sz w:val="22"/>
                <w:szCs w:val="22"/>
              </w:rPr>
            </w:pPr>
            <w:r>
              <w:rPr>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240BFB" w:rsidRDefault="009B3708" w:rsidP="00BA066E">
            <w:pPr>
              <w:jc w:val="center"/>
              <w:rPr>
                <w:color w:val="000000"/>
                <w:sz w:val="22"/>
                <w:szCs w:val="22"/>
              </w:rPr>
            </w:pPr>
            <w:r>
              <w:rPr>
                <w:color w:val="000000"/>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B3708" w:rsidRPr="00240BFB" w:rsidRDefault="009B3708" w:rsidP="00BA066E">
            <w:pPr>
              <w:jc w:val="center"/>
              <w:rPr>
                <w:color w:val="000000"/>
                <w:sz w:val="22"/>
                <w:szCs w:val="22"/>
              </w:rPr>
            </w:pPr>
            <w:r>
              <w:rPr>
                <w:color w:val="000000"/>
                <w:sz w:val="22"/>
                <w:szCs w:val="22"/>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240BFB" w:rsidRDefault="009B3708" w:rsidP="00BA066E">
            <w:pPr>
              <w:jc w:val="center"/>
              <w:rPr>
                <w:color w:val="000000"/>
                <w:sz w:val="22"/>
                <w:szCs w:val="22"/>
              </w:rPr>
            </w:pPr>
            <w:r>
              <w:rPr>
                <w:color w:val="000000"/>
                <w:sz w:val="22"/>
                <w:szCs w:val="22"/>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9B3708" w:rsidRPr="00240BFB" w:rsidRDefault="009B3708" w:rsidP="00BA066E">
            <w:pPr>
              <w:jc w:val="center"/>
              <w:rPr>
                <w:color w:val="000000"/>
                <w:sz w:val="22"/>
                <w:szCs w:val="22"/>
              </w:rPr>
            </w:pPr>
            <w:r>
              <w:rPr>
                <w:color w:val="000000"/>
                <w:sz w:val="22"/>
                <w:szCs w:val="22"/>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9B3708" w:rsidRPr="00240BFB" w:rsidRDefault="009B3708" w:rsidP="00BA066E">
            <w:pPr>
              <w:jc w:val="center"/>
              <w:rPr>
                <w:color w:val="000000"/>
                <w:sz w:val="22"/>
                <w:szCs w:val="22"/>
              </w:rPr>
            </w:pPr>
            <w:r>
              <w:rPr>
                <w:color w:val="000000"/>
                <w:sz w:val="22"/>
                <w:szCs w:val="22"/>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B3708" w:rsidRPr="00240BFB" w:rsidRDefault="009B3708" w:rsidP="00BA066E">
            <w:pPr>
              <w:jc w:val="center"/>
              <w:rPr>
                <w:color w:val="000000"/>
                <w:sz w:val="22"/>
                <w:szCs w:val="22"/>
              </w:rPr>
            </w:pPr>
            <w:r>
              <w:rPr>
                <w:color w:val="000000"/>
                <w:sz w:val="22"/>
                <w:szCs w:val="22"/>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708" w:rsidRPr="00240BFB" w:rsidRDefault="009B3708" w:rsidP="00BA066E">
            <w:pPr>
              <w:jc w:val="center"/>
              <w:rPr>
                <w:color w:val="000000"/>
                <w:sz w:val="22"/>
                <w:szCs w:val="22"/>
              </w:rPr>
            </w:pPr>
            <w:r>
              <w:rPr>
                <w:color w:val="000000"/>
                <w:sz w:val="22"/>
                <w:szCs w:val="22"/>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9B3708" w:rsidRPr="00240BFB" w:rsidRDefault="009B3708" w:rsidP="00BA066E">
            <w:pPr>
              <w:jc w:val="center"/>
              <w:rPr>
                <w:color w:val="000000"/>
                <w:sz w:val="22"/>
                <w:szCs w:val="22"/>
              </w:rPr>
            </w:pPr>
            <w:r>
              <w:rPr>
                <w:color w:val="000000"/>
                <w:sz w:val="22"/>
                <w:szCs w:val="22"/>
              </w:rPr>
              <w:t>-</w:t>
            </w:r>
          </w:p>
        </w:tc>
      </w:tr>
      <w:tr w:rsidR="00240BFB" w:rsidRPr="007E04FE"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240BFB" w:rsidRPr="0069169F" w:rsidRDefault="00062184" w:rsidP="005D277D">
            <w:pPr>
              <w:jc w:val="center"/>
              <w:rPr>
                <w:bCs/>
                <w:color w:val="000000"/>
                <w:sz w:val="24"/>
                <w:szCs w:val="24"/>
              </w:rPr>
            </w:pPr>
            <w:r>
              <w:rPr>
                <w:bCs/>
                <w:color w:val="000000"/>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rsidR="00240BFB" w:rsidRPr="00240BFB" w:rsidRDefault="00240BFB" w:rsidP="00240BFB">
            <w:pPr>
              <w:rPr>
                <w:sz w:val="22"/>
                <w:szCs w:val="22"/>
              </w:rPr>
            </w:pPr>
            <w:r w:rsidRPr="00240BFB">
              <w:rPr>
                <w:sz w:val="22"/>
                <w:szCs w:val="22"/>
              </w:rPr>
              <w:t>Всего по Синегорскому сельскому поселению по этап</w:t>
            </w:r>
            <w:r>
              <w:rPr>
                <w:sz w:val="22"/>
                <w:szCs w:val="22"/>
              </w:rPr>
              <w:t>у 2018-2019 годов</w:t>
            </w:r>
            <w:r w:rsidRPr="00240BFB">
              <w:rPr>
                <w:sz w:val="22"/>
                <w:szCs w:val="22"/>
              </w:rPr>
              <w:t>, реализуем</w:t>
            </w:r>
            <w:r>
              <w:rPr>
                <w:sz w:val="22"/>
                <w:szCs w:val="22"/>
              </w:rPr>
              <w:t xml:space="preserve">ому </w:t>
            </w:r>
            <w:r w:rsidRPr="00240BFB">
              <w:rPr>
                <w:sz w:val="22"/>
                <w:szCs w:val="22"/>
              </w:rPr>
              <w:t xml:space="preserve">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BFB" w:rsidRPr="00240BFB" w:rsidRDefault="009B3708" w:rsidP="005D277D">
            <w:pPr>
              <w:jc w:val="center"/>
              <w:rPr>
                <w:color w:val="000000"/>
                <w:sz w:val="22"/>
                <w:szCs w:val="22"/>
              </w:rPr>
            </w:pPr>
            <w:r>
              <w:rPr>
                <w:color w:val="000000"/>
                <w:sz w:val="22"/>
                <w:szCs w:val="22"/>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240BFB" w:rsidRDefault="009B3708" w:rsidP="005D277D">
            <w:pPr>
              <w:jc w:val="center"/>
              <w:rPr>
                <w:color w:val="000000"/>
                <w:sz w:val="22"/>
                <w:szCs w:val="22"/>
              </w:rPr>
            </w:pPr>
            <w:r>
              <w:rPr>
                <w:color w:val="000000"/>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BFB" w:rsidRPr="00240BFB" w:rsidRDefault="009B3708" w:rsidP="005D277D">
            <w:pPr>
              <w:jc w:val="center"/>
              <w:rPr>
                <w:color w:val="000000"/>
                <w:sz w:val="22"/>
                <w:szCs w:val="22"/>
              </w:rPr>
            </w:pPr>
            <w:r>
              <w:rPr>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240BFB" w:rsidRDefault="009B3708" w:rsidP="005D277D">
            <w:pPr>
              <w:jc w:val="center"/>
              <w:rPr>
                <w:color w:val="000000"/>
                <w:sz w:val="22"/>
                <w:szCs w:val="22"/>
              </w:rPr>
            </w:pPr>
            <w:r>
              <w:rPr>
                <w:color w:val="000000"/>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BFB" w:rsidRPr="00240BFB" w:rsidRDefault="009B3708" w:rsidP="005D277D">
            <w:pPr>
              <w:jc w:val="center"/>
              <w:rPr>
                <w:color w:val="000000"/>
                <w:sz w:val="22"/>
                <w:szCs w:val="22"/>
              </w:rPr>
            </w:pPr>
            <w:r>
              <w:rPr>
                <w:color w:val="000000"/>
                <w:sz w:val="22"/>
                <w:szCs w:val="22"/>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240BFB" w:rsidRDefault="009B3708" w:rsidP="005D277D">
            <w:pPr>
              <w:jc w:val="center"/>
              <w:rPr>
                <w:color w:val="000000"/>
                <w:sz w:val="22"/>
                <w:szCs w:val="22"/>
              </w:rPr>
            </w:pPr>
            <w:r>
              <w:rPr>
                <w:color w:val="000000"/>
                <w:sz w:val="22"/>
                <w:szCs w:val="22"/>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240BFB" w:rsidRPr="00240BFB" w:rsidRDefault="009B3708" w:rsidP="005D277D">
            <w:pPr>
              <w:jc w:val="center"/>
              <w:rPr>
                <w:color w:val="000000"/>
                <w:sz w:val="22"/>
                <w:szCs w:val="22"/>
              </w:rPr>
            </w:pPr>
            <w:r>
              <w:rPr>
                <w:color w:val="000000"/>
                <w:sz w:val="22"/>
                <w:szCs w:val="22"/>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240BFB" w:rsidRPr="00240BFB" w:rsidRDefault="009B3708" w:rsidP="005D277D">
            <w:pPr>
              <w:jc w:val="center"/>
              <w:rPr>
                <w:color w:val="000000"/>
                <w:sz w:val="22"/>
                <w:szCs w:val="22"/>
              </w:rPr>
            </w:pPr>
            <w:r>
              <w:rPr>
                <w:color w:val="000000"/>
                <w:sz w:val="22"/>
                <w:szCs w:val="22"/>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0BFB" w:rsidRPr="00240BFB" w:rsidRDefault="009B3708" w:rsidP="005D277D">
            <w:pPr>
              <w:jc w:val="center"/>
              <w:rPr>
                <w:color w:val="000000"/>
                <w:sz w:val="22"/>
                <w:szCs w:val="22"/>
              </w:rPr>
            </w:pPr>
            <w:r>
              <w:rPr>
                <w:color w:val="000000"/>
                <w:sz w:val="22"/>
                <w:szCs w:val="22"/>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0BFB" w:rsidRPr="00240BFB" w:rsidRDefault="009B3708" w:rsidP="005D277D">
            <w:pPr>
              <w:jc w:val="center"/>
              <w:rPr>
                <w:color w:val="000000"/>
                <w:sz w:val="22"/>
                <w:szCs w:val="22"/>
              </w:rPr>
            </w:pPr>
            <w:r>
              <w:rPr>
                <w:color w:val="000000"/>
                <w:sz w:val="22"/>
                <w:szCs w:val="22"/>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240BFB" w:rsidRPr="00240BFB" w:rsidRDefault="009B3708" w:rsidP="005D277D">
            <w:pPr>
              <w:jc w:val="center"/>
              <w:rPr>
                <w:color w:val="000000"/>
                <w:sz w:val="22"/>
                <w:szCs w:val="22"/>
              </w:rPr>
            </w:pPr>
            <w:r>
              <w:rPr>
                <w:color w:val="000000"/>
                <w:sz w:val="22"/>
                <w:szCs w:val="22"/>
              </w:rPr>
              <w:t>-</w:t>
            </w:r>
          </w:p>
        </w:tc>
      </w:tr>
      <w:tr w:rsidR="0039657A" w:rsidRPr="007E04FE" w:rsidTr="00AD764B">
        <w:tc>
          <w:tcPr>
            <w:tcW w:w="549" w:type="dxa"/>
            <w:tcBorders>
              <w:top w:val="single" w:sz="4" w:space="0" w:color="auto"/>
              <w:left w:val="single" w:sz="4" w:space="0" w:color="auto"/>
              <w:bottom w:val="single" w:sz="4" w:space="0" w:color="auto"/>
              <w:right w:val="single" w:sz="4" w:space="0" w:color="auto"/>
            </w:tcBorders>
            <w:vAlign w:val="center"/>
            <w:hideMark/>
          </w:tcPr>
          <w:p w:rsidR="0039657A" w:rsidRDefault="0039657A" w:rsidP="005D277D">
            <w:pPr>
              <w:jc w:val="center"/>
              <w:rPr>
                <w:bCs/>
                <w:color w:val="000000"/>
                <w:sz w:val="24"/>
                <w:szCs w:val="24"/>
              </w:rPr>
            </w:pPr>
          </w:p>
          <w:p w:rsidR="0039657A" w:rsidRDefault="0039657A" w:rsidP="005D277D">
            <w:pPr>
              <w:jc w:val="center"/>
              <w:rPr>
                <w:bCs/>
                <w:color w:val="000000"/>
                <w:sz w:val="24"/>
                <w:szCs w:val="24"/>
              </w:rPr>
            </w:pPr>
            <w:r>
              <w:rPr>
                <w:bCs/>
                <w:color w:val="000000"/>
                <w:sz w:val="24"/>
                <w:szCs w:val="24"/>
              </w:rPr>
              <w:t>1.1</w:t>
            </w:r>
          </w:p>
        </w:tc>
        <w:tc>
          <w:tcPr>
            <w:tcW w:w="3194"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rPr>
                <w:sz w:val="22"/>
                <w:szCs w:val="22"/>
              </w:rPr>
            </w:pPr>
            <w:r w:rsidRPr="00062184">
              <w:rPr>
                <w:sz w:val="22"/>
                <w:szCs w:val="22"/>
              </w:rPr>
              <w:t xml:space="preserve">п. Углекаменный, </w:t>
            </w:r>
          </w:p>
          <w:p w:rsidR="0039657A" w:rsidRPr="00062184" w:rsidRDefault="0039657A" w:rsidP="00AD764B">
            <w:pPr>
              <w:rPr>
                <w:sz w:val="22"/>
                <w:szCs w:val="22"/>
              </w:rPr>
            </w:pPr>
            <w:r w:rsidRPr="00062184">
              <w:rPr>
                <w:sz w:val="22"/>
                <w:szCs w:val="22"/>
              </w:rPr>
              <w:t>ул. Терпигорьева, д. 1</w:t>
            </w:r>
          </w:p>
        </w:tc>
        <w:tc>
          <w:tcPr>
            <w:tcW w:w="992"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19</w:t>
            </w:r>
          </w:p>
        </w:tc>
        <w:tc>
          <w:tcPr>
            <w:tcW w:w="851"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5</w:t>
            </w:r>
          </w:p>
        </w:tc>
        <w:tc>
          <w:tcPr>
            <w:tcW w:w="850"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186,10</w:t>
            </w:r>
          </w:p>
        </w:tc>
        <w:tc>
          <w:tcPr>
            <w:tcW w:w="851"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72,80</w:t>
            </w:r>
          </w:p>
        </w:tc>
        <w:tc>
          <w:tcPr>
            <w:tcW w:w="852"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113,30</w:t>
            </w:r>
          </w:p>
        </w:tc>
        <w:tc>
          <w:tcPr>
            <w:tcW w:w="1416"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13424640,00</w:t>
            </w:r>
          </w:p>
        </w:tc>
        <w:tc>
          <w:tcPr>
            <w:tcW w:w="1417"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12619161,60</w:t>
            </w:r>
          </w:p>
        </w:tc>
        <w:tc>
          <w:tcPr>
            <w:tcW w:w="1276" w:type="dxa"/>
            <w:tcBorders>
              <w:top w:val="single" w:sz="4" w:space="0" w:color="auto"/>
              <w:left w:val="single" w:sz="4" w:space="0" w:color="auto"/>
              <w:bottom w:val="single" w:sz="4" w:space="0" w:color="auto"/>
              <w:right w:val="single" w:sz="4" w:space="0" w:color="auto"/>
            </w:tcBorders>
            <w:hideMark/>
          </w:tcPr>
          <w:p w:rsidR="0039657A" w:rsidRPr="0039657A" w:rsidRDefault="0039657A" w:rsidP="00AD764B">
            <w:pPr>
              <w:jc w:val="center"/>
              <w:rPr>
                <w:sz w:val="22"/>
                <w:szCs w:val="22"/>
              </w:rPr>
            </w:pPr>
            <w:r w:rsidRPr="0039657A">
              <w:rPr>
                <w:sz w:val="22"/>
                <w:szCs w:val="22"/>
              </w:rPr>
              <w:t>805478,40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39657A" w:rsidRPr="00062184" w:rsidRDefault="0039657A" w:rsidP="005D277D">
            <w:pPr>
              <w:jc w:val="center"/>
              <w:rPr>
                <w:color w:val="000000"/>
                <w:sz w:val="22"/>
                <w:szCs w:val="22"/>
              </w:rPr>
            </w:pPr>
            <w:r>
              <w:rPr>
                <w:color w:val="000000"/>
                <w:sz w:val="22"/>
                <w:szCs w:val="22"/>
              </w:rPr>
              <w:t>-</w:t>
            </w:r>
          </w:p>
        </w:tc>
      </w:tr>
      <w:tr w:rsidR="0039657A" w:rsidRPr="007E04FE" w:rsidTr="00AD764B">
        <w:tc>
          <w:tcPr>
            <w:tcW w:w="549" w:type="dxa"/>
            <w:tcBorders>
              <w:top w:val="single" w:sz="4" w:space="0" w:color="auto"/>
              <w:left w:val="single" w:sz="4" w:space="0" w:color="auto"/>
              <w:bottom w:val="single" w:sz="4" w:space="0" w:color="auto"/>
              <w:right w:val="single" w:sz="4" w:space="0" w:color="auto"/>
            </w:tcBorders>
            <w:vAlign w:val="center"/>
            <w:hideMark/>
          </w:tcPr>
          <w:p w:rsidR="0039657A" w:rsidRDefault="0039657A" w:rsidP="005D277D">
            <w:pPr>
              <w:jc w:val="center"/>
              <w:rPr>
                <w:bCs/>
                <w:color w:val="000000"/>
                <w:sz w:val="24"/>
                <w:szCs w:val="24"/>
              </w:rPr>
            </w:pPr>
          </w:p>
          <w:p w:rsidR="0039657A" w:rsidRDefault="0039657A" w:rsidP="005D277D">
            <w:pPr>
              <w:jc w:val="center"/>
              <w:rPr>
                <w:bCs/>
                <w:color w:val="000000"/>
                <w:sz w:val="24"/>
                <w:szCs w:val="24"/>
              </w:rPr>
            </w:pPr>
            <w:r>
              <w:rPr>
                <w:bCs/>
                <w:color w:val="000000"/>
                <w:sz w:val="24"/>
                <w:szCs w:val="24"/>
              </w:rPr>
              <w:t>1.2.</w:t>
            </w:r>
          </w:p>
        </w:tc>
        <w:tc>
          <w:tcPr>
            <w:tcW w:w="3194"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rPr>
                <w:sz w:val="22"/>
                <w:szCs w:val="22"/>
              </w:rPr>
            </w:pPr>
            <w:r w:rsidRPr="00062184">
              <w:rPr>
                <w:sz w:val="22"/>
                <w:szCs w:val="22"/>
              </w:rPr>
              <w:t xml:space="preserve">п. Ясногорка, </w:t>
            </w:r>
          </w:p>
          <w:p w:rsidR="0039657A" w:rsidRPr="00062184" w:rsidRDefault="0039657A" w:rsidP="00AD764B">
            <w:pPr>
              <w:rPr>
                <w:sz w:val="22"/>
                <w:szCs w:val="22"/>
              </w:rPr>
            </w:pPr>
            <w:r w:rsidRPr="00062184">
              <w:rPr>
                <w:sz w:val="22"/>
                <w:szCs w:val="22"/>
              </w:rPr>
              <w:t>ул. Чапаева, д. 6</w:t>
            </w:r>
          </w:p>
        </w:tc>
        <w:tc>
          <w:tcPr>
            <w:tcW w:w="992"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37</w:t>
            </w:r>
          </w:p>
        </w:tc>
        <w:tc>
          <w:tcPr>
            <w:tcW w:w="851"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12</w:t>
            </w:r>
          </w:p>
        </w:tc>
        <w:tc>
          <w:tcPr>
            <w:tcW w:w="850"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9</w:t>
            </w:r>
          </w:p>
        </w:tc>
        <w:tc>
          <w:tcPr>
            <w:tcW w:w="850"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451,90</w:t>
            </w:r>
          </w:p>
        </w:tc>
        <w:tc>
          <w:tcPr>
            <w:tcW w:w="851"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109,70</w:t>
            </w:r>
          </w:p>
        </w:tc>
        <w:tc>
          <w:tcPr>
            <w:tcW w:w="852"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342,320</w:t>
            </w:r>
          </w:p>
        </w:tc>
        <w:tc>
          <w:tcPr>
            <w:tcW w:w="1416"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29452800,00</w:t>
            </w:r>
          </w:p>
        </w:tc>
        <w:tc>
          <w:tcPr>
            <w:tcW w:w="1417" w:type="dxa"/>
            <w:tcBorders>
              <w:top w:val="single" w:sz="4" w:space="0" w:color="auto"/>
              <w:left w:val="single" w:sz="4" w:space="0" w:color="auto"/>
              <w:bottom w:val="single" w:sz="4" w:space="0" w:color="auto"/>
              <w:right w:val="single" w:sz="4" w:space="0" w:color="auto"/>
            </w:tcBorders>
            <w:hideMark/>
          </w:tcPr>
          <w:p w:rsidR="0039657A" w:rsidRPr="00062184" w:rsidRDefault="0039657A" w:rsidP="00AD764B">
            <w:pPr>
              <w:jc w:val="center"/>
              <w:rPr>
                <w:sz w:val="22"/>
                <w:szCs w:val="22"/>
              </w:rPr>
            </w:pPr>
            <w:r w:rsidRPr="00062184">
              <w:rPr>
                <w:sz w:val="22"/>
                <w:szCs w:val="22"/>
              </w:rPr>
              <w:t>27685632,00</w:t>
            </w:r>
          </w:p>
        </w:tc>
        <w:tc>
          <w:tcPr>
            <w:tcW w:w="1276" w:type="dxa"/>
            <w:tcBorders>
              <w:top w:val="single" w:sz="4" w:space="0" w:color="auto"/>
              <w:left w:val="single" w:sz="4" w:space="0" w:color="auto"/>
              <w:bottom w:val="single" w:sz="4" w:space="0" w:color="auto"/>
              <w:right w:val="single" w:sz="4" w:space="0" w:color="auto"/>
            </w:tcBorders>
            <w:hideMark/>
          </w:tcPr>
          <w:p w:rsidR="0039657A" w:rsidRPr="0039657A" w:rsidRDefault="0039657A" w:rsidP="00AD764B">
            <w:pPr>
              <w:jc w:val="center"/>
              <w:rPr>
                <w:sz w:val="22"/>
                <w:szCs w:val="22"/>
              </w:rPr>
            </w:pPr>
            <w:r w:rsidRPr="0039657A">
              <w:rPr>
                <w:sz w:val="22"/>
                <w:szCs w:val="22"/>
              </w:rPr>
              <w:t>1767168,00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39657A" w:rsidRPr="00062184" w:rsidRDefault="0039657A" w:rsidP="005D277D">
            <w:pPr>
              <w:jc w:val="center"/>
              <w:rPr>
                <w:color w:val="000000"/>
                <w:sz w:val="22"/>
                <w:szCs w:val="22"/>
              </w:rPr>
            </w:pPr>
            <w:r>
              <w:rPr>
                <w:color w:val="000000"/>
                <w:sz w:val="22"/>
                <w:szCs w:val="22"/>
              </w:rPr>
              <w:t>-</w:t>
            </w:r>
          </w:p>
        </w:tc>
      </w:tr>
      <w:tr w:rsidR="00062184" w:rsidRPr="007E04FE"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062184" w:rsidRPr="0069169F" w:rsidRDefault="0039657A" w:rsidP="005D277D">
            <w:pPr>
              <w:jc w:val="center"/>
              <w:rPr>
                <w:bCs/>
                <w:color w:val="000000"/>
                <w:sz w:val="24"/>
                <w:szCs w:val="24"/>
              </w:rPr>
            </w:pPr>
            <w:r>
              <w:rPr>
                <w:bCs/>
                <w:color w:val="000000"/>
                <w:sz w:val="24"/>
                <w:szCs w:val="24"/>
              </w:rPr>
              <w:lastRenderedPageBreak/>
              <w:t>2</w:t>
            </w:r>
            <w:r w:rsidR="00062184" w:rsidRPr="0069169F">
              <w:rPr>
                <w:bCs/>
                <w:color w:val="000000"/>
                <w:sz w:val="24"/>
                <w:szCs w:val="24"/>
              </w:rPr>
              <w:t> </w:t>
            </w:r>
          </w:p>
        </w:tc>
        <w:tc>
          <w:tcPr>
            <w:tcW w:w="3194" w:type="dxa"/>
            <w:tcBorders>
              <w:top w:val="single" w:sz="4" w:space="0" w:color="auto"/>
              <w:left w:val="single" w:sz="4" w:space="0" w:color="auto"/>
              <w:bottom w:val="single" w:sz="4" w:space="0" w:color="auto"/>
              <w:right w:val="single" w:sz="4" w:space="0" w:color="auto"/>
            </w:tcBorders>
            <w:hideMark/>
          </w:tcPr>
          <w:p w:rsidR="00062184" w:rsidRPr="00240BFB" w:rsidRDefault="00062184" w:rsidP="00240BFB">
            <w:pPr>
              <w:rPr>
                <w:sz w:val="22"/>
                <w:szCs w:val="22"/>
              </w:rPr>
            </w:pPr>
            <w:r w:rsidRPr="00240BFB">
              <w:rPr>
                <w:sz w:val="22"/>
                <w:szCs w:val="22"/>
              </w:rPr>
              <w:t>Всего по Синегорскому сельскому поселению по этап</w:t>
            </w:r>
            <w:r>
              <w:rPr>
                <w:sz w:val="22"/>
                <w:szCs w:val="22"/>
              </w:rPr>
              <w:t>у 2019-2020 годов</w:t>
            </w:r>
            <w:r w:rsidRPr="00240BFB">
              <w:rPr>
                <w:sz w:val="22"/>
                <w:szCs w:val="22"/>
              </w:rPr>
              <w:t>, реализуем</w:t>
            </w:r>
            <w:r>
              <w:rPr>
                <w:sz w:val="22"/>
                <w:szCs w:val="22"/>
              </w:rPr>
              <w:t>ому</w:t>
            </w:r>
            <w:r w:rsidRPr="00240BFB">
              <w:rPr>
                <w:sz w:val="22"/>
                <w:szCs w:val="22"/>
              </w:rPr>
              <w:t xml:space="preserve">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5D277D">
            <w:pPr>
              <w:jc w:val="center"/>
              <w:rPr>
                <w:color w:val="000000"/>
                <w:sz w:val="22"/>
                <w:szCs w:val="22"/>
              </w:rPr>
            </w:pPr>
            <w:r>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5D277D">
            <w:pPr>
              <w:jc w:val="center"/>
              <w:rPr>
                <w:color w:val="000000"/>
                <w:sz w:val="22"/>
                <w:szCs w:val="22"/>
              </w:rPr>
            </w:pPr>
            <w:r w:rsidRPr="00240BFB">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5D277D">
            <w:pPr>
              <w:jc w:val="center"/>
              <w:rPr>
                <w:color w:val="000000"/>
                <w:sz w:val="22"/>
                <w:szCs w:val="22"/>
              </w:rPr>
            </w:pPr>
            <w:r>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5D277D">
            <w:pPr>
              <w:jc w:val="center"/>
              <w:rPr>
                <w:color w:val="000000"/>
                <w:sz w:val="22"/>
                <w:szCs w:val="22"/>
              </w:rPr>
            </w:pPr>
            <w:r w:rsidRPr="00240BFB">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5D277D">
            <w:pPr>
              <w:jc w:val="center"/>
              <w:rPr>
                <w:color w:val="000000"/>
                <w:sz w:val="22"/>
                <w:szCs w:val="22"/>
              </w:rPr>
            </w:pPr>
            <w:r w:rsidRPr="00240BFB">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5D277D">
            <w:pPr>
              <w:jc w:val="center"/>
              <w:rPr>
                <w:color w:val="000000"/>
                <w:sz w:val="22"/>
                <w:szCs w:val="22"/>
              </w:rPr>
            </w:pPr>
            <w:r w:rsidRPr="00240BFB">
              <w:rPr>
                <w:color w:val="000000"/>
                <w:sz w:val="22"/>
                <w:szCs w:val="2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5D277D">
            <w:pPr>
              <w:jc w:val="center"/>
              <w:rPr>
                <w:color w:val="000000"/>
                <w:sz w:val="22"/>
                <w:szCs w:val="22"/>
              </w:rPr>
            </w:pPr>
            <w:r w:rsidRPr="00240BFB">
              <w:rPr>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5D277D">
            <w:pPr>
              <w:jc w:val="center"/>
              <w:rPr>
                <w:color w:val="000000"/>
                <w:sz w:val="22"/>
                <w:szCs w:val="22"/>
              </w:rPr>
            </w:pPr>
            <w:r w:rsidRPr="00240BFB">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5D277D">
            <w:pPr>
              <w:jc w:val="center"/>
              <w:rPr>
                <w:color w:val="000000"/>
                <w:sz w:val="22"/>
                <w:szCs w:val="22"/>
              </w:rPr>
            </w:pPr>
            <w:r>
              <w:rPr>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5D277D">
            <w:pPr>
              <w:jc w:val="center"/>
              <w:rPr>
                <w:color w:val="000000"/>
                <w:sz w:val="22"/>
                <w:szCs w:val="22"/>
              </w:rPr>
            </w:pPr>
            <w:r w:rsidRPr="00240BFB">
              <w:rPr>
                <w:color w:val="000000"/>
                <w:sz w:val="22"/>
                <w:szCs w:val="22"/>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5D277D">
            <w:pPr>
              <w:jc w:val="center"/>
              <w:rPr>
                <w:color w:val="000000"/>
                <w:sz w:val="22"/>
                <w:szCs w:val="22"/>
              </w:rPr>
            </w:pPr>
            <w:r>
              <w:rPr>
                <w:color w:val="000000"/>
                <w:sz w:val="22"/>
                <w:szCs w:val="22"/>
              </w:rPr>
              <w:t>-</w:t>
            </w:r>
          </w:p>
        </w:tc>
      </w:tr>
      <w:tr w:rsidR="00062184" w:rsidRPr="007E04FE"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062184" w:rsidRDefault="0039657A" w:rsidP="005D277D">
            <w:pPr>
              <w:jc w:val="center"/>
              <w:rPr>
                <w:bCs/>
                <w:color w:val="000000"/>
                <w:sz w:val="24"/>
                <w:szCs w:val="24"/>
              </w:rPr>
            </w:pPr>
            <w:r>
              <w:rPr>
                <w:bCs/>
                <w:color w:val="000000"/>
                <w:sz w:val="24"/>
                <w:szCs w:val="24"/>
              </w:rPr>
              <w:t>3</w:t>
            </w:r>
          </w:p>
          <w:p w:rsidR="00062184" w:rsidRPr="0069169F" w:rsidRDefault="00062184" w:rsidP="005D277D">
            <w:pPr>
              <w:jc w:val="center"/>
              <w:rPr>
                <w:bCs/>
                <w:color w:val="000000"/>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rsidR="00062184" w:rsidRPr="00240BFB" w:rsidRDefault="00062184" w:rsidP="00240BFB">
            <w:pPr>
              <w:rPr>
                <w:sz w:val="22"/>
                <w:szCs w:val="22"/>
              </w:rPr>
            </w:pPr>
            <w:r w:rsidRPr="00240BFB">
              <w:rPr>
                <w:sz w:val="22"/>
                <w:szCs w:val="22"/>
              </w:rPr>
              <w:t>Всего по Синегорскому сельскому поселению по этап</w:t>
            </w:r>
            <w:r>
              <w:rPr>
                <w:sz w:val="22"/>
                <w:szCs w:val="22"/>
              </w:rPr>
              <w:t>у 2020-2021 годов</w:t>
            </w:r>
            <w:r w:rsidRPr="00240BFB">
              <w:rPr>
                <w:sz w:val="22"/>
                <w:szCs w:val="22"/>
              </w:rPr>
              <w:t>, реализуем</w:t>
            </w:r>
            <w:r>
              <w:rPr>
                <w:sz w:val="22"/>
                <w:szCs w:val="22"/>
              </w:rPr>
              <w:t>ому</w:t>
            </w:r>
            <w:r w:rsidRPr="00240BFB">
              <w:rPr>
                <w:sz w:val="22"/>
                <w:szCs w:val="22"/>
              </w:rPr>
              <w:t xml:space="preserve">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BA066E">
            <w:pPr>
              <w:jc w:val="center"/>
              <w:rPr>
                <w:color w:val="000000"/>
                <w:sz w:val="22"/>
                <w:szCs w:val="22"/>
              </w:rPr>
            </w:pPr>
            <w:r>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BA066E">
            <w:pPr>
              <w:jc w:val="center"/>
              <w:rPr>
                <w:color w:val="000000"/>
                <w:sz w:val="22"/>
                <w:szCs w:val="22"/>
              </w:rPr>
            </w:pPr>
            <w:r w:rsidRPr="00240BFB">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BA066E">
            <w:pPr>
              <w:jc w:val="center"/>
              <w:rPr>
                <w:color w:val="000000"/>
                <w:sz w:val="22"/>
                <w:szCs w:val="22"/>
              </w:rPr>
            </w:pPr>
            <w:r>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BA066E">
            <w:pPr>
              <w:jc w:val="center"/>
              <w:rPr>
                <w:color w:val="000000"/>
                <w:sz w:val="22"/>
                <w:szCs w:val="22"/>
              </w:rPr>
            </w:pPr>
            <w:r w:rsidRPr="00240BFB">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BA066E">
            <w:pPr>
              <w:jc w:val="center"/>
              <w:rPr>
                <w:color w:val="000000"/>
                <w:sz w:val="22"/>
                <w:szCs w:val="22"/>
              </w:rPr>
            </w:pPr>
            <w:r w:rsidRPr="00240BFB">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BA066E">
            <w:pPr>
              <w:jc w:val="center"/>
              <w:rPr>
                <w:color w:val="000000"/>
                <w:sz w:val="22"/>
                <w:szCs w:val="22"/>
              </w:rPr>
            </w:pPr>
            <w:r w:rsidRPr="00240BFB">
              <w:rPr>
                <w:color w:val="000000"/>
                <w:sz w:val="22"/>
                <w:szCs w:val="2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BA066E">
            <w:pPr>
              <w:jc w:val="center"/>
              <w:rPr>
                <w:color w:val="000000"/>
                <w:sz w:val="22"/>
                <w:szCs w:val="22"/>
              </w:rPr>
            </w:pPr>
            <w:r w:rsidRPr="00240BFB">
              <w:rPr>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BA066E">
            <w:pPr>
              <w:jc w:val="center"/>
              <w:rPr>
                <w:color w:val="000000"/>
                <w:sz w:val="22"/>
                <w:szCs w:val="22"/>
              </w:rPr>
            </w:pPr>
            <w:r w:rsidRPr="00240BFB">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BA066E">
            <w:pPr>
              <w:jc w:val="center"/>
              <w:rPr>
                <w:color w:val="000000"/>
                <w:sz w:val="22"/>
                <w:szCs w:val="22"/>
              </w:rPr>
            </w:pPr>
            <w:r>
              <w:rPr>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BA066E">
            <w:pPr>
              <w:jc w:val="center"/>
              <w:rPr>
                <w:color w:val="000000"/>
                <w:sz w:val="22"/>
                <w:szCs w:val="22"/>
              </w:rPr>
            </w:pPr>
            <w:r w:rsidRPr="00240BFB">
              <w:rPr>
                <w:color w:val="000000"/>
                <w:sz w:val="22"/>
                <w:szCs w:val="22"/>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BA066E">
            <w:pPr>
              <w:jc w:val="center"/>
              <w:rPr>
                <w:color w:val="000000"/>
                <w:sz w:val="22"/>
                <w:szCs w:val="22"/>
              </w:rPr>
            </w:pPr>
            <w:r>
              <w:rPr>
                <w:color w:val="000000"/>
                <w:sz w:val="22"/>
                <w:szCs w:val="22"/>
              </w:rPr>
              <w:t>-</w:t>
            </w:r>
          </w:p>
        </w:tc>
      </w:tr>
    </w:tbl>
    <w:p w:rsidR="005D277D" w:rsidRDefault="005D277D" w:rsidP="005D277D"/>
    <w:p w:rsidR="00A12CCF" w:rsidRDefault="005D277D" w:rsidP="005D277D">
      <w:pPr>
        <w:rPr>
          <w:sz w:val="28"/>
          <w:szCs w:val="28"/>
        </w:rPr>
      </w:pPr>
      <w:r>
        <w:rPr>
          <w:sz w:val="28"/>
          <w:szCs w:val="28"/>
        </w:rPr>
        <w:t xml:space="preserve">        </w:t>
      </w:r>
    </w:p>
    <w:p w:rsidR="005D277D" w:rsidRPr="0080512E" w:rsidRDefault="005D277D" w:rsidP="004719BC">
      <w:pPr>
        <w:ind w:left="709"/>
        <w:jc w:val="both"/>
        <w:rPr>
          <w:kern w:val="2"/>
          <w:sz w:val="28"/>
          <w:szCs w:val="28"/>
        </w:rPr>
      </w:pPr>
    </w:p>
    <w:p w:rsidR="002F27A6" w:rsidRPr="007E04FE" w:rsidRDefault="002F27A6" w:rsidP="002F27A6">
      <w:pPr>
        <w:pageBreakBefore/>
        <w:ind w:left="9498"/>
        <w:jc w:val="center"/>
        <w:rPr>
          <w:sz w:val="28"/>
        </w:rPr>
      </w:pPr>
      <w:r w:rsidRPr="001B74D0">
        <w:rPr>
          <w:sz w:val="28"/>
        </w:rPr>
        <w:lastRenderedPageBreak/>
        <w:t xml:space="preserve">Приложение № </w:t>
      </w:r>
      <w:r w:rsidR="001B74D0" w:rsidRPr="001B74D0">
        <w:rPr>
          <w:sz w:val="28"/>
        </w:rPr>
        <w:t>3</w:t>
      </w:r>
    </w:p>
    <w:p w:rsidR="002F27A6" w:rsidRPr="007E04FE" w:rsidRDefault="002F27A6" w:rsidP="002F27A6">
      <w:pPr>
        <w:ind w:left="9498"/>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2F27A6" w:rsidRPr="007E04FE" w:rsidRDefault="002F27A6" w:rsidP="002F27A6">
      <w:pPr>
        <w:ind w:left="5670"/>
        <w:jc w:val="center"/>
        <w:rPr>
          <w:sz w:val="28"/>
        </w:rPr>
      </w:pPr>
    </w:p>
    <w:p w:rsidR="002F27A6" w:rsidRDefault="002F27A6" w:rsidP="002F27A6">
      <w:pPr>
        <w:jc w:val="center"/>
        <w:rPr>
          <w:kern w:val="2"/>
          <w:sz w:val="28"/>
          <w:szCs w:val="28"/>
        </w:rPr>
      </w:pPr>
      <w:r w:rsidRPr="007E04FE">
        <w:rPr>
          <w:kern w:val="2"/>
          <w:sz w:val="28"/>
          <w:szCs w:val="28"/>
        </w:rPr>
        <w:t>П</w:t>
      </w:r>
      <w:r>
        <w:rPr>
          <w:kern w:val="2"/>
          <w:sz w:val="28"/>
          <w:szCs w:val="28"/>
        </w:rPr>
        <w:t>ЕРЕЧЕНЬ</w:t>
      </w:r>
    </w:p>
    <w:p w:rsidR="002F27A6" w:rsidRPr="007E04FE" w:rsidRDefault="002F27A6" w:rsidP="002F27A6">
      <w:pPr>
        <w:jc w:val="center"/>
        <w:rPr>
          <w:kern w:val="2"/>
          <w:sz w:val="28"/>
          <w:szCs w:val="28"/>
        </w:rPr>
      </w:pPr>
      <w:r w:rsidRPr="007E04FE">
        <w:rPr>
          <w:sz w:val="28"/>
          <w:szCs w:val="28"/>
        </w:rPr>
        <w:t>многоквартирных домов,</w:t>
      </w:r>
      <w:r>
        <w:rPr>
          <w:sz w:val="28"/>
          <w:szCs w:val="28"/>
        </w:rPr>
        <w:t xml:space="preserve"> </w:t>
      </w:r>
      <w:r w:rsidRPr="007E04FE">
        <w:rPr>
          <w:sz w:val="28"/>
          <w:szCs w:val="28"/>
        </w:rPr>
        <w:t xml:space="preserve">признанных аварийными </w:t>
      </w:r>
      <w:r w:rsidR="00585AA4">
        <w:rPr>
          <w:sz w:val="28"/>
          <w:szCs w:val="28"/>
        </w:rPr>
        <w:t>до1 января 2017 года</w:t>
      </w:r>
    </w:p>
    <w:p w:rsidR="002F27A6" w:rsidRPr="007E04FE" w:rsidRDefault="002F27A6" w:rsidP="002F27A6">
      <w:pPr>
        <w:jc w:val="center"/>
        <w:rPr>
          <w:sz w:val="28"/>
          <w:szCs w:val="28"/>
        </w:rPr>
      </w:pPr>
    </w:p>
    <w:tbl>
      <w:tblPr>
        <w:tblW w:w="5000" w:type="pct"/>
        <w:tblLayout w:type="fixed"/>
        <w:tblCellMar>
          <w:left w:w="57" w:type="dxa"/>
          <w:right w:w="57" w:type="dxa"/>
        </w:tblCellMar>
        <w:tblLook w:val="04A0"/>
      </w:tblPr>
      <w:tblGrid>
        <w:gridCol w:w="564"/>
        <w:gridCol w:w="6439"/>
        <w:gridCol w:w="1276"/>
        <w:gridCol w:w="2126"/>
        <w:gridCol w:w="1276"/>
        <w:gridCol w:w="1417"/>
        <w:gridCol w:w="2013"/>
      </w:tblGrid>
      <w:tr w:rsidR="00792771" w:rsidRPr="007E04FE" w:rsidTr="00792771">
        <w:tc>
          <w:tcPr>
            <w:tcW w:w="564" w:type="dxa"/>
            <w:vMerge w:val="restart"/>
            <w:tcBorders>
              <w:top w:val="single" w:sz="4" w:space="0" w:color="auto"/>
              <w:left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color w:val="000000"/>
                <w:sz w:val="24"/>
                <w:szCs w:val="24"/>
              </w:rPr>
              <w:t>№ п/п</w:t>
            </w:r>
          </w:p>
          <w:p w:rsidR="00585AA4" w:rsidRDefault="00585AA4" w:rsidP="00BA066E">
            <w:pPr>
              <w:jc w:val="center"/>
              <w:rPr>
                <w:color w:val="000000"/>
                <w:sz w:val="24"/>
                <w:szCs w:val="24"/>
              </w:rPr>
            </w:pPr>
          </w:p>
          <w:p w:rsidR="00585AA4" w:rsidRPr="0069169F" w:rsidRDefault="00585AA4" w:rsidP="00BA066E">
            <w:pPr>
              <w:jc w:val="center"/>
              <w:rPr>
                <w:color w:val="000000"/>
                <w:sz w:val="24"/>
                <w:szCs w:val="24"/>
              </w:rPr>
            </w:pPr>
          </w:p>
        </w:tc>
        <w:tc>
          <w:tcPr>
            <w:tcW w:w="6439" w:type="dxa"/>
            <w:vMerge w:val="restart"/>
            <w:tcBorders>
              <w:top w:val="single" w:sz="4" w:space="0" w:color="auto"/>
              <w:left w:val="nil"/>
              <w:right w:val="single" w:sz="4" w:space="0" w:color="auto"/>
            </w:tcBorders>
            <w:hideMark/>
          </w:tcPr>
          <w:p w:rsidR="00585AA4" w:rsidRPr="0069169F" w:rsidRDefault="00585AA4" w:rsidP="00BA066E">
            <w:pPr>
              <w:jc w:val="center"/>
              <w:rPr>
                <w:color w:val="000000"/>
                <w:sz w:val="24"/>
                <w:szCs w:val="24"/>
              </w:rPr>
            </w:pPr>
            <w:r>
              <w:rPr>
                <w:color w:val="000000"/>
                <w:sz w:val="24"/>
                <w:szCs w:val="24"/>
              </w:rPr>
              <w:t>Адрес многоквартирного дома</w:t>
            </w:r>
          </w:p>
        </w:tc>
        <w:tc>
          <w:tcPr>
            <w:tcW w:w="1276" w:type="dxa"/>
            <w:vMerge w:val="restart"/>
            <w:tcBorders>
              <w:top w:val="single" w:sz="4" w:space="0" w:color="auto"/>
              <w:left w:val="nil"/>
              <w:right w:val="single" w:sz="4" w:space="0" w:color="auto"/>
            </w:tcBorders>
            <w:hideMark/>
          </w:tcPr>
          <w:p w:rsidR="00585AA4" w:rsidRPr="0069169F" w:rsidRDefault="00585AA4" w:rsidP="00BA066E">
            <w:pPr>
              <w:jc w:val="center"/>
              <w:rPr>
                <w:sz w:val="24"/>
                <w:szCs w:val="24"/>
              </w:rPr>
            </w:pPr>
            <w:r>
              <w:rPr>
                <w:sz w:val="24"/>
                <w:szCs w:val="24"/>
              </w:rPr>
              <w:t>Год ввода дома в эксплуа</w:t>
            </w:r>
            <w:r w:rsidR="00ED47AD">
              <w:rPr>
                <w:sz w:val="24"/>
                <w:szCs w:val="24"/>
              </w:rPr>
              <w:t>-</w:t>
            </w:r>
            <w:r>
              <w:rPr>
                <w:sz w:val="24"/>
                <w:szCs w:val="24"/>
              </w:rPr>
              <w:t>тацию</w:t>
            </w:r>
          </w:p>
        </w:tc>
        <w:tc>
          <w:tcPr>
            <w:tcW w:w="2126" w:type="dxa"/>
            <w:vMerge w:val="restart"/>
            <w:tcBorders>
              <w:top w:val="single" w:sz="4" w:space="0" w:color="auto"/>
              <w:left w:val="nil"/>
              <w:right w:val="single" w:sz="4" w:space="0" w:color="auto"/>
            </w:tcBorders>
            <w:hideMark/>
          </w:tcPr>
          <w:p w:rsidR="00585AA4" w:rsidRPr="0069169F" w:rsidRDefault="00585AA4" w:rsidP="00792771">
            <w:pPr>
              <w:jc w:val="center"/>
              <w:rPr>
                <w:sz w:val="24"/>
                <w:szCs w:val="24"/>
              </w:rPr>
            </w:pPr>
            <w:r>
              <w:rPr>
                <w:sz w:val="24"/>
                <w:szCs w:val="24"/>
              </w:rPr>
              <w:t>Дата признания многоквартирного дома аварийным</w:t>
            </w:r>
          </w:p>
        </w:tc>
        <w:tc>
          <w:tcPr>
            <w:tcW w:w="2693" w:type="dxa"/>
            <w:gridSpan w:val="2"/>
            <w:tcBorders>
              <w:top w:val="single" w:sz="4" w:space="0" w:color="auto"/>
              <w:left w:val="nil"/>
              <w:bottom w:val="single" w:sz="4" w:space="0" w:color="auto"/>
              <w:right w:val="single" w:sz="4" w:space="0" w:color="auto"/>
            </w:tcBorders>
            <w:hideMark/>
          </w:tcPr>
          <w:p w:rsidR="00585AA4" w:rsidRPr="0069169F" w:rsidRDefault="00585AA4" w:rsidP="00BA066E">
            <w:pPr>
              <w:jc w:val="center"/>
              <w:rPr>
                <w:sz w:val="24"/>
                <w:szCs w:val="24"/>
              </w:rPr>
            </w:pPr>
            <w:r>
              <w:rPr>
                <w:sz w:val="24"/>
                <w:szCs w:val="24"/>
              </w:rPr>
              <w:t>Сведения об аварийном жилищном фонде, подлежащим расселению до 1 сентября 2025г.</w:t>
            </w:r>
          </w:p>
        </w:tc>
        <w:tc>
          <w:tcPr>
            <w:tcW w:w="2013"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color w:val="000000"/>
                <w:sz w:val="24"/>
                <w:szCs w:val="24"/>
              </w:rPr>
            </w:pPr>
            <w:r>
              <w:rPr>
                <w:sz w:val="24"/>
                <w:szCs w:val="24"/>
              </w:rPr>
              <w:t>Планируемая дата окончания переселения</w:t>
            </w:r>
          </w:p>
        </w:tc>
      </w:tr>
      <w:tr w:rsidR="00585AA4" w:rsidRPr="007E04FE" w:rsidTr="00792771">
        <w:tc>
          <w:tcPr>
            <w:tcW w:w="564" w:type="dxa"/>
            <w:vMerge/>
            <w:tcBorders>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p>
        </w:tc>
        <w:tc>
          <w:tcPr>
            <w:tcW w:w="6439" w:type="dxa"/>
            <w:vMerge/>
            <w:tcBorders>
              <w:left w:val="nil"/>
              <w:bottom w:val="single" w:sz="4" w:space="0" w:color="auto"/>
              <w:right w:val="single" w:sz="4" w:space="0" w:color="auto"/>
            </w:tcBorders>
            <w:hideMark/>
          </w:tcPr>
          <w:p w:rsidR="00585AA4" w:rsidRDefault="00585AA4" w:rsidP="00BA066E">
            <w:pPr>
              <w:jc w:val="center"/>
              <w:rPr>
                <w:color w:val="000000"/>
                <w:sz w:val="24"/>
                <w:szCs w:val="24"/>
              </w:rPr>
            </w:pPr>
          </w:p>
        </w:tc>
        <w:tc>
          <w:tcPr>
            <w:tcW w:w="1276" w:type="dxa"/>
            <w:vMerge/>
            <w:tcBorders>
              <w:left w:val="nil"/>
              <w:bottom w:val="single" w:sz="4" w:space="0" w:color="auto"/>
              <w:right w:val="single" w:sz="4" w:space="0" w:color="auto"/>
            </w:tcBorders>
            <w:hideMark/>
          </w:tcPr>
          <w:p w:rsidR="00585AA4" w:rsidRDefault="00585AA4" w:rsidP="00BA066E">
            <w:pPr>
              <w:jc w:val="center"/>
              <w:rPr>
                <w:sz w:val="24"/>
                <w:szCs w:val="24"/>
              </w:rPr>
            </w:pPr>
          </w:p>
        </w:tc>
        <w:tc>
          <w:tcPr>
            <w:tcW w:w="2126" w:type="dxa"/>
            <w:vMerge/>
            <w:tcBorders>
              <w:left w:val="nil"/>
              <w:bottom w:val="single" w:sz="4" w:space="0" w:color="auto"/>
              <w:right w:val="single" w:sz="4" w:space="0" w:color="auto"/>
            </w:tcBorders>
            <w:hideMark/>
          </w:tcPr>
          <w:p w:rsidR="00585AA4" w:rsidRDefault="00585AA4" w:rsidP="00BA066E">
            <w:pPr>
              <w:jc w:val="center"/>
              <w:rPr>
                <w:sz w:val="24"/>
                <w:szCs w:val="24"/>
              </w:rPr>
            </w:pPr>
          </w:p>
        </w:tc>
        <w:tc>
          <w:tcPr>
            <w:tcW w:w="1276"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sz w:val="24"/>
                <w:szCs w:val="24"/>
              </w:rPr>
            </w:pPr>
            <w:r>
              <w:rPr>
                <w:sz w:val="24"/>
                <w:szCs w:val="24"/>
              </w:rPr>
              <w:t>Площадь (кв. метров)</w:t>
            </w:r>
          </w:p>
        </w:tc>
        <w:tc>
          <w:tcPr>
            <w:tcW w:w="1417"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sz w:val="24"/>
                <w:szCs w:val="24"/>
              </w:rPr>
            </w:pPr>
            <w:r>
              <w:rPr>
                <w:sz w:val="24"/>
                <w:szCs w:val="24"/>
              </w:rPr>
              <w:t>Количество (человек)</w:t>
            </w:r>
          </w:p>
        </w:tc>
        <w:tc>
          <w:tcPr>
            <w:tcW w:w="2013"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color w:val="000000"/>
                <w:sz w:val="24"/>
                <w:szCs w:val="24"/>
              </w:rPr>
            </w:pPr>
          </w:p>
        </w:tc>
      </w:tr>
    </w:tbl>
    <w:p w:rsidR="002F27A6" w:rsidRPr="00E21452" w:rsidRDefault="002F27A6" w:rsidP="002F27A6">
      <w:pPr>
        <w:jc w:val="center"/>
        <w:rPr>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0"/>
        <w:gridCol w:w="6454"/>
        <w:gridCol w:w="1276"/>
        <w:gridCol w:w="2126"/>
        <w:gridCol w:w="1276"/>
        <w:gridCol w:w="1417"/>
        <w:gridCol w:w="1985"/>
      </w:tblGrid>
      <w:tr w:rsidR="00585AA4" w:rsidRPr="007E04FE" w:rsidTr="00BA066E">
        <w:trPr>
          <w:tblHeader/>
        </w:trPr>
        <w:tc>
          <w:tcPr>
            <w:tcW w:w="550"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color w:val="000000"/>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sz w:val="24"/>
                <w:szCs w:val="24"/>
              </w:rPr>
              <w:t>7</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69169F" w:rsidRDefault="002F315A" w:rsidP="00BA066E">
            <w:pPr>
              <w:rPr>
                <w:sz w:val="24"/>
                <w:szCs w:val="24"/>
              </w:rPr>
            </w:pPr>
            <w:r>
              <w:rPr>
                <w:sz w:val="24"/>
                <w:szCs w:val="24"/>
              </w:rPr>
              <w:t>Всего подлежит переселению в 2019-2025 годах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175863" w:rsidP="00BA066E">
            <w:pPr>
              <w:jc w:val="center"/>
              <w:rPr>
                <w:color w:val="000000"/>
                <w:sz w:val="24"/>
                <w:szCs w:val="24"/>
              </w:rPr>
            </w:pPr>
            <w:r>
              <w:rPr>
                <w:color w:val="000000"/>
                <w:sz w:val="24"/>
                <w:szCs w:val="24"/>
              </w:rPr>
              <w:t>7365,94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486567">
            <w:pPr>
              <w:jc w:val="center"/>
              <w:rPr>
                <w:color w:val="000000"/>
                <w:sz w:val="24"/>
                <w:szCs w:val="24"/>
              </w:rPr>
            </w:pPr>
            <w:r w:rsidRPr="00486567">
              <w:rPr>
                <w:color w:val="000000"/>
                <w:sz w:val="24"/>
                <w:szCs w:val="24"/>
              </w:rPr>
              <w:t>43</w:t>
            </w:r>
            <w:r w:rsidR="00486567" w:rsidRPr="00486567">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bCs/>
                <w:color w:val="000000"/>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69169F" w:rsidRDefault="002F315A" w:rsidP="00BA066E">
            <w:pPr>
              <w:rPr>
                <w:sz w:val="24"/>
                <w:szCs w:val="24"/>
              </w:rPr>
            </w:pPr>
            <w:r>
              <w:rPr>
                <w:sz w:val="24"/>
                <w:szCs w:val="24"/>
              </w:rPr>
              <w:t>По программе переселения 2019-2025 годов, в рамках которой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175863" w:rsidP="00BA066E">
            <w:pPr>
              <w:jc w:val="center"/>
              <w:rPr>
                <w:color w:val="000000"/>
                <w:sz w:val="24"/>
                <w:szCs w:val="24"/>
              </w:rPr>
            </w:pPr>
            <w:r>
              <w:rPr>
                <w:color w:val="000000"/>
                <w:sz w:val="24"/>
                <w:szCs w:val="24"/>
              </w:rPr>
              <w:t>6727,94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376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bCs/>
                <w:color w:val="000000"/>
                <w:sz w:val="24"/>
                <w:szCs w:val="24"/>
              </w:rPr>
            </w:pPr>
            <w:r>
              <w:rPr>
                <w:bCs/>
                <w:color w:val="000000"/>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Боярышниковый, ул. Можайского,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26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Синегорский, ул. Краснодонецкий Совхоз,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176,50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Синегорский, ул. М. Горького,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 августа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42,60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614595">
            <w:pPr>
              <w:rPr>
                <w:sz w:val="24"/>
                <w:szCs w:val="24"/>
              </w:rPr>
            </w:pPr>
            <w:r>
              <w:rPr>
                <w:sz w:val="24"/>
                <w:szCs w:val="24"/>
              </w:rPr>
              <w:t>п. Синегорский, ул. М. Горького,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614595">
            <w:pPr>
              <w:rPr>
                <w:sz w:val="24"/>
                <w:szCs w:val="24"/>
              </w:rPr>
            </w:pPr>
            <w:r>
              <w:rPr>
                <w:sz w:val="24"/>
                <w:szCs w:val="24"/>
              </w:rPr>
              <w:t>п. Синегорский, ул. Мира,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129FC">
            <w:pPr>
              <w:rPr>
                <w:sz w:val="24"/>
                <w:szCs w:val="24"/>
              </w:rPr>
            </w:pPr>
            <w:r>
              <w:rPr>
                <w:sz w:val="24"/>
                <w:szCs w:val="24"/>
              </w:rPr>
              <w:t>п. Синегорский, ул. Оборонная,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Оборонная,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27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128,00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Семиглазова,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140,40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Театральная, д. 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Шверника,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К. Маркса, д. 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25 апреля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133,60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lastRenderedPageBreak/>
              <w:t>12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пер. Краснодонецкая Станция,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пер. Краснодонецкая Станция,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21 сентября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89,20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14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Мамая,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374,60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Новая,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355,00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пер. Новый,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пер. Новый,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апреля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Севастопольская,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28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70,80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Терпигорьева,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269,10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210,90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декабря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360,90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 февраля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366,40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142,50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140,90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Энгельса, д. 1а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80,60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Энгельса,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11 сентября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413,90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120,10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107,10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18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143,20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30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158,70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31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 Толстого,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1937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11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32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94,70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11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131,50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 февраля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80,64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16 декабря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100,70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8D4C72">
            <w:pPr>
              <w:rPr>
                <w:sz w:val="24"/>
                <w:szCs w:val="24"/>
              </w:rPr>
            </w:pPr>
            <w:r>
              <w:rPr>
                <w:sz w:val="24"/>
                <w:szCs w:val="24"/>
              </w:rPr>
              <w:t>п. Ясногорка, ул. Мусоргского, д. 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01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73,80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Мусоргского, д. 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Мусоргского, д. 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Перова,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136,20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Перова,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Стаханова,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97,20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Стаханова,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95,50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Строителей,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8D4C72">
            <w:pPr>
              <w:rPr>
                <w:sz w:val="24"/>
                <w:szCs w:val="24"/>
              </w:rPr>
            </w:pPr>
            <w:r>
              <w:rPr>
                <w:sz w:val="24"/>
                <w:szCs w:val="24"/>
              </w:rPr>
              <w:t>п. Ясногорка, ул. Строителей,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128,10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lastRenderedPageBreak/>
              <w:t>45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Чапаева,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109,80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Чапаева,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16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116,20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Шахтерская,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69169F" w:rsidRDefault="002F315A" w:rsidP="002F315A">
            <w:pPr>
              <w:rPr>
                <w:sz w:val="24"/>
                <w:szCs w:val="24"/>
              </w:rPr>
            </w:pPr>
            <w:r>
              <w:rPr>
                <w:sz w:val="24"/>
                <w:szCs w:val="24"/>
              </w:rPr>
              <w:t>По иным программам, в рамках которых не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638,00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486567" w:rsidP="00BA066E">
            <w:pPr>
              <w:jc w:val="center"/>
              <w:rPr>
                <w:color w:val="000000"/>
                <w:sz w:val="24"/>
                <w:szCs w:val="24"/>
              </w:rPr>
            </w:pPr>
            <w:r>
              <w:rPr>
                <w:color w:val="000000"/>
                <w:sz w:val="24"/>
                <w:szCs w:val="24"/>
              </w:rPr>
              <w:t>56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2F315A">
            <w:pPr>
              <w:rPr>
                <w:sz w:val="24"/>
                <w:szCs w:val="24"/>
              </w:rPr>
            </w:pPr>
            <w:r>
              <w:rPr>
                <w:sz w:val="24"/>
                <w:szCs w:val="24"/>
              </w:rPr>
              <w:t>п. Углекаменный, ул. Терпигорьева,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 августа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186,10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sidP="008D4C72">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8D4C72">
            <w:pPr>
              <w:rPr>
                <w:sz w:val="24"/>
                <w:szCs w:val="24"/>
              </w:rPr>
            </w:pPr>
            <w:r>
              <w:rPr>
                <w:sz w:val="24"/>
                <w:szCs w:val="24"/>
              </w:rPr>
              <w:t>п. Ясногорка, ул. Чапаева,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451,90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sidP="008D4C72">
            <w:r w:rsidRPr="00543DCD">
              <w:rPr>
                <w:color w:val="000000"/>
                <w:sz w:val="24"/>
                <w:szCs w:val="24"/>
              </w:rPr>
              <w:t>1 сентября 2025г.</w:t>
            </w:r>
          </w:p>
        </w:tc>
      </w:tr>
    </w:tbl>
    <w:p w:rsidR="00DC3BA5" w:rsidRPr="007E04FE" w:rsidRDefault="00DC3BA5" w:rsidP="00DC3BA5">
      <w:pPr>
        <w:pageBreakBefore/>
        <w:ind w:left="9639"/>
        <w:jc w:val="center"/>
        <w:rPr>
          <w:sz w:val="28"/>
        </w:rPr>
      </w:pPr>
      <w:r w:rsidRPr="001B74D0">
        <w:rPr>
          <w:sz w:val="28"/>
        </w:rPr>
        <w:lastRenderedPageBreak/>
        <w:t xml:space="preserve">Приложение № </w:t>
      </w:r>
      <w:r w:rsidR="001B74D0" w:rsidRPr="001B74D0">
        <w:rPr>
          <w:sz w:val="28"/>
        </w:rPr>
        <w:t>4</w:t>
      </w:r>
    </w:p>
    <w:p w:rsidR="00DC3BA5" w:rsidRPr="007E04FE" w:rsidRDefault="00DC3BA5" w:rsidP="00DC3BA5">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sidR="00B2753D">
        <w:rPr>
          <w:sz w:val="28"/>
          <w:szCs w:val="28"/>
        </w:rPr>
        <w:t>25</w:t>
      </w:r>
      <w:r w:rsidRPr="007E04FE">
        <w:rPr>
          <w:sz w:val="28"/>
          <w:szCs w:val="28"/>
        </w:rPr>
        <w:t xml:space="preserve"> годах»</w:t>
      </w:r>
    </w:p>
    <w:p w:rsidR="00DC3BA5" w:rsidRDefault="00DC3BA5" w:rsidP="00DC3BA5">
      <w:pPr>
        <w:jc w:val="center"/>
        <w:rPr>
          <w:sz w:val="28"/>
        </w:rPr>
      </w:pPr>
    </w:p>
    <w:p w:rsidR="00DC3BA5" w:rsidRPr="00072B87" w:rsidRDefault="00DC3BA5" w:rsidP="00DC3BA5">
      <w:pPr>
        <w:jc w:val="center"/>
        <w:rPr>
          <w:sz w:val="28"/>
        </w:rPr>
      </w:pPr>
      <w:r w:rsidRPr="00072B87">
        <w:rPr>
          <w:sz w:val="28"/>
        </w:rPr>
        <w:t>П</w:t>
      </w:r>
      <w:r w:rsidR="00B2753D">
        <w:rPr>
          <w:sz w:val="28"/>
        </w:rPr>
        <w:t>ЛАН</w:t>
      </w:r>
    </w:p>
    <w:p w:rsidR="00DC3BA5" w:rsidRDefault="00B62ADE" w:rsidP="00DC3BA5">
      <w:pPr>
        <w:jc w:val="center"/>
        <w:rPr>
          <w:sz w:val="28"/>
        </w:rPr>
      </w:pPr>
      <w:r>
        <w:rPr>
          <w:sz w:val="28"/>
        </w:rPr>
        <w:t>р</w:t>
      </w:r>
      <w:r w:rsidR="00646BBD">
        <w:rPr>
          <w:sz w:val="28"/>
        </w:rPr>
        <w:t xml:space="preserve">еализации мероприятий по переселению граждан из аварийного жилищного фонда, признанного таковым до 1 января 2017г., по </w:t>
      </w:r>
      <w:r>
        <w:rPr>
          <w:sz w:val="28"/>
        </w:rPr>
        <w:t>способам переселения</w:t>
      </w:r>
    </w:p>
    <w:tbl>
      <w:tblPr>
        <w:tblStyle w:val="af0"/>
        <w:tblW w:w="0" w:type="auto"/>
        <w:tblLayout w:type="fixed"/>
        <w:tblLook w:val="04A0"/>
      </w:tblPr>
      <w:tblGrid>
        <w:gridCol w:w="534"/>
        <w:gridCol w:w="2126"/>
        <w:gridCol w:w="992"/>
        <w:gridCol w:w="851"/>
        <w:gridCol w:w="708"/>
        <w:gridCol w:w="851"/>
        <w:gridCol w:w="992"/>
        <w:gridCol w:w="1134"/>
        <w:gridCol w:w="709"/>
        <w:gridCol w:w="850"/>
        <w:gridCol w:w="709"/>
        <w:gridCol w:w="1134"/>
        <w:gridCol w:w="709"/>
        <w:gridCol w:w="850"/>
        <w:gridCol w:w="993"/>
        <w:gridCol w:w="1071"/>
      </w:tblGrid>
      <w:tr w:rsidR="00A21318" w:rsidRPr="00BE1573" w:rsidTr="00F02E3C">
        <w:tc>
          <w:tcPr>
            <w:tcW w:w="534" w:type="dxa"/>
            <w:vMerge w:val="restart"/>
          </w:tcPr>
          <w:p w:rsidR="00A21318" w:rsidRPr="00BE1573" w:rsidRDefault="00A21318" w:rsidP="00DC3BA5">
            <w:pPr>
              <w:jc w:val="center"/>
              <w:rPr>
                <w:sz w:val="18"/>
                <w:szCs w:val="18"/>
              </w:rPr>
            </w:pPr>
            <w:r w:rsidRPr="00BE1573">
              <w:rPr>
                <w:sz w:val="18"/>
                <w:szCs w:val="18"/>
              </w:rPr>
              <w:t>№ п/п</w:t>
            </w:r>
          </w:p>
        </w:tc>
        <w:tc>
          <w:tcPr>
            <w:tcW w:w="2126" w:type="dxa"/>
            <w:vMerge w:val="restart"/>
          </w:tcPr>
          <w:p w:rsidR="00A21318" w:rsidRPr="00BE1573" w:rsidRDefault="00A21318" w:rsidP="00DC3BA5">
            <w:pPr>
              <w:jc w:val="center"/>
              <w:rPr>
                <w:sz w:val="18"/>
                <w:szCs w:val="18"/>
              </w:rPr>
            </w:pPr>
            <w:r w:rsidRPr="00BE1573">
              <w:rPr>
                <w:sz w:val="18"/>
                <w:szCs w:val="18"/>
              </w:rPr>
              <w:t>Наименование муниципального образования</w:t>
            </w:r>
          </w:p>
        </w:tc>
        <w:tc>
          <w:tcPr>
            <w:tcW w:w="992" w:type="dxa"/>
            <w:vMerge w:val="restart"/>
          </w:tcPr>
          <w:p w:rsidR="00A21318" w:rsidRPr="00F02E3C" w:rsidRDefault="00A21318" w:rsidP="00DC3BA5">
            <w:pPr>
              <w:jc w:val="center"/>
              <w:rPr>
                <w:sz w:val="16"/>
                <w:szCs w:val="16"/>
              </w:rPr>
            </w:pPr>
            <w:r w:rsidRPr="00F02E3C">
              <w:rPr>
                <w:sz w:val="16"/>
                <w:szCs w:val="16"/>
              </w:rPr>
              <w:t>Всего расселяе-мая площадь жилых помеще-ний (кв. метров)</w:t>
            </w:r>
          </w:p>
        </w:tc>
        <w:tc>
          <w:tcPr>
            <w:tcW w:w="1559" w:type="dxa"/>
            <w:gridSpan w:val="2"/>
          </w:tcPr>
          <w:p w:rsidR="00A21318" w:rsidRPr="00BE1573" w:rsidRDefault="00A21318" w:rsidP="00DC3BA5">
            <w:pPr>
              <w:jc w:val="center"/>
              <w:rPr>
                <w:sz w:val="18"/>
                <w:szCs w:val="18"/>
              </w:rPr>
            </w:pPr>
            <w:r w:rsidRPr="00BE1573">
              <w:rPr>
                <w:sz w:val="18"/>
                <w:szCs w:val="18"/>
              </w:rPr>
              <w:t>Расселение в рамках Программы, не связанное с приобретением жилых помещений</w:t>
            </w:r>
          </w:p>
        </w:tc>
        <w:tc>
          <w:tcPr>
            <w:tcW w:w="10002" w:type="dxa"/>
            <w:gridSpan w:val="11"/>
          </w:tcPr>
          <w:p w:rsidR="00A21318" w:rsidRPr="00BE1573" w:rsidRDefault="00A21318" w:rsidP="00DC3BA5">
            <w:pPr>
              <w:jc w:val="center"/>
              <w:rPr>
                <w:sz w:val="18"/>
                <w:szCs w:val="18"/>
              </w:rPr>
            </w:pPr>
            <w:r w:rsidRPr="00BE1573">
              <w:rPr>
                <w:sz w:val="18"/>
                <w:szCs w:val="18"/>
              </w:rPr>
              <w:t>Расселение в рамках Программы, связанное с приобретением жилых помещений за счет бюджетных средств</w:t>
            </w:r>
          </w:p>
        </w:tc>
      </w:tr>
      <w:tr w:rsidR="00BE1573" w:rsidRPr="00BE1573" w:rsidTr="00F02E3C">
        <w:tc>
          <w:tcPr>
            <w:tcW w:w="534" w:type="dxa"/>
            <w:vMerge/>
          </w:tcPr>
          <w:p w:rsidR="00BE1573" w:rsidRPr="00BE1573" w:rsidRDefault="00BE1573" w:rsidP="00DC3BA5">
            <w:pPr>
              <w:jc w:val="center"/>
              <w:rPr>
                <w:sz w:val="18"/>
                <w:szCs w:val="18"/>
              </w:rPr>
            </w:pPr>
          </w:p>
        </w:tc>
        <w:tc>
          <w:tcPr>
            <w:tcW w:w="2126" w:type="dxa"/>
            <w:vMerge/>
          </w:tcPr>
          <w:p w:rsidR="00BE1573" w:rsidRPr="00BE1573" w:rsidRDefault="00BE1573" w:rsidP="00DC3BA5">
            <w:pPr>
              <w:jc w:val="center"/>
              <w:rPr>
                <w:sz w:val="18"/>
                <w:szCs w:val="18"/>
              </w:rPr>
            </w:pPr>
          </w:p>
        </w:tc>
        <w:tc>
          <w:tcPr>
            <w:tcW w:w="992" w:type="dxa"/>
            <w:vMerge/>
          </w:tcPr>
          <w:p w:rsidR="00BE1573" w:rsidRPr="00BE1573" w:rsidRDefault="00BE1573" w:rsidP="00DC3BA5">
            <w:pPr>
              <w:jc w:val="center"/>
              <w:rPr>
                <w:sz w:val="18"/>
                <w:szCs w:val="18"/>
              </w:rPr>
            </w:pPr>
          </w:p>
        </w:tc>
        <w:tc>
          <w:tcPr>
            <w:tcW w:w="1559" w:type="dxa"/>
            <w:gridSpan w:val="2"/>
          </w:tcPr>
          <w:p w:rsidR="00BE1573" w:rsidRPr="00BE1573" w:rsidRDefault="00BE1573" w:rsidP="00421832">
            <w:pPr>
              <w:jc w:val="center"/>
              <w:rPr>
                <w:sz w:val="18"/>
                <w:szCs w:val="18"/>
              </w:rPr>
            </w:pPr>
            <w:r>
              <w:rPr>
                <w:sz w:val="18"/>
                <w:szCs w:val="18"/>
              </w:rPr>
              <w:t>в том числе</w:t>
            </w:r>
          </w:p>
        </w:tc>
        <w:tc>
          <w:tcPr>
            <w:tcW w:w="2977" w:type="dxa"/>
            <w:gridSpan w:val="3"/>
            <w:vMerge w:val="restart"/>
          </w:tcPr>
          <w:p w:rsidR="00BE1573" w:rsidRPr="00BE1573" w:rsidRDefault="00BE1573" w:rsidP="00DC3BA5">
            <w:pPr>
              <w:jc w:val="center"/>
              <w:rPr>
                <w:sz w:val="18"/>
                <w:szCs w:val="18"/>
              </w:rPr>
            </w:pPr>
            <w:r w:rsidRPr="00BE1573">
              <w:rPr>
                <w:sz w:val="18"/>
                <w:szCs w:val="18"/>
              </w:rPr>
              <w:t>всего</w:t>
            </w:r>
          </w:p>
        </w:tc>
        <w:tc>
          <w:tcPr>
            <w:tcW w:w="7025" w:type="dxa"/>
            <w:gridSpan w:val="8"/>
          </w:tcPr>
          <w:p w:rsidR="00BE1573" w:rsidRPr="00BE1573" w:rsidRDefault="00BE1573" w:rsidP="00DC3BA5">
            <w:pPr>
              <w:jc w:val="center"/>
              <w:rPr>
                <w:sz w:val="18"/>
                <w:szCs w:val="18"/>
              </w:rPr>
            </w:pPr>
            <w:r w:rsidRPr="00BE1573">
              <w:rPr>
                <w:sz w:val="18"/>
                <w:szCs w:val="18"/>
              </w:rPr>
              <w:t>в том числе</w:t>
            </w:r>
          </w:p>
        </w:tc>
      </w:tr>
      <w:tr w:rsidR="00F02E3C" w:rsidRPr="00BE1573" w:rsidTr="00F02E3C">
        <w:tc>
          <w:tcPr>
            <w:tcW w:w="534" w:type="dxa"/>
            <w:vMerge/>
          </w:tcPr>
          <w:p w:rsidR="00BE1573" w:rsidRPr="00BE1573" w:rsidRDefault="00BE1573" w:rsidP="00DC3BA5">
            <w:pPr>
              <w:jc w:val="center"/>
              <w:rPr>
                <w:sz w:val="18"/>
                <w:szCs w:val="18"/>
              </w:rPr>
            </w:pPr>
          </w:p>
        </w:tc>
        <w:tc>
          <w:tcPr>
            <w:tcW w:w="2126" w:type="dxa"/>
            <w:vMerge/>
          </w:tcPr>
          <w:p w:rsidR="00BE1573" w:rsidRPr="00BE1573" w:rsidRDefault="00BE1573" w:rsidP="00DC3BA5">
            <w:pPr>
              <w:jc w:val="center"/>
              <w:rPr>
                <w:sz w:val="18"/>
                <w:szCs w:val="18"/>
              </w:rPr>
            </w:pPr>
          </w:p>
        </w:tc>
        <w:tc>
          <w:tcPr>
            <w:tcW w:w="992" w:type="dxa"/>
            <w:vMerge/>
          </w:tcPr>
          <w:p w:rsidR="00BE1573" w:rsidRPr="00BE1573" w:rsidRDefault="00BE1573" w:rsidP="00DC3BA5">
            <w:pPr>
              <w:jc w:val="center"/>
              <w:rPr>
                <w:sz w:val="18"/>
                <w:szCs w:val="18"/>
              </w:rPr>
            </w:pPr>
          </w:p>
        </w:tc>
        <w:tc>
          <w:tcPr>
            <w:tcW w:w="1559" w:type="dxa"/>
            <w:gridSpan w:val="2"/>
            <w:vMerge w:val="restart"/>
          </w:tcPr>
          <w:p w:rsidR="00BE1573" w:rsidRPr="00BE1573" w:rsidRDefault="00BE1573" w:rsidP="004833C7">
            <w:pPr>
              <w:jc w:val="center"/>
              <w:rPr>
                <w:sz w:val="18"/>
                <w:szCs w:val="18"/>
              </w:rPr>
            </w:pPr>
            <w:r w:rsidRPr="00BE1573">
              <w:rPr>
                <w:sz w:val="18"/>
                <w:szCs w:val="18"/>
              </w:rPr>
              <w:t>выкуп жилых помещений у собственников</w:t>
            </w:r>
          </w:p>
        </w:tc>
        <w:tc>
          <w:tcPr>
            <w:tcW w:w="2977" w:type="dxa"/>
            <w:gridSpan w:val="3"/>
            <w:vMerge/>
          </w:tcPr>
          <w:p w:rsidR="00BE1573" w:rsidRPr="00BE1573" w:rsidRDefault="00BE1573" w:rsidP="00DC3BA5">
            <w:pPr>
              <w:jc w:val="center"/>
              <w:rPr>
                <w:sz w:val="18"/>
                <w:szCs w:val="18"/>
              </w:rPr>
            </w:pPr>
          </w:p>
        </w:tc>
        <w:tc>
          <w:tcPr>
            <w:tcW w:w="1559" w:type="dxa"/>
            <w:gridSpan w:val="2"/>
            <w:vMerge w:val="restart"/>
          </w:tcPr>
          <w:p w:rsidR="00BE1573" w:rsidRPr="00BE1573" w:rsidRDefault="00BE1573" w:rsidP="00DC3BA5">
            <w:pPr>
              <w:jc w:val="center"/>
              <w:rPr>
                <w:sz w:val="18"/>
                <w:szCs w:val="18"/>
              </w:rPr>
            </w:pPr>
            <w:r w:rsidRPr="00BE1573">
              <w:rPr>
                <w:sz w:val="18"/>
                <w:szCs w:val="18"/>
              </w:rPr>
              <w:t>строительство домов</w:t>
            </w:r>
          </w:p>
        </w:tc>
        <w:tc>
          <w:tcPr>
            <w:tcW w:w="3402" w:type="dxa"/>
            <w:gridSpan w:val="4"/>
          </w:tcPr>
          <w:p w:rsidR="00BE1573" w:rsidRPr="00BE1573" w:rsidRDefault="00BE1573" w:rsidP="00DC3BA5">
            <w:pPr>
              <w:jc w:val="center"/>
              <w:rPr>
                <w:sz w:val="18"/>
                <w:szCs w:val="18"/>
              </w:rPr>
            </w:pPr>
            <w:r w:rsidRPr="00BE1573">
              <w:rPr>
                <w:sz w:val="18"/>
                <w:szCs w:val="18"/>
              </w:rPr>
              <w:t>приобретение жилых помещений у застройщиков, в том числе</w:t>
            </w:r>
          </w:p>
        </w:tc>
        <w:tc>
          <w:tcPr>
            <w:tcW w:w="2064" w:type="dxa"/>
            <w:gridSpan w:val="2"/>
            <w:vMerge w:val="restart"/>
          </w:tcPr>
          <w:p w:rsidR="00BE1573" w:rsidRPr="00BE1573" w:rsidRDefault="00BE1573" w:rsidP="00DC3BA5">
            <w:pPr>
              <w:jc w:val="center"/>
              <w:rPr>
                <w:sz w:val="18"/>
                <w:szCs w:val="18"/>
              </w:rPr>
            </w:pPr>
            <w:r w:rsidRPr="00BE1573">
              <w:rPr>
                <w:sz w:val="18"/>
                <w:szCs w:val="18"/>
              </w:rPr>
              <w:t>Приобретение жилых помещений у лиц, не являющихся застройщиками</w:t>
            </w:r>
          </w:p>
        </w:tc>
      </w:tr>
      <w:tr w:rsidR="000F4462" w:rsidRPr="00BE1573" w:rsidTr="00F02E3C">
        <w:tc>
          <w:tcPr>
            <w:tcW w:w="534" w:type="dxa"/>
            <w:vMerge/>
          </w:tcPr>
          <w:p w:rsidR="00BE1573" w:rsidRPr="00BE1573" w:rsidRDefault="00BE1573" w:rsidP="00DC3BA5">
            <w:pPr>
              <w:jc w:val="center"/>
              <w:rPr>
                <w:sz w:val="18"/>
                <w:szCs w:val="18"/>
              </w:rPr>
            </w:pPr>
          </w:p>
        </w:tc>
        <w:tc>
          <w:tcPr>
            <w:tcW w:w="2126" w:type="dxa"/>
            <w:vMerge/>
          </w:tcPr>
          <w:p w:rsidR="00BE1573" w:rsidRPr="00BE1573" w:rsidRDefault="00BE1573" w:rsidP="00DC3BA5">
            <w:pPr>
              <w:jc w:val="center"/>
              <w:rPr>
                <w:sz w:val="18"/>
                <w:szCs w:val="18"/>
              </w:rPr>
            </w:pPr>
          </w:p>
        </w:tc>
        <w:tc>
          <w:tcPr>
            <w:tcW w:w="992" w:type="dxa"/>
            <w:vMerge/>
          </w:tcPr>
          <w:p w:rsidR="00BE1573" w:rsidRPr="00BE1573" w:rsidRDefault="00BE1573" w:rsidP="00DC3BA5">
            <w:pPr>
              <w:jc w:val="center"/>
              <w:rPr>
                <w:sz w:val="18"/>
                <w:szCs w:val="18"/>
              </w:rPr>
            </w:pPr>
          </w:p>
        </w:tc>
        <w:tc>
          <w:tcPr>
            <w:tcW w:w="1559" w:type="dxa"/>
            <w:gridSpan w:val="2"/>
            <w:vMerge/>
          </w:tcPr>
          <w:p w:rsidR="00BE1573" w:rsidRPr="00BE1573" w:rsidRDefault="00BE1573" w:rsidP="00DC3BA5">
            <w:pPr>
              <w:jc w:val="center"/>
              <w:rPr>
                <w:sz w:val="18"/>
                <w:szCs w:val="18"/>
              </w:rPr>
            </w:pPr>
          </w:p>
        </w:tc>
        <w:tc>
          <w:tcPr>
            <w:tcW w:w="2977" w:type="dxa"/>
            <w:gridSpan w:val="3"/>
            <w:vMerge/>
          </w:tcPr>
          <w:p w:rsidR="00BE1573" w:rsidRPr="00BE1573" w:rsidRDefault="00BE1573" w:rsidP="00DC3BA5">
            <w:pPr>
              <w:jc w:val="center"/>
              <w:rPr>
                <w:sz w:val="18"/>
                <w:szCs w:val="18"/>
              </w:rPr>
            </w:pPr>
          </w:p>
        </w:tc>
        <w:tc>
          <w:tcPr>
            <w:tcW w:w="1559" w:type="dxa"/>
            <w:gridSpan w:val="2"/>
            <w:vMerge/>
          </w:tcPr>
          <w:p w:rsidR="00BE1573" w:rsidRPr="00BE1573" w:rsidRDefault="00BE1573" w:rsidP="00DC3BA5">
            <w:pPr>
              <w:jc w:val="center"/>
              <w:rPr>
                <w:sz w:val="18"/>
                <w:szCs w:val="18"/>
              </w:rPr>
            </w:pPr>
          </w:p>
        </w:tc>
        <w:tc>
          <w:tcPr>
            <w:tcW w:w="1843" w:type="dxa"/>
            <w:gridSpan w:val="2"/>
          </w:tcPr>
          <w:p w:rsidR="00BE1573" w:rsidRPr="00BE1573" w:rsidRDefault="00BE1573" w:rsidP="00DC3BA5">
            <w:pPr>
              <w:jc w:val="center"/>
              <w:rPr>
                <w:sz w:val="18"/>
                <w:szCs w:val="18"/>
              </w:rPr>
            </w:pPr>
            <w:r w:rsidRPr="00BE1573">
              <w:rPr>
                <w:sz w:val="18"/>
                <w:szCs w:val="18"/>
              </w:rPr>
              <w:t>в строящихся домах</w:t>
            </w:r>
          </w:p>
        </w:tc>
        <w:tc>
          <w:tcPr>
            <w:tcW w:w="1559" w:type="dxa"/>
            <w:gridSpan w:val="2"/>
          </w:tcPr>
          <w:p w:rsidR="00BE1573" w:rsidRPr="00BE1573" w:rsidRDefault="00BE1573" w:rsidP="00DC3BA5">
            <w:pPr>
              <w:jc w:val="center"/>
              <w:rPr>
                <w:sz w:val="18"/>
                <w:szCs w:val="18"/>
              </w:rPr>
            </w:pPr>
            <w:r w:rsidRPr="00BE1573">
              <w:rPr>
                <w:sz w:val="18"/>
                <w:szCs w:val="18"/>
              </w:rPr>
              <w:t>в домах, введенных в эксплуатацию</w:t>
            </w:r>
          </w:p>
        </w:tc>
        <w:tc>
          <w:tcPr>
            <w:tcW w:w="2064" w:type="dxa"/>
            <w:gridSpan w:val="2"/>
            <w:vMerge/>
          </w:tcPr>
          <w:p w:rsidR="00BE1573" w:rsidRPr="00BE1573" w:rsidRDefault="00BE1573" w:rsidP="00DC3BA5">
            <w:pPr>
              <w:jc w:val="center"/>
              <w:rPr>
                <w:sz w:val="18"/>
                <w:szCs w:val="18"/>
              </w:rPr>
            </w:pPr>
          </w:p>
        </w:tc>
      </w:tr>
      <w:tr w:rsidR="000F4462" w:rsidRPr="00BE1573" w:rsidTr="00F02E3C">
        <w:tc>
          <w:tcPr>
            <w:tcW w:w="534" w:type="dxa"/>
            <w:vMerge/>
          </w:tcPr>
          <w:p w:rsidR="000F4462" w:rsidRPr="00BE1573" w:rsidRDefault="000F4462" w:rsidP="00DC3BA5">
            <w:pPr>
              <w:jc w:val="center"/>
              <w:rPr>
                <w:sz w:val="18"/>
                <w:szCs w:val="18"/>
              </w:rPr>
            </w:pPr>
          </w:p>
        </w:tc>
        <w:tc>
          <w:tcPr>
            <w:tcW w:w="2126" w:type="dxa"/>
            <w:vMerge/>
          </w:tcPr>
          <w:p w:rsidR="000F4462" w:rsidRPr="00BE1573" w:rsidRDefault="000F4462" w:rsidP="00DC3BA5">
            <w:pPr>
              <w:jc w:val="center"/>
              <w:rPr>
                <w:sz w:val="18"/>
                <w:szCs w:val="18"/>
              </w:rPr>
            </w:pPr>
          </w:p>
        </w:tc>
        <w:tc>
          <w:tcPr>
            <w:tcW w:w="992" w:type="dxa"/>
            <w:vMerge/>
          </w:tcPr>
          <w:p w:rsidR="000F4462" w:rsidRPr="00BE1573" w:rsidRDefault="000F4462" w:rsidP="00DC3BA5">
            <w:pPr>
              <w:jc w:val="center"/>
              <w:rPr>
                <w:sz w:val="18"/>
                <w:szCs w:val="18"/>
              </w:rPr>
            </w:pPr>
          </w:p>
        </w:tc>
        <w:tc>
          <w:tcPr>
            <w:tcW w:w="851" w:type="dxa"/>
          </w:tcPr>
          <w:p w:rsidR="000F4462" w:rsidRPr="00BE1573" w:rsidRDefault="000F4462" w:rsidP="004833C7">
            <w:pPr>
              <w:jc w:val="center"/>
              <w:rPr>
                <w:sz w:val="16"/>
                <w:szCs w:val="16"/>
              </w:rPr>
            </w:pPr>
            <w:r w:rsidRPr="00BE1573">
              <w:rPr>
                <w:sz w:val="16"/>
                <w:szCs w:val="16"/>
              </w:rPr>
              <w:t>расселя-емая площадь (кв.м.)</w:t>
            </w:r>
          </w:p>
        </w:tc>
        <w:tc>
          <w:tcPr>
            <w:tcW w:w="708" w:type="dxa"/>
          </w:tcPr>
          <w:p w:rsidR="000F4462" w:rsidRPr="00BE1573" w:rsidRDefault="000F4462" w:rsidP="004833C7">
            <w:pPr>
              <w:jc w:val="center"/>
              <w:rPr>
                <w:sz w:val="16"/>
                <w:szCs w:val="16"/>
              </w:rPr>
            </w:pPr>
            <w:r>
              <w:rPr>
                <w:sz w:val="16"/>
                <w:szCs w:val="16"/>
              </w:rPr>
              <w:t>стои-</w:t>
            </w:r>
            <w:r w:rsidRPr="00BE1573">
              <w:rPr>
                <w:sz w:val="16"/>
                <w:szCs w:val="16"/>
              </w:rPr>
              <w:t>мость (руб)</w:t>
            </w:r>
          </w:p>
        </w:tc>
        <w:tc>
          <w:tcPr>
            <w:tcW w:w="851" w:type="dxa"/>
          </w:tcPr>
          <w:p w:rsidR="000F4462" w:rsidRPr="00BE1573" w:rsidRDefault="000F4462" w:rsidP="004833C7">
            <w:pPr>
              <w:jc w:val="center"/>
              <w:rPr>
                <w:sz w:val="16"/>
                <w:szCs w:val="16"/>
              </w:rPr>
            </w:pPr>
            <w:r w:rsidRPr="00BE1573">
              <w:rPr>
                <w:sz w:val="16"/>
                <w:szCs w:val="16"/>
              </w:rPr>
              <w:t>расселя-емая пло-щадь (кв.м.)</w:t>
            </w:r>
          </w:p>
        </w:tc>
        <w:tc>
          <w:tcPr>
            <w:tcW w:w="992" w:type="dxa"/>
          </w:tcPr>
          <w:p w:rsidR="000F4462" w:rsidRPr="00BE1573" w:rsidRDefault="000F4462" w:rsidP="004833C7">
            <w:pPr>
              <w:jc w:val="center"/>
              <w:rPr>
                <w:sz w:val="16"/>
                <w:szCs w:val="16"/>
              </w:rPr>
            </w:pPr>
            <w:r w:rsidRPr="00BE1573">
              <w:rPr>
                <w:sz w:val="16"/>
                <w:szCs w:val="16"/>
              </w:rPr>
              <w:t>приобре-таемая площадь (кв.м.)</w:t>
            </w:r>
          </w:p>
        </w:tc>
        <w:tc>
          <w:tcPr>
            <w:tcW w:w="1134" w:type="dxa"/>
          </w:tcPr>
          <w:p w:rsidR="000F4462" w:rsidRPr="00BE1573" w:rsidRDefault="000F4462" w:rsidP="004833C7">
            <w:pPr>
              <w:jc w:val="center"/>
              <w:rPr>
                <w:sz w:val="16"/>
                <w:szCs w:val="16"/>
              </w:rPr>
            </w:pPr>
            <w:r>
              <w:rPr>
                <w:sz w:val="16"/>
                <w:szCs w:val="16"/>
              </w:rPr>
              <w:t>с</w:t>
            </w:r>
            <w:r w:rsidRPr="00BE1573">
              <w:rPr>
                <w:sz w:val="16"/>
                <w:szCs w:val="16"/>
              </w:rPr>
              <w:t>тоимость (руб.)</w:t>
            </w:r>
          </w:p>
        </w:tc>
        <w:tc>
          <w:tcPr>
            <w:tcW w:w="709" w:type="dxa"/>
          </w:tcPr>
          <w:p w:rsidR="000F4462" w:rsidRPr="00BE1573" w:rsidRDefault="000F4462" w:rsidP="004833C7">
            <w:pPr>
              <w:jc w:val="center"/>
              <w:rPr>
                <w:sz w:val="16"/>
                <w:szCs w:val="16"/>
              </w:rPr>
            </w:pPr>
            <w:r>
              <w:rPr>
                <w:sz w:val="16"/>
                <w:szCs w:val="16"/>
              </w:rPr>
              <w:t>приоб-</w:t>
            </w:r>
            <w:r w:rsidRPr="00BE1573">
              <w:rPr>
                <w:sz w:val="16"/>
                <w:szCs w:val="16"/>
              </w:rPr>
              <w:t>ре-таемая пло</w:t>
            </w:r>
            <w:r>
              <w:rPr>
                <w:sz w:val="16"/>
                <w:szCs w:val="16"/>
              </w:rPr>
              <w:t>-</w:t>
            </w:r>
            <w:r w:rsidRPr="00BE1573">
              <w:rPr>
                <w:sz w:val="16"/>
                <w:szCs w:val="16"/>
              </w:rPr>
              <w:t>щадь (кв.м.)</w:t>
            </w:r>
          </w:p>
        </w:tc>
        <w:tc>
          <w:tcPr>
            <w:tcW w:w="850" w:type="dxa"/>
          </w:tcPr>
          <w:p w:rsidR="000F4462" w:rsidRPr="00BE1573" w:rsidRDefault="000F4462" w:rsidP="004833C7">
            <w:pPr>
              <w:jc w:val="center"/>
              <w:rPr>
                <w:sz w:val="16"/>
                <w:szCs w:val="16"/>
              </w:rPr>
            </w:pPr>
            <w:r>
              <w:rPr>
                <w:sz w:val="16"/>
                <w:szCs w:val="16"/>
              </w:rPr>
              <w:t>стои-</w:t>
            </w:r>
            <w:r w:rsidRPr="00BE1573">
              <w:rPr>
                <w:sz w:val="16"/>
                <w:szCs w:val="16"/>
              </w:rPr>
              <w:t>мость (руб.)</w:t>
            </w:r>
          </w:p>
        </w:tc>
        <w:tc>
          <w:tcPr>
            <w:tcW w:w="709" w:type="dxa"/>
          </w:tcPr>
          <w:p w:rsidR="000F4462" w:rsidRPr="00BE1573" w:rsidRDefault="000F4462" w:rsidP="004833C7">
            <w:pPr>
              <w:jc w:val="center"/>
              <w:rPr>
                <w:sz w:val="16"/>
                <w:szCs w:val="16"/>
              </w:rPr>
            </w:pPr>
            <w:r>
              <w:rPr>
                <w:sz w:val="16"/>
                <w:szCs w:val="16"/>
              </w:rPr>
              <w:t>приоб-</w:t>
            </w:r>
            <w:r w:rsidRPr="00BE1573">
              <w:rPr>
                <w:sz w:val="16"/>
                <w:szCs w:val="16"/>
              </w:rPr>
              <w:t>ре-таемая пло</w:t>
            </w:r>
            <w:r>
              <w:rPr>
                <w:sz w:val="16"/>
                <w:szCs w:val="16"/>
              </w:rPr>
              <w:t>-</w:t>
            </w:r>
            <w:r w:rsidRPr="00BE1573">
              <w:rPr>
                <w:sz w:val="16"/>
                <w:szCs w:val="16"/>
              </w:rPr>
              <w:t>щадь (кв.м.)</w:t>
            </w:r>
          </w:p>
        </w:tc>
        <w:tc>
          <w:tcPr>
            <w:tcW w:w="1134" w:type="dxa"/>
          </w:tcPr>
          <w:p w:rsidR="000F4462" w:rsidRPr="00BE1573" w:rsidRDefault="000F4462" w:rsidP="004833C7">
            <w:pPr>
              <w:jc w:val="center"/>
              <w:rPr>
                <w:sz w:val="16"/>
                <w:szCs w:val="16"/>
              </w:rPr>
            </w:pPr>
            <w:r>
              <w:rPr>
                <w:sz w:val="16"/>
                <w:szCs w:val="16"/>
              </w:rPr>
              <w:t>с</w:t>
            </w:r>
            <w:r w:rsidRPr="00BE1573">
              <w:rPr>
                <w:sz w:val="16"/>
                <w:szCs w:val="16"/>
              </w:rPr>
              <w:t>тоимость (руб.)</w:t>
            </w:r>
          </w:p>
        </w:tc>
        <w:tc>
          <w:tcPr>
            <w:tcW w:w="709" w:type="dxa"/>
          </w:tcPr>
          <w:p w:rsidR="000F4462" w:rsidRPr="00BE1573" w:rsidRDefault="000F4462" w:rsidP="004833C7">
            <w:pPr>
              <w:jc w:val="center"/>
              <w:rPr>
                <w:sz w:val="16"/>
                <w:szCs w:val="16"/>
              </w:rPr>
            </w:pPr>
            <w:r>
              <w:rPr>
                <w:sz w:val="16"/>
                <w:szCs w:val="16"/>
              </w:rPr>
              <w:t>приоб-</w:t>
            </w:r>
            <w:r w:rsidRPr="00BE1573">
              <w:rPr>
                <w:sz w:val="16"/>
                <w:szCs w:val="16"/>
              </w:rPr>
              <w:t>ре-таемая пло</w:t>
            </w:r>
            <w:r>
              <w:rPr>
                <w:sz w:val="16"/>
                <w:szCs w:val="16"/>
              </w:rPr>
              <w:t>-</w:t>
            </w:r>
            <w:r w:rsidRPr="00BE1573">
              <w:rPr>
                <w:sz w:val="16"/>
                <w:szCs w:val="16"/>
              </w:rPr>
              <w:t>щадь (кв.м.)</w:t>
            </w:r>
          </w:p>
        </w:tc>
        <w:tc>
          <w:tcPr>
            <w:tcW w:w="850" w:type="dxa"/>
          </w:tcPr>
          <w:p w:rsidR="000F4462" w:rsidRPr="00BE1573" w:rsidRDefault="00F02E3C" w:rsidP="004833C7">
            <w:pPr>
              <w:jc w:val="center"/>
              <w:rPr>
                <w:sz w:val="16"/>
                <w:szCs w:val="16"/>
              </w:rPr>
            </w:pPr>
            <w:r>
              <w:rPr>
                <w:sz w:val="16"/>
                <w:szCs w:val="16"/>
              </w:rPr>
              <w:t>С</w:t>
            </w:r>
            <w:r w:rsidR="000F4462" w:rsidRPr="00BE1573">
              <w:rPr>
                <w:sz w:val="16"/>
                <w:szCs w:val="16"/>
              </w:rPr>
              <w:t>тои</w:t>
            </w:r>
            <w:r>
              <w:rPr>
                <w:sz w:val="16"/>
                <w:szCs w:val="16"/>
              </w:rPr>
              <w:t>-</w:t>
            </w:r>
            <w:r w:rsidR="000F4462" w:rsidRPr="00BE1573">
              <w:rPr>
                <w:sz w:val="16"/>
                <w:szCs w:val="16"/>
              </w:rPr>
              <w:t>мость (руб.)</w:t>
            </w:r>
          </w:p>
        </w:tc>
        <w:tc>
          <w:tcPr>
            <w:tcW w:w="993" w:type="dxa"/>
          </w:tcPr>
          <w:p w:rsidR="000F4462" w:rsidRPr="00BE1573" w:rsidRDefault="000F4462" w:rsidP="009D0A2F">
            <w:pPr>
              <w:jc w:val="center"/>
              <w:rPr>
                <w:sz w:val="16"/>
                <w:szCs w:val="16"/>
              </w:rPr>
            </w:pPr>
            <w:r>
              <w:rPr>
                <w:sz w:val="16"/>
                <w:szCs w:val="16"/>
              </w:rPr>
              <w:t>приоб</w:t>
            </w:r>
            <w:r w:rsidRPr="00BE1573">
              <w:rPr>
                <w:sz w:val="16"/>
                <w:szCs w:val="16"/>
              </w:rPr>
              <w:t>ре-таемая площадь (кв.м.)</w:t>
            </w:r>
          </w:p>
        </w:tc>
        <w:tc>
          <w:tcPr>
            <w:tcW w:w="1071" w:type="dxa"/>
          </w:tcPr>
          <w:p w:rsidR="000F4462" w:rsidRPr="00BE1573" w:rsidRDefault="000F4462" w:rsidP="004833C7">
            <w:pPr>
              <w:jc w:val="center"/>
              <w:rPr>
                <w:sz w:val="16"/>
                <w:szCs w:val="16"/>
              </w:rPr>
            </w:pPr>
            <w:r>
              <w:rPr>
                <w:sz w:val="16"/>
                <w:szCs w:val="16"/>
              </w:rPr>
              <w:t>с</w:t>
            </w:r>
            <w:r w:rsidRPr="00BE1573">
              <w:rPr>
                <w:sz w:val="16"/>
                <w:szCs w:val="16"/>
              </w:rPr>
              <w:t>тоимость (руб.)</w:t>
            </w:r>
          </w:p>
        </w:tc>
      </w:tr>
      <w:tr w:rsidR="00077914" w:rsidRPr="00BE1573" w:rsidTr="00F02E3C">
        <w:tc>
          <w:tcPr>
            <w:tcW w:w="534" w:type="dxa"/>
          </w:tcPr>
          <w:p w:rsidR="00077914" w:rsidRPr="00BE1573" w:rsidRDefault="00077914" w:rsidP="00DC3BA5">
            <w:pPr>
              <w:jc w:val="center"/>
              <w:rPr>
                <w:sz w:val="18"/>
                <w:szCs w:val="18"/>
              </w:rPr>
            </w:pPr>
            <w:r>
              <w:rPr>
                <w:sz w:val="18"/>
                <w:szCs w:val="18"/>
              </w:rPr>
              <w:t>1</w:t>
            </w:r>
          </w:p>
        </w:tc>
        <w:tc>
          <w:tcPr>
            <w:tcW w:w="2126" w:type="dxa"/>
          </w:tcPr>
          <w:p w:rsidR="00077914" w:rsidRPr="00BE1573" w:rsidRDefault="00077914" w:rsidP="00DC3BA5">
            <w:pPr>
              <w:jc w:val="center"/>
              <w:rPr>
                <w:sz w:val="18"/>
                <w:szCs w:val="18"/>
              </w:rPr>
            </w:pPr>
            <w:r>
              <w:rPr>
                <w:sz w:val="18"/>
                <w:szCs w:val="18"/>
              </w:rPr>
              <w:t>2</w:t>
            </w:r>
          </w:p>
        </w:tc>
        <w:tc>
          <w:tcPr>
            <w:tcW w:w="992" w:type="dxa"/>
          </w:tcPr>
          <w:p w:rsidR="00077914" w:rsidRPr="00BE1573" w:rsidRDefault="00077914" w:rsidP="00DC3BA5">
            <w:pPr>
              <w:jc w:val="center"/>
              <w:rPr>
                <w:sz w:val="18"/>
                <w:szCs w:val="18"/>
              </w:rPr>
            </w:pPr>
            <w:r>
              <w:rPr>
                <w:sz w:val="18"/>
                <w:szCs w:val="18"/>
              </w:rPr>
              <w:t>3</w:t>
            </w:r>
          </w:p>
        </w:tc>
        <w:tc>
          <w:tcPr>
            <w:tcW w:w="851" w:type="dxa"/>
          </w:tcPr>
          <w:p w:rsidR="00077914" w:rsidRPr="00BE1573" w:rsidRDefault="00077914" w:rsidP="004833C7">
            <w:pPr>
              <w:jc w:val="center"/>
              <w:rPr>
                <w:sz w:val="16"/>
                <w:szCs w:val="16"/>
              </w:rPr>
            </w:pPr>
            <w:r>
              <w:rPr>
                <w:sz w:val="16"/>
                <w:szCs w:val="16"/>
              </w:rPr>
              <w:t>4</w:t>
            </w:r>
          </w:p>
        </w:tc>
        <w:tc>
          <w:tcPr>
            <w:tcW w:w="708" w:type="dxa"/>
          </w:tcPr>
          <w:p w:rsidR="00077914" w:rsidRDefault="00077914" w:rsidP="004833C7">
            <w:pPr>
              <w:jc w:val="center"/>
              <w:rPr>
                <w:sz w:val="16"/>
                <w:szCs w:val="16"/>
              </w:rPr>
            </w:pPr>
            <w:r>
              <w:rPr>
                <w:sz w:val="16"/>
                <w:szCs w:val="16"/>
              </w:rPr>
              <w:t>5</w:t>
            </w:r>
          </w:p>
        </w:tc>
        <w:tc>
          <w:tcPr>
            <w:tcW w:w="851" w:type="dxa"/>
          </w:tcPr>
          <w:p w:rsidR="00077914" w:rsidRPr="00BE1573" w:rsidRDefault="00077914" w:rsidP="004833C7">
            <w:pPr>
              <w:jc w:val="center"/>
              <w:rPr>
                <w:sz w:val="16"/>
                <w:szCs w:val="16"/>
              </w:rPr>
            </w:pPr>
            <w:r>
              <w:rPr>
                <w:sz w:val="16"/>
                <w:szCs w:val="16"/>
              </w:rPr>
              <w:t>6</w:t>
            </w:r>
          </w:p>
        </w:tc>
        <w:tc>
          <w:tcPr>
            <w:tcW w:w="992" w:type="dxa"/>
          </w:tcPr>
          <w:p w:rsidR="00077914" w:rsidRPr="00BE1573" w:rsidRDefault="00077914" w:rsidP="004833C7">
            <w:pPr>
              <w:jc w:val="center"/>
              <w:rPr>
                <w:sz w:val="16"/>
                <w:szCs w:val="16"/>
              </w:rPr>
            </w:pPr>
            <w:r>
              <w:rPr>
                <w:sz w:val="16"/>
                <w:szCs w:val="16"/>
              </w:rPr>
              <w:t>7</w:t>
            </w:r>
          </w:p>
        </w:tc>
        <w:tc>
          <w:tcPr>
            <w:tcW w:w="1134" w:type="dxa"/>
          </w:tcPr>
          <w:p w:rsidR="00077914" w:rsidRDefault="00077914" w:rsidP="004833C7">
            <w:pPr>
              <w:jc w:val="center"/>
              <w:rPr>
                <w:sz w:val="16"/>
                <w:szCs w:val="16"/>
              </w:rPr>
            </w:pPr>
            <w:r>
              <w:rPr>
                <w:sz w:val="16"/>
                <w:szCs w:val="16"/>
              </w:rPr>
              <w:t>8</w:t>
            </w:r>
          </w:p>
        </w:tc>
        <w:tc>
          <w:tcPr>
            <w:tcW w:w="709" w:type="dxa"/>
          </w:tcPr>
          <w:p w:rsidR="00077914" w:rsidRDefault="00077914" w:rsidP="004833C7">
            <w:pPr>
              <w:jc w:val="center"/>
              <w:rPr>
                <w:sz w:val="16"/>
                <w:szCs w:val="16"/>
              </w:rPr>
            </w:pPr>
            <w:r>
              <w:rPr>
                <w:sz w:val="16"/>
                <w:szCs w:val="16"/>
              </w:rPr>
              <w:t>9</w:t>
            </w:r>
          </w:p>
        </w:tc>
        <w:tc>
          <w:tcPr>
            <w:tcW w:w="850" w:type="dxa"/>
          </w:tcPr>
          <w:p w:rsidR="00077914" w:rsidRDefault="00077914" w:rsidP="004833C7">
            <w:pPr>
              <w:jc w:val="center"/>
              <w:rPr>
                <w:sz w:val="16"/>
                <w:szCs w:val="16"/>
              </w:rPr>
            </w:pPr>
            <w:r>
              <w:rPr>
                <w:sz w:val="16"/>
                <w:szCs w:val="16"/>
              </w:rPr>
              <w:t>10</w:t>
            </w:r>
          </w:p>
        </w:tc>
        <w:tc>
          <w:tcPr>
            <w:tcW w:w="709" w:type="dxa"/>
          </w:tcPr>
          <w:p w:rsidR="00077914" w:rsidRDefault="00077914" w:rsidP="004833C7">
            <w:pPr>
              <w:jc w:val="center"/>
              <w:rPr>
                <w:sz w:val="16"/>
                <w:szCs w:val="16"/>
              </w:rPr>
            </w:pPr>
            <w:r>
              <w:rPr>
                <w:sz w:val="16"/>
                <w:szCs w:val="16"/>
              </w:rPr>
              <w:t>11</w:t>
            </w:r>
          </w:p>
        </w:tc>
        <w:tc>
          <w:tcPr>
            <w:tcW w:w="1134" w:type="dxa"/>
          </w:tcPr>
          <w:p w:rsidR="00077914" w:rsidRDefault="00077914" w:rsidP="004833C7">
            <w:pPr>
              <w:jc w:val="center"/>
              <w:rPr>
                <w:sz w:val="16"/>
                <w:szCs w:val="16"/>
              </w:rPr>
            </w:pPr>
            <w:r>
              <w:rPr>
                <w:sz w:val="16"/>
                <w:szCs w:val="16"/>
              </w:rPr>
              <w:t>12</w:t>
            </w:r>
          </w:p>
        </w:tc>
        <w:tc>
          <w:tcPr>
            <w:tcW w:w="709" w:type="dxa"/>
          </w:tcPr>
          <w:p w:rsidR="00077914" w:rsidRDefault="00077914" w:rsidP="004833C7">
            <w:pPr>
              <w:jc w:val="center"/>
              <w:rPr>
                <w:sz w:val="16"/>
                <w:szCs w:val="16"/>
              </w:rPr>
            </w:pPr>
            <w:r>
              <w:rPr>
                <w:sz w:val="16"/>
                <w:szCs w:val="16"/>
              </w:rPr>
              <w:t>13</w:t>
            </w:r>
          </w:p>
        </w:tc>
        <w:tc>
          <w:tcPr>
            <w:tcW w:w="850" w:type="dxa"/>
          </w:tcPr>
          <w:p w:rsidR="00077914" w:rsidRDefault="00077914" w:rsidP="004833C7">
            <w:pPr>
              <w:jc w:val="center"/>
              <w:rPr>
                <w:sz w:val="16"/>
                <w:szCs w:val="16"/>
              </w:rPr>
            </w:pPr>
            <w:r>
              <w:rPr>
                <w:sz w:val="16"/>
                <w:szCs w:val="16"/>
              </w:rPr>
              <w:t>14</w:t>
            </w:r>
          </w:p>
        </w:tc>
        <w:tc>
          <w:tcPr>
            <w:tcW w:w="993" w:type="dxa"/>
          </w:tcPr>
          <w:p w:rsidR="00077914" w:rsidRDefault="00077914" w:rsidP="004833C7">
            <w:pPr>
              <w:jc w:val="center"/>
              <w:rPr>
                <w:sz w:val="16"/>
                <w:szCs w:val="16"/>
              </w:rPr>
            </w:pPr>
            <w:r>
              <w:rPr>
                <w:sz w:val="16"/>
                <w:szCs w:val="16"/>
              </w:rPr>
              <w:t>15</w:t>
            </w:r>
          </w:p>
        </w:tc>
        <w:tc>
          <w:tcPr>
            <w:tcW w:w="1071" w:type="dxa"/>
          </w:tcPr>
          <w:p w:rsidR="00077914" w:rsidRDefault="00077914" w:rsidP="004833C7">
            <w:pPr>
              <w:jc w:val="center"/>
              <w:rPr>
                <w:sz w:val="16"/>
                <w:szCs w:val="16"/>
              </w:rPr>
            </w:pPr>
            <w:r>
              <w:rPr>
                <w:sz w:val="16"/>
                <w:szCs w:val="16"/>
              </w:rPr>
              <w:t>16</w:t>
            </w:r>
          </w:p>
        </w:tc>
      </w:tr>
      <w:tr w:rsidR="000F4462" w:rsidTr="00F02E3C">
        <w:tc>
          <w:tcPr>
            <w:tcW w:w="534" w:type="dxa"/>
          </w:tcPr>
          <w:p w:rsidR="00BE1573" w:rsidRDefault="00BE1573" w:rsidP="00DC3BA5">
            <w:pPr>
              <w:jc w:val="center"/>
            </w:pPr>
          </w:p>
        </w:tc>
        <w:tc>
          <w:tcPr>
            <w:tcW w:w="2126" w:type="dxa"/>
          </w:tcPr>
          <w:p w:rsidR="00BE1573" w:rsidRDefault="00FE7A11" w:rsidP="0072643E">
            <w:r>
              <w:t>Всего по Программе переселени</w:t>
            </w:r>
            <w:r w:rsidR="004776AC">
              <w:t>я, в рамках которой предусмот-ре</w:t>
            </w:r>
            <w:r>
              <w:t>но</w:t>
            </w:r>
            <w:r w:rsidR="004776AC">
              <w:t xml:space="preserve"> финансирование за счет средств Фонда, в том числе:</w:t>
            </w:r>
          </w:p>
        </w:tc>
        <w:tc>
          <w:tcPr>
            <w:tcW w:w="992" w:type="dxa"/>
          </w:tcPr>
          <w:p w:rsidR="00BE1573" w:rsidRPr="00F02E3C" w:rsidRDefault="004C4404" w:rsidP="00DC3BA5">
            <w:pPr>
              <w:jc w:val="center"/>
              <w:rPr>
                <w:sz w:val="18"/>
                <w:szCs w:val="18"/>
              </w:rPr>
            </w:pPr>
            <w:r w:rsidRPr="00F02E3C">
              <w:rPr>
                <w:sz w:val="18"/>
                <w:szCs w:val="18"/>
              </w:rPr>
              <w:t>6727,94</w:t>
            </w:r>
          </w:p>
        </w:tc>
        <w:tc>
          <w:tcPr>
            <w:tcW w:w="851" w:type="dxa"/>
          </w:tcPr>
          <w:p w:rsidR="00BE1573" w:rsidRPr="00F02E3C" w:rsidRDefault="004C4404" w:rsidP="00DC3BA5">
            <w:pPr>
              <w:jc w:val="center"/>
              <w:rPr>
                <w:sz w:val="18"/>
                <w:szCs w:val="18"/>
              </w:rPr>
            </w:pPr>
            <w:r w:rsidRPr="00F02E3C">
              <w:rPr>
                <w:sz w:val="18"/>
                <w:szCs w:val="18"/>
              </w:rPr>
              <w:t>-</w:t>
            </w:r>
          </w:p>
        </w:tc>
        <w:tc>
          <w:tcPr>
            <w:tcW w:w="708" w:type="dxa"/>
          </w:tcPr>
          <w:p w:rsidR="00BE1573" w:rsidRPr="00F02E3C" w:rsidRDefault="004C4404" w:rsidP="00DC3BA5">
            <w:pPr>
              <w:jc w:val="center"/>
              <w:rPr>
                <w:sz w:val="18"/>
                <w:szCs w:val="18"/>
              </w:rPr>
            </w:pPr>
            <w:r w:rsidRPr="00F02E3C">
              <w:rPr>
                <w:sz w:val="18"/>
                <w:szCs w:val="18"/>
              </w:rPr>
              <w:t>-</w:t>
            </w:r>
          </w:p>
        </w:tc>
        <w:tc>
          <w:tcPr>
            <w:tcW w:w="851" w:type="dxa"/>
          </w:tcPr>
          <w:p w:rsidR="00BE1573" w:rsidRPr="00F02E3C" w:rsidRDefault="004C4404" w:rsidP="00DC3BA5">
            <w:pPr>
              <w:jc w:val="center"/>
              <w:rPr>
                <w:sz w:val="18"/>
                <w:szCs w:val="18"/>
              </w:rPr>
            </w:pPr>
            <w:r w:rsidRPr="00F02E3C">
              <w:rPr>
                <w:sz w:val="18"/>
                <w:szCs w:val="18"/>
              </w:rPr>
              <w:t>6727,94</w:t>
            </w:r>
          </w:p>
        </w:tc>
        <w:tc>
          <w:tcPr>
            <w:tcW w:w="992" w:type="dxa"/>
          </w:tcPr>
          <w:p w:rsidR="00BE1573" w:rsidRPr="00F02E3C" w:rsidRDefault="004C4404" w:rsidP="00DC3BA5">
            <w:pPr>
              <w:jc w:val="center"/>
              <w:rPr>
                <w:sz w:val="18"/>
                <w:szCs w:val="18"/>
              </w:rPr>
            </w:pPr>
            <w:r w:rsidRPr="00F02E3C">
              <w:rPr>
                <w:sz w:val="18"/>
                <w:szCs w:val="18"/>
              </w:rPr>
              <w:t>7047,34</w:t>
            </w:r>
          </w:p>
        </w:tc>
        <w:tc>
          <w:tcPr>
            <w:tcW w:w="1134" w:type="dxa"/>
          </w:tcPr>
          <w:p w:rsidR="00BE1573" w:rsidRPr="00F02E3C" w:rsidRDefault="00F02E3C" w:rsidP="00F02E3C">
            <w:pPr>
              <w:jc w:val="center"/>
              <w:rPr>
                <w:sz w:val="16"/>
                <w:szCs w:val="16"/>
              </w:rPr>
            </w:pPr>
            <w:r w:rsidRPr="00F02E3C">
              <w:rPr>
                <w:sz w:val="16"/>
                <w:szCs w:val="16"/>
              </w:rPr>
              <w:t>296142414,4</w:t>
            </w:r>
          </w:p>
        </w:tc>
        <w:tc>
          <w:tcPr>
            <w:tcW w:w="709" w:type="dxa"/>
          </w:tcPr>
          <w:p w:rsidR="00BE1573" w:rsidRPr="00F02E3C" w:rsidRDefault="004C4404" w:rsidP="00DC3BA5">
            <w:pPr>
              <w:jc w:val="center"/>
              <w:rPr>
                <w:sz w:val="18"/>
                <w:szCs w:val="18"/>
              </w:rPr>
            </w:pPr>
            <w:r w:rsidRPr="00F02E3C">
              <w:rPr>
                <w:sz w:val="18"/>
                <w:szCs w:val="18"/>
              </w:rPr>
              <w:t>-</w:t>
            </w:r>
          </w:p>
        </w:tc>
        <w:tc>
          <w:tcPr>
            <w:tcW w:w="850" w:type="dxa"/>
          </w:tcPr>
          <w:p w:rsidR="00BE1573" w:rsidRPr="00F02E3C" w:rsidRDefault="004C4404" w:rsidP="00DC3BA5">
            <w:pPr>
              <w:jc w:val="center"/>
              <w:rPr>
                <w:sz w:val="18"/>
                <w:szCs w:val="18"/>
              </w:rPr>
            </w:pPr>
            <w:r w:rsidRPr="00F02E3C">
              <w:rPr>
                <w:sz w:val="18"/>
                <w:szCs w:val="18"/>
              </w:rPr>
              <w:t>-</w:t>
            </w:r>
          </w:p>
        </w:tc>
        <w:tc>
          <w:tcPr>
            <w:tcW w:w="709" w:type="dxa"/>
          </w:tcPr>
          <w:p w:rsidR="00BE1573" w:rsidRPr="00F02E3C" w:rsidRDefault="004C4404" w:rsidP="00DC3BA5">
            <w:pPr>
              <w:jc w:val="center"/>
              <w:rPr>
                <w:sz w:val="18"/>
                <w:szCs w:val="18"/>
              </w:rPr>
            </w:pPr>
            <w:r w:rsidRPr="00F02E3C">
              <w:rPr>
                <w:sz w:val="18"/>
                <w:szCs w:val="18"/>
              </w:rPr>
              <w:t>-</w:t>
            </w:r>
          </w:p>
        </w:tc>
        <w:tc>
          <w:tcPr>
            <w:tcW w:w="1134" w:type="dxa"/>
          </w:tcPr>
          <w:p w:rsidR="00BE1573" w:rsidRPr="00F02E3C" w:rsidRDefault="004C4404" w:rsidP="00DC3BA5">
            <w:pPr>
              <w:jc w:val="center"/>
              <w:rPr>
                <w:sz w:val="18"/>
                <w:szCs w:val="18"/>
              </w:rPr>
            </w:pPr>
            <w:r w:rsidRPr="00F02E3C">
              <w:rPr>
                <w:sz w:val="18"/>
                <w:szCs w:val="18"/>
              </w:rPr>
              <w:t>-</w:t>
            </w:r>
          </w:p>
        </w:tc>
        <w:tc>
          <w:tcPr>
            <w:tcW w:w="709" w:type="dxa"/>
          </w:tcPr>
          <w:p w:rsidR="00BE1573" w:rsidRPr="00F02E3C" w:rsidRDefault="004C4404" w:rsidP="00DC3BA5">
            <w:pPr>
              <w:jc w:val="center"/>
              <w:rPr>
                <w:sz w:val="18"/>
                <w:szCs w:val="18"/>
              </w:rPr>
            </w:pPr>
            <w:r w:rsidRPr="00F02E3C">
              <w:rPr>
                <w:sz w:val="18"/>
                <w:szCs w:val="18"/>
              </w:rPr>
              <w:t>-</w:t>
            </w:r>
          </w:p>
        </w:tc>
        <w:tc>
          <w:tcPr>
            <w:tcW w:w="850" w:type="dxa"/>
          </w:tcPr>
          <w:p w:rsidR="00BE1573" w:rsidRPr="00F02E3C" w:rsidRDefault="004C4404" w:rsidP="00DC3BA5">
            <w:pPr>
              <w:jc w:val="center"/>
              <w:rPr>
                <w:sz w:val="18"/>
                <w:szCs w:val="18"/>
              </w:rPr>
            </w:pPr>
            <w:r w:rsidRPr="00F02E3C">
              <w:rPr>
                <w:sz w:val="18"/>
                <w:szCs w:val="18"/>
              </w:rPr>
              <w:t>-</w:t>
            </w:r>
          </w:p>
        </w:tc>
        <w:tc>
          <w:tcPr>
            <w:tcW w:w="993" w:type="dxa"/>
          </w:tcPr>
          <w:p w:rsidR="00BE1573" w:rsidRPr="00F02E3C" w:rsidRDefault="004C4404" w:rsidP="00DC3BA5">
            <w:pPr>
              <w:jc w:val="center"/>
              <w:rPr>
                <w:sz w:val="18"/>
                <w:szCs w:val="18"/>
              </w:rPr>
            </w:pPr>
            <w:r w:rsidRPr="00F02E3C">
              <w:rPr>
                <w:sz w:val="18"/>
                <w:szCs w:val="18"/>
              </w:rPr>
              <w:t>7047,34</w:t>
            </w:r>
          </w:p>
        </w:tc>
        <w:tc>
          <w:tcPr>
            <w:tcW w:w="1071" w:type="dxa"/>
          </w:tcPr>
          <w:p w:rsidR="00BE1573" w:rsidRPr="00F02E3C" w:rsidRDefault="00F02E3C" w:rsidP="00F02E3C">
            <w:pPr>
              <w:jc w:val="center"/>
              <w:rPr>
                <w:sz w:val="16"/>
                <w:szCs w:val="16"/>
              </w:rPr>
            </w:pPr>
            <w:r w:rsidRPr="00F02E3C">
              <w:rPr>
                <w:sz w:val="16"/>
                <w:szCs w:val="16"/>
              </w:rPr>
              <w:t>296142414,4</w:t>
            </w:r>
          </w:p>
        </w:tc>
      </w:tr>
      <w:tr w:rsidR="000F4462" w:rsidTr="00F02E3C">
        <w:tc>
          <w:tcPr>
            <w:tcW w:w="534" w:type="dxa"/>
          </w:tcPr>
          <w:p w:rsidR="00BE1573" w:rsidRDefault="00BE1573" w:rsidP="00DC3BA5">
            <w:pPr>
              <w:jc w:val="center"/>
            </w:pPr>
          </w:p>
        </w:tc>
        <w:tc>
          <w:tcPr>
            <w:tcW w:w="2126" w:type="dxa"/>
          </w:tcPr>
          <w:p w:rsidR="00BE1573" w:rsidRDefault="00CA533C" w:rsidP="0072643E">
            <w:r>
              <w:t>Всего по этапу 2019 года</w:t>
            </w:r>
          </w:p>
        </w:tc>
        <w:tc>
          <w:tcPr>
            <w:tcW w:w="992" w:type="dxa"/>
          </w:tcPr>
          <w:p w:rsidR="00BE1573" w:rsidRPr="00F02E3C" w:rsidRDefault="005B5292" w:rsidP="00DC3BA5">
            <w:pPr>
              <w:jc w:val="center"/>
              <w:rPr>
                <w:sz w:val="18"/>
                <w:szCs w:val="18"/>
              </w:rPr>
            </w:pPr>
            <w:r w:rsidRPr="00F02E3C">
              <w:rPr>
                <w:sz w:val="18"/>
                <w:szCs w:val="18"/>
              </w:rPr>
              <w:t>1207,44</w:t>
            </w:r>
          </w:p>
        </w:tc>
        <w:tc>
          <w:tcPr>
            <w:tcW w:w="851" w:type="dxa"/>
          </w:tcPr>
          <w:p w:rsidR="00BE1573" w:rsidRPr="00F02E3C" w:rsidRDefault="005B5292" w:rsidP="00DC3BA5">
            <w:pPr>
              <w:jc w:val="center"/>
              <w:rPr>
                <w:sz w:val="18"/>
                <w:szCs w:val="18"/>
              </w:rPr>
            </w:pPr>
            <w:r w:rsidRPr="00F02E3C">
              <w:rPr>
                <w:sz w:val="18"/>
                <w:szCs w:val="18"/>
              </w:rPr>
              <w:t>-</w:t>
            </w:r>
          </w:p>
        </w:tc>
        <w:tc>
          <w:tcPr>
            <w:tcW w:w="708" w:type="dxa"/>
          </w:tcPr>
          <w:p w:rsidR="00BE1573" w:rsidRPr="00F02E3C" w:rsidRDefault="005B5292" w:rsidP="00DC3BA5">
            <w:pPr>
              <w:jc w:val="center"/>
              <w:rPr>
                <w:sz w:val="18"/>
                <w:szCs w:val="18"/>
              </w:rPr>
            </w:pPr>
            <w:r w:rsidRPr="00F02E3C">
              <w:rPr>
                <w:sz w:val="18"/>
                <w:szCs w:val="18"/>
              </w:rPr>
              <w:t>-</w:t>
            </w:r>
          </w:p>
        </w:tc>
        <w:tc>
          <w:tcPr>
            <w:tcW w:w="851" w:type="dxa"/>
          </w:tcPr>
          <w:p w:rsidR="00BE1573" w:rsidRPr="00F02E3C" w:rsidRDefault="005B5292" w:rsidP="00DC3BA5">
            <w:pPr>
              <w:jc w:val="center"/>
              <w:rPr>
                <w:sz w:val="18"/>
                <w:szCs w:val="18"/>
              </w:rPr>
            </w:pPr>
            <w:r w:rsidRPr="00F02E3C">
              <w:rPr>
                <w:sz w:val="18"/>
                <w:szCs w:val="18"/>
              </w:rPr>
              <w:t>1207,44</w:t>
            </w:r>
          </w:p>
        </w:tc>
        <w:tc>
          <w:tcPr>
            <w:tcW w:w="992" w:type="dxa"/>
          </w:tcPr>
          <w:p w:rsidR="00BE1573" w:rsidRPr="00F02E3C" w:rsidRDefault="005B5292" w:rsidP="00DC3BA5">
            <w:pPr>
              <w:jc w:val="center"/>
              <w:rPr>
                <w:sz w:val="18"/>
                <w:szCs w:val="18"/>
              </w:rPr>
            </w:pPr>
            <w:r w:rsidRPr="00F02E3C">
              <w:rPr>
                <w:sz w:val="18"/>
                <w:szCs w:val="18"/>
              </w:rPr>
              <w:t>1566,84</w:t>
            </w:r>
          </w:p>
        </w:tc>
        <w:tc>
          <w:tcPr>
            <w:tcW w:w="1134" w:type="dxa"/>
          </w:tcPr>
          <w:p w:rsidR="00BE1573" w:rsidRPr="00F02E3C" w:rsidRDefault="005B5292" w:rsidP="00DC3BA5">
            <w:pPr>
              <w:jc w:val="center"/>
              <w:rPr>
                <w:sz w:val="16"/>
                <w:szCs w:val="16"/>
              </w:rPr>
            </w:pPr>
            <w:r w:rsidRPr="00F02E3C">
              <w:rPr>
                <w:sz w:val="16"/>
                <w:szCs w:val="16"/>
              </w:rPr>
              <w:t>64480152,40</w:t>
            </w:r>
          </w:p>
        </w:tc>
        <w:tc>
          <w:tcPr>
            <w:tcW w:w="709" w:type="dxa"/>
          </w:tcPr>
          <w:p w:rsidR="00BE1573" w:rsidRPr="00F02E3C" w:rsidRDefault="005B5292" w:rsidP="00DC3BA5">
            <w:pPr>
              <w:jc w:val="center"/>
              <w:rPr>
                <w:sz w:val="18"/>
                <w:szCs w:val="18"/>
              </w:rPr>
            </w:pPr>
            <w:r w:rsidRPr="00F02E3C">
              <w:rPr>
                <w:sz w:val="18"/>
                <w:szCs w:val="18"/>
              </w:rPr>
              <w:t>-</w:t>
            </w:r>
          </w:p>
        </w:tc>
        <w:tc>
          <w:tcPr>
            <w:tcW w:w="850" w:type="dxa"/>
          </w:tcPr>
          <w:p w:rsidR="00BE1573" w:rsidRPr="00F02E3C" w:rsidRDefault="005B5292" w:rsidP="00DC3BA5">
            <w:pPr>
              <w:jc w:val="center"/>
              <w:rPr>
                <w:sz w:val="18"/>
                <w:szCs w:val="18"/>
              </w:rPr>
            </w:pPr>
            <w:r w:rsidRPr="00F02E3C">
              <w:rPr>
                <w:sz w:val="18"/>
                <w:szCs w:val="18"/>
              </w:rPr>
              <w:t>-</w:t>
            </w:r>
          </w:p>
        </w:tc>
        <w:tc>
          <w:tcPr>
            <w:tcW w:w="709" w:type="dxa"/>
          </w:tcPr>
          <w:p w:rsidR="00BE1573" w:rsidRPr="00F02E3C" w:rsidRDefault="005B5292" w:rsidP="00DC3BA5">
            <w:pPr>
              <w:jc w:val="center"/>
              <w:rPr>
                <w:sz w:val="18"/>
                <w:szCs w:val="18"/>
              </w:rPr>
            </w:pPr>
            <w:r w:rsidRPr="00F02E3C">
              <w:rPr>
                <w:sz w:val="18"/>
                <w:szCs w:val="18"/>
              </w:rPr>
              <w:t>-</w:t>
            </w:r>
          </w:p>
        </w:tc>
        <w:tc>
          <w:tcPr>
            <w:tcW w:w="1134" w:type="dxa"/>
          </w:tcPr>
          <w:p w:rsidR="00BE1573" w:rsidRPr="00F02E3C" w:rsidRDefault="005B5292" w:rsidP="00DC3BA5">
            <w:pPr>
              <w:jc w:val="center"/>
              <w:rPr>
                <w:sz w:val="18"/>
                <w:szCs w:val="18"/>
              </w:rPr>
            </w:pPr>
            <w:r w:rsidRPr="00F02E3C">
              <w:rPr>
                <w:sz w:val="18"/>
                <w:szCs w:val="18"/>
              </w:rPr>
              <w:t>-</w:t>
            </w:r>
          </w:p>
        </w:tc>
        <w:tc>
          <w:tcPr>
            <w:tcW w:w="709" w:type="dxa"/>
          </w:tcPr>
          <w:p w:rsidR="00BE1573" w:rsidRPr="00F02E3C" w:rsidRDefault="005B5292" w:rsidP="00DC3BA5">
            <w:pPr>
              <w:jc w:val="center"/>
              <w:rPr>
                <w:sz w:val="18"/>
                <w:szCs w:val="18"/>
              </w:rPr>
            </w:pPr>
            <w:r w:rsidRPr="00F02E3C">
              <w:rPr>
                <w:sz w:val="18"/>
                <w:szCs w:val="18"/>
              </w:rPr>
              <w:t>-</w:t>
            </w:r>
          </w:p>
        </w:tc>
        <w:tc>
          <w:tcPr>
            <w:tcW w:w="850" w:type="dxa"/>
          </w:tcPr>
          <w:p w:rsidR="00BE1573" w:rsidRPr="00F02E3C" w:rsidRDefault="005B5292" w:rsidP="00DC3BA5">
            <w:pPr>
              <w:jc w:val="center"/>
              <w:rPr>
                <w:sz w:val="18"/>
                <w:szCs w:val="18"/>
              </w:rPr>
            </w:pPr>
            <w:r w:rsidRPr="00F02E3C">
              <w:rPr>
                <w:sz w:val="18"/>
                <w:szCs w:val="18"/>
              </w:rPr>
              <w:t>-</w:t>
            </w:r>
          </w:p>
        </w:tc>
        <w:tc>
          <w:tcPr>
            <w:tcW w:w="993" w:type="dxa"/>
          </w:tcPr>
          <w:p w:rsidR="00BE1573" w:rsidRPr="00F02E3C" w:rsidRDefault="005B5292" w:rsidP="00DC3BA5">
            <w:pPr>
              <w:jc w:val="center"/>
              <w:rPr>
                <w:sz w:val="18"/>
                <w:szCs w:val="18"/>
              </w:rPr>
            </w:pPr>
            <w:r w:rsidRPr="00F02E3C">
              <w:rPr>
                <w:sz w:val="18"/>
                <w:szCs w:val="18"/>
              </w:rPr>
              <w:t>1566,84</w:t>
            </w:r>
          </w:p>
        </w:tc>
        <w:tc>
          <w:tcPr>
            <w:tcW w:w="1071" w:type="dxa"/>
          </w:tcPr>
          <w:p w:rsidR="00BE1573" w:rsidRPr="00F02E3C" w:rsidRDefault="005B5292" w:rsidP="00DC3BA5">
            <w:pPr>
              <w:jc w:val="center"/>
              <w:rPr>
                <w:sz w:val="16"/>
                <w:szCs w:val="16"/>
              </w:rPr>
            </w:pPr>
            <w:r w:rsidRPr="00F02E3C">
              <w:rPr>
                <w:sz w:val="16"/>
                <w:szCs w:val="16"/>
              </w:rPr>
              <w:t>64480152,40</w:t>
            </w:r>
          </w:p>
        </w:tc>
      </w:tr>
      <w:tr w:rsidR="005C180A" w:rsidTr="00F02E3C">
        <w:tc>
          <w:tcPr>
            <w:tcW w:w="534" w:type="dxa"/>
          </w:tcPr>
          <w:p w:rsidR="005C180A" w:rsidRDefault="005C180A" w:rsidP="00DC3BA5">
            <w:pPr>
              <w:jc w:val="center"/>
            </w:pPr>
            <w:r>
              <w:t>1</w:t>
            </w:r>
          </w:p>
        </w:tc>
        <w:tc>
          <w:tcPr>
            <w:tcW w:w="2126" w:type="dxa"/>
          </w:tcPr>
          <w:p w:rsidR="005C180A" w:rsidRDefault="005C180A" w:rsidP="004833C7">
            <w:r>
              <w:t>п. Ясногорка, ул. Мусоргского, д. 17</w:t>
            </w:r>
          </w:p>
        </w:tc>
        <w:tc>
          <w:tcPr>
            <w:tcW w:w="992" w:type="dxa"/>
          </w:tcPr>
          <w:p w:rsidR="005C180A" w:rsidRPr="00F02E3C" w:rsidRDefault="005C180A" w:rsidP="004833C7">
            <w:pPr>
              <w:jc w:val="center"/>
              <w:rPr>
                <w:sz w:val="18"/>
                <w:szCs w:val="18"/>
              </w:rPr>
            </w:pPr>
            <w:r>
              <w:rPr>
                <w:sz w:val="18"/>
                <w:szCs w:val="18"/>
              </w:rPr>
              <w:t>73,80</w:t>
            </w:r>
          </w:p>
        </w:tc>
        <w:tc>
          <w:tcPr>
            <w:tcW w:w="851" w:type="dxa"/>
          </w:tcPr>
          <w:p w:rsidR="005C180A" w:rsidRPr="00F02E3C" w:rsidRDefault="005C180A" w:rsidP="004833C7">
            <w:pPr>
              <w:jc w:val="center"/>
              <w:rPr>
                <w:sz w:val="18"/>
                <w:szCs w:val="18"/>
              </w:rPr>
            </w:pPr>
            <w:r>
              <w:rPr>
                <w:sz w:val="18"/>
                <w:szCs w:val="18"/>
              </w:rPr>
              <w:t>-</w:t>
            </w:r>
          </w:p>
        </w:tc>
        <w:tc>
          <w:tcPr>
            <w:tcW w:w="708" w:type="dxa"/>
          </w:tcPr>
          <w:p w:rsidR="005C180A" w:rsidRPr="00F02E3C" w:rsidRDefault="005C180A" w:rsidP="004833C7">
            <w:pPr>
              <w:jc w:val="center"/>
              <w:rPr>
                <w:sz w:val="18"/>
                <w:szCs w:val="18"/>
              </w:rPr>
            </w:pPr>
            <w:r>
              <w:rPr>
                <w:sz w:val="18"/>
                <w:szCs w:val="18"/>
              </w:rPr>
              <w:t>-</w:t>
            </w:r>
          </w:p>
        </w:tc>
        <w:tc>
          <w:tcPr>
            <w:tcW w:w="851" w:type="dxa"/>
          </w:tcPr>
          <w:p w:rsidR="005C180A" w:rsidRPr="00F02E3C" w:rsidRDefault="005C180A" w:rsidP="004833C7">
            <w:pPr>
              <w:jc w:val="center"/>
              <w:rPr>
                <w:sz w:val="18"/>
                <w:szCs w:val="18"/>
              </w:rPr>
            </w:pPr>
            <w:r>
              <w:rPr>
                <w:sz w:val="18"/>
                <w:szCs w:val="18"/>
              </w:rPr>
              <w:t>73,80</w:t>
            </w:r>
          </w:p>
        </w:tc>
        <w:tc>
          <w:tcPr>
            <w:tcW w:w="992" w:type="dxa"/>
          </w:tcPr>
          <w:p w:rsidR="005C180A" w:rsidRPr="00F02E3C" w:rsidRDefault="005C180A" w:rsidP="004833C7">
            <w:pPr>
              <w:jc w:val="center"/>
              <w:rPr>
                <w:sz w:val="18"/>
                <w:szCs w:val="18"/>
              </w:rPr>
            </w:pPr>
            <w:r>
              <w:rPr>
                <w:sz w:val="18"/>
                <w:szCs w:val="18"/>
              </w:rPr>
              <w:t>73,80</w:t>
            </w:r>
          </w:p>
        </w:tc>
        <w:tc>
          <w:tcPr>
            <w:tcW w:w="1134" w:type="dxa"/>
          </w:tcPr>
          <w:p w:rsidR="005C180A" w:rsidRPr="00F02E3C" w:rsidRDefault="005C180A" w:rsidP="004833C7">
            <w:pPr>
              <w:jc w:val="center"/>
              <w:rPr>
                <w:sz w:val="16"/>
                <w:szCs w:val="16"/>
              </w:rPr>
            </w:pPr>
            <w:r>
              <w:rPr>
                <w:sz w:val="16"/>
                <w:szCs w:val="16"/>
              </w:rPr>
              <w:t>3096943,20</w:t>
            </w:r>
          </w:p>
        </w:tc>
        <w:tc>
          <w:tcPr>
            <w:tcW w:w="709" w:type="dxa"/>
          </w:tcPr>
          <w:p w:rsidR="005C180A" w:rsidRPr="00F02E3C" w:rsidRDefault="005C180A" w:rsidP="004833C7">
            <w:pPr>
              <w:jc w:val="center"/>
              <w:rPr>
                <w:sz w:val="18"/>
                <w:szCs w:val="18"/>
              </w:rPr>
            </w:pPr>
            <w:r>
              <w:rPr>
                <w:sz w:val="18"/>
                <w:szCs w:val="18"/>
              </w:rPr>
              <w:t>-</w:t>
            </w:r>
          </w:p>
        </w:tc>
        <w:tc>
          <w:tcPr>
            <w:tcW w:w="850" w:type="dxa"/>
          </w:tcPr>
          <w:p w:rsidR="005C180A" w:rsidRPr="00F02E3C" w:rsidRDefault="005C180A" w:rsidP="004833C7">
            <w:pPr>
              <w:jc w:val="center"/>
              <w:rPr>
                <w:sz w:val="18"/>
                <w:szCs w:val="18"/>
              </w:rPr>
            </w:pPr>
            <w:r>
              <w:rPr>
                <w:sz w:val="18"/>
                <w:szCs w:val="18"/>
              </w:rPr>
              <w:t>-</w:t>
            </w:r>
          </w:p>
        </w:tc>
        <w:tc>
          <w:tcPr>
            <w:tcW w:w="709" w:type="dxa"/>
          </w:tcPr>
          <w:p w:rsidR="005C180A" w:rsidRPr="00F02E3C" w:rsidRDefault="005C180A" w:rsidP="004833C7">
            <w:pPr>
              <w:jc w:val="center"/>
              <w:rPr>
                <w:sz w:val="18"/>
                <w:szCs w:val="18"/>
              </w:rPr>
            </w:pPr>
            <w:r>
              <w:rPr>
                <w:sz w:val="18"/>
                <w:szCs w:val="18"/>
              </w:rPr>
              <w:t>-</w:t>
            </w:r>
          </w:p>
        </w:tc>
        <w:tc>
          <w:tcPr>
            <w:tcW w:w="1134" w:type="dxa"/>
          </w:tcPr>
          <w:p w:rsidR="005C180A" w:rsidRPr="00F02E3C" w:rsidRDefault="005C180A" w:rsidP="004833C7">
            <w:pPr>
              <w:jc w:val="center"/>
              <w:rPr>
                <w:sz w:val="18"/>
                <w:szCs w:val="18"/>
              </w:rPr>
            </w:pPr>
            <w:r>
              <w:rPr>
                <w:sz w:val="18"/>
                <w:szCs w:val="18"/>
              </w:rPr>
              <w:t>-</w:t>
            </w:r>
          </w:p>
        </w:tc>
        <w:tc>
          <w:tcPr>
            <w:tcW w:w="709" w:type="dxa"/>
          </w:tcPr>
          <w:p w:rsidR="005C180A" w:rsidRPr="00F02E3C" w:rsidRDefault="005C180A" w:rsidP="004833C7">
            <w:pPr>
              <w:jc w:val="center"/>
              <w:rPr>
                <w:sz w:val="18"/>
                <w:szCs w:val="18"/>
              </w:rPr>
            </w:pPr>
            <w:r>
              <w:rPr>
                <w:sz w:val="18"/>
                <w:szCs w:val="18"/>
              </w:rPr>
              <w:t>-</w:t>
            </w:r>
          </w:p>
        </w:tc>
        <w:tc>
          <w:tcPr>
            <w:tcW w:w="850" w:type="dxa"/>
          </w:tcPr>
          <w:p w:rsidR="005C180A" w:rsidRPr="00F02E3C" w:rsidRDefault="005C180A" w:rsidP="004833C7">
            <w:pPr>
              <w:jc w:val="center"/>
              <w:rPr>
                <w:sz w:val="18"/>
                <w:szCs w:val="18"/>
              </w:rPr>
            </w:pPr>
            <w:r>
              <w:rPr>
                <w:sz w:val="18"/>
                <w:szCs w:val="18"/>
              </w:rPr>
              <w:t>-</w:t>
            </w:r>
          </w:p>
        </w:tc>
        <w:tc>
          <w:tcPr>
            <w:tcW w:w="993" w:type="dxa"/>
          </w:tcPr>
          <w:p w:rsidR="005C180A" w:rsidRPr="00F02E3C" w:rsidRDefault="005C180A" w:rsidP="004833C7">
            <w:pPr>
              <w:jc w:val="center"/>
              <w:rPr>
                <w:sz w:val="18"/>
                <w:szCs w:val="18"/>
              </w:rPr>
            </w:pPr>
            <w:r>
              <w:rPr>
                <w:sz w:val="18"/>
                <w:szCs w:val="18"/>
              </w:rPr>
              <w:t>73,80</w:t>
            </w:r>
          </w:p>
        </w:tc>
        <w:tc>
          <w:tcPr>
            <w:tcW w:w="1071" w:type="dxa"/>
          </w:tcPr>
          <w:p w:rsidR="005C180A" w:rsidRPr="00F02E3C" w:rsidRDefault="005C180A" w:rsidP="004833C7">
            <w:pPr>
              <w:jc w:val="center"/>
              <w:rPr>
                <w:sz w:val="16"/>
                <w:szCs w:val="16"/>
              </w:rPr>
            </w:pPr>
            <w:r>
              <w:rPr>
                <w:sz w:val="16"/>
                <w:szCs w:val="16"/>
              </w:rPr>
              <w:t>3096943,20</w:t>
            </w:r>
          </w:p>
        </w:tc>
      </w:tr>
      <w:tr w:rsidR="005C180A" w:rsidTr="00F02E3C">
        <w:tc>
          <w:tcPr>
            <w:tcW w:w="534" w:type="dxa"/>
          </w:tcPr>
          <w:p w:rsidR="005C180A" w:rsidRDefault="005C180A" w:rsidP="00DC3BA5">
            <w:pPr>
              <w:jc w:val="center"/>
            </w:pPr>
            <w:r>
              <w:t>2</w:t>
            </w:r>
          </w:p>
        </w:tc>
        <w:tc>
          <w:tcPr>
            <w:tcW w:w="2126" w:type="dxa"/>
          </w:tcPr>
          <w:p w:rsidR="005C180A" w:rsidRDefault="005C180A" w:rsidP="004833C7">
            <w:r>
              <w:t xml:space="preserve">п. Углекаменный, пер. Краснодонецкая </w:t>
            </w:r>
            <w:r>
              <w:lastRenderedPageBreak/>
              <w:t>Станция, д. 6</w:t>
            </w:r>
          </w:p>
        </w:tc>
        <w:tc>
          <w:tcPr>
            <w:tcW w:w="992" w:type="dxa"/>
          </w:tcPr>
          <w:p w:rsidR="005C180A" w:rsidRPr="00F02E3C" w:rsidRDefault="005C180A" w:rsidP="004833C7">
            <w:pPr>
              <w:jc w:val="center"/>
              <w:rPr>
                <w:sz w:val="18"/>
                <w:szCs w:val="18"/>
              </w:rPr>
            </w:pPr>
            <w:r>
              <w:rPr>
                <w:sz w:val="18"/>
                <w:szCs w:val="18"/>
              </w:rPr>
              <w:lastRenderedPageBreak/>
              <w:t>89,20</w:t>
            </w:r>
          </w:p>
        </w:tc>
        <w:tc>
          <w:tcPr>
            <w:tcW w:w="851" w:type="dxa"/>
          </w:tcPr>
          <w:p w:rsidR="005C180A" w:rsidRPr="00F02E3C" w:rsidRDefault="005C180A" w:rsidP="004833C7">
            <w:pPr>
              <w:jc w:val="center"/>
              <w:rPr>
                <w:sz w:val="18"/>
                <w:szCs w:val="18"/>
              </w:rPr>
            </w:pPr>
            <w:r>
              <w:rPr>
                <w:sz w:val="18"/>
                <w:szCs w:val="18"/>
              </w:rPr>
              <w:t>-</w:t>
            </w:r>
          </w:p>
        </w:tc>
        <w:tc>
          <w:tcPr>
            <w:tcW w:w="708" w:type="dxa"/>
          </w:tcPr>
          <w:p w:rsidR="005C180A" w:rsidRPr="00F02E3C" w:rsidRDefault="005C180A" w:rsidP="004833C7">
            <w:pPr>
              <w:jc w:val="center"/>
              <w:rPr>
                <w:sz w:val="18"/>
                <w:szCs w:val="18"/>
              </w:rPr>
            </w:pPr>
            <w:r>
              <w:rPr>
                <w:sz w:val="18"/>
                <w:szCs w:val="18"/>
              </w:rPr>
              <w:t>-</w:t>
            </w:r>
          </w:p>
        </w:tc>
        <w:tc>
          <w:tcPr>
            <w:tcW w:w="851" w:type="dxa"/>
          </w:tcPr>
          <w:p w:rsidR="005C180A" w:rsidRPr="00F02E3C" w:rsidRDefault="005C180A" w:rsidP="004833C7">
            <w:pPr>
              <w:jc w:val="center"/>
              <w:rPr>
                <w:sz w:val="18"/>
                <w:szCs w:val="18"/>
              </w:rPr>
            </w:pPr>
            <w:r>
              <w:rPr>
                <w:sz w:val="18"/>
                <w:szCs w:val="18"/>
              </w:rPr>
              <w:t>89,20</w:t>
            </w:r>
          </w:p>
        </w:tc>
        <w:tc>
          <w:tcPr>
            <w:tcW w:w="992" w:type="dxa"/>
          </w:tcPr>
          <w:p w:rsidR="005C180A" w:rsidRPr="00F02E3C" w:rsidRDefault="005C180A" w:rsidP="004833C7">
            <w:pPr>
              <w:jc w:val="center"/>
              <w:rPr>
                <w:sz w:val="18"/>
                <w:szCs w:val="18"/>
              </w:rPr>
            </w:pPr>
            <w:r>
              <w:rPr>
                <w:sz w:val="18"/>
                <w:szCs w:val="18"/>
              </w:rPr>
              <w:t>128,60</w:t>
            </w:r>
          </w:p>
        </w:tc>
        <w:tc>
          <w:tcPr>
            <w:tcW w:w="1134" w:type="dxa"/>
          </w:tcPr>
          <w:p w:rsidR="005C180A" w:rsidRPr="00F02E3C" w:rsidRDefault="005C180A" w:rsidP="004833C7">
            <w:pPr>
              <w:jc w:val="center"/>
              <w:rPr>
                <w:sz w:val="16"/>
                <w:szCs w:val="16"/>
              </w:rPr>
            </w:pPr>
            <w:r>
              <w:rPr>
                <w:sz w:val="16"/>
                <w:szCs w:val="16"/>
              </w:rPr>
              <w:t>5396570,40</w:t>
            </w:r>
          </w:p>
        </w:tc>
        <w:tc>
          <w:tcPr>
            <w:tcW w:w="709" w:type="dxa"/>
          </w:tcPr>
          <w:p w:rsidR="005C180A" w:rsidRPr="00F02E3C" w:rsidRDefault="005C180A" w:rsidP="004833C7">
            <w:pPr>
              <w:jc w:val="center"/>
              <w:rPr>
                <w:sz w:val="18"/>
                <w:szCs w:val="18"/>
              </w:rPr>
            </w:pPr>
            <w:r>
              <w:rPr>
                <w:sz w:val="18"/>
                <w:szCs w:val="18"/>
              </w:rPr>
              <w:t>-</w:t>
            </w:r>
          </w:p>
        </w:tc>
        <w:tc>
          <w:tcPr>
            <w:tcW w:w="850" w:type="dxa"/>
          </w:tcPr>
          <w:p w:rsidR="005C180A" w:rsidRPr="00F02E3C" w:rsidRDefault="005C180A" w:rsidP="004833C7">
            <w:pPr>
              <w:jc w:val="center"/>
              <w:rPr>
                <w:sz w:val="18"/>
                <w:szCs w:val="18"/>
              </w:rPr>
            </w:pPr>
            <w:r>
              <w:rPr>
                <w:sz w:val="18"/>
                <w:szCs w:val="18"/>
              </w:rPr>
              <w:t>-</w:t>
            </w:r>
          </w:p>
        </w:tc>
        <w:tc>
          <w:tcPr>
            <w:tcW w:w="709" w:type="dxa"/>
          </w:tcPr>
          <w:p w:rsidR="005C180A" w:rsidRPr="00F02E3C" w:rsidRDefault="005C180A" w:rsidP="004833C7">
            <w:pPr>
              <w:jc w:val="center"/>
              <w:rPr>
                <w:sz w:val="18"/>
                <w:szCs w:val="18"/>
              </w:rPr>
            </w:pPr>
            <w:r>
              <w:rPr>
                <w:sz w:val="18"/>
                <w:szCs w:val="18"/>
              </w:rPr>
              <w:t>-</w:t>
            </w:r>
          </w:p>
        </w:tc>
        <w:tc>
          <w:tcPr>
            <w:tcW w:w="1134" w:type="dxa"/>
          </w:tcPr>
          <w:p w:rsidR="005C180A" w:rsidRPr="00F02E3C" w:rsidRDefault="005C180A" w:rsidP="004833C7">
            <w:pPr>
              <w:jc w:val="center"/>
              <w:rPr>
                <w:sz w:val="18"/>
                <w:szCs w:val="18"/>
              </w:rPr>
            </w:pPr>
            <w:r>
              <w:rPr>
                <w:sz w:val="18"/>
                <w:szCs w:val="18"/>
              </w:rPr>
              <w:t>-</w:t>
            </w:r>
          </w:p>
        </w:tc>
        <w:tc>
          <w:tcPr>
            <w:tcW w:w="709" w:type="dxa"/>
          </w:tcPr>
          <w:p w:rsidR="005C180A" w:rsidRPr="00F02E3C" w:rsidRDefault="005C180A" w:rsidP="004833C7">
            <w:pPr>
              <w:jc w:val="center"/>
              <w:rPr>
                <w:sz w:val="18"/>
                <w:szCs w:val="18"/>
              </w:rPr>
            </w:pPr>
            <w:r>
              <w:rPr>
                <w:sz w:val="18"/>
                <w:szCs w:val="18"/>
              </w:rPr>
              <w:t>-</w:t>
            </w:r>
          </w:p>
        </w:tc>
        <w:tc>
          <w:tcPr>
            <w:tcW w:w="850" w:type="dxa"/>
          </w:tcPr>
          <w:p w:rsidR="005C180A" w:rsidRPr="00F02E3C" w:rsidRDefault="005C180A" w:rsidP="004833C7">
            <w:pPr>
              <w:jc w:val="center"/>
              <w:rPr>
                <w:sz w:val="18"/>
                <w:szCs w:val="18"/>
              </w:rPr>
            </w:pPr>
            <w:r>
              <w:rPr>
                <w:sz w:val="18"/>
                <w:szCs w:val="18"/>
              </w:rPr>
              <w:t>-</w:t>
            </w:r>
          </w:p>
        </w:tc>
        <w:tc>
          <w:tcPr>
            <w:tcW w:w="993" w:type="dxa"/>
          </w:tcPr>
          <w:p w:rsidR="005C180A" w:rsidRPr="00F02E3C" w:rsidRDefault="005C180A" w:rsidP="004833C7">
            <w:pPr>
              <w:jc w:val="center"/>
              <w:rPr>
                <w:sz w:val="18"/>
                <w:szCs w:val="18"/>
              </w:rPr>
            </w:pPr>
            <w:r>
              <w:rPr>
                <w:sz w:val="18"/>
                <w:szCs w:val="18"/>
              </w:rPr>
              <w:t>128,60</w:t>
            </w:r>
          </w:p>
        </w:tc>
        <w:tc>
          <w:tcPr>
            <w:tcW w:w="1071" w:type="dxa"/>
          </w:tcPr>
          <w:p w:rsidR="005C180A" w:rsidRPr="00F02E3C" w:rsidRDefault="005C180A" w:rsidP="004833C7">
            <w:pPr>
              <w:jc w:val="center"/>
              <w:rPr>
                <w:sz w:val="16"/>
                <w:szCs w:val="16"/>
              </w:rPr>
            </w:pPr>
            <w:r>
              <w:rPr>
                <w:sz w:val="16"/>
                <w:szCs w:val="16"/>
              </w:rPr>
              <w:t>5396570,40</w:t>
            </w:r>
          </w:p>
        </w:tc>
      </w:tr>
      <w:tr w:rsidR="005C180A" w:rsidTr="00F02E3C">
        <w:tc>
          <w:tcPr>
            <w:tcW w:w="534" w:type="dxa"/>
          </w:tcPr>
          <w:p w:rsidR="005C180A" w:rsidRDefault="005C180A" w:rsidP="00DC3BA5">
            <w:pPr>
              <w:jc w:val="center"/>
            </w:pPr>
            <w:r>
              <w:lastRenderedPageBreak/>
              <w:t>3</w:t>
            </w:r>
          </w:p>
        </w:tc>
        <w:tc>
          <w:tcPr>
            <w:tcW w:w="2126" w:type="dxa"/>
          </w:tcPr>
          <w:p w:rsidR="005C180A" w:rsidRDefault="005C180A" w:rsidP="004833C7">
            <w:r>
              <w:t xml:space="preserve">п. Углекаменный, </w:t>
            </w:r>
          </w:p>
          <w:p w:rsidR="005C180A" w:rsidRDefault="005C180A" w:rsidP="004833C7">
            <w:r>
              <w:t>ул. Мамая, д. 8</w:t>
            </w:r>
          </w:p>
        </w:tc>
        <w:tc>
          <w:tcPr>
            <w:tcW w:w="992" w:type="dxa"/>
          </w:tcPr>
          <w:p w:rsidR="005C180A" w:rsidRPr="00F02E3C" w:rsidRDefault="005C180A" w:rsidP="004833C7">
            <w:pPr>
              <w:jc w:val="center"/>
              <w:rPr>
                <w:sz w:val="18"/>
                <w:szCs w:val="18"/>
              </w:rPr>
            </w:pPr>
            <w:r>
              <w:rPr>
                <w:sz w:val="18"/>
                <w:szCs w:val="18"/>
              </w:rPr>
              <w:t>374,60</w:t>
            </w:r>
          </w:p>
        </w:tc>
        <w:tc>
          <w:tcPr>
            <w:tcW w:w="851" w:type="dxa"/>
          </w:tcPr>
          <w:p w:rsidR="005C180A" w:rsidRPr="00F02E3C" w:rsidRDefault="005C180A" w:rsidP="004833C7">
            <w:pPr>
              <w:jc w:val="center"/>
              <w:rPr>
                <w:sz w:val="18"/>
                <w:szCs w:val="18"/>
              </w:rPr>
            </w:pPr>
            <w:r>
              <w:rPr>
                <w:sz w:val="18"/>
                <w:szCs w:val="18"/>
              </w:rPr>
              <w:t>-</w:t>
            </w:r>
          </w:p>
        </w:tc>
        <w:tc>
          <w:tcPr>
            <w:tcW w:w="708" w:type="dxa"/>
          </w:tcPr>
          <w:p w:rsidR="005C180A" w:rsidRPr="00F02E3C" w:rsidRDefault="005C180A" w:rsidP="004833C7">
            <w:pPr>
              <w:jc w:val="center"/>
              <w:rPr>
                <w:sz w:val="18"/>
                <w:szCs w:val="18"/>
              </w:rPr>
            </w:pPr>
            <w:r>
              <w:rPr>
                <w:sz w:val="18"/>
                <w:szCs w:val="18"/>
              </w:rPr>
              <w:t>-</w:t>
            </w:r>
          </w:p>
        </w:tc>
        <w:tc>
          <w:tcPr>
            <w:tcW w:w="851" w:type="dxa"/>
          </w:tcPr>
          <w:p w:rsidR="005C180A" w:rsidRPr="00F02E3C" w:rsidRDefault="005C180A" w:rsidP="004833C7">
            <w:pPr>
              <w:jc w:val="center"/>
              <w:rPr>
                <w:sz w:val="18"/>
                <w:szCs w:val="18"/>
              </w:rPr>
            </w:pPr>
            <w:r>
              <w:rPr>
                <w:sz w:val="18"/>
                <w:szCs w:val="18"/>
              </w:rPr>
              <w:t>374,60</w:t>
            </w:r>
          </w:p>
        </w:tc>
        <w:tc>
          <w:tcPr>
            <w:tcW w:w="992" w:type="dxa"/>
          </w:tcPr>
          <w:p w:rsidR="005C180A" w:rsidRPr="00F02E3C" w:rsidRDefault="005C180A" w:rsidP="004833C7">
            <w:pPr>
              <w:jc w:val="center"/>
              <w:rPr>
                <w:sz w:val="18"/>
                <w:szCs w:val="18"/>
              </w:rPr>
            </w:pPr>
            <w:r>
              <w:rPr>
                <w:sz w:val="18"/>
                <w:szCs w:val="18"/>
              </w:rPr>
              <w:t>619,40</w:t>
            </w:r>
          </w:p>
        </w:tc>
        <w:tc>
          <w:tcPr>
            <w:tcW w:w="1134" w:type="dxa"/>
          </w:tcPr>
          <w:p w:rsidR="005C180A" w:rsidRPr="00F02E3C" w:rsidRDefault="005C180A" w:rsidP="004833C7">
            <w:pPr>
              <w:jc w:val="center"/>
              <w:rPr>
                <w:sz w:val="16"/>
                <w:szCs w:val="16"/>
              </w:rPr>
            </w:pPr>
            <w:r>
              <w:rPr>
                <w:sz w:val="16"/>
                <w:szCs w:val="16"/>
              </w:rPr>
              <w:t>25992501,60</w:t>
            </w:r>
          </w:p>
        </w:tc>
        <w:tc>
          <w:tcPr>
            <w:tcW w:w="709" w:type="dxa"/>
          </w:tcPr>
          <w:p w:rsidR="005C180A" w:rsidRPr="00F02E3C" w:rsidRDefault="005C180A" w:rsidP="004833C7">
            <w:pPr>
              <w:jc w:val="center"/>
              <w:rPr>
                <w:sz w:val="18"/>
                <w:szCs w:val="18"/>
              </w:rPr>
            </w:pPr>
            <w:r>
              <w:rPr>
                <w:sz w:val="18"/>
                <w:szCs w:val="18"/>
              </w:rPr>
              <w:t>-</w:t>
            </w:r>
          </w:p>
        </w:tc>
        <w:tc>
          <w:tcPr>
            <w:tcW w:w="850" w:type="dxa"/>
          </w:tcPr>
          <w:p w:rsidR="005C180A" w:rsidRPr="00F02E3C" w:rsidRDefault="005C180A" w:rsidP="004833C7">
            <w:pPr>
              <w:jc w:val="center"/>
              <w:rPr>
                <w:sz w:val="18"/>
                <w:szCs w:val="18"/>
              </w:rPr>
            </w:pPr>
            <w:r>
              <w:rPr>
                <w:sz w:val="18"/>
                <w:szCs w:val="18"/>
              </w:rPr>
              <w:t>-</w:t>
            </w:r>
          </w:p>
        </w:tc>
        <w:tc>
          <w:tcPr>
            <w:tcW w:w="709" w:type="dxa"/>
          </w:tcPr>
          <w:p w:rsidR="005C180A" w:rsidRPr="00F02E3C" w:rsidRDefault="005C180A" w:rsidP="004833C7">
            <w:pPr>
              <w:jc w:val="center"/>
              <w:rPr>
                <w:sz w:val="18"/>
                <w:szCs w:val="18"/>
              </w:rPr>
            </w:pPr>
            <w:r>
              <w:rPr>
                <w:sz w:val="18"/>
                <w:szCs w:val="18"/>
              </w:rPr>
              <w:t>-</w:t>
            </w:r>
          </w:p>
        </w:tc>
        <w:tc>
          <w:tcPr>
            <w:tcW w:w="1134" w:type="dxa"/>
          </w:tcPr>
          <w:p w:rsidR="005C180A" w:rsidRPr="00F02E3C" w:rsidRDefault="005C180A" w:rsidP="004833C7">
            <w:pPr>
              <w:jc w:val="center"/>
              <w:rPr>
                <w:sz w:val="18"/>
                <w:szCs w:val="18"/>
              </w:rPr>
            </w:pPr>
            <w:r>
              <w:rPr>
                <w:sz w:val="18"/>
                <w:szCs w:val="18"/>
              </w:rPr>
              <w:t>-</w:t>
            </w:r>
          </w:p>
        </w:tc>
        <w:tc>
          <w:tcPr>
            <w:tcW w:w="709" w:type="dxa"/>
          </w:tcPr>
          <w:p w:rsidR="005C180A" w:rsidRPr="00F02E3C" w:rsidRDefault="005C180A" w:rsidP="004833C7">
            <w:pPr>
              <w:jc w:val="center"/>
              <w:rPr>
                <w:sz w:val="18"/>
                <w:szCs w:val="18"/>
              </w:rPr>
            </w:pPr>
            <w:r>
              <w:rPr>
                <w:sz w:val="18"/>
                <w:szCs w:val="18"/>
              </w:rPr>
              <w:t>-</w:t>
            </w:r>
          </w:p>
        </w:tc>
        <w:tc>
          <w:tcPr>
            <w:tcW w:w="850" w:type="dxa"/>
          </w:tcPr>
          <w:p w:rsidR="005C180A" w:rsidRPr="00F02E3C" w:rsidRDefault="005C180A" w:rsidP="004833C7">
            <w:pPr>
              <w:jc w:val="center"/>
              <w:rPr>
                <w:sz w:val="18"/>
                <w:szCs w:val="18"/>
              </w:rPr>
            </w:pPr>
            <w:r>
              <w:rPr>
                <w:sz w:val="18"/>
                <w:szCs w:val="18"/>
              </w:rPr>
              <w:t>-</w:t>
            </w:r>
          </w:p>
        </w:tc>
        <w:tc>
          <w:tcPr>
            <w:tcW w:w="993" w:type="dxa"/>
          </w:tcPr>
          <w:p w:rsidR="005C180A" w:rsidRPr="00F02E3C" w:rsidRDefault="005C180A" w:rsidP="004833C7">
            <w:pPr>
              <w:jc w:val="center"/>
              <w:rPr>
                <w:sz w:val="18"/>
                <w:szCs w:val="18"/>
              </w:rPr>
            </w:pPr>
            <w:r>
              <w:rPr>
                <w:sz w:val="18"/>
                <w:szCs w:val="18"/>
              </w:rPr>
              <w:t>619,40</w:t>
            </w:r>
          </w:p>
        </w:tc>
        <w:tc>
          <w:tcPr>
            <w:tcW w:w="1071" w:type="dxa"/>
          </w:tcPr>
          <w:p w:rsidR="005C180A" w:rsidRPr="00F02E3C" w:rsidRDefault="005C180A" w:rsidP="004833C7">
            <w:pPr>
              <w:jc w:val="center"/>
              <w:rPr>
                <w:sz w:val="16"/>
                <w:szCs w:val="16"/>
              </w:rPr>
            </w:pPr>
            <w:r>
              <w:rPr>
                <w:sz w:val="16"/>
                <w:szCs w:val="16"/>
              </w:rPr>
              <w:t>25992501,60</w:t>
            </w:r>
          </w:p>
        </w:tc>
      </w:tr>
      <w:tr w:rsidR="005C180A" w:rsidTr="00F02E3C">
        <w:tc>
          <w:tcPr>
            <w:tcW w:w="534" w:type="dxa"/>
          </w:tcPr>
          <w:p w:rsidR="005C180A" w:rsidRDefault="005C180A" w:rsidP="00DC3BA5">
            <w:pPr>
              <w:jc w:val="center"/>
            </w:pPr>
            <w:r>
              <w:t>4</w:t>
            </w:r>
          </w:p>
        </w:tc>
        <w:tc>
          <w:tcPr>
            <w:tcW w:w="2126" w:type="dxa"/>
          </w:tcPr>
          <w:p w:rsidR="005C180A" w:rsidRDefault="005C180A" w:rsidP="004833C7">
            <w:r>
              <w:t>п. Ясногорка, ул. Мусоргского, д. 14</w:t>
            </w:r>
          </w:p>
        </w:tc>
        <w:tc>
          <w:tcPr>
            <w:tcW w:w="992" w:type="dxa"/>
          </w:tcPr>
          <w:p w:rsidR="005C180A" w:rsidRPr="00F02E3C" w:rsidRDefault="005C180A" w:rsidP="004833C7">
            <w:pPr>
              <w:jc w:val="center"/>
              <w:rPr>
                <w:sz w:val="18"/>
                <w:szCs w:val="18"/>
              </w:rPr>
            </w:pPr>
            <w:r>
              <w:rPr>
                <w:sz w:val="18"/>
                <w:szCs w:val="18"/>
              </w:rPr>
              <w:t>80,64</w:t>
            </w:r>
          </w:p>
        </w:tc>
        <w:tc>
          <w:tcPr>
            <w:tcW w:w="851" w:type="dxa"/>
          </w:tcPr>
          <w:p w:rsidR="005C180A" w:rsidRPr="00F02E3C" w:rsidRDefault="005C180A" w:rsidP="004833C7">
            <w:pPr>
              <w:jc w:val="center"/>
              <w:rPr>
                <w:sz w:val="18"/>
                <w:szCs w:val="18"/>
              </w:rPr>
            </w:pPr>
            <w:r>
              <w:rPr>
                <w:sz w:val="18"/>
                <w:szCs w:val="18"/>
              </w:rPr>
              <w:t>-</w:t>
            </w:r>
          </w:p>
        </w:tc>
        <w:tc>
          <w:tcPr>
            <w:tcW w:w="708" w:type="dxa"/>
          </w:tcPr>
          <w:p w:rsidR="005C180A" w:rsidRPr="00F02E3C" w:rsidRDefault="005C180A" w:rsidP="004833C7">
            <w:pPr>
              <w:jc w:val="center"/>
              <w:rPr>
                <w:sz w:val="18"/>
                <w:szCs w:val="18"/>
              </w:rPr>
            </w:pPr>
            <w:r>
              <w:rPr>
                <w:sz w:val="18"/>
                <w:szCs w:val="18"/>
              </w:rPr>
              <w:t>-</w:t>
            </w:r>
          </w:p>
        </w:tc>
        <w:tc>
          <w:tcPr>
            <w:tcW w:w="851" w:type="dxa"/>
          </w:tcPr>
          <w:p w:rsidR="005C180A" w:rsidRPr="00F02E3C" w:rsidRDefault="005C180A" w:rsidP="004833C7">
            <w:pPr>
              <w:jc w:val="center"/>
              <w:rPr>
                <w:sz w:val="18"/>
                <w:szCs w:val="18"/>
              </w:rPr>
            </w:pPr>
            <w:r>
              <w:rPr>
                <w:sz w:val="18"/>
                <w:szCs w:val="18"/>
              </w:rPr>
              <w:t>80,64</w:t>
            </w:r>
          </w:p>
        </w:tc>
        <w:tc>
          <w:tcPr>
            <w:tcW w:w="992" w:type="dxa"/>
          </w:tcPr>
          <w:p w:rsidR="005C180A" w:rsidRPr="00F02E3C" w:rsidRDefault="005C180A" w:rsidP="004833C7">
            <w:pPr>
              <w:jc w:val="center"/>
              <w:rPr>
                <w:sz w:val="18"/>
                <w:szCs w:val="18"/>
              </w:rPr>
            </w:pPr>
            <w:r>
              <w:rPr>
                <w:sz w:val="18"/>
                <w:szCs w:val="18"/>
              </w:rPr>
              <w:t>132,24</w:t>
            </w:r>
          </w:p>
        </w:tc>
        <w:tc>
          <w:tcPr>
            <w:tcW w:w="1134" w:type="dxa"/>
          </w:tcPr>
          <w:p w:rsidR="005C180A" w:rsidRPr="00F02E3C" w:rsidRDefault="005C180A" w:rsidP="004833C7">
            <w:pPr>
              <w:jc w:val="center"/>
              <w:rPr>
                <w:sz w:val="16"/>
                <w:szCs w:val="16"/>
              </w:rPr>
            </w:pPr>
            <w:r>
              <w:rPr>
                <w:sz w:val="16"/>
                <w:szCs w:val="16"/>
              </w:rPr>
              <w:t>5449152,00</w:t>
            </w:r>
          </w:p>
        </w:tc>
        <w:tc>
          <w:tcPr>
            <w:tcW w:w="709" w:type="dxa"/>
          </w:tcPr>
          <w:p w:rsidR="005C180A" w:rsidRPr="00F02E3C" w:rsidRDefault="005C180A" w:rsidP="004833C7">
            <w:pPr>
              <w:jc w:val="center"/>
              <w:rPr>
                <w:sz w:val="18"/>
                <w:szCs w:val="18"/>
              </w:rPr>
            </w:pPr>
            <w:r>
              <w:rPr>
                <w:sz w:val="18"/>
                <w:szCs w:val="18"/>
              </w:rPr>
              <w:t>-</w:t>
            </w:r>
          </w:p>
        </w:tc>
        <w:tc>
          <w:tcPr>
            <w:tcW w:w="850" w:type="dxa"/>
          </w:tcPr>
          <w:p w:rsidR="005C180A" w:rsidRPr="00F02E3C" w:rsidRDefault="005C180A" w:rsidP="004833C7">
            <w:pPr>
              <w:jc w:val="center"/>
              <w:rPr>
                <w:sz w:val="18"/>
                <w:szCs w:val="18"/>
              </w:rPr>
            </w:pPr>
            <w:r>
              <w:rPr>
                <w:sz w:val="18"/>
                <w:szCs w:val="18"/>
              </w:rPr>
              <w:t>-</w:t>
            </w:r>
          </w:p>
        </w:tc>
        <w:tc>
          <w:tcPr>
            <w:tcW w:w="709" w:type="dxa"/>
          </w:tcPr>
          <w:p w:rsidR="005C180A" w:rsidRPr="00F02E3C" w:rsidRDefault="005C180A" w:rsidP="004833C7">
            <w:pPr>
              <w:jc w:val="center"/>
              <w:rPr>
                <w:sz w:val="18"/>
                <w:szCs w:val="18"/>
              </w:rPr>
            </w:pPr>
            <w:r>
              <w:rPr>
                <w:sz w:val="18"/>
                <w:szCs w:val="18"/>
              </w:rPr>
              <w:t>-</w:t>
            </w:r>
          </w:p>
        </w:tc>
        <w:tc>
          <w:tcPr>
            <w:tcW w:w="1134" w:type="dxa"/>
          </w:tcPr>
          <w:p w:rsidR="005C180A" w:rsidRPr="00F02E3C" w:rsidRDefault="005C180A" w:rsidP="004833C7">
            <w:pPr>
              <w:jc w:val="center"/>
              <w:rPr>
                <w:sz w:val="18"/>
                <w:szCs w:val="18"/>
              </w:rPr>
            </w:pPr>
            <w:r>
              <w:rPr>
                <w:sz w:val="18"/>
                <w:szCs w:val="18"/>
              </w:rPr>
              <w:t>-</w:t>
            </w:r>
          </w:p>
        </w:tc>
        <w:tc>
          <w:tcPr>
            <w:tcW w:w="709" w:type="dxa"/>
          </w:tcPr>
          <w:p w:rsidR="005C180A" w:rsidRPr="00F02E3C" w:rsidRDefault="005C180A" w:rsidP="004833C7">
            <w:pPr>
              <w:jc w:val="center"/>
              <w:rPr>
                <w:sz w:val="18"/>
                <w:szCs w:val="18"/>
              </w:rPr>
            </w:pPr>
            <w:r>
              <w:rPr>
                <w:sz w:val="18"/>
                <w:szCs w:val="18"/>
              </w:rPr>
              <w:t>-</w:t>
            </w:r>
          </w:p>
        </w:tc>
        <w:tc>
          <w:tcPr>
            <w:tcW w:w="850" w:type="dxa"/>
          </w:tcPr>
          <w:p w:rsidR="005C180A" w:rsidRPr="00F02E3C" w:rsidRDefault="005C180A" w:rsidP="004833C7">
            <w:pPr>
              <w:jc w:val="center"/>
              <w:rPr>
                <w:sz w:val="18"/>
                <w:szCs w:val="18"/>
              </w:rPr>
            </w:pPr>
            <w:r>
              <w:rPr>
                <w:sz w:val="18"/>
                <w:szCs w:val="18"/>
              </w:rPr>
              <w:t>-</w:t>
            </w:r>
          </w:p>
        </w:tc>
        <w:tc>
          <w:tcPr>
            <w:tcW w:w="993" w:type="dxa"/>
          </w:tcPr>
          <w:p w:rsidR="005C180A" w:rsidRPr="00F02E3C" w:rsidRDefault="005C180A" w:rsidP="004833C7">
            <w:pPr>
              <w:jc w:val="center"/>
              <w:rPr>
                <w:sz w:val="18"/>
                <w:szCs w:val="18"/>
              </w:rPr>
            </w:pPr>
            <w:r>
              <w:rPr>
                <w:sz w:val="18"/>
                <w:szCs w:val="18"/>
              </w:rPr>
              <w:t>132,24</w:t>
            </w:r>
          </w:p>
        </w:tc>
        <w:tc>
          <w:tcPr>
            <w:tcW w:w="1071" w:type="dxa"/>
          </w:tcPr>
          <w:p w:rsidR="005C180A" w:rsidRPr="00F02E3C" w:rsidRDefault="005C180A" w:rsidP="004833C7">
            <w:pPr>
              <w:jc w:val="center"/>
              <w:rPr>
                <w:sz w:val="16"/>
                <w:szCs w:val="16"/>
              </w:rPr>
            </w:pPr>
            <w:r>
              <w:rPr>
                <w:sz w:val="16"/>
                <w:szCs w:val="16"/>
              </w:rPr>
              <w:t>5449152,00</w:t>
            </w:r>
          </w:p>
        </w:tc>
      </w:tr>
      <w:tr w:rsidR="005C180A" w:rsidTr="00F02E3C">
        <w:tc>
          <w:tcPr>
            <w:tcW w:w="534" w:type="dxa"/>
          </w:tcPr>
          <w:p w:rsidR="005C180A" w:rsidRDefault="005C180A" w:rsidP="00DC3BA5">
            <w:pPr>
              <w:jc w:val="center"/>
            </w:pPr>
            <w:r>
              <w:t>5</w:t>
            </w:r>
          </w:p>
        </w:tc>
        <w:tc>
          <w:tcPr>
            <w:tcW w:w="2126" w:type="dxa"/>
          </w:tcPr>
          <w:p w:rsidR="005C180A" w:rsidRDefault="005C180A" w:rsidP="004833C7">
            <w:r>
              <w:t>п. Ясногорка, ул. Мусоргского, д. 12</w:t>
            </w:r>
          </w:p>
        </w:tc>
        <w:tc>
          <w:tcPr>
            <w:tcW w:w="992" w:type="dxa"/>
          </w:tcPr>
          <w:p w:rsidR="005C180A" w:rsidRPr="00F02E3C" w:rsidRDefault="005C180A" w:rsidP="004833C7">
            <w:pPr>
              <w:jc w:val="center"/>
              <w:rPr>
                <w:sz w:val="18"/>
                <w:szCs w:val="18"/>
              </w:rPr>
            </w:pPr>
            <w:r>
              <w:rPr>
                <w:sz w:val="18"/>
                <w:szCs w:val="18"/>
              </w:rPr>
              <w:t>94,70</w:t>
            </w:r>
          </w:p>
        </w:tc>
        <w:tc>
          <w:tcPr>
            <w:tcW w:w="851" w:type="dxa"/>
          </w:tcPr>
          <w:p w:rsidR="005C180A" w:rsidRPr="00F02E3C" w:rsidRDefault="005C180A" w:rsidP="004833C7">
            <w:pPr>
              <w:jc w:val="center"/>
              <w:rPr>
                <w:sz w:val="18"/>
                <w:szCs w:val="18"/>
              </w:rPr>
            </w:pPr>
            <w:r>
              <w:rPr>
                <w:sz w:val="18"/>
                <w:szCs w:val="18"/>
              </w:rPr>
              <w:t>-</w:t>
            </w:r>
          </w:p>
        </w:tc>
        <w:tc>
          <w:tcPr>
            <w:tcW w:w="708" w:type="dxa"/>
          </w:tcPr>
          <w:p w:rsidR="005C180A" w:rsidRPr="00F02E3C" w:rsidRDefault="005C180A" w:rsidP="004833C7">
            <w:pPr>
              <w:jc w:val="center"/>
              <w:rPr>
                <w:sz w:val="18"/>
                <w:szCs w:val="18"/>
              </w:rPr>
            </w:pPr>
            <w:r>
              <w:rPr>
                <w:sz w:val="18"/>
                <w:szCs w:val="18"/>
              </w:rPr>
              <w:t>-</w:t>
            </w:r>
          </w:p>
        </w:tc>
        <w:tc>
          <w:tcPr>
            <w:tcW w:w="851" w:type="dxa"/>
          </w:tcPr>
          <w:p w:rsidR="005C180A" w:rsidRPr="00F02E3C" w:rsidRDefault="005C180A" w:rsidP="004833C7">
            <w:pPr>
              <w:jc w:val="center"/>
              <w:rPr>
                <w:sz w:val="18"/>
                <w:szCs w:val="18"/>
              </w:rPr>
            </w:pPr>
            <w:r>
              <w:rPr>
                <w:sz w:val="18"/>
                <w:szCs w:val="18"/>
              </w:rPr>
              <w:t>94,70</w:t>
            </w:r>
          </w:p>
        </w:tc>
        <w:tc>
          <w:tcPr>
            <w:tcW w:w="992" w:type="dxa"/>
          </w:tcPr>
          <w:p w:rsidR="005C180A" w:rsidRPr="00F02E3C" w:rsidRDefault="005C180A" w:rsidP="004833C7">
            <w:pPr>
              <w:jc w:val="center"/>
              <w:rPr>
                <w:sz w:val="18"/>
                <w:szCs w:val="18"/>
              </w:rPr>
            </w:pPr>
            <w:r>
              <w:rPr>
                <w:sz w:val="18"/>
                <w:szCs w:val="18"/>
              </w:rPr>
              <w:t>94,70</w:t>
            </w:r>
          </w:p>
        </w:tc>
        <w:tc>
          <w:tcPr>
            <w:tcW w:w="1134" w:type="dxa"/>
          </w:tcPr>
          <w:p w:rsidR="005C180A" w:rsidRPr="00F02E3C" w:rsidRDefault="005C180A" w:rsidP="004833C7">
            <w:pPr>
              <w:jc w:val="center"/>
              <w:rPr>
                <w:sz w:val="16"/>
                <w:szCs w:val="16"/>
              </w:rPr>
            </w:pPr>
            <w:r>
              <w:rPr>
                <w:sz w:val="16"/>
                <w:szCs w:val="16"/>
              </w:rPr>
              <w:t>3973990,80</w:t>
            </w:r>
          </w:p>
        </w:tc>
        <w:tc>
          <w:tcPr>
            <w:tcW w:w="709" w:type="dxa"/>
          </w:tcPr>
          <w:p w:rsidR="005C180A" w:rsidRPr="00F02E3C" w:rsidRDefault="005C180A" w:rsidP="004833C7">
            <w:pPr>
              <w:jc w:val="center"/>
              <w:rPr>
                <w:sz w:val="18"/>
                <w:szCs w:val="18"/>
              </w:rPr>
            </w:pPr>
            <w:r>
              <w:rPr>
                <w:sz w:val="18"/>
                <w:szCs w:val="18"/>
              </w:rPr>
              <w:t>-</w:t>
            </w:r>
          </w:p>
        </w:tc>
        <w:tc>
          <w:tcPr>
            <w:tcW w:w="850" w:type="dxa"/>
          </w:tcPr>
          <w:p w:rsidR="005C180A" w:rsidRPr="00F02E3C" w:rsidRDefault="005C180A" w:rsidP="004833C7">
            <w:pPr>
              <w:jc w:val="center"/>
              <w:rPr>
                <w:sz w:val="18"/>
                <w:szCs w:val="18"/>
              </w:rPr>
            </w:pPr>
            <w:r>
              <w:rPr>
                <w:sz w:val="18"/>
                <w:szCs w:val="18"/>
              </w:rPr>
              <w:t>-</w:t>
            </w:r>
          </w:p>
        </w:tc>
        <w:tc>
          <w:tcPr>
            <w:tcW w:w="709" w:type="dxa"/>
          </w:tcPr>
          <w:p w:rsidR="005C180A" w:rsidRPr="00F02E3C" w:rsidRDefault="005C180A" w:rsidP="004833C7">
            <w:pPr>
              <w:jc w:val="center"/>
              <w:rPr>
                <w:sz w:val="18"/>
                <w:szCs w:val="18"/>
              </w:rPr>
            </w:pPr>
            <w:r>
              <w:rPr>
                <w:sz w:val="18"/>
                <w:szCs w:val="18"/>
              </w:rPr>
              <w:t>-</w:t>
            </w:r>
          </w:p>
        </w:tc>
        <w:tc>
          <w:tcPr>
            <w:tcW w:w="1134" w:type="dxa"/>
          </w:tcPr>
          <w:p w:rsidR="005C180A" w:rsidRPr="00F02E3C" w:rsidRDefault="005C180A" w:rsidP="004833C7">
            <w:pPr>
              <w:jc w:val="center"/>
              <w:rPr>
                <w:sz w:val="18"/>
                <w:szCs w:val="18"/>
              </w:rPr>
            </w:pPr>
            <w:r>
              <w:rPr>
                <w:sz w:val="18"/>
                <w:szCs w:val="18"/>
              </w:rPr>
              <w:t>-</w:t>
            </w:r>
          </w:p>
        </w:tc>
        <w:tc>
          <w:tcPr>
            <w:tcW w:w="709" w:type="dxa"/>
          </w:tcPr>
          <w:p w:rsidR="005C180A" w:rsidRPr="00F02E3C" w:rsidRDefault="005C180A" w:rsidP="004833C7">
            <w:pPr>
              <w:jc w:val="center"/>
              <w:rPr>
                <w:sz w:val="18"/>
                <w:szCs w:val="18"/>
              </w:rPr>
            </w:pPr>
            <w:r>
              <w:rPr>
                <w:sz w:val="18"/>
                <w:szCs w:val="18"/>
              </w:rPr>
              <w:t>-</w:t>
            </w:r>
          </w:p>
        </w:tc>
        <w:tc>
          <w:tcPr>
            <w:tcW w:w="850" w:type="dxa"/>
          </w:tcPr>
          <w:p w:rsidR="005C180A" w:rsidRPr="00F02E3C" w:rsidRDefault="005C180A" w:rsidP="004833C7">
            <w:pPr>
              <w:jc w:val="center"/>
              <w:rPr>
                <w:sz w:val="18"/>
                <w:szCs w:val="18"/>
              </w:rPr>
            </w:pPr>
            <w:r>
              <w:rPr>
                <w:sz w:val="18"/>
                <w:szCs w:val="18"/>
              </w:rPr>
              <w:t>-</w:t>
            </w:r>
          </w:p>
        </w:tc>
        <w:tc>
          <w:tcPr>
            <w:tcW w:w="993" w:type="dxa"/>
          </w:tcPr>
          <w:p w:rsidR="005C180A" w:rsidRPr="00F02E3C" w:rsidRDefault="005C180A" w:rsidP="004833C7">
            <w:pPr>
              <w:jc w:val="center"/>
              <w:rPr>
                <w:sz w:val="18"/>
                <w:szCs w:val="18"/>
              </w:rPr>
            </w:pPr>
            <w:r>
              <w:rPr>
                <w:sz w:val="18"/>
                <w:szCs w:val="18"/>
              </w:rPr>
              <w:t>94,70</w:t>
            </w:r>
          </w:p>
        </w:tc>
        <w:tc>
          <w:tcPr>
            <w:tcW w:w="1071" w:type="dxa"/>
          </w:tcPr>
          <w:p w:rsidR="005C180A" w:rsidRPr="00F02E3C" w:rsidRDefault="005C180A" w:rsidP="004833C7">
            <w:pPr>
              <w:jc w:val="center"/>
              <w:rPr>
                <w:sz w:val="16"/>
                <w:szCs w:val="16"/>
              </w:rPr>
            </w:pPr>
            <w:r>
              <w:rPr>
                <w:sz w:val="16"/>
                <w:szCs w:val="16"/>
              </w:rPr>
              <w:t>3973990,00</w:t>
            </w:r>
          </w:p>
        </w:tc>
      </w:tr>
      <w:tr w:rsidR="005C180A" w:rsidTr="00F02E3C">
        <w:tc>
          <w:tcPr>
            <w:tcW w:w="534" w:type="dxa"/>
          </w:tcPr>
          <w:p w:rsidR="005C180A" w:rsidRDefault="005C180A" w:rsidP="00DC3BA5">
            <w:pPr>
              <w:jc w:val="center"/>
            </w:pPr>
            <w:r>
              <w:t>6</w:t>
            </w:r>
          </w:p>
        </w:tc>
        <w:tc>
          <w:tcPr>
            <w:tcW w:w="2126" w:type="dxa"/>
          </w:tcPr>
          <w:p w:rsidR="005C180A" w:rsidRDefault="005C180A" w:rsidP="004833C7">
            <w:r>
              <w:t xml:space="preserve">п. Углекаменный, </w:t>
            </w:r>
          </w:p>
          <w:p w:rsidR="005C180A" w:rsidRDefault="005C180A" w:rsidP="004833C7">
            <w:r>
              <w:t>ул. Энгельса, д. 1а</w:t>
            </w:r>
          </w:p>
        </w:tc>
        <w:tc>
          <w:tcPr>
            <w:tcW w:w="992" w:type="dxa"/>
          </w:tcPr>
          <w:p w:rsidR="005C180A" w:rsidRPr="00F02E3C" w:rsidRDefault="005C180A" w:rsidP="004833C7">
            <w:pPr>
              <w:jc w:val="center"/>
              <w:rPr>
                <w:sz w:val="18"/>
                <w:szCs w:val="18"/>
              </w:rPr>
            </w:pPr>
            <w:r>
              <w:rPr>
                <w:sz w:val="18"/>
                <w:szCs w:val="18"/>
              </w:rPr>
              <w:t>80,60</w:t>
            </w:r>
          </w:p>
        </w:tc>
        <w:tc>
          <w:tcPr>
            <w:tcW w:w="851" w:type="dxa"/>
          </w:tcPr>
          <w:p w:rsidR="005C180A" w:rsidRPr="00F02E3C" w:rsidRDefault="005C180A" w:rsidP="004833C7">
            <w:pPr>
              <w:jc w:val="center"/>
              <w:rPr>
                <w:sz w:val="18"/>
                <w:szCs w:val="18"/>
              </w:rPr>
            </w:pPr>
            <w:r>
              <w:rPr>
                <w:sz w:val="18"/>
                <w:szCs w:val="18"/>
              </w:rPr>
              <w:t>-</w:t>
            </w:r>
          </w:p>
        </w:tc>
        <w:tc>
          <w:tcPr>
            <w:tcW w:w="708" w:type="dxa"/>
          </w:tcPr>
          <w:p w:rsidR="005C180A" w:rsidRPr="00F02E3C" w:rsidRDefault="005C180A" w:rsidP="004833C7">
            <w:pPr>
              <w:jc w:val="center"/>
              <w:rPr>
                <w:sz w:val="18"/>
                <w:szCs w:val="18"/>
              </w:rPr>
            </w:pPr>
          </w:p>
        </w:tc>
        <w:tc>
          <w:tcPr>
            <w:tcW w:w="851" w:type="dxa"/>
          </w:tcPr>
          <w:p w:rsidR="005C180A" w:rsidRPr="00F02E3C" w:rsidRDefault="005C180A" w:rsidP="004833C7">
            <w:pPr>
              <w:jc w:val="center"/>
              <w:rPr>
                <w:sz w:val="18"/>
                <w:szCs w:val="18"/>
              </w:rPr>
            </w:pPr>
            <w:r>
              <w:rPr>
                <w:sz w:val="18"/>
                <w:szCs w:val="18"/>
              </w:rPr>
              <w:t>80,60</w:t>
            </w:r>
          </w:p>
        </w:tc>
        <w:tc>
          <w:tcPr>
            <w:tcW w:w="992" w:type="dxa"/>
          </w:tcPr>
          <w:p w:rsidR="005C180A" w:rsidRPr="00F02E3C" w:rsidRDefault="005C180A" w:rsidP="004833C7">
            <w:pPr>
              <w:jc w:val="center"/>
              <w:rPr>
                <w:sz w:val="18"/>
                <w:szCs w:val="18"/>
              </w:rPr>
            </w:pPr>
            <w:r>
              <w:rPr>
                <w:sz w:val="18"/>
                <w:szCs w:val="18"/>
              </w:rPr>
              <w:t>94,60</w:t>
            </w:r>
          </w:p>
        </w:tc>
        <w:tc>
          <w:tcPr>
            <w:tcW w:w="1134" w:type="dxa"/>
          </w:tcPr>
          <w:p w:rsidR="005C180A" w:rsidRPr="00F02E3C" w:rsidRDefault="005C180A" w:rsidP="004833C7">
            <w:pPr>
              <w:jc w:val="center"/>
              <w:rPr>
                <w:sz w:val="16"/>
                <w:szCs w:val="16"/>
              </w:rPr>
            </w:pPr>
            <w:r>
              <w:rPr>
                <w:sz w:val="16"/>
                <w:szCs w:val="16"/>
              </w:rPr>
              <w:t>3969794,40</w:t>
            </w:r>
          </w:p>
        </w:tc>
        <w:tc>
          <w:tcPr>
            <w:tcW w:w="709" w:type="dxa"/>
          </w:tcPr>
          <w:p w:rsidR="005C180A" w:rsidRPr="00F02E3C" w:rsidRDefault="005C180A" w:rsidP="004833C7">
            <w:pPr>
              <w:jc w:val="center"/>
              <w:rPr>
                <w:sz w:val="18"/>
                <w:szCs w:val="18"/>
              </w:rPr>
            </w:pPr>
            <w:r>
              <w:rPr>
                <w:sz w:val="18"/>
                <w:szCs w:val="18"/>
              </w:rPr>
              <w:t>-</w:t>
            </w:r>
          </w:p>
        </w:tc>
        <w:tc>
          <w:tcPr>
            <w:tcW w:w="850" w:type="dxa"/>
          </w:tcPr>
          <w:p w:rsidR="005C180A" w:rsidRPr="00F02E3C" w:rsidRDefault="005C180A" w:rsidP="004833C7">
            <w:pPr>
              <w:jc w:val="center"/>
              <w:rPr>
                <w:sz w:val="18"/>
                <w:szCs w:val="18"/>
              </w:rPr>
            </w:pPr>
            <w:r>
              <w:rPr>
                <w:sz w:val="18"/>
                <w:szCs w:val="18"/>
              </w:rPr>
              <w:t>-</w:t>
            </w:r>
          </w:p>
        </w:tc>
        <w:tc>
          <w:tcPr>
            <w:tcW w:w="709" w:type="dxa"/>
          </w:tcPr>
          <w:p w:rsidR="005C180A" w:rsidRPr="00F02E3C" w:rsidRDefault="00480255" w:rsidP="004833C7">
            <w:pPr>
              <w:jc w:val="center"/>
              <w:rPr>
                <w:sz w:val="18"/>
                <w:szCs w:val="18"/>
              </w:rPr>
            </w:pPr>
            <w:r>
              <w:rPr>
                <w:sz w:val="18"/>
                <w:szCs w:val="18"/>
              </w:rPr>
              <w:t>-</w:t>
            </w:r>
          </w:p>
        </w:tc>
        <w:tc>
          <w:tcPr>
            <w:tcW w:w="1134" w:type="dxa"/>
          </w:tcPr>
          <w:p w:rsidR="005C180A" w:rsidRPr="00F02E3C" w:rsidRDefault="00480255" w:rsidP="004833C7">
            <w:pPr>
              <w:jc w:val="center"/>
              <w:rPr>
                <w:sz w:val="18"/>
                <w:szCs w:val="18"/>
              </w:rPr>
            </w:pPr>
            <w:r>
              <w:rPr>
                <w:sz w:val="18"/>
                <w:szCs w:val="18"/>
              </w:rPr>
              <w:t>-</w:t>
            </w:r>
          </w:p>
        </w:tc>
        <w:tc>
          <w:tcPr>
            <w:tcW w:w="709" w:type="dxa"/>
          </w:tcPr>
          <w:p w:rsidR="005C180A" w:rsidRPr="00F02E3C" w:rsidRDefault="00480255" w:rsidP="004833C7">
            <w:pPr>
              <w:jc w:val="center"/>
              <w:rPr>
                <w:sz w:val="18"/>
                <w:szCs w:val="18"/>
              </w:rPr>
            </w:pPr>
            <w:r>
              <w:rPr>
                <w:sz w:val="18"/>
                <w:szCs w:val="18"/>
              </w:rPr>
              <w:t>-</w:t>
            </w:r>
          </w:p>
        </w:tc>
        <w:tc>
          <w:tcPr>
            <w:tcW w:w="850" w:type="dxa"/>
          </w:tcPr>
          <w:p w:rsidR="005C180A" w:rsidRPr="00F02E3C" w:rsidRDefault="00480255" w:rsidP="004833C7">
            <w:pPr>
              <w:jc w:val="center"/>
              <w:rPr>
                <w:sz w:val="18"/>
                <w:szCs w:val="18"/>
              </w:rPr>
            </w:pPr>
            <w:r>
              <w:rPr>
                <w:sz w:val="18"/>
                <w:szCs w:val="18"/>
              </w:rPr>
              <w:t>-</w:t>
            </w:r>
          </w:p>
        </w:tc>
        <w:tc>
          <w:tcPr>
            <w:tcW w:w="993" w:type="dxa"/>
          </w:tcPr>
          <w:p w:rsidR="005C180A" w:rsidRPr="00F02E3C" w:rsidRDefault="00480255" w:rsidP="004833C7">
            <w:pPr>
              <w:jc w:val="center"/>
              <w:rPr>
                <w:sz w:val="18"/>
                <w:szCs w:val="18"/>
              </w:rPr>
            </w:pPr>
            <w:r>
              <w:rPr>
                <w:sz w:val="18"/>
                <w:szCs w:val="18"/>
              </w:rPr>
              <w:t>91,60</w:t>
            </w:r>
          </w:p>
        </w:tc>
        <w:tc>
          <w:tcPr>
            <w:tcW w:w="1071" w:type="dxa"/>
          </w:tcPr>
          <w:p w:rsidR="005C180A" w:rsidRPr="00F02E3C" w:rsidRDefault="00480255" w:rsidP="004833C7">
            <w:pPr>
              <w:jc w:val="center"/>
              <w:rPr>
                <w:sz w:val="16"/>
                <w:szCs w:val="16"/>
              </w:rPr>
            </w:pPr>
            <w:r>
              <w:rPr>
                <w:sz w:val="16"/>
                <w:szCs w:val="16"/>
              </w:rPr>
              <w:t>3969794,40</w:t>
            </w:r>
          </w:p>
        </w:tc>
      </w:tr>
      <w:tr w:rsidR="005C180A" w:rsidTr="00F02E3C">
        <w:tc>
          <w:tcPr>
            <w:tcW w:w="534" w:type="dxa"/>
          </w:tcPr>
          <w:p w:rsidR="005C180A" w:rsidRDefault="005C180A" w:rsidP="00DC3BA5">
            <w:pPr>
              <w:jc w:val="center"/>
            </w:pPr>
            <w:r>
              <w:t>7</w:t>
            </w:r>
          </w:p>
        </w:tc>
        <w:tc>
          <w:tcPr>
            <w:tcW w:w="2126" w:type="dxa"/>
          </w:tcPr>
          <w:p w:rsidR="005C180A" w:rsidRDefault="005C180A" w:rsidP="004833C7">
            <w:r>
              <w:t xml:space="preserve">п. Углекаменный, </w:t>
            </w:r>
          </w:p>
          <w:p w:rsidR="005C180A" w:rsidRDefault="005C180A" w:rsidP="004833C7">
            <w:r>
              <w:t>ул. Энгельса, д. 3</w:t>
            </w:r>
          </w:p>
        </w:tc>
        <w:tc>
          <w:tcPr>
            <w:tcW w:w="992" w:type="dxa"/>
          </w:tcPr>
          <w:p w:rsidR="005C180A" w:rsidRPr="00F02E3C" w:rsidRDefault="00480255" w:rsidP="004833C7">
            <w:pPr>
              <w:jc w:val="center"/>
              <w:rPr>
                <w:sz w:val="18"/>
                <w:szCs w:val="18"/>
              </w:rPr>
            </w:pPr>
            <w:r>
              <w:rPr>
                <w:sz w:val="18"/>
                <w:szCs w:val="18"/>
              </w:rPr>
              <w:t>413,90</w:t>
            </w:r>
          </w:p>
        </w:tc>
        <w:tc>
          <w:tcPr>
            <w:tcW w:w="851" w:type="dxa"/>
          </w:tcPr>
          <w:p w:rsidR="005C180A" w:rsidRPr="00F02E3C" w:rsidRDefault="00480255" w:rsidP="004833C7">
            <w:pPr>
              <w:jc w:val="center"/>
              <w:rPr>
                <w:sz w:val="18"/>
                <w:szCs w:val="18"/>
              </w:rPr>
            </w:pPr>
            <w:r>
              <w:rPr>
                <w:sz w:val="18"/>
                <w:szCs w:val="18"/>
              </w:rPr>
              <w:t>-</w:t>
            </w:r>
          </w:p>
        </w:tc>
        <w:tc>
          <w:tcPr>
            <w:tcW w:w="708" w:type="dxa"/>
          </w:tcPr>
          <w:p w:rsidR="005C180A" w:rsidRPr="00F02E3C" w:rsidRDefault="00480255" w:rsidP="004833C7">
            <w:pPr>
              <w:jc w:val="center"/>
              <w:rPr>
                <w:sz w:val="18"/>
                <w:szCs w:val="18"/>
              </w:rPr>
            </w:pPr>
            <w:r>
              <w:rPr>
                <w:sz w:val="18"/>
                <w:szCs w:val="18"/>
              </w:rPr>
              <w:t>-</w:t>
            </w:r>
          </w:p>
        </w:tc>
        <w:tc>
          <w:tcPr>
            <w:tcW w:w="851" w:type="dxa"/>
          </w:tcPr>
          <w:p w:rsidR="005C180A" w:rsidRPr="00F02E3C" w:rsidRDefault="00480255" w:rsidP="004833C7">
            <w:pPr>
              <w:jc w:val="center"/>
              <w:rPr>
                <w:sz w:val="18"/>
                <w:szCs w:val="18"/>
              </w:rPr>
            </w:pPr>
            <w:r>
              <w:rPr>
                <w:sz w:val="18"/>
                <w:szCs w:val="18"/>
              </w:rPr>
              <w:t>413,90</w:t>
            </w:r>
          </w:p>
        </w:tc>
        <w:tc>
          <w:tcPr>
            <w:tcW w:w="992" w:type="dxa"/>
          </w:tcPr>
          <w:p w:rsidR="005C180A" w:rsidRPr="00F02E3C" w:rsidRDefault="00480255" w:rsidP="004833C7">
            <w:pPr>
              <w:jc w:val="center"/>
              <w:rPr>
                <w:sz w:val="18"/>
                <w:szCs w:val="18"/>
              </w:rPr>
            </w:pPr>
            <w:r>
              <w:rPr>
                <w:sz w:val="18"/>
                <w:szCs w:val="18"/>
              </w:rPr>
              <w:t>423,50</w:t>
            </w:r>
          </w:p>
        </w:tc>
        <w:tc>
          <w:tcPr>
            <w:tcW w:w="1134" w:type="dxa"/>
          </w:tcPr>
          <w:p w:rsidR="005C180A" w:rsidRPr="00F02E3C" w:rsidRDefault="00480255" w:rsidP="004833C7">
            <w:pPr>
              <w:jc w:val="center"/>
              <w:rPr>
                <w:sz w:val="16"/>
                <w:szCs w:val="16"/>
              </w:rPr>
            </w:pPr>
            <w:r>
              <w:rPr>
                <w:sz w:val="16"/>
                <w:szCs w:val="16"/>
              </w:rPr>
              <w:t>16601200,00</w:t>
            </w:r>
          </w:p>
        </w:tc>
        <w:tc>
          <w:tcPr>
            <w:tcW w:w="709" w:type="dxa"/>
          </w:tcPr>
          <w:p w:rsidR="005C180A" w:rsidRPr="00F02E3C" w:rsidRDefault="005C180A" w:rsidP="004833C7">
            <w:pPr>
              <w:jc w:val="center"/>
              <w:rPr>
                <w:sz w:val="18"/>
                <w:szCs w:val="18"/>
              </w:rPr>
            </w:pPr>
          </w:p>
        </w:tc>
        <w:tc>
          <w:tcPr>
            <w:tcW w:w="850" w:type="dxa"/>
          </w:tcPr>
          <w:p w:rsidR="005C180A" w:rsidRPr="00F02E3C" w:rsidRDefault="00480255" w:rsidP="004833C7">
            <w:pPr>
              <w:jc w:val="center"/>
              <w:rPr>
                <w:sz w:val="18"/>
                <w:szCs w:val="18"/>
              </w:rPr>
            </w:pPr>
            <w:r>
              <w:rPr>
                <w:sz w:val="18"/>
                <w:szCs w:val="18"/>
              </w:rPr>
              <w:t>-</w:t>
            </w:r>
          </w:p>
        </w:tc>
        <w:tc>
          <w:tcPr>
            <w:tcW w:w="709" w:type="dxa"/>
          </w:tcPr>
          <w:p w:rsidR="005C180A" w:rsidRPr="00F02E3C" w:rsidRDefault="00480255" w:rsidP="004833C7">
            <w:pPr>
              <w:jc w:val="center"/>
              <w:rPr>
                <w:sz w:val="18"/>
                <w:szCs w:val="18"/>
              </w:rPr>
            </w:pPr>
            <w:r>
              <w:rPr>
                <w:sz w:val="18"/>
                <w:szCs w:val="18"/>
              </w:rPr>
              <w:t>-</w:t>
            </w:r>
          </w:p>
        </w:tc>
        <w:tc>
          <w:tcPr>
            <w:tcW w:w="1134" w:type="dxa"/>
          </w:tcPr>
          <w:p w:rsidR="005C180A" w:rsidRPr="00F02E3C" w:rsidRDefault="00480255" w:rsidP="004833C7">
            <w:pPr>
              <w:jc w:val="center"/>
              <w:rPr>
                <w:sz w:val="18"/>
                <w:szCs w:val="18"/>
              </w:rPr>
            </w:pPr>
            <w:r>
              <w:rPr>
                <w:sz w:val="18"/>
                <w:szCs w:val="18"/>
              </w:rPr>
              <w:t>-</w:t>
            </w:r>
          </w:p>
        </w:tc>
        <w:tc>
          <w:tcPr>
            <w:tcW w:w="709" w:type="dxa"/>
          </w:tcPr>
          <w:p w:rsidR="005C180A" w:rsidRPr="00F02E3C" w:rsidRDefault="00480255" w:rsidP="004833C7">
            <w:pPr>
              <w:jc w:val="center"/>
              <w:rPr>
                <w:sz w:val="18"/>
                <w:szCs w:val="18"/>
              </w:rPr>
            </w:pPr>
            <w:r>
              <w:rPr>
                <w:sz w:val="18"/>
                <w:szCs w:val="18"/>
              </w:rPr>
              <w:t>-</w:t>
            </w:r>
          </w:p>
        </w:tc>
        <w:tc>
          <w:tcPr>
            <w:tcW w:w="850" w:type="dxa"/>
          </w:tcPr>
          <w:p w:rsidR="005C180A" w:rsidRPr="00F02E3C" w:rsidRDefault="00480255" w:rsidP="004833C7">
            <w:pPr>
              <w:jc w:val="center"/>
              <w:rPr>
                <w:sz w:val="18"/>
                <w:szCs w:val="18"/>
              </w:rPr>
            </w:pPr>
            <w:r>
              <w:rPr>
                <w:sz w:val="18"/>
                <w:szCs w:val="18"/>
              </w:rPr>
              <w:t>-</w:t>
            </w:r>
          </w:p>
        </w:tc>
        <w:tc>
          <w:tcPr>
            <w:tcW w:w="993" w:type="dxa"/>
          </w:tcPr>
          <w:p w:rsidR="005C180A" w:rsidRPr="00F02E3C" w:rsidRDefault="00480255" w:rsidP="004833C7">
            <w:pPr>
              <w:jc w:val="center"/>
              <w:rPr>
                <w:sz w:val="18"/>
                <w:szCs w:val="18"/>
              </w:rPr>
            </w:pPr>
            <w:r>
              <w:rPr>
                <w:sz w:val="18"/>
                <w:szCs w:val="18"/>
              </w:rPr>
              <w:t>423,50</w:t>
            </w:r>
          </w:p>
        </w:tc>
        <w:tc>
          <w:tcPr>
            <w:tcW w:w="1071" w:type="dxa"/>
          </w:tcPr>
          <w:p w:rsidR="005C180A" w:rsidRPr="00F02E3C" w:rsidRDefault="00480255" w:rsidP="004833C7">
            <w:pPr>
              <w:jc w:val="center"/>
              <w:rPr>
                <w:sz w:val="16"/>
                <w:szCs w:val="16"/>
              </w:rPr>
            </w:pPr>
            <w:r>
              <w:rPr>
                <w:sz w:val="16"/>
                <w:szCs w:val="16"/>
              </w:rPr>
              <w:t>16601200,0</w:t>
            </w:r>
          </w:p>
        </w:tc>
      </w:tr>
      <w:tr w:rsidR="00C10BC5" w:rsidTr="00F02E3C">
        <w:tc>
          <w:tcPr>
            <w:tcW w:w="534" w:type="dxa"/>
          </w:tcPr>
          <w:p w:rsidR="00C10BC5" w:rsidRDefault="00C10BC5" w:rsidP="00DC3BA5">
            <w:pPr>
              <w:jc w:val="center"/>
            </w:pPr>
          </w:p>
        </w:tc>
        <w:tc>
          <w:tcPr>
            <w:tcW w:w="2126" w:type="dxa"/>
          </w:tcPr>
          <w:p w:rsidR="00C10BC5" w:rsidRDefault="00C10BC5" w:rsidP="00285CD9">
            <w:r>
              <w:t>Всего по этапу 2020 года</w:t>
            </w:r>
          </w:p>
        </w:tc>
        <w:tc>
          <w:tcPr>
            <w:tcW w:w="992" w:type="dxa"/>
          </w:tcPr>
          <w:p w:rsidR="00C10BC5" w:rsidRPr="00F02E3C" w:rsidRDefault="00C10BC5" w:rsidP="00DC3BA5">
            <w:pPr>
              <w:jc w:val="center"/>
              <w:rPr>
                <w:sz w:val="18"/>
                <w:szCs w:val="18"/>
              </w:rPr>
            </w:pPr>
            <w:r w:rsidRPr="00F02E3C">
              <w:rPr>
                <w:sz w:val="18"/>
                <w:szCs w:val="18"/>
              </w:rPr>
              <w:t>1995,70</w:t>
            </w:r>
          </w:p>
        </w:tc>
        <w:tc>
          <w:tcPr>
            <w:tcW w:w="851" w:type="dxa"/>
          </w:tcPr>
          <w:p w:rsidR="00C10BC5" w:rsidRPr="00F02E3C" w:rsidRDefault="00C10BC5" w:rsidP="00DC3BA5">
            <w:pPr>
              <w:jc w:val="center"/>
              <w:rPr>
                <w:sz w:val="18"/>
                <w:szCs w:val="18"/>
              </w:rPr>
            </w:pPr>
            <w:r w:rsidRPr="00F02E3C">
              <w:rPr>
                <w:sz w:val="18"/>
                <w:szCs w:val="18"/>
              </w:rPr>
              <w:t>-</w:t>
            </w:r>
          </w:p>
        </w:tc>
        <w:tc>
          <w:tcPr>
            <w:tcW w:w="708" w:type="dxa"/>
          </w:tcPr>
          <w:p w:rsidR="00C10BC5" w:rsidRPr="00F02E3C" w:rsidRDefault="00C10BC5" w:rsidP="00DC3BA5">
            <w:pPr>
              <w:jc w:val="center"/>
              <w:rPr>
                <w:sz w:val="18"/>
                <w:szCs w:val="18"/>
              </w:rPr>
            </w:pPr>
            <w:r w:rsidRPr="00F02E3C">
              <w:rPr>
                <w:sz w:val="18"/>
                <w:szCs w:val="18"/>
              </w:rPr>
              <w:t>-</w:t>
            </w:r>
          </w:p>
        </w:tc>
        <w:tc>
          <w:tcPr>
            <w:tcW w:w="851" w:type="dxa"/>
          </w:tcPr>
          <w:p w:rsidR="00C10BC5" w:rsidRPr="00F02E3C" w:rsidRDefault="00C10BC5" w:rsidP="00DC3BA5">
            <w:pPr>
              <w:jc w:val="center"/>
              <w:rPr>
                <w:sz w:val="18"/>
                <w:szCs w:val="18"/>
              </w:rPr>
            </w:pPr>
            <w:r w:rsidRPr="00F02E3C">
              <w:rPr>
                <w:sz w:val="18"/>
                <w:szCs w:val="18"/>
              </w:rPr>
              <w:t>1995,70</w:t>
            </w:r>
          </w:p>
        </w:tc>
        <w:tc>
          <w:tcPr>
            <w:tcW w:w="992" w:type="dxa"/>
          </w:tcPr>
          <w:p w:rsidR="00C10BC5" w:rsidRPr="00F02E3C" w:rsidRDefault="00C10BC5" w:rsidP="00DC3BA5">
            <w:pPr>
              <w:jc w:val="center"/>
              <w:rPr>
                <w:sz w:val="18"/>
                <w:szCs w:val="18"/>
              </w:rPr>
            </w:pPr>
            <w:r w:rsidRPr="00F02E3C">
              <w:rPr>
                <w:sz w:val="18"/>
                <w:szCs w:val="18"/>
              </w:rPr>
              <w:t>1955,70</w:t>
            </w:r>
          </w:p>
        </w:tc>
        <w:tc>
          <w:tcPr>
            <w:tcW w:w="1134" w:type="dxa"/>
          </w:tcPr>
          <w:p w:rsidR="00C10BC5" w:rsidRPr="00F02E3C" w:rsidRDefault="00C10BC5" w:rsidP="00DC3BA5">
            <w:pPr>
              <w:jc w:val="center"/>
              <w:rPr>
                <w:sz w:val="16"/>
                <w:szCs w:val="16"/>
              </w:rPr>
            </w:pPr>
            <w:r w:rsidRPr="00F02E3C">
              <w:rPr>
                <w:sz w:val="16"/>
                <w:szCs w:val="16"/>
              </w:rPr>
              <w:t>83747554,80</w:t>
            </w:r>
          </w:p>
        </w:tc>
        <w:tc>
          <w:tcPr>
            <w:tcW w:w="709" w:type="dxa"/>
          </w:tcPr>
          <w:p w:rsidR="00C10BC5" w:rsidRPr="00F02E3C" w:rsidRDefault="00C10BC5" w:rsidP="00DC3BA5">
            <w:pPr>
              <w:jc w:val="center"/>
              <w:rPr>
                <w:sz w:val="18"/>
                <w:szCs w:val="18"/>
              </w:rPr>
            </w:pPr>
            <w:r w:rsidRPr="00F02E3C">
              <w:rPr>
                <w:sz w:val="18"/>
                <w:szCs w:val="18"/>
              </w:rPr>
              <w:t>-</w:t>
            </w:r>
          </w:p>
        </w:tc>
        <w:tc>
          <w:tcPr>
            <w:tcW w:w="850" w:type="dxa"/>
          </w:tcPr>
          <w:p w:rsidR="00C10BC5" w:rsidRPr="00F02E3C" w:rsidRDefault="00C10BC5" w:rsidP="00DC3BA5">
            <w:pPr>
              <w:jc w:val="center"/>
              <w:rPr>
                <w:sz w:val="18"/>
                <w:szCs w:val="18"/>
              </w:rPr>
            </w:pPr>
            <w:r w:rsidRPr="00F02E3C">
              <w:rPr>
                <w:sz w:val="18"/>
                <w:szCs w:val="18"/>
              </w:rPr>
              <w:t>-</w:t>
            </w:r>
          </w:p>
        </w:tc>
        <w:tc>
          <w:tcPr>
            <w:tcW w:w="709" w:type="dxa"/>
          </w:tcPr>
          <w:p w:rsidR="00C10BC5" w:rsidRPr="00F02E3C" w:rsidRDefault="00C10BC5" w:rsidP="00DC3BA5">
            <w:pPr>
              <w:jc w:val="center"/>
              <w:rPr>
                <w:sz w:val="18"/>
                <w:szCs w:val="18"/>
              </w:rPr>
            </w:pPr>
            <w:r w:rsidRPr="00F02E3C">
              <w:rPr>
                <w:sz w:val="18"/>
                <w:szCs w:val="18"/>
              </w:rPr>
              <w:t>-</w:t>
            </w:r>
          </w:p>
        </w:tc>
        <w:tc>
          <w:tcPr>
            <w:tcW w:w="1134" w:type="dxa"/>
          </w:tcPr>
          <w:p w:rsidR="00C10BC5" w:rsidRPr="00F02E3C" w:rsidRDefault="00C10BC5" w:rsidP="00DC3BA5">
            <w:pPr>
              <w:jc w:val="center"/>
              <w:rPr>
                <w:sz w:val="18"/>
                <w:szCs w:val="18"/>
              </w:rPr>
            </w:pPr>
            <w:r w:rsidRPr="00F02E3C">
              <w:rPr>
                <w:sz w:val="18"/>
                <w:szCs w:val="18"/>
              </w:rPr>
              <w:t>-</w:t>
            </w:r>
          </w:p>
        </w:tc>
        <w:tc>
          <w:tcPr>
            <w:tcW w:w="709" w:type="dxa"/>
          </w:tcPr>
          <w:p w:rsidR="00C10BC5" w:rsidRPr="00F02E3C" w:rsidRDefault="00C10BC5" w:rsidP="00DC3BA5">
            <w:pPr>
              <w:jc w:val="center"/>
              <w:rPr>
                <w:sz w:val="18"/>
                <w:szCs w:val="18"/>
              </w:rPr>
            </w:pPr>
            <w:r w:rsidRPr="00F02E3C">
              <w:rPr>
                <w:sz w:val="18"/>
                <w:szCs w:val="18"/>
              </w:rPr>
              <w:t>-</w:t>
            </w:r>
          </w:p>
        </w:tc>
        <w:tc>
          <w:tcPr>
            <w:tcW w:w="850" w:type="dxa"/>
          </w:tcPr>
          <w:p w:rsidR="00C10BC5" w:rsidRPr="00F02E3C" w:rsidRDefault="00C10BC5" w:rsidP="00DC3BA5">
            <w:pPr>
              <w:jc w:val="center"/>
              <w:rPr>
                <w:sz w:val="18"/>
                <w:szCs w:val="18"/>
              </w:rPr>
            </w:pPr>
            <w:r w:rsidRPr="00F02E3C">
              <w:rPr>
                <w:sz w:val="18"/>
                <w:szCs w:val="18"/>
              </w:rPr>
              <w:t>-</w:t>
            </w:r>
          </w:p>
        </w:tc>
        <w:tc>
          <w:tcPr>
            <w:tcW w:w="993" w:type="dxa"/>
          </w:tcPr>
          <w:p w:rsidR="00C10BC5" w:rsidRPr="00F02E3C" w:rsidRDefault="00C10BC5" w:rsidP="004833C7">
            <w:pPr>
              <w:jc w:val="center"/>
              <w:rPr>
                <w:sz w:val="18"/>
                <w:szCs w:val="18"/>
              </w:rPr>
            </w:pPr>
            <w:r w:rsidRPr="00F02E3C">
              <w:rPr>
                <w:sz w:val="18"/>
                <w:szCs w:val="18"/>
              </w:rPr>
              <w:t>1955,70</w:t>
            </w:r>
          </w:p>
        </w:tc>
        <w:tc>
          <w:tcPr>
            <w:tcW w:w="1071" w:type="dxa"/>
          </w:tcPr>
          <w:p w:rsidR="00C10BC5" w:rsidRPr="00F02E3C" w:rsidRDefault="00C10BC5" w:rsidP="004833C7">
            <w:pPr>
              <w:jc w:val="center"/>
              <w:rPr>
                <w:sz w:val="16"/>
                <w:szCs w:val="16"/>
              </w:rPr>
            </w:pPr>
            <w:r w:rsidRPr="00F02E3C">
              <w:rPr>
                <w:sz w:val="16"/>
                <w:szCs w:val="16"/>
              </w:rPr>
              <w:t>83747554,80</w:t>
            </w:r>
          </w:p>
        </w:tc>
      </w:tr>
      <w:tr w:rsidR="00C10BC5" w:rsidTr="00F02E3C">
        <w:tc>
          <w:tcPr>
            <w:tcW w:w="534" w:type="dxa"/>
          </w:tcPr>
          <w:p w:rsidR="00C10BC5" w:rsidRDefault="00C10BC5" w:rsidP="00DC3BA5">
            <w:pPr>
              <w:jc w:val="center"/>
            </w:pPr>
          </w:p>
        </w:tc>
        <w:tc>
          <w:tcPr>
            <w:tcW w:w="2126" w:type="dxa"/>
          </w:tcPr>
          <w:p w:rsidR="00C10BC5" w:rsidRDefault="00C10BC5" w:rsidP="00285CD9">
            <w:r>
              <w:t>Всего по этапу 2021 года</w:t>
            </w:r>
          </w:p>
        </w:tc>
        <w:tc>
          <w:tcPr>
            <w:tcW w:w="992" w:type="dxa"/>
          </w:tcPr>
          <w:p w:rsidR="00C10BC5" w:rsidRPr="00F02E3C" w:rsidRDefault="00C10BC5" w:rsidP="00DC3BA5">
            <w:pPr>
              <w:jc w:val="center"/>
              <w:rPr>
                <w:sz w:val="18"/>
                <w:szCs w:val="18"/>
              </w:rPr>
            </w:pPr>
            <w:r w:rsidRPr="00F02E3C">
              <w:rPr>
                <w:sz w:val="18"/>
                <w:szCs w:val="18"/>
              </w:rPr>
              <w:t>366,40</w:t>
            </w:r>
          </w:p>
        </w:tc>
        <w:tc>
          <w:tcPr>
            <w:tcW w:w="851" w:type="dxa"/>
          </w:tcPr>
          <w:p w:rsidR="00C10BC5" w:rsidRPr="00F02E3C" w:rsidRDefault="00C10BC5" w:rsidP="00DC3BA5">
            <w:pPr>
              <w:jc w:val="center"/>
              <w:rPr>
                <w:sz w:val="18"/>
                <w:szCs w:val="18"/>
              </w:rPr>
            </w:pPr>
            <w:r w:rsidRPr="00F02E3C">
              <w:rPr>
                <w:sz w:val="18"/>
                <w:szCs w:val="18"/>
              </w:rPr>
              <w:t>-</w:t>
            </w:r>
          </w:p>
        </w:tc>
        <w:tc>
          <w:tcPr>
            <w:tcW w:w="708" w:type="dxa"/>
          </w:tcPr>
          <w:p w:rsidR="00C10BC5" w:rsidRPr="00F02E3C" w:rsidRDefault="00C10BC5" w:rsidP="00DC3BA5">
            <w:pPr>
              <w:jc w:val="center"/>
              <w:rPr>
                <w:sz w:val="18"/>
                <w:szCs w:val="18"/>
              </w:rPr>
            </w:pPr>
            <w:r w:rsidRPr="00F02E3C">
              <w:rPr>
                <w:sz w:val="18"/>
                <w:szCs w:val="18"/>
              </w:rPr>
              <w:t>-</w:t>
            </w:r>
          </w:p>
        </w:tc>
        <w:tc>
          <w:tcPr>
            <w:tcW w:w="851" w:type="dxa"/>
          </w:tcPr>
          <w:p w:rsidR="00C10BC5" w:rsidRPr="00F02E3C" w:rsidRDefault="00C10BC5" w:rsidP="00DC3BA5">
            <w:pPr>
              <w:jc w:val="center"/>
              <w:rPr>
                <w:sz w:val="18"/>
                <w:szCs w:val="18"/>
              </w:rPr>
            </w:pPr>
            <w:r w:rsidRPr="00F02E3C">
              <w:rPr>
                <w:sz w:val="18"/>
                <w:szCs w:val="18"/>
              </w:rPr>
              <w:t>366,40</w:t>
            </w:r>
          </w:p>
        </w:tc>
        <w:tc>
          <w:tcPr>
            <w:tcW w:w="992" w:type="dxa"/>
          </w:tcPr>
          <w:p w:rsidR="00C10BC5" w:rsidRPr="00F02E3C" w:rsidRDefault="00C10BC5" w:rsidP="00DC3BA5">
            <w:pPr>
              <w:jc w:val="center"/>
              <w:rPr>
                <w:sz w:val="18"/>
                <w:szCs w:val="18"/>
              </w:rPr>
            </w:pPr>
            <w:r w:rsidRPr="00F02E3C">
              <w:rPr>
                <w:sz w:val="18"/>
                <w:szCs w:val="18"/>
              </w:rPr>
              <w:t>366,40</w:t>
            </w:r>
          </w:p>
        </w:tc>
        <w:tc>
          <w:tcPr>
            <w:tcW w:w="1134" w:type="dxa"/>
          </w:tcPr>
          <w:p w:rsidR="00C10BC5" w:rsidRPr="00F02E3C" w:rsidRDefault="00C10BC5" w:rsidP="00DC3BA5">
            <w:pPr>
              <w:jc w:val="center"/>
              <w:rPr>
                <w:sz w:val="16"/>
                <w:szCs w:val="16"/>
              </w:rPr>
            </w:pPr>
            <w:r w:rsidRPr="00F02E3C">
              <w:rPr>
                <w:sz w:val="16"/>
                <w:szCs w:val="16"/>
              </w:rPr>
              <w:t>15375609,60</w:t>
            </w:r>
          </w:p>
        </w:tc>
        <w:tc>
          <w:tcPr>
            <w:tcW w:w="709" w:type="dxa"/>
          </w:tcPr>
          <w:p w:rsidR="00C10BC5" w:rsidRPr="00F02E3C" w:rsidRDefault="00C10BC5" w:rsidP="00DC3BA5">
            <w:pPr>
              <w:jc w:val="center"/>
              <w:rPr>
                <w:sz w:val="18"/>
                <w:szCs w:val="18"/>
              </w:rPr>
            </w:pPr>
            <w:r w:rsidRPr="00F02E3C">
              <w:rPr>
                <w:sz w:val="18"/>
                <w:szCs w:val="18"/>
              </w:rPr>
              <w:t>-</w:t>
            </w:r>
          </w:p>
        </w:tc>
        <w:tc>
          <w:tcPr>
            <w:tcW w:w="850" w:type="dxa"/>
          </w:tcPr>
          <w:p w:rsidR="00C10BC5" w:rsidRPr="00F02E3C" w:rsidRDefault="00C10BC5" w:rsidP="00DC3BA5">
            <w:pPr>
              <w:jc w:val="center"/>
              <w:rPr>
                <w:sz w:val="18"/>
                <w:szCs w:val="18"/>
              </w:rPr>
            </w:pPr>
            <w:r w:rsidRPr="00F02E3C">
              <w:rPr>
                <w:sz w:val="18"/>
                <w:szCs w:val="18"/>
              </w:rPr>
              <w:t>-</w:t>
            </w:r>
          </w:p>
        </w:tc>
        <w:tc>
          <w:tcPr>
            <w:tcW w:w="709" w:type="dxa"/>
          </w:tcPr>
          <w:p w:rsidR="00C10BC5" w:rsidRPr="00F02E3C" w:rsidRDefault="00C10BC5" w:rsidP="00DC3BA5">
            <w:pPr>
              <w:jc w:val="center"/>
              <w:rPr>
                <w:sz w:val="18"/>
                <w:szCs w:val="18"/>
              </w:rPr>
            </w:pPr>
            <w:r w:rsidRPr="00F02E3C">
              <w:rPr>
                <w:sz w:val="18"/>
                <w:szCs w:val="18"/>
              </w:rPr>
              <w:t>-</w:t>
            </w:r>
          </w:p>
        </w:tc>
        <w:tc>
          <w:tcPr>
            <w:tcW w:w="1134" w:type="dxa"/>
          </w:tcPr>
          <w:p w:rsidR="00C10BC5" w:rsidRPr="00F02E3C" w:rsidRDefault="00C10BC5" w:rsidP="00DC3BA5">
            <w:pPr>
              <w:jc w:val="center"/>
              <w:rPr>
                <w:sz w:val="18"/>
                <w:szCs w:val="18"/>
              </w:rPr>
            </w:pPr>
            <w:r w:rsidRPr="00F02E3C">
              <w:rPr>
                <w:sz w:val="18"/>
                <w:szCs w:val="18"/>
              </w:rPr>
              <w:t>-</w:t>
            </w:r>
          </w:p>
        </w:tc>
        <w:tc>
          <w:tcPr>
            <w:tcW w:w="709" w:type="dxa"/>
          </w:tcPr>
          <w:p w:rsidR="00C10BC5" w:rsidRPr="00F02E3C" w:rsidRDefault="00C10BC5" w:rsidP="00DC3BA5">
            <w:pPr>
              <w:jc w:val="center"/>
              <w:rPr>
                <w:sz w:val="18"/>
                <w:szCs w:val="18"/>
              </w:rPr>
            </w:pPr>
            <w:r w:rsidRPr="00F02E3C">
              <w:rPr>
                <w:sz w:val="18"/>
                <w:szCs w:val="18"/>
              </w:rPr>
              <w:t>-</w:t>
            </w:r>
          </w:p>
        </w:tc>
        <w:tc>
          <w:tcPr>
            <w:tcW w:w="850" w:type="dxa"/>
          </w:tcPr>
          <w:p w:rsidR="00C10BC5" w:rsidRPr="00F02E3C" w:rsidRDefault="00C10BC5" w:rsidP="00DC3BA5">
            <w:pPr>
              <w:jc w:val="center"/>
              <w:rPr>
                <w:sz w:val="18"/>
                <w:szCs w:val="18"/>
              </w:rPr>
            </w:pPr>
            <w:r w:rsidRPr="00F02E3C">
              <w:rPr>
                <w:sz w:val="18"/>
                <w:szCs w:val="18"/>
              </w:rPr>
              <w:t>-</w:t>
            </w:r>
          </w:p>
        </w:tc>
        <w:tc>
          <w:tcPr>
            <w:tcW w:w="993" w:type="dxa"/>
          </w:tcPr>
          <w:p w:rsidR="00C10BC5" w:rsidRPr="00F02E3C" w:rsidRDefault="00C10BC5" w:rsidP="004833C7">
            <w:pPr>
              <w:jc w:val="center"/>
              <w:rPr>
                <w:sz w:val="18"/>
                <w:szCs w:val="18"/>
              </w:rPr>
            </w:pPr>
            <w:r w:rsidRPr="00F02E3C">
              <w:rPr>
                <w:sz w:val="18"/>
                <w:szCs w:val="18"/>
              </w:rPr>
              <w:t>366,40</w:t>
            </w:r>
          </w:p>
        </w:tc>
        <w:tc>
          <w:tcPr>
            <w:tcW w:w="1071" w:type="dxa"/>
          </w:tcPr>
          <w:p w:rsidR="00C10BC5" w:rsidRPr="00F02E3C" w:rsidRDefault="00C10BC5" w:rsidP="004833C7">
            <w:pPr>
              <w:jc w:val="center"/>
              <w:rPr>
                <w:sz w:val="16"/>
                <w:szCs w:val="16"/>
              </w:rPr>
            </w:pPr>
            <w:r w:rsidRPr="00F02E3C">
              <w:rPr>
                <w:sz w:val="16"/>
                <w:szCs w:val="16"/>
              </w:rPr>
              <w:t>15375609,60</w:t>
            </w:r>
          </w:p>
        </w:tc>
      </w:tr>
      <w:tr w:rsidR="005B7BA5" w:rsidTr="00F02E3C">
        <w:tc>
          <w:tcPr>
            <w:tcW w:w="534" w:type="dxa"/>
          </w:tcPr>
          <w:p w:rsidR="005B7BA5" w:rsidRDefault="005B7BA5" w:rsidP="00DC3BA5">
            <w:pPr>
              <w:jc w:val="center"/>
            </w:pPr>
          </w:p>
        </w:tc>
        <w:tc>
          <w:tcPr>
            <w:tcW w:w="2126" w:type="dxa"/>
          </w:tcPr>
          <w:p w:rsidR="005B7BA5" w:rsidRDefault="005B7BA5" w:rsidP="00285CD9">
            <w:r>
              <w:t>Всего по этапу 2022 года</w:t>
            </w:r>
          </w:p>
        </w:tc>
        <w:tc>
          <w:tcPr>
            <w:tcW w:w="992" w:type="dxa"/>
          </w:tcPr>
          <w:p w:rsidR="005B7BA5" w:rsidRPr="00F02E3C" w:rsidRDefault="0072643E" w:rsidP="00DC3BA5">
            <w:pPr>
              <w:jc w:val="center"/>
              <w:rPr>
                <w:sz w:val="18"/>
                <w:szCs w:val="18"/>
              </w:rPr>
            </w:pPr>
            <w:r w:rsidRPr="00F02E3C">
              <w:rPr>
                <w:sz w:val="18"/>
                <w:szCs w:val="18"/>
              </w:rPr>
              <w:t>674,50</w:t>
            </w:r>
          </w:p>
        </w:tc>
        <w:tc>
          <w:tcPr>
            <w:tcW w:w="851" w:type="dxa"/>
          </w:tcPr>
          <w:p w:rsidR="005B7BA5" w:rsidRPr="00F02E3C" w:rsidRDefault="0072643E" w:rsidP="00DC3BA5">
            <w:pPr>
              <w:jc w:val="center"/>
              <w:rPr>
                <w:sz w:val="18"/>
                <w:szCs w:val="18"/>
              </w:rPr>
            </w:pPr>
            <w:r w:rsidRPr="00F02E3C">
              <w:rPr>
                <w:sz w:val="18"/>
                <w:szCs w:val="18"/>
              </w:rPr>
              <w:t>-</w:t>
            </w:r>
          </w:p>
        </w:tc>
        <w:tc>
          <w:tcPr>
            <w:tcW w:w="708" w:type="dxa"/>
          </w:tcPr>
          <w:p w:rsidR="005B7BA5" w:rsidRPr="00F02E3C" w:rsidRDefault="0072643E" w:rsidP="00DC3BA5">
            <w:pPr>
              <w:jc w:val="center"/>
              <w:rPr>
                <w:sz w:val="18"/>
                <w:szCs w:val="18"/>
              </w:rPr>
            </w:pPr>
            <w:r w:rsidRPr="00F02E3C">
              <w:rPr>
                <w:sz w:val="18"/>
                <w:szCs w:val="18"/>
              </w:rPr>
              <w:t>-</w:t>
            </w:r>
          </w:p>
        </w:tc>
        <w:tc>
          <w:tcPr>
            <w:tcW w:w="851" w:type="dxa"/>
          </w:tcPr>
          <w:p w:rsidR="005B7BA5" w:rsidRPr="00F02E3C" w:rsidRDefault="0072643E" w:rsidP="00DC3BA5">
            <w:pPr>
              <w:jc w:val="center"/>
              <w:rPr>
                <w:sz w:val="18"/>
                <w:szCs w:val="18"/>
              </w:rPr>
            </w:pPr>
            <w:r w:rsidRPr="00F02E3C">
              <w:rPr>
                <w:sz w:val="18"/>
                <w:szCs w:val="18"/>
              </w:rPr>
              <w:t>674,50</w:t>
            </w:r>
          </w:p>
        </w:tc>
        <w:tc>
          <w:tcPr>
            <w:tcW w:w="992" w:type="dxa"/>
          </w:tcPr>
          <w:p w:rsidR="005B7BA5" w:rsidRPr="00F02E3C" w:rsidRDefault="0072643E" w:rsidP="00DC3BA5">
            <w:pPr>
              <w:jc w:val="center"/>
              <w:rPr>
                <w:sz w:val="18"/>
                <w:szCs w:val="18"/>
              </w:rPr>
            </w:pPr>
            <w:r w:rsidRPr="00F02E3C">
              <w:rPr>
                <w:sz w:val="18"/>
                <w:szCs w:val="18"/>
              </w:rPr>
              <w:t>674,50</w:t>
            </w:r>
          </w:p>
        </w:tc>
        <w:tc>
          <w:tcPr>
            <w:tcW w:w="1134" w:type="dxa"/>
          </w:tcPr>
          <w:p w:rsidR="005B7BA5" w:rsidRPr="00F02E3C" w:rsidRDefault="0072643E" w:rsidP="00DC3BA5">
            <w:pPr>
              <w:jc w:val="center"/>
              <w:rPr>
                <w:sz w:val="16"/>
                <w:szCs w:val="16"/>
              </w:rPr>
            </w:pPr>
            <w:r w:rsidRPr="00F02E3C">
              <w:rPr>
                <w:sz w:val="16"/>
                <w:szCs w:val="16"/>
              </w:rPr>
              <w:t>28304718,00</w:t>
            </w:r>
          </w:p>
        </w:tc>
        <w:tc>
          <w:tcPr>
            <w:tcW w:w="709" w:type="dxa"/>
          </w:tcPr>
          <w:p w:rsidR="005B7BA5" w:rsidRPr="00F02E3C" w:rsidRDefault="0072643E" w:rsidP="00DC3BA5">
            <w:pPr>
              <w:jc w:val="center"/>
              <w:rPr>
                <w:sz w:val="18"/>
                <w:szCs w:val="18"/>
              </w:rPr>
            </w:pPr>
            <w:r w:rsidRPr="00F02E3C">
              <w:rPr>
                <w:sz w:val="18"/>
                <w:szCs w:val="18"/>
              </w:rPr>
              <w:t>-</w:t>
            </w:r>
          </w:p>
        </w:tc>
        <w:tc>
          <w:tcPr>
            <w:tcW w:w="850" w:type="dxa"/>
          </w:tcPr>
          <w:p w:rsidR="005B7BA5" w:rsidRPr="00F02E3C" w:rsidRDefault="0072643E" w:rsidP="00DC3BA5">
            <w:pPr>
              <w:jc w:val="center"/>
              <w:rPr>
                <w:sz w:val="18"/>
                <w:szCs w:val="18"/>
              </w:rPr>
            </w:pPr>
            <w:r w:rsidRPr="00F02E3C">
              <w:rPr>
                <w:sz w:val="18"/>
                <w:szCs w:val="18"/>
              </w:rPr>
              <w:t>-</w:t>
            </w:r>
          </w:p>
        </w:tc>
        <w:tc>
          <w:tcPr>
            <w:tcW w:w="709" w:type="dxa"/>
          </w:tcPr>
          <w:p w:rsidR="005B7BA5" w:rsidRPr="00F02E3C" w:rsidRDefault="0072643E" w:rsidP="00DC3BA5">
            <w:pPr>
              <w:jc w:val="center"/>
              <w:rPr>
                <w:sz w:val="18"/>
                <w:szCs w:val="18"/>
              </w:rPr>
            </w:pPr>
            <w:r w:rsidRPr="00F02E3C">
              <w:rPr>
                <w:sz w:val="18"/>
                <w:szCs w:val="18"/>
              </w:rPr>
              <w:t>-</w:t>
            </w:r>
          </w:p>
        </w:tc>
        <w:tc>
          <w:tcPr>
            <w:tcW w:w="1134" w:type="dxa"/>
          </w:tcPr>
          <w:p w:rsidR="005B7BA5" w:rsidRPr="00F02E3C" w:rsidRDefault="0072643E" w:rsidP="00DC3BA5">
            <w:pPr>
              <w:jc w:val="center"/>
              <w:rPr>
                <w:sz w:val="18"/>
                <w:szCs w:val="18"/>
              </w:rPr>
            </w:pPr>
            <w:r w:rsidRPr="00F02E3C">
              <w:rPr>
                <w:sz w:val="18"/>
                <w:szCs w:val="18"/>
              </w:rPr>
              <w:t>-</w:t>
            </w:r>
          </w:p>
        </w:tc>
        <w:tc>
          <w:tcPr>
            <w:tcW w:w="709" w:type="dxa"/>
          </w:tcPr>
          <w:p w:rsidR="005B7BA5" w:rsidRPr="00F02E3C" w:rsidRDefault="0072643E" w:rsidP="00DC3BA5">
            <w:pPr>
              <w:jc w:val="center"/>
              <w:rPr>
                <w:sz w:val="18"/>
                <w:szCs w:val="18"/>
              </w:rPr>
            </w:pPr>
            <w:r w:rsidRPr="00F02E3C">
              <w:rPr>
                <w:sz w:val="18"/>
                <w:szCs w:val="18"/>
              </w:rPr>
              <w:t>-</w:t>
            </w:r>
          </w:p>
        </w:tc>
        <w:tc>
          <w:tcPr>
            <w:tcW w:w="850" w:type="dxa"/>
          </w:tcPr>
          <w:p w:rsidR="005B7BA5" w:rsidRPr="00F02E3C" w:rsidRDefault="0072643E" w:rsidP="00DC3BA5">
            <w:pPr>
              <w:jc w:val="center"/>
              <w:rPr>
                <w:sz w:val="18"/>
                <w:szCs w:val="18"/>
              </w:rPr>
            </w:pPr>
            <w:r w:rsidRPr="00F02E3C">
              <w:rPr>
                <w:sz w:val="18"/>
                <w:szCs w:val="18"/>
              </w:rPr>
              <w:t>-</w:t>
            </w:r>
          </w:p>
        </w:tc>
        <w:tc>
          <w:tcPr>
            <w:tcW w:w="993" w:type="dxa"/>
          </w:tcPr>
          <w:p w:rsidR="005B7BA5" w:rsidRPr="00F02E3C" w:rsidRDefault="0072643E" w:rsidP="00DC3BA5">
            <w:pPr>
              <w:jc w:val="center"/>
              <w:rPr>
                <w:sz w:val="18"/>
                <w:szCs w:val="18"/>
              </w:rPr>
            </w:pPr>
            <w:r w:rsidRPr="00F02E3C">
              <w:rPr>
                <w:sz w:val="18"/>
                <w:szCs w:val="18"/>
              </w:rPr>
              <w:t>674,50</w:t>
            </w:r>
          </w:p>
        </w:tc>
        <w:tc>
          <w:tcPr>
            <w:tcW w:w="1071" w:type="dxa"/>
          </w:tcPr>
          <w:p w:rsidR="005B7BA5" w:rsidRPr="00F02E3C" w:rsidRDefault="0072643E" w:rsidP="00DC3BA5">
            <w:pPr>
              <w:jc w:val="center"/>
              <w:rPr>
                <w:sz w:val="16"/>
                <w:szCs w:val="16"/>
              </w:rPr>
            </w:pPr>
            <w:r w:rsidRPr="00F02E3C">
              <w:rPr>
                <w:sz w:val="16"/>
                <w:szCs w:val="16"/>
              </w:rPr>
              <w:t>28304718,00</w:t>
            </w:r>
          </w:p>
        </w:tc>
      </w:tr>
      <w:tr w:rsidR="0072643E" w:rsidTr="00F02E3C">
        <w:tc>
          <w:tcPr>
            <w:tcW w:w="534" w:type="dxa"/>
          </w:tcPr>
          <w:p w:rsidR="0072643E" w:rsidRDefault="0072643E" w:rsidP="00DC3BA5">
            <w:pPr>
              <w:jc w:val="center"/>
            </w:pPr>
          </w:p>
        </w:tc>
        <w:tc>
          <w:tcPr>
            <w:tcW w:w="2126" w:type="dxa"/>
          </w:tcPr>
          <w:p w:rsidR="0072643E" w:rsidRDefault="0072643E" w:rsidP="00285CD9">
            <w:r>
              <w:t>Всего по этапу 2023 года</w:t>
            </w:r>
          </w:p>
        </w:tc>
        <w:tc>
          <w:tcPr>
            <w:tcW w:w="992" w:type="dxa"/>
          </w:tcPr>
          <w:p w:rsidR="0072643E" w:rsidRPr="00F02E3C" w:rsidRDefault="0072643E" w:rsidP="00DC3BA5">
            <w:pPr>
              <w:jc w:val="center"/>
              <w:rPr>
                <w:sz w:val="18"/>
                <w:szCs w:val="18"/>
              </w:rPr>
            </w:pPr>
            <w:r w:rsidRPr="00F02E3C">
              <w:rPr>
                <w:sz w:val="18"/>
                <w:szCs w:val="18"/>
              </w:rPr>
              <w:t>1431,40</w:t>
            </w:r>
          </w:p>
        </w:tc>
        <w:tc>
          <w:tcPr>
            <w:tcW w:w="851" w:type="dxa"/>
          </w:tcPr>
          <w:p w:rsidR="0072643E" w:rsidRPr="00F02E3C" w:rsidRDefault="0072643E" w:rsidP="00DC3BA5">
            <w:pPr>
              <w:jc w:val="center"/>
              <w:rPr>
                <w:sz w:val="18"/>
                <w:szCs w:val="18"/>
              </w:rPr>
            </w:pPr>
            <w:r w:rsidRPr="00F02E3C">
              <w:rPr>
                <w:sz w:val="18"/>
                <w:szCs w:val="18"/>
              </w:rPr>
              <w:t>-</w:t>
            </w:r>
          </w:p>
        </w:tc>
        <w:tc>
          <w:tcPr>
            <w:tcW w:w="708" w:type="dxa"/>
          </w:tcPr>
          <w:p w:rsidR="0072643E" w:rsidRPr="00F02E3C" w:rsidRDefault="0072643E" w:rsidP="00DC3BA5">
            <w:pPr>
              <w:jc w:val="center"/>
              <w:rPr>
                <w:sz w:val="18"/>
                <w:szCs w:val="18"/>
              </w:rPr>
            </w:pPr>
            <w:r w:rsidRPr="00F02E3C">
              <w:rPr>
                <w:sz w:val="18"/>
                <w:szCs w:val="18"/>
              </w:rPr>
              <w:t>-</w:t>
            </w:r>
          </w:p>
        </w:tc>
        <w:tc>
          <w:tcPr>
            <w:tcW w:w="851" w:type="dxa"/>
          </w:tcPr>
          <w:p w:rsidR="0072643E" w:rsidRPr="00F02E3C" w:rsidRDefault="0072643E" w:rsidP="00DC3BA5">
            <w:pPr>
              <w:jc w:val="center"/>
              <w:rPr>
                <w:sz w:val="18"/>
                <w:szCs w:val="18"/>
              </w:rPr>
            </w:pPr>
            <w:r w:rsidRPr="00F02E3C">
              <w:rPr>
                <w:sz w:val="18"/>
                <w:szCs w:val="18"/>
              </w:rPr>
              <w:t>1431,40</w:t>
            </w:r>
          </w:p>
        </w:tc>
        <w:tc>
          <w:tcPr>
            <w:tcW w:w="992" w:type="dxa"/>
          </w:tcPr>
          <w:p w:rsidR="0072643E" w:rsidRPr="00F02E3C" w:rsidRDefault="0072643E" w:rsidP="00DC3BA5">
            <w:pPr>
              <w:jc w:val="center"/>
              <w:rPr>
                <w:sz w:val="18"/>
                <w:szCs w:val="18"/>
              </w:rPr>
            </w:pPr>
            <w:r w:rsidRPr="00F02E3C">
              <w:rPr>
                <w:sz w:val="18"/>
                <w:szCs w:val="18"/>
              </w:rPr>
              <w:t>1431,40</w:t>
            </w:r>
          </w:p>
        </w:tc>
        <w:tc>
          <w:tcPr>
            <w:tcW w:w="1134" w:type="dxa"/>
          </w:tcPr>
          <w:p w:rsidR="0072643E" w:rsidRPr="00F02E3C" w:rsidRDefault="0072643E" w:rsidP="00DC3BA5">
            <w:pPr>
              <w:jc w:val="center"/>
              <w:rPr>
                <w:sz w:val="16"/>
                <w:szCs w:val="16"/>
              </w:rPr>
            </w:pPr>
            <w:r w:rsidRPr="00F02E3C">
              <w:rPr>
                <w:sz w:val="16"/>
                <w:szCs w:val="16"/>
              </w:rPr>
              <w:t>60067269,60</w:t>
            </w:r>
          </w:p>
        </w:tc>
        <w:tc>
          <w:tcPr>
            <w:tcW w:w="709" w:type="dxa"/>
          </w:tcPr>
          <w:p w:rsidR="0072643E" w:rsidRPr="00F02E3C" w:rsidRDefault="0072643E" w:rsidP="00DC3BA5">
            <w:pPr>
              <w:jc w:val="center"/>
              <w:rPr>
                <w:sz w:val="18"/>
                <w:szCs w:val="18"/>
              </w:rPr>
            </w:pPr>
            <w:r w:rsidRPr="00F02E3C">
              <w:rPr>
                <w:sz w:val="18"/>
                <w:szCs w:val="18"/>
              </w:rPr>
              <w:t>-</w:t>
            </w:r>
          </w:p>
        </w:tc>
        <w:tc>
          <w:tcPr>
            <w:tcW w:w="850" w:type="dxa"/>
          </w:tcPr>
          <w:p w:rsidR="0072643E" w:rsidRPr="00F02E3C" w:rsidRDefault="0072643E" w:rsidP="00DC3BA5">
            <w:pPr>
              <w:jc w:val="center"/>
              <w:rPr>
                <w:sz w:val="18"/>
                <w:szCs w:val="18"/>
              </w:rPr>
            </w:pPr>
            <w:r w:rsidRPr="00F02E3C">
              <w:rPr>
                <w:sz w:val="18"/>
                <w:szCs w:val="18"/>
              </w:rPr>
              <w:t>-</w:t>
            </w:r>
          </w:p>
        </w:tc>
        <w:tc>
          <w:tcPr>
            <w:tcW w:w="709" w:type="dxa"/>
          </w:tcPr>
          <w:p w:rsidR="0072643E" w:rsidRPr="00F02E3C" w:rsidRDefault="0072643E" w:rsidP="00DC3BA5">
            <w:pPr>
              <w:jc w:val="center"/>
              <w:rPr>
                <w:sz w:val="18"/>
                <w:szCs w:val="18"/>
              </w:rPr>
            </w:pPr>
            <w:r w:rsidRPr="00F02E3C">
              <w:rPr>
                <w:sz w:val="18"/>
                <w:szCs w:val="18"/>
              </w:rPr>
              <w:t>-</w:t>
            </w:r>
          </w:p>
        </w:tc>
        <w:tc>
          <w:tcPr>
            <w:tcW w:w="1134" w:type="dxa"/>
          </w:tcPr>
          <w:p w:rsidR="0072643E" w:rsidRPr="00F02E3C" w:rsidRDefault="0072643E" w:rsidP="00DC3BA5">
            <w:pPr>
              <w:jc w:val="center"/>
              <w:rPr>
                <w:sz w:val="18"/>
                <w:szCs w:val="18"/>
              </w:rPr>
            </w:pPr>
            <w:r w:rsidRPr="00F02E3C">
              <w:rPr>
                <w:sz w:val="18"/>
                <w:szCs w:val="18"/>
              </w:rPr>
              <w:t>-</w:t>
            </w:r>
          </w:p>
        </w:tc>
        <w:tc>
          <w:tcPr>
            <w:tcW w:w="709" w:type="dxa"/>
          </w:tcPr>
          <w:p w:rsidR="0072643E" w:rsidRPr="00F02E3C" w:rsidRDefault="0072643E" w:rsidP="00DC3BA5">
            <w:pPr>
              <w:jc w:val="center"/>
              <w:rPr>
                <w:sz w:val="18"/>
                <w:szCs w:val="18"/>
              </w:rPr>
            </w:pPr>
            <w:r w:rsidRPr="00F02E3C">
              <w:rPr>
                <w:sz w:val="18"/>
                <w:szCs w:val="18"/>
              </w:rPr>
              <w:t>-</w:t>
            </w:r>
          </w:p>
        </w:tc>
        <w:tc>
          <w:tcPr>
            <w:tcW w:w="850" w:type="dxa"/>
          </w:tcPr>
          <w:p w:rsidR="0072643E" w:rsidRPr="00F02E3C" w:rsidRDefault="0072643E" w:rsidP="00DC3BA5">
            <w:pPr>
              <w:jc w:val="center"/>
              <w:rPr>
                <w:sz w:val="18"/>
                <w:szCs w:val="18"/>
              </w:rPr>
            </w:pPr>
            <w:r w:rsidRPr="00F02E3C">
              <w:rPr>
                <w:sz w:val="18"/>
                <w:szCs w:val="18"/>
              </w:rPr>
              <w:t>-</w:t>
            </w:r>
          </w:p>
        </w:tc>
        <w:tc>
          <w:tcPr>
            <w:tcW w:w="993" w:type="dxa"/>
          </w:tcPr>
          <w:p w:rsidR="0072643E" w:rsidRPr="00F02E3C" w:rsidRDefault="0072643E" w:rsidP="004833C7">
            <w:pPr>
              <w:jc w:val="center"/>
              <w:rPr>
                <w:sz w:val="18"/>
                <w:szCs w:val="18"/>
              </w:rPr>
            </w:pPr>
            <w:r w:rsidRPr="00F02E3C">
              <w:rPr>
                <w:sz w:val="18"/>
                <w:szCs w:val="18"/>
              </w:rPr>
              <w:t>1431,40</w:t>
            </w:r>
          </w:p>
        </w:tc>
        <w:tc>
          <w:tcPr>
            <w:tcW w:w="1071" w:type="dxa"/>
          </w:tcPr>
          <w:p w:rsidR="0072643E" w:rsidRPr="00F02E3C" w:rsidRDefault="0072643E" w:rsidP="004833C7">
            <w:pPr>
              <w:jc w:val="center"/>
              <w:rPr>
                <w:sz w:val="16"/>
                <w:szCs w:val="16"/>
              </w:rPr>
            </w:pPr>
            <w:r w:rsidRPr="00F02E3C">
              <w:rPr>
                <w:sz w:val="16"/>
                <w:szCs w:val="16"/>
              </w:rPr>
              <w:t>60067269,60</w:t>
            </w:r>
          </w:p>
        </w:tc>
      </w:tr>
      <w:tr w:rsidR="0072643E" w:rsidTr="00F02E3C">
        <w:tc>
          <w:tcPr>
            <w:tcW w:w="534" w:type="dxa"/>
          </w:tcPr>
          <w:p w:rsidR="0072643E" w:rsidRDefault="0072643E" w:rsidP="00DC3BA5">
            <w:pPr>
              <w:jc w:val="center"/>
            </w:pPr>
          </w:p>
        </w:tc>
        <w:tc>
          <w:tcPr>
            <w:tcW w:w="2126" w:type="dxa"/>
          </w:tcPr>
          <w:p w:rsidR="0072643E" w:rsidRDefault="0072643E" w:rsidP="00285CD9">
            <w:r>
              <w:t>Всего по этапу 2024 года</w:t>
            </w:r>
          </w:p>
        </w:tc>
        <w:tc>
          <w:tcPr>
            <w:tcW w:w="992" w:type="dxa"/>
          </w:tcPr>
          <w:p w:rsidR="0072643E" w:rsidRPr="00F02E3C" w:rsidRDefault="0072643E" w:rsidP="00DC3BA5">
            <w:pPr>
              <w:jc w:val="center"/>
              <w:rPr>
                <w:sz w:val="18"/>
                <w:szCs w:val="18"/>
              </w:rPr>
            </w:pPr>
            <w:r w:rsidRPr="00F02E3C">
              <w:rPr>
                <w:sz w:val="18"/>
                <w:szCs w:val="18"/>
              </w:rPr>
              <w:t>1052,50</w:t>
            </w:r>
          </w:p>
        </w:tc>
        <w:tc>
          <w:tcPr>
            <w:tcW w:w="851" w:type="dxa"/>
          </w:tcPr>
          <w:p w:rsidR="0072643E" w:rsidRPr="00F02E3C" w:rsidRDefault="0072643E" w:rsidP="00DC3BA5">
            <w:pPr>
              <w:jc w:val="center"/>
              <w:rPr>
                <w:sz w:val="18"/>
                <w:szCs w:val="18"/>
              </w:rPr>
            </w:pPr>
            <w:r w:rsidRPr="00F02E3C">
              <w:rPr>
                <w:sz w:val="18"/>
                <w:szCs w:val="18"/>
              </w:rPr>
              <w:t>-</w:t>
            </w:r>
          </w:p>
        </w:tc>
        <w:tc>
          <w:tcPr>
            <w:tcW w:w="708" w:type="dxa"/>
          </w:tcPr>
          <w:p w:rsidR="0072643E" w:rsidRPr="00F02E3C" w:rsidRDefault="0072643E" w:rsidP="00DC3BA5">
            <w:pPr>
              <w:jc w:val="center"/>
              <w:rPr>
                <w:sz w:val="18"/>
                <w:szCs w:val="18"/>
              </w:rPr>
            </w:pPr>
            <w:r w:rsidRPr="00F02E3C">
              <w:rPr>
                <w:sz w:val="18"/>
                <w:szCs w:val="18"/>
              </w:rPr>
              <w:t>-</w:t>
            </w:r>
          </w:p>
        </w:tc>
        <w:tc>
          <w:tcPr>
            <w:tcW w:w="851" w:type="dxa"/>
          </w:tcPr>
          <w:p w:rsidR="0072643E" w:rsidRPr="00F02E3C" w:rsidRDefault="0072643E" w:rsidP="00DC3BA5">
            <w:pPr>
              <w:jc w:val="center"/>
              <w:rPr>
                <w:sz w:val="18"/>
                <w:szCs w:val="18"/>
              </w:rPr>
            </w:pPr>
            <w:r w:rsidRPr="00F02E3C">
              <w:rPr>
                <w:sz w:val="18"/>
                <w:szCs w:val="18"/>
              </w:rPr>
              <w:t>1052,50</w:t>
            </w:r>
          </w:p>
        </w:tc>
        <w:tc>
          <w:tcPr>
            <w:tcW w:w="992" w:type="dxa"/>
          </w:tcPr>
          <w:p w:rsidR="0072643E" w:rsidRPr="00F02E3C" w:rsidRDefault="0072643E" w:rsidP="00DC3BA5">
            <w:pPr>
              <w:jc w:val="center"/>
              <w:rPr>
                <w:sz w:val="18"/>
                <w:szCs w:val="18"/>
              </w:rPr>
            </w:pPr>
            <w:r w:rsidRPr="00F02E3C">
              <w:rPr>
                <w:sz w:val="18"/>
                <w:szCs w:val="18"/>
              </w:rPr>
              <w:t>1052,50</w:t>
            </w:r>
          </w:p>
        </w:tc>
        <w:tc>
          <w:tcPr>
            <w:tcW w:w="1134" w:type="dxa"/>
          </w:tcPr>
          <w:p w:rsidR="0072643E" w:rsidRPr="00F02E3C" w:rsidRDefault="0072643E" w:rsidP="00DC3BA5">
            <w:pPr>
              <w:jc w:val="center"/>
              <w:rPr>
                <w:sz w:val="16"/>
                <w:szCs w:val="16"/>
              </w:rPr>
            </w:pPr>
            <w:r w:rsidRPr="00F02E3C">
              <w:rPr>
                <w:sz w:val="16"/>
                <w:szCs w:val="16"/>
              </w:rPr>
              <w:t>44167110,00</w:t>
            </w:r>
          </w:p>
        </w:tc>
        <w:tc>
          <w:tcPr>
            <w:tcW w:w="709" w:type="dxa"/>
          </w:tcPr>
          <w:p w:rsidR="0072643E" w:rsidRPr="00F02E3C" w:rsidRDefault="0072643E" w:rsidP="00DC3BA5">
            <w:pPr>
              <w:jc w:val="center"/>
              <w:rPr>
                <w:sz w:val="18"/>
                <w:szCs w:val="18"/>
              </w:rPr>
            </w:pPr>
            <w:r w:rsidRPr="00F02E3C">
              <w:rPr>
                <w:sz w:val="18"/>
                <w:szCs w:val="18"/>
              </w:rPr>
              <w:t>-</w:t>
            </w:r>
          </w:p>
        </w:tc>
        <w:tc>
          <w:tcPr>
            <w:tcW w:w="850" w:type="dxa"/>
          </w:tcPr>
          <w:p w:rsidR="0072643E" w:rsidRPr="00F02E3C" w:rsidRDefault="0072643E" w:rsidP="00DC3BA5">
            <w:pPr>
              <w:jc w:val="center"/>
              <w:rPr>
                <w:sz w:val="18"/>
                <w:szCs w:val="18"/>
              </w:rPr>
            </w:pPr>
            <w:r w:rsidRPr="00F02E3C">
              <w:rPr>
                <w:sz w:val="18"/>
                <w:szCs w:val="18"/>
              </w:rPr>
              <w:t>-</w:t>
            </w:r>
          </w:p>
        </w:tc>
        <w:tc>
          <w:tcPr>
            <w:tcW w:w="709" w:type="dxa"/>
          </w:tcPr>
          <w:p w:rsidR="0072643E" w:rsidRPr="00F02E3C" w:rsidRDefault="0072643E" w:rsidP="00DC3BA5">
            <w:pPr>
              <w:jc w:val="center"/>
              <w:rPr>
                <w:sz w:val="18"/>
                <w:szCs w:val="18"/>
              </w:rPr>
            </w:pPr>
            <w:r w:rsidRPr="00F02E3C">
              <w:rPr>
                <w:sz w:val="18"/>
                <w:szCs w:val="18"/>
              </w:rPr>
              <w:t>-</w:t>
            </w:r>
          </w:p>
        </w:tc>
        <w:tc>
          <w:tcPr>
            <w:tcW w:w="1134" w:type="dxa"/>
          </w:tcPr>
          <w:p w:rsidR="0072643E" w:rsidRPr="00F02E3C" w:rsidRDefault="0072643E" w:rsidP="00DC3BA5">
            <w:pPr>
              <w:jc w:val="center"/>
              <w:rPr>
                <w:sz w:val="18"/>
                <w:szCs w:val="18"/>
              </w:rPr>
            </w:pPr>
            <w:r w:rsidRPr="00F02E3C">
              <w:rPr>
                <w:sz w:val="18"/>
                <w:szCs w:val="18"/>
              </w:rPr>
              <w:t>-</w:t>
            </w:r>
          </w:p>
        </w:tc>
        <w:tc>
          <w:tcPr>
            <w:tcW w:w="709" w:type="dxa"/>
          </w:tcPr>
          <w:p w:rsidR="0072643E" w:rsidRPr="00F02E3C" w:rsidRDefault="0072643E" w:rsidP="00DC3BA5">
            <w:pPr>
              <w:jc w:val="center"/>
              <w:rPr>
                <w:sz w:val="18"/>
                <w:szCs w:val="18"/>
              </w:rPr>
            </w:pPr>
            <w:r w:rsidRPr="00F02E3C">
              <w:rPr>
                <w:sz w:val="18"/>
                <w:szCs w:val="18"/>
              </w:rPr>
              <w:t>-</w:t>
            </w:r>
          </w:p>
        </w:tc>
        <w:tc>
          <w:tcPr>
            <w:tcW w:w="850" w:type="dxa"/>
          </w:tcPr>
          <w:p w:rsidR="0072643E" w:rsidRPr="00F02E3C" w:rsidRDefault="0072643E" w:rsidP="00DC3BA5">
            <w:pPr>
              <w:jc w:val="center"/>
              <w:rPr>
                <w:sz w:val="18"/>
                <w:szCs w:val="18"/>
              </w:rPr>
            </w:pPr>
            <w:r w:rsidRPr="00F02E3C">
              <w:rPr>
                <w:sz w:val="18"/>
                <w:szCs w:val="18"/>
              </w:rPr>
              <w:t>-</w:t>
            </w:r>
          </w:p>
        </w:tc>
        <w:tc>
          <w:tcPr>
            <w:tcW w:w="993" w:type="dxa"/>
          </w:tcPr>
          <w:p w:rsidR="0072643E" w:rsidRPr="00F02E3C" w:rsidRDefault="0072643E" w:rsidP="004833C7">
            <w:pPr>
              <w:jc w:val="center"/>
              <w:rPr>
                <w:sz w:val="18"/>
                <w:szCs w:val="18"/>
              </w:rPr>
            </w:pPr>
            <w:r w:rsidRPr="00F02E3C">
              <w:rPr>
                <w:sz w:val="18"/>
                <w:szCs w:val="18"/>
              </w:rPr>
              <w:t>1052,50</w:t>
            </w:r>
          </w:p>
        </w:tc>
        <w:tc>
          <w:tcPr>
            <w:tcW w:w="1071" w:type="dxa"/>
          </w:tcPr>
          <w:p w:rsidR="0072643E" w:rsidRPr="00F02E3C" w:rsidRDefault="0072643E" w:rsidP="004833C7">
            <w:pPr>
              <w:jc w:val="center"/>
              <w:rPr>
                <w:sz w:val="16"/>
                <w:szCs w:val="16"/>
              </w:rPr>
            </w:pPr>
            <w:r w:rsidRPr="00F02E3C">
              <w:rPr>
                <w:sz w:val="16"/>
                <w:szCs w:val="16"/>
              </w:rPr>
              <w:t>44167110,00</w:t>
            </w:r>
          </w:p>
        </w:tc>
      </w:tr>
    </w:tbl>
    <w:p w:rsidR="00730C46" w:rsidRDefault="00730C46" w:rsidP="00DC3BA5">
      <w:pPr>
        <w:jc w:val="center"/>
      </w:pPr>
    </w:p>
    <w:p w:rsidR="005B7BA5" w:rsidRDefault="005B7BA5" w:rsidP="00DC3BA5">
      <w:pPr>
        <w:jc w:val="center"/>
      </w:pPr>
    </w:p>
    <w:p w:rsidR="00730C46" w:rsidRDefault="00730C46" w:rsidP="00DC3BA5">
      <w:pPr>
        <w:jc w:val="center"/>
      </w:pPr>
    </w:p>
    <w:p w:rsidR="00DC3BA5" w:rsidRDefault="00DC3BA5" w:rsidP="00DC3BA5">
      <w:pPr>
        <w:rPr>
          <w:sz w:val="28"/>
          <w:szCs w:val="28"/>
        </w:rPr>
      </w:pPr>
      <w:r>
        <w:rPr>
          <w:sz w:val="28"/>
          <w:szCs w:val="28"/>
        </w:rPr>
        <w:t xml:space="preserve">                            </w:t>
      </w:r>
    </w:p>
    <w:p w:rsidR="00077914" w:rsidRPr="007E04FE" w:rsidRDefault="00077914" w:rsidP="00077914">
      <w:pPr>
        <w:pageBreakBefore/>
        <w:ind w:left="9639"/>
        <w:jc w:val="center"/>
        <w:rPr>
          <w:sz w:val="28"/>
        </w:rPr>
      </w:pPr>
      <w:r w:rsidRPr="001B74D0">
        <w:rPr>
          <w:sz w:val="28"/>
        </w:rPr>
        <w:lastRenderedPageBreak/>
        <w:t xml:space="preserve">Приложение № </w:t>
      </w:r>
      <w:r w:rsidR="001B74D0" w:rsidRPr="001B74D0">
        <w:rPr>
          <w:sz w:val="28"/>
        </w:rPr>
        <w:t>5</w:t>
      </w:r>
    </w:p>
    <w:p w:rsidR="00077914" w:rsidRPr="007E04FE" w:rsidRDefault="00077914" w:rsidP="00077914">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077914" w:rsidRDefault="00077914" w:rsidP="00077914">
      <w:pPr>
        <w:jc w:val="center"/>
        <w:rPr>
          <w:sz w:val="28"/>
        </w:rPr>
      </w:pPr>
    </w:p>
    <w:p w:rsidR="00077914" w:rsidRPr="00670F46" w:rsidRDefault="00077914" w:rsidP="00077914">
      <w:pPr>
        <w:jc w:val="center"/>
        <w:rPr>
          <w:sz w:val="26"/>
          <w:szCs w:val="26"/>
        </w:rPr>
      </w:pPr>
      <w:r w:rsidRPr="00670F46">
        <w:rPr>
          <w:sz w:val="26"/>
          <w:szCs w:val="26"/>
        </w:rPr>
        <w:t>ПЛАН</w:t>
      </w:r>
    </w:p>
    <w:p w:rsidR="00077914" w:rsidRDefault="00077914" w:rsidP="00077914">
      <w:pPr>
        <w:jc w:val="center"/>
        <w:rPr>
          <w:sz w:val="26"/>
          <w:szCs w:val="26"/>
        </w:rPr>
      </w:pPr>
      <w:r w:rsidRPr="00670F46">
        <w:rPr>
          <w:sz w:val="26"/>
          <w:szCs w:val="26"/>
        </w:rPr>
        <w:t>мероприятий по переселению граждан из аварийного жилищного фонда, признанного таковым до 1 января 2017г.</w:t>
      </w:r>
    </w:p>
    <w:p w:rsidR="0089266B" w:rsidRPr="00670F46" w:rsidRDefault="0089266B" w:rsidP="00077914">
      <w:pPr>
        <w:jc w:val="center"/>
        <w:rPr>
          <w:sz w:val="26"/>
          <w:szCs w:val="26"/>
        </w:rPr>
      </w:pPr>
    </w:p>
    <w:tbl>
      <w:tblPr>
        <w:tblStyle w:val="af0"/>
        <w:tblW w:w="0" w:type="auto"/>
        <w:tblLayout w:type="fixed"/>
        <w:tblLook w:val="04A0"/>
      </w:tblPr>
      <w:tblGrid>
        <w:gridCol w:w="513"/>
        <w:gridCol w:w="2005"/>
        <w:gridCol w:w="851"/>
        <w:gridCol w:w="708"/>
        <w:gridCol w:w="709"/>
        <w:gridCol w:w="709"/>
        <w:gridCol w:w="850"/>
        <w:gridCol w:w="851"/>
        <w:gridCol w:w="850"/>
        <w:gridCol w:w="1276"/>
        <w:gridCol w:w="1276"/>
        <w:gridCol w:w="1276"/>
        <w:gridCol w:w="1134"/>
        <w:gridCol w:w="567"/>
        <w:gridCol w:w="850"/>
        <w:gridCol w:w="788"/>
      </w:tblGrid>
      <w:tr w:rsidR="009B25BE" w:rsidRPr="00975FA9" w:rsidTr="00610D46">
        <w:tc>
          <w:tcPr>
            <w:tcW w:w="513" w:type="dxa"/>
            <w:vMerge w:val="restart"/>
          </w:tcPr>
          <w:p w:rsidR="00670F46" w:rsidRDefault="00670F46" w:rsidP="00077914">
            <w:pPr>
              <w:jc w:val="center"/>
              <w:rPr>
                <w:sz w:val="16"/>
                <w:szCs w:val="16"/>
              </w:rPr>
            </w:pPr>
          </w:p>
          <w:p w:rsidR="00B241BC" w:rsidRPr="00975FA9" w:rsidRDefault="00B241BC" w:rsidP="00077914">
            <w:pPr>
              <w:jc w:val="center"/>
              <w:rPr>
                <w:sz w:val="16"/>
                <w:szCs w:val="16"/>
              </w:rPr>
            </w:pPr>
            <w:r w:rsidRPr="00975FA9">
              <w:rPr>
                <w:sz w:val="16"/>
                <w:szCs w:val="16"/>
              </w:rPr>
              <w:t>№ п/п</w:t>
            </w:r>
          </w:p>
        </w:tc>
        <w:tc>
          <w:tcPr>
            <w:tcW w:w="2005" w:type="dxa"/>
            <w:vMerge w:val="restart"/>
          </w:tcPr>
          <w:p w:rsidR="00B241BC" w:rsidRPr="00975FA9" w:rsidRDefault="00B241BC" w:rsidP="00077914">
            <w:pPr>
              <w:jc w:val="center"/>
              <w:rPr>
                <w:sz w:val="16"/>
                <w:szCs w:val="16"/>
              </w:rPr>
            </w:pPr>
            <w:r w:rsidRPr="00975FA9">
              <w:rPr>
                <w:sz w:val="16"/>
                <w:szCs w:val="16"/>
              </w:rPr>
              <w:t>Наименование муниципального образования</w:t>
            </w:r>
          </w:p>
        </w:tc>
        <w:tc>
          <w:tcPr>
            <w:tcW w:w="851" w:type="dxa"/>
            <w:vMerge w:val="restart"/>
          </w:tcPr>
          <w:p w:rsidR="00B241BC" w:rsidRPr="00975FA9" w:rsidRDefault="00B241BC" w:rsidP="00077914">
            <w:pPr>
              <w:jc w:val="center"/>
              <w:rPr>
                <w:sz w:val="16"/>
                <w:szCs w:val="16"/>
              </w:rPr>
            </w:pPr>
            <w:r w:rsidRPr="00975FA9">
              <w:rPr>
                <w:sz w:val="16"/>
                <w:szCs w:val="16"/>
              </w:rPr>
              <w:t>Число жите-лей, плани-руемых</w:t>
            </w:r>
          </w:p>
          <w:p w:rsidR="00B241BC" w:rsidRPr="00975FA9" w:rsidRDefault="00B241BC" w:rsidP="00077914">
            <w:pPr>
              <w:jc w:val="center"/>
              <w:rPr>
                <w:sz w:val="16"/>
                <w:szCs w:val="16"/>
              </w:rPr>
            </w:pPr>
            <w:r w:rsidRPr="00975FA9">
              <w:rPr>
                <w:sz w:val="16"/>
                <w:szCs w:val="16"/>
              </w:rPr>
              <w:t xml:space="preserve"> к пере-селению (чел.) </w:t>
            </w:r>
          </w:p>
        </w:tc>
        <w:tc>
          <w:tcPr>
            <w:tcW w:w="2126" w:type="dxa"/>
            <w:gridSpan w:val="3"/>
          </w:tcPr>
          <w:p w:rsidR="00B241BC" w:rsidRPr="00975FA9" w:rsidRDefault="00B241BC" w:rsidP="00077914">
            <w:pPr>
              <w:jc w:val="center"/>
              <w:rPr>
                <w:sz w:val="16"/>
                <w:szCs w:val="16"/>
              </w:rPr>
            </w:pPr>
            <w:r w:rsidRPr="00975FA9">
              <w:rPr>
                <w:sz w:val="16"/>
                <w:szCs w:val="16"/>
              </w:rPr>
              <w:t>Количество расселяемых жилых помещений</w:t>
            </w:r>
          </w:p>
        </w:tc>
        <w:tc>
          <w:tcPr>
            <w:tcW w:w="2551" w:type="dxa"/>
            <w:gridSpan w:val="3"/>
          </w:tcPr>
          <w:p w:rsidR="00B241BC" w:rsidRPr="00975FA9" w:rsidRDefault="00B241BC" w:rsidP="00077914">
            <w:pPr>
              <w:jc w:val="center"/>
              <w:rPr>
                <w:sz w:val="16"/>
                <w:szCs w:val="16"/>
              </w:rPr>
            </w:pPr>
            <w:r w:rsidRPr="00975FA9">
              <w:rPr>
                <w:sz w:val="16"/>
                <w:szCs w:val="16"/>
              </w:rPr>
              <w:t>Расселяемая площадь жилых помещений</w:t>
            </w:r>
          </w:p>
        </w:tc>
        <w:tc>
          <w:tcPr>
            <w:tcW w:w="4962" w:type="dxa"/>
            <w:gridSpan w:val="4"/>
          </w:tcPr>
          <w:p w:rsidR="00B241BC" w:rsidRPr="00975FA9" w:rsidRDefault="00B241BC" w:rsidP="00077914">
            <w:pPr>
              <w:jc w:val="center"/>
              <w:rPr>
                <w:sz w:val="16"/>
                <w:szCs w:val="16"/>
              </w:rPr>
            </w:pPr>
            <w:r w:rsidRPr="00975FA9">
              <w:rPr>
                <w:sz w:val="16"/>
                <w:szCs w:val="16"/>
              </w:rPr>
              <w:t>Источники финансирования Программы</w:t>
            </w:r>
          </w:p>
        </w:tc>
        <w:tc>
          <w:tcPr>
            <w:tcW w:w="2205" w:type="dxa"/>
            <w:gridSpan w:val="3"/>
          </w:tcPr>
          <w:p w:rsidR="00B241BC" w:rsidRPr="00975FA9" w:rsidRDefault="00B241BC" w:rsidP="00077914">
            <w:pPr>
              <w:jc w:val="center"/>
              <w:rPr>
                <w:sz w:val="16"/>
                <w:szCs w:val="16"/>
              </w:rPr>
            </w:pPr>
            <w:r w:rsidRPr="00975FA9">
              <w:rPr>
                <w:sz w:val="16"/>
                <w:szCs w:val="16"/>
              </w:rPr>
              <w:t>Справочно: возмещение части стоимости жилых помещений</w:t>
            </w:r>
          </w:p>
        </w:tc>
      </w:tr>
      <w:tr w:rsidR="00610D46" w:rsidRPr="00975FA9" w:rsidTr="00610D46">
        <w:tc>
          <w:tcPr>
            <w:tcW w:w="513" w:type="dxa"/>
            <w:vMerge/>
          </w:tcPr>
          <w:p w:rsidR="00B241BC" w:rsidRPr="00975FA9" w:rsidRDefault="00B241BC" w:rsidP="00077914">
            <w:pPr>
              <w:jc w:val="center"/>
              <w:rPr>
                <w:sz w:val="16"/>
                <w:szCs w:val="16"/>
              </w:rPr>
            </w:pPr>
          </w:p>
        </w:tc>
        <w:tc>
          <w:tcPr>
            <w:tcW w:w="2005" w:type="dxa"/>
            <w:vMerge/>
          </w:tcPr>
          <w:p w:rsidR="00B241BC" w:rsidRPr="00975FA9" w:rsidRDefault="00B241BC" w:rsidP="00077914">
            <w:pPr>
              <w:jc w:val="center"/>
              <w:rPr>
                <w:sz w:val="16"/>
                <w:szCs w:val="16"/>
              </w:rPr>
            </w:pPr>
          </w:p>
        </w:tc>
        <w:tc>
          <w:tcPr>
            <w:tcW w:w="851" w:type="dxa"/>
            <w:vMerge/>
          </w:tcPr>
          <w:p w:rsidR="00B241BC" w:rsidRPr="00975FA9" w:rsidRDefault="00B241BC" w:rsidP="00077914">
            <w:pPr>
              <w:jc w:val="center"/>
              <w:rPr>
                <w:sz w:val="16"/>
                <w:szCs w:val="16"/>
              </w:rPr>
            </w:pPr>
          </w:p>
        </w:tc>
        <w:tc>
          <w:tcPr>
            <w:tcW w:w="708" w:type="dxa"/>
            <w:vMerge w:val="restart"/>
          </w:tcPr>
          <w:p w:rsidR="00B241BC" w:rsidRPr="00975FA9" w:rsidRDefault="00B241BC" w:rsidP="00077914">
            <w:pPr>
              <w:jc w:val="center"/>
              <w:rPr>
                <w:sz w:val="16"/>
                <w:szCs w:val="16"/>
              </w:rPr>
            </w:pPr>
            <w:r w:rsidRPr="00975FA9">
              <w:rPr>
                <w:sz w:val="16"/>
                <w:szCs w:val="16"/>
              </w:rPr>
              <w:t>всего (ед.)</w:t>
            </w:r>
          </w:p>
        </w:tc>
        <w:tc>
          <w:tcPr>
            <w:tcW w:w="1418" w:type="dxa"/>
            <w:gridSpan w:val="2"/>
          </w:tcPr>
          <w:p w:rsidR="00B241BC" w:rsidRPr="00975FA9" w:rsidRDefault="00B241BC" w:rsidP="00077914">
            <w:pPr>
              <w:jc w:val="center"/>
              <w:rPr>
                <w:sz w:val="16"/>
                <w:szCs w:val="16"/>
              </w:rPr>
            </w:pPr>
            <w:r w:rsidRPr="00975FA9">
              <w:rPr>
                <w:sz w:val="16"/>
                <w:szCs w:val="16"/>
              </w:rPr>
              <w:t>в том числе:</w:t>
            </w:r>
          </w:p>
        </w:tc>
        <w:tc>
          <w:tcPr>
            <w:tcW w:w="850" w:type="dxa"/>
            <w:vMerge w:val="restart"/>
          </w:tcPr>
          <w:p w:rsidR="00B241BC" w:rsidRPr="00975FA9" w:rsidRDefault="00B241BC" w:rsidP="009B25BE">
            <w:pPr>
              <w:jc w:val="center"/>
              <w:rPr>
                <w:sz w:val="16"/>
                <w:szCs w:val="16"/>
              </w:rPr>
            </w:pPr>
            <w:r w:rsidRPr="00975FA9">
              <w:rPr>
                <w:sz w:val="16"/>
                <w:szCs w:val="16"/>
              </w:rPr>
              <w:t>всего (кв.м)</w:t>
            </w:r>
          </w:p>
        </w:tc>
        <w:tc>
          <w:tcPr>
            <w:tcW w:w="1701" w:type="dxa"/>
            <w:gridSpan w:val="2"/>
          </w:tcPr>
          <w:p w:rsidR="00B241BC" w:rsidRPr="00975FA9" w:rsidRDefault="00B241BC" w:rsidP="00077914">
            <w:pPr>
              <w:jc w:val="center"/>
              <w:rPr>
                <w:sz w:val="16"/>
                <w:szCs w:val="16"/>
              </w:rPr>
            </w:pPr>
            <w:r w:rsidRPr="00975FA9">
              <w:rPr>
                <w:sz w:val="16"/>
                <w:szCs w:val="16"/>
              </w:rPr>
              <w:t>в том числе:</w:t>
            </w:r>
          </w:p>
        </w:tc>
        <w:tc>
          <w:tcPr>
            <w:tcW w:w="1276" w:type="dxa"/>
            <w:vMerge w:val="restart"/>
          </w:tcPr>
          <w:p w:rsidR="00B241BC" w:rsidRPr="00975FA9" w:rsidRDefault="00B241BC" w:rsidP="005C71E3">
            <w:pPr>
              <w:jc w:val="center"/>
              <w:rPr>
                <w:sz w:val="16"/>
                <w:szCs w:val="16"/>
              </w:rPr>
            </w:pPr>
            <w:r w:rsidRPr="00975FA9">
              <w:rPr>
                <w:sz w:val="16"/>
                <w:szCs w:val="16"/>
              </w:rPr>
              <w:t>всего (руб)</w:t>
            </w:r>
          </w:p>
        </w:tc>
        <w:tc>
          <w:tcPr>
            <w:tcW w:w="3686" w:type="dxa"/>
            <w:gridSpan w:val="3"/>
          </w:tcPr>
          <w:p w:rsidR="00B241BC" w:rsidRPr="00975FA9" w:rsidRDefault="00B241BC" w:rsidP="009830C0">
            <w:pPr>
              <w:jc w:val="center"/>
              <w:rPr>
                <w:sz w:val="16"/>
                <w:szCs w:val="16"/>
              </w:rPr>
            </w:pPr>
            <w:r w:rsidRPr="00975FA9">
              <w:rPr>
                <w:sz w:val="16"/>
                <w:szCs w:val="16"/>
              </w:rPr>
              <w:t>в том числе:</w:t>
            </w:r>
          </w:p>
        </w:tc>
        <w:tc>
          <w:tcPr>
            <w:tcW w:w="567" w:type="dxa"/>
            <w:vMerge w:val="restart"/>
          </w:tcPr>
          <w:p w:rsidR="00B241BC" w:rsidRPr="00975FA9" w:rsidRDefault="00610D46" w:rsidP="009830C0">
            <w:pPr>
              <w:jc w:val="center"/>
              <w:rPr>
                <w:sz w:val="16"/>
                <w:szCs w:val="16"/>
              </w:rPr>
            </w:pPr>
            <w:r>
              <w:rPr>
                <w:sz w:val="16"/>
                <w:szCs w:val="16"/>
              </w:rPr>
              <w:t>все-</w:t>
            </w:r>
            <w:r w:rsidR="00B241BC" w:rsidRPr="00975FA9">
              <w:rPr>
                <w:sz w:val="16"/>
                <w:szCs w:val="16"/>
              </w:rPr>
              <w:t>го (руб)</w:t>
            </w:r>
          </w:p>
        </w:tc>
        <w:tc>
          <w:tcPr>
            <w:tcW w:w="1638" w:type="dxa"/>
            <w:gridSpan w:val="2"/>
          </w:tcPr>
          <w:p w:rsidR="00B241BC" w:rsidRPr="00975FA9" w:rsidRDefault="00B241BC" w:rsidP="009830C0">
            <w:pPr>
              <w:jc w:val="center"/>
              <w:rPr>
                <w:sz w:val="16"/>
                <w:szCs w:val="16"/>
              </w:rPr>
            </w:pPr>
            <w:r w:rsidRPr="00975FA9">
              <w:rPr>
                <w:sz w:val="16"/>
                <w:szCs w:val="16"/>
              </w:rPr>
              <w:t>в том числе:</w:t>
            </w:r>
          </w:p>
        </w:tc>
      </w:tr>
      <w:tr w:rsidR="005C4875" w:rsidRPr="00975FA9" w:rsidTr="00610D46">
        <w:trPr>
          <w:trHeight w:val="1435"/>
        </w:trPr>
        <w:tc>
          <w:tcPr>
            <w:tcW w:w="513" w:type="dxa"/>
            <w:vMerge/>
          </w:tcPr>
          <w:p w:rsidR="00B241BC" w:rsidRPr="00975FA9" w:rsidRDefault="00B241BC" w:rsidP="00077914">
            <w:pPr>
              <w:jc w:val="center"/>
              <w:rPr>
                <w:sz w:val="16"/>
                <w:szCs w:val="16"/>
              </w:rPr>
            </w:pPr>
          </w:p>
        </w:tc>
        <w:tc>
          <w:tcPr>
            <w:tcW w:w="2005" w:type="dxa"/>
            <w:vMerge/>
          </w:tcPr>
          <w:p w:rsidR="00B241BC" w:rsidRPr="00975FA9" w:rsidRDefault="00B241BC" w:rsidP="00077914">
            <w:pPr>
              <w:jc w:val="center"/>
              <w:rPr>
                <w:sz w:val="16"/>
                <w:szCs w:val="16"/>
              </w:rPr>
            </w:pPr>
          </w:p>
        </w:tc>
        <w:tc>
          <w:tcPr>
            <w:tcW w:w="851" w:type="dxa"/>
            <w:vMerge/>
          </w:tcPr>
          <w:p w:rsidR="00B241BC" w:rsidRPr="00975FA9" w:rsidRDefault="00B241BC" w:rsidP="00077914">
            <w:pPr>
              <w:jc w:val="center"/>
              <w:rPr>
                <w:sz w:val="16"/>
                <w:szCs w:val="16"/>
              </w:rPr>
            </w:pPr>
          </w:p>
        </w:tc>
        <w:tc>
          <w:tcPr>
            <w:tcW w:w="708" w:type="dxa"/>
            <w:vMerge/>
          </w:tcPr>
          <w:p w:rsidR="00B241BC" w:rsidRPr="00975FA9" w:rsidRDefault="00B241BC" w:rsidP="00077914">
            <w:pPr>
              <w:jc w:val="center"/>
              <w:rPr>
                <w:sz w:val="16"/>
                <w:szCs w:val="16"/>
              </w:rPr>
            </w:pPr>
          </w:p>
        </w:tc>
        <w:tc>
          <w:tcPr>
            <w:tcW w:w="709" w:type="dxa"/>
          </w:tcPr>
          <w:p w:rsidR="00B241BC" w:rsidRPr="00975FA9" w:rsidRDefault="00B241BC" w:rsidP="00077914">
            <w:pPr>
              <w:jc w:val="center"/>
              <w:rPr>
                <w:sz w:val="16"/>
                <w:szCs w:val="16"/>
              </w:rPr>
            </w:pPr>
            <w:r w:rsidRPr="00975FA9">
              <w:rPr>
                <w:sz w:val="16"/>
                <w:szCs w:val="16"/>
              </w:rPr>
              <w:t>собст-</w:t>
            </w:r>
          </w:p>
          <w:p w:rsidR="00B241BC" w:rsidRPr="00975FA9" w:rsidRDefault="00B241BC" w:rsidP="00077914">
            <w:pPr>
              <w:jc w:val="center"/>
              <w:rPr>
                <w:sz w:val="16"/>
                <w:szCs w:val="16"/>
              </w:rPr>
            </w:pPr>
            <w:r w:rsidRPr="00975FA9">
              <w:rPr>
                <w:sz w:val="16"/>
                <w:szCs w:val="16"/>
              </w:rPr>
              <w:t>вен-ность граж-дан (ед.)</w:t>
            </w:r>
          </w:p>
        </w:tc>
        <w:tc>
          <w:tcPr>
            <w:tcW w:w="709" w:type="dxa"/>
          </w:tcPr>
          <w:p w:rsidR="00B241BC" w:rsidRPr="00975FA9" w:rsidRDefault="00B241BC" w:rsidP="00077914">
            <w:pPr>
              <w:jc w:val="center"/>
              <w:rPr>
                <w:sz w:val="16"/>
                <w:szCs w:val="16"/>
              </w:rPr>
            </w:pPr>
            <w:r w:rsidRPr="00975FA9">
              <w:rPr>
                <w:sz w:val="16"/>
                <w:szCs w:val="16"/>
              </w:rPr>
              <w:t>муни-ци-паль-ная собст-вен-ность (ед.)</w:t>
            </w:r>
          </w:p>
        </w:tc>
        <w:tc>
          <w:tcPr>
            <w:tcW w:w="850" w:type="dxa"/>
            <w:vMerge/>
          </w:tcPr>
          <w:p w:rsidR="00B241BC" w:rsidRPr="00975FA9" w:rsidRDefault="00B241BC" w:rsidP="00077914">
            <w:pPr>
              <w:jc w:val="center"/>
              <w:rPr>
                <w:sz w:val="16"/>
                <w:szCs w:val="16"/>
              </w:rPr>
            </w:pPr>
          </w:p>
        </w:tc>
        <w:tc>
          <w:tcPr>
            <w:tcW w:w="851" w:type="dxa"/>
          </w:tcPr>
          <w:p w:rsidR="00B241BC" w:rsidRPr="00975FA9" w:rsidRDefault="00B241BC" w:rsidP="00610D46">
            <w:pPr>
              <w:jc w:val="center"/>
              <w:rPr>
                <w:sz w:val="16"/>
                <w:szCs w:val="16"/>
              </w:rPr>
            </w:pPr>
            <w:r w:rsidRPr="00975FA9">
              <w:rPr>
                <w:sz w:val="16"/>
                <w:szCs w:val="16"/>
              </w:rPr>
              <w:t>собст-венн-ость граждан (ед.)</w:t>
            </w:r>
          </w:p>
        </w:tc>
        <w:tc>
          <w:tcPr>
            <w:tcW w:w="850" w:type="dxa"/>
          </w:tcPr>
          <w:p w:rsidR="00B241BC" w:rsidRPr="00975FA9" w:rsidRDefault="00B241BC" w:rsidP="00610D46">
            <w:pPr>
              <w:jc w:val="center"/>
              <w:rPr>
                <w:sz w:val="16"/>
                <w:szCs w:val="16"/>
              </w:rPr>
            </w:pPr>
            <w:r w:rsidRPr="00975FA9">
              <w:rPr>
                <w:sz w:val="16"/>
                <w:szCs w:val="16"/>
              </w:rPr>
              <w:t>муници-пальная собст-вен-ность (ед.)</w:t>
            </w:r>
          </w:p>
        </w:tc>
        <w:tc>
          <w:tcPr>
            <w:tcW w:w="1276" w:type="dxa"/>
            <w:vMerge/>
          </w:tcPr>
          <w:p w:rsidR="00B241BC" w:rsidRPr="00975FA9" w:rsidRDefault="00B241BC" w:rsidP="00077914">
            <w:pPr>
              <w:jc w:val="center"/>
              <w:rPr>
                <w:sz w:val="16"/>
                <w:szCs w:val="16"/>
              </w:rPr>
            </w:pPr>
          </w:p>
        </w:tc>
        <w:tc>
          <w:tcPr>
            <w:tcW w:w="1276" w:type="dxa"/>
          </w:tcPr>
          <w:p w:rsidR="00B241BC" w:rsidRPr="00975FA9" w:rsidRDefault="00B241BC" w:rsidP="00077914">
            <w:pPr>
              <w:jc w:val="center"/>
              <w:rPr>
                <w:sz w:val="16"/>
                <w:szCs w:val="16"/>
              </w:rPr>
            </w:pPr>
            <w:r w:rsidRPr="00975FA9">
              <w:rPr>
                <w:sz w:val="16"/>
                <w:szCs w:val="16"/>
              </w:rPr>
              <w:t>за счет средств Фонда (руб.)</w:t>
            </w:r>
          </w:p>
        </w:tc>
        <w:tc>
          <w:tcPr>
            <w:tcW w:w="1276" w:type="dxa"/>
          </w:tcPr>
          <w:p w:rsidR="00B241BC" w:rsidRPr="00975FA9" w:rsidRDefault="00B241BC" w:rsidP="00077914">
            <w:pPr>
              <w:jc w:val="center"/>
              <w:rPr>
                <w:sz w:val="16"/>
                <w:szCs w:val="16"/>
              </w:rPr>
            </w:pPr>
            <w:r w:rsidRPr="00975FA9">
              <w:rPr>
                <w:sz w:val="16"/>
                <w:szCs w:val="16"/>
              </w:rPr>
              <w:t>за счет средств областного бюджета (руб.)</w:t>
            </w:r>
          </w:p>
        </w:tc>
        <w:tc>
          <w:tcPr>
            <w:tcW w:w="1134" w:type="dxa"/>
          </w:tcPr>
          <w:p w:rsidR="00B241BC" w:rsidRPr="00975FA9" w:rsidRDefault="00B241BC" w:rsidP="00077914">
            <w:pPr>
              <w:jc w:val="center"/>
              <w:rPr>
                <w:sz w:val="16"/>
                <w:szCs w:val="16"/>
              </w:rPr>
            </w:pPr>
            <w:r w:rsidRPr="00975FA9">
              <w:rPr>
                <w:sz w:val="16"/>
                <w:szCs w:val="16"/>
              </w:rPr>
              <w:t>за счет средств местного бюджета (руб.)</w:t>
            </w:r>
          </w:p>
        </w:tc>
        <w:tc>
          <w:tcPr>
            <w:tcW w:w="567" w:type="dxa"/>
            <w:vMerge/>
          </w:tcPr>
          <w:p w:rsidR="00B241BC" w:rsidRPr="00975FA9" w:rsidRDefault="00B241BC" w:rsidP="00077914">
            <w:pPr>
              <w:jc w:val="center"/>
              <w:rPr>
                <w:sz w:val="16"/>
                <w:szCs w:val="16"/>
              </w:rPr>
            </w:pPr>
          </w:p>
        </w:tc>
        <w:tc>
          <w:tcPr>
            <w:tcW w:w="850" w:type="dxa"/>
          </w:tcPr>
          <w:p w:rsidR="00B241BC" w:rsidRPr="00975FA9" w:rsidRDefault="00B241BC" w:rsidP="00077914">
            <w:pPr>
              <w:jc w:val="center"/>
              <w:rPr>
                <w:sz w:val="16"/>
                <w:szCs w:val="16"/>
              </w:rPr>
            </w:pPr>
            <w:r w:rsidRPr="00975FA9">
              <w:rPr>
                <w:sz w:val="16"/>
                <w:szCs w:val="16"/>
              </w:rPr>
              <w:t>за счет средств собст</w:t>
            </w:r>
            <w:r w:rsidR="00FF0834">
              <w:rPr>
                <w:sz w:val="16"/>
                <w:szCs w:val="16"/>
              </w:rPr>
              <w:t>-</w:t>
            </w:r>
            <w:r w:rsidRPr="00975FA9">
              <w:rPr>
                <w:sz w:val="16"/>
                <w:szCs w:val="16"/>
              </w:rPr>
              <w:t>венни</w:t>
            </w:r>
            <w:r w:rsidR="00FF0834">
              <w:rPr>
                <w:sz w:val="16"/>
                <w:szCs w:val="16"/>
              </w:rPr>
              <w:t>-</w:t>
            </w:r>
            <w:r w:rsidRPr="00975FA9">
              <w:rPr>
                <w:sz w:val="16"/>
                <w:szCs w:val="16"/>
              </w:rPr>
              <w:t>ков жилых поме</w:t>
            </w:r>
            <w:r w:rsidR="00FF0834">
              <w:rPr>
                <w:sz w:val="16"/>
                <w:szCs w:val="16"/>
              </w:rPr>
              <w:t>-</w:t>
            </w:r>
            <w:r w:rsidRPr="00975FA9">
              <w:rPr>
                <w:sz w:val="16"/>
                <w:szCs w:val="16"/>
              </w:rPr>
              <w:t>щений (руб.)</w:t>
            </w:r>
          </w:p>
        </w:tc>
        <w:tc>
          <w:tcPr>
            <w:tcW w:w="788" w:type="dxa"/>
          </w:tcPr>
          <w:p w:rsidR="00B241BC" w:rsidRPr="00975FA9" w:rsidRDefault="00B241BC" w:rsidP="00077914">
            <w:pPr>
              <w:jc w:val="center"/>
              <w:rPr>
                <w:sz w:val="16"/>
                <w:szCs w:val="16"/>
              </w:rPr>
            </w:pPr>
            <w:r w:rsidRPr="00975FA9">
              <w:rPr>
                <w:sz w:val="16"/>
                <w:szCs w:val="16"/>
              </w:rPr>
              <w:t>за счет средств иных лиц (инвес</w:t>
            </w:r>
            <w:r w:rsidR="00FF0834">
              <w:rPr>
                <w:sz w:val="16"/>
                <w:szCs w:val="16"/>
              </w:rPr>
              <w:t>-</w:t>
            </w:r>
            <w:r w:rsidRPr="00975FA9">
              <w:rPr>
                <w:sz w:val="16"/>
                <w:szCs w:val="16"/>
              </w:rPr>
              <w:t>тора по ДРЗТ) (руб.)</w:t>
            </w:r>
          </w:p>
        </w:tc>
      </w:tr>
      <w:tr w:rsidR="005C4875" w:rsidRPr="00975FA9" w:rsidTr="00610D46">
        <w:tc>
          <w:tcPr>
            <w:tcW w:w="513" w:type="dxa"/>
          </w:tcPr>
          <w:p w:rsidR="00111D46" w:rsidRPr="00975FA9" w:rsidRDefault="00B73932" w:rsidP="00077914">
            <w:pPr>
              <w:jc w:val="center"/>
              <w:rPr>
                <w:sz w:val="18"/>
                <w:szCs w:val="18"/>
              </w:rPr>
            </w:pPr>
            <w:r>
              <w:rPr>
                <w:sz w:val="18"/>
                <w:szCs w:val="18"/>
              </w:rPr>
              <w:t>1</w:t>
            </w:r>
          </w:p>
        </w:tc>
        <w:tc>
          <w:tcPr>
            <w:tcW w:w="2005" w:type="dxa"/>
          </w:tcPr>
          <w:p w:rsidR="00111D46" w:rsidRPr="00975FA9" w:rsidRDefault="00B73932" w:rsidP="00077914">
            <w:pPr>
              <w:jc w:val="center"/>
              <w:rPr>
                <w:sz w:val="18"/>
                <w:szCs w:val="18"/>
              </w:rPr>
            </w:pPr>
            <w:r>
              <w:rPr>
                <w:sz w:val="18"/>
                <w:szCs w:val="18"/>
              </w:rPr>
              <w:t>2</w:t>
            </w:r>
          </w:p>
        </w:tc>
        <w:tc>
          <w:tcPr>
            <w:tcW w:w="851" w:type="dxa"/>
          </w:tcPr>
          <w:p w:rsidR="00111D46" w:rsidRPr="00975FA9" w:rsidRDefault="00B73932" w:rsidP="00077914">
            <w:pPr>
              <w:jc w:val="center"/>
              <w:rPr>
                <w:sz w:val="18"/>
                <w:szCs w:val="18"/>
              </w:rPr>
            </w:pPr>
            <w:r>
              <w:rPr>
                <w:sz w:val="18"/>
                <w:szCs w:val="18"/>
              </w:rPr>
              <w:t>3</w:t>
            </w:r>
          </w:p>
        </w:tc>
        <w:tc>
          <w:tcPr>
            <w:tcW w:w="708" w:type="dxa"/>
          </w:tcPr>
          <w:p w:rsidR="00111D46" w:rsidRPr="00975FA9" w:rsidRDefault="00B73932" w:rsidP="00077914">
            <w:pPr>
              <w:jc w:val="center"/>
              <w:rPr>
                <w:sz w:val="18"/>
                <w:szCs w:val="18"/>
              </w:rPr>
            </w:pPr>
            <w:r>
              <w:rPr>
                <w:sz w:val="18"/>
                <w:szCs w:val="18"/>
              </w:rPr>
              <w:t>4</w:t>
            </w:r>
          </w:p>
        </w:tc>
        <w:tc>
          <w:tcPr>
            <w:tcW w:w="709" w:type="dxa"/>
          </w:tcPr>
          <w:p w:rsidR="00111D46" w:rsidRPr="00975FA9" w:rsidRDefault="00B73932" w:rsidP="00077914">
            <w:pPr>
              <w:jc w:val="center"/>
              <w:rPr>
                <w:sz w:val="18"/>
                <w:szCs w:val="18"/>
              </w:rPr>
            </w:pPr>
            <w:r>
              <w:rPr>
                <w:sz w:val="18"/>
                <w:szCs w:val="18"/>
              </w:rPr>
              <w:t>5</w:t>
            </w:r>
          </w:p>
        </w:tc>
        <w:tc>
          <w:tcPr>
            <w:tcW w:w="709" w:type="dxa"/>
          </w:tcPr>
          <w:p w:rsidR="00111D46" w:rsidRPr="00975FA9" w:rsidRDefault="00B73932" w:rsidP="00077914">
            <w:pPr>
              <w:jc w:val="center"/>
              <w:rPr>
                <w:sz w:val="18"/>
                <w:szCs w:val="18"/>
              </w:rPr>
            </w:pPr>
            <w:r>
              <w:rPr>
                <w:sz w:val="18"/>
                <w:szCs w:val="18"/>
              </w:rPr>
              <w:t>6</w:t>
            </w:r>
          </w:p>
        </w:tc>
        <w:tc>
          <w:tcPr>
            <w:tcW w:w="850" w:type="dxa"/>
          </w:tcPr>
          <w:p w:rsidR="00111D46" w:rsidRPr="00975FA9" w:rsidRDefault="00B73932" w:rsidP="00077914">
            <w:pPr>
              <w:jc w:val="center"/>
              <w:rPr>
                <w:sz w:val="18"/>
                <w:szCs w:val="18"/>
              </w:rPr>
            </w:pPr>
            <w:r>
              <w:rPr>
                <w:sz w:val="18"/>
                <w:szCs w:val="18"/>
              </w:rPr>
              <w:t>7</w:t>
            </w:r>
          </w:p>
        </w:tc>
        <w:tc>
          <w:tcPr>
            <w:tcW w:w="851" w:type="dxa"/>
          </w:tcPr>
          <w:p w:rsidR="00111D46" w:rsidRPr="00975FA9" w:rsidRDefault="00B73932" w:rsidP="00077914">
            <w:pPr>
              <w:jc w:val="center"/>
              <w:rPr>
                <w:sz w:val="18"/>
                <w:szCs w:val="18"/>
              </w:rPr>
            </w:pPr>
            <w:r>
              <w:rPr>
                <w:sz w:val="18"/>
                <w:szCs w:val="18"/>
              </w:rPr>
              <w:t>8</w:t>
            </w:r>
          </w:p>
        </w:tc>
        <w:tc>
          <w:tcPr>
            <w:tcW w:w="850" w:type="dxa"/>
          </w:tcPr>
          <w:p w:rsidR="00111D46" w:rsidRPr="00975FA9" w:rsidRDefault="00B73932" w:rsidP="00077914">
            <w:pPr>
              <w:jc w:val="center"/>
              <w:rPr>
                <w:sz w:val="18"/>
                <w:szCs w:val="18"/>
              </w:rPr>
            </w:pPr>
            <w:r>
              <w:rPr>
                <w:sz w:val="18"/>
                <w:szCs w:val="18"/>
              </w:rPr>
              <w:t>9</w:t>
            </w:r>
          </w:p>
        </w:tc>
        <w:tc>
          <w:tcPr>
            <w:tcW w:w="1276" w:type="dxa"/>
          </w:tcPr>
          <w:p w:rsidR="00111D46" w:rsidRPr="00975FA9" w:rsidRDefault="00B73932" w:rsidP="00077914">
            <w:pPr>
              <w:jc w:val="center"/>
              <w:rPr>
                <w:sz w:val="18"/>
                <w:szCs w:val="18"/>
              </w:rPr>
            </w:pPr>
            <w:r>
              <w:rPr>
                <w:sz w:val="18"/>
                <w:szCs w:val="18"/>
              </w:rPr>
              <w:t>10</w:t>
            </w:r>
          </w:p>
        </w:tc>
        <w:tc>
          <w:tcPr>
            <w:tcW w:w="1276" w:type="dxa"/>
          </w:tcPr>
          <w:p w:rsidR="00111D46" w:rsidRPr="00975FA9" w:rsidRDefault="00B73932" w:rsidP="00077914">
            <w:pPr>
              <w:jc w:val="center"/>
              <w:rPr>
                <w:sz w:val="18"/>
                <w:szCs w:val="18"/>
              </w:rPr>
            </w:pPr>
            <w:r>
              <w:rPr>
                <w:sz w:val="18"/>
                <w:szCs w:val="18"/>
              </w:rPr>
              <w:t>11</w:t>
            </w:r>
          </w:p>
        </w:tc>
        <w:tc>
          <w:tcPr>
            <w:tcW w:w="1276" w:type="dxa"/>
          </w:tcPr>
          <w:p w:rsidR="00111D46" w:rsidRPr="00975FA9" w:rsidRDefault="00B73932" w:rsidP="00077914">
            <w:pPr>
              <w:jc w:val="center"/>
              <w:rPr>
                <w:sz w:val="18"/>
                <w:szCs w:val="18"/>
              </w:rPr>
            </w:pPr>
            <w:r>
              <w:rPr>
                <w:sz w:val="18"/>
                <w:szCs w:val="18"/>
              </w:rPr>
              <w:t>12</w:t>
            </w:r>
          </w:p>
        </w:tc>
        <w:tc>
          <w:tcPr>
            <w:tcW w:w="1134" w:type="dxa"/>
          </w:tcPr>
          <w:p w:rsidR="00111D46" w:rsidRPr="00975FA9" w:rsidRDefault="00B73932" w:rsidP="00077914">
            <w:pPr>
              <w:jc w:val="center"/>
              <w:rPr>
                <w:sz w:val="18"/>
                <w:szCs w:val="18"/>
              </w:rPr>
            </w:pPr>
            <w:r>
              <w:rPr>
                <w:sz w:val="18"/>
                <w:szCs w:val="18"/>
              </w:rPr>
              <w:t>13</w:t>
            </w:r>
          </w:p>
        </w:tc>
        <w:tc>
          <w:tcPr>
            <w:tcW w:w="567" w:type="dxa"/>
          </w:tcPr>
          <w:p w:rsidR="00111D46" w:rsidRPr="00975FA9" w:rsidRDefault="00B73932" w:rsidP="00077914">
            <w:pPr>
              <w:jc w:val="center"/>
              <w:rPr>
                <w:sz w:val="18"/>
                <w:szCs w:val="18"/>
              </w:rPr>
            </w:pPr>
            <w:r>
              <w:rPr>
                <w:sz w:val="18"/>
                <w:szCs w:val="18"/>
              </w:rPr>
              <w:t>14</w:t>
            </w:r>
          </w:p>
        </w:tc>
        <w:tc>
          <w:tcPr>
            <w:tcW w:w="850" w:type="dxa"/>
          </w:tcPr>
          <w:p w:rsidR="00111D46" w:rsidRPr="00975FA9" w:rsidRDefault="00B73932" w:rsidP="00077914">
            <w:pPr>
              <w:jc w:val="center"/>
              <w:rPr>
                <w:sz w:val="18"/>
                <w:szCs w:val="18"/>
              </w:rPr>
            </w:pPr>
            <w:r>
              <w:rPr>
                <w:sz w:val="18"/>
                <w:szCs w:val="18"/>
              </w:rPr>
              <w:t>15</w:t>
            </w:r>
          </w:p>
        </w:tc>
        <w:tc>
          <w:tcPr>
            <w:tcW w:w="788" w:type="dxa"/>
          </w:tcPr>
          <w:p w:rsidR="00111D46" w:rsidRPr="00975FA9" w:rsidRDefault="00B73932" w:rsidP="00077914">
            <w:pPr>
              <w:jc w:val="center"/>
              <w:rPr>
                <w:sz w:val="18"/>
                <w:szCs w:val="18"/>
              </w:rPr>
            </w:pPr>
            <w:r>
              <w:rPr>
                <w:sz w:val="18"/>
                <w:szCs w:val="18"/>
              </w:rPr>
              <w:t>16</w:t>
            </w:r>
          </w:p>
        </w:tc>
      </w:tr>
      <w:tr w:rsidR="005C4875" w:rsidRPr="00975FA9" w:rsidTr="00610D46">
        <w:tc>
          <w:tcPr>
            <w:tcW w:w="513" w:type="dxa"/>
          </w:tcPr>
          <w:p w:rsidR="00FF0834" w:rsidRPr="00975FA9" w:rsidRDefault="00FF0834" w:rsidP="00077914">
            <w:pPr>
              <w:jc w:val="center"/>
              <w:rPr>
                <w:sz w:val="18"/>
                <w:szCs w:val="18"/>
              </w:rPr>
            </w:pPr>
          </w:p>
        </w:tc>
        <w:tc>
          <w:tcPr>
            <w:tcW w:w="2005" w:type="dxa"/>
          </w:tcPr>
          <w:p w:rsidR="00FF0834" w:rsidRPr="00670F46" w:rsidRDefault="00FF0834" w:rsidP="00364F1B">
            <w:pPr>
              <w:rPr>
                <w:sz w:val="18"/>
                <w:szCs w:val="18"/>
              </w:rPr>
            </w:pPr>
            <w:r w:rsidRPr="00670F46">
              <w:rPr>
                <w:sz w:val="18"/>
                <w:szCs w:val="18"/>
              </w:rPr>
              <w:t>Всего по Программе переселения, в рамках которой предусмотрено финансирование за счет средств Фонда, в том числе:</w:t>
            </w:r>
          </w:p>
        </w:tc>
        <w:tc>
          <w:tcPr>
            <w:tcW w:w="851" w:type="dxa"/>
          </w:tcPr>
          <w:p w:rsidR="00FF0834" w:rsidRPr="00975FA9" w:rsidRDefault="009D0A2F" w:rsidP="00077914">
            <w:pPr>
              <w:jc w:val="center"/>
              <w:rPr>
                <w:sz w:val="18"/>
                <w:szCs w:val="18"/>
              </w:rPr>
            </w:pPr>
            <w:r>
              <w:rPr>
                <w:sz w:val="18"/>
                <w:szCs w:val="18"/>
              </w:rPr>
              <w:t>376</w:t>
            </w:r>
          </w:p>
        </w:tc>
        <w:tc>
          <w:tcPr>
            <w:tcW w:w="708" w:type="dxa"/>
          </w:tcPr>
          <w:p w:rsidR="00FF0834" w:rsidRPr="00975FA9" w:rsidRDefault="009D0A2F" w:rsidP="00077914">
            <w:pPr>
              <w:jc w:val="center"/>
              <w:rPr>
                <w:sz w:val="18"/>
                <w:szCs w:val="18"/>
              </w:rPr>
            </w:pPr>
            <w:r>
              <w:rPr>
                <w:sz w:val="18"/>
                <w:szCs w:val="18"/>
              </w:rPr>
              <w:t>150</w:t>
            </w:r>
          </w:p>
        </w:tc>
        <w:tc>
          <w:tcPr>
            <w:tcW w:w="709" w:type="dxa"/>
          </w:tcPr>
          <w:p w:rsidR="00FF0834" w:rsidRPr="00975FA9" w:rsidRDefault="009D0A2F" w:rsidP="00077914">
            <w:pPr>
              <w:jc w:val="center"/>
              <w:rPr>
                <w:sz w:val="18"/>
                <w:szCs w:val="18"/>
              </w:rPr>
            </w:pPr>
            <w:r>
              <w:rPr>
                <w:sz w:val="18"/>
                <w:szCs w:val="18"/>
              </w:rPr>
              <w:t>99</w:t>
            </w:r>
          </w:p>
        </w:tc>
        <w:tc>
          <w:tcPr>
            <w:tcW w:w="709" w:type="dxa"/>
          </w:tcPr>
          <w:p w:rsidR="00FF0834" w:rsidRPr="00975FA9" w:rsidRDefault="009D0A2F" w:rsidP="00077914">
            <w:pPr>
              <w:jc w:val="center"/>
              <w:rPr>
                <w:sz w:val="18"/>
                <w:szCs w:val="18"/>
              </w:rPr>
            </w:pPr>
            <w:r>
              <w:rPr>
                <w:sz w:val="18"/>
                <w:szCs w:val="18"/>
              </w:rPr>
              <w:t>51</w:t>
            </w:r>
          </w:p>
        </w:tc>
        <w:tc>
          <w:tcPr>
            <w:tcW w:w="850" w:type="dxa"/>
          </w:tcPr>
          <w:p w:rsidR="00FF0834" w:rsidRPr="00975FA9" w:rsidRDefault="009D0A2F" w:rsidP="00077914">
            <w:pPr>
              <w:jc w:val="center"/>
              <w:rPr>
                <w:sz w:val="18"/>
                <w:szCs w:val="18"/>
              </w:rPr>
            </w:pPr>
            <w:r>
              <w:rPr>
                <w:sz w:val="18"/>
                <w:szCs w:val="18"/>
              </w:rPr>
              <w:t>6727,94</w:t>
            </w:r>
          </w:p>
        </w:tc>
        <w:tc>
          <w:tcPr>
            <w:tcW w:w="851" w:type="dxa"/>
          </w:tcPr>
          <w:p w:rsidR="00FF0834" w:rsidRPr="00975FA9" w:rsidRDefault="009D0A2F" w:rsidP="00077914">
            <w:pPr>
              <w:jc w:val="center"/>
              <w:rPr>
                <w:sz w:val="18"/>
                <w:szCs w:val="18"/>
              </w:rPr>
            </w:pPr>
            <w:r>
              <w:rPr>
                <w:sz w:val="18"/>
                <w:szCs w:val="18"/>
              </w:rPr>
              <w:t>4619,50</w:t>
            </w:r>
          </w:p>
        </w:tc>
        <w:tc>
          <w:tcPr>
            <w:tcW w:w="850" w:type="dxa"/>
          </w:tcPr>
          <w:p w:rsidR="00FF0834" w:rsidRPr="00975FA9" w:rsidRDefault="009D0A2F" w:rsidP="00077914">
            <w:pPr>
              <w:jc w:val="center"/>
              <w:rPr>
                <w:sz w:val="18"/>
                <w:szCs w:val="18"/>
              </w:rPr>
            </w:pPr>
            <w:r>
              <w:rPr>
                <w:sz w:val="18"/>
                <w:szCs w:val="18"/>
              </w:rPr>
              <w:t>2108,44</w:t>
            </w:r>
          </w:p>
        </w:tc>
        <w:tc>
          <w:tcPr>
            <w:tcW w:w="1276" w:type="dxa"/>
          </w:tcPr>
          <w:p w:rsidR="00FF0834" w:rsidRPr="00975FA9" w:rsidRDefault="00A531F4" w:rsidP="00077914">
            <w:pPr>
              <w:jc w:val="center"/>
              <w:rPr>
                <w:sz w:val="18"/>
                <w:szCs w:val="18"/>
              </w:rPr>
            </w:pPr>
            <w:r>
              <w:rPr>
                <w:sz w:val="18"/>
                <w:szCs w:val="18"/>
              </w:rPr>
              <w:t>296142414,40</w:t>
            </w:r>
          </w:p>
        </w:tc>
        <w:tc>
          <w:tcPr>
            <w:tcW w:w="1276" w:type="dxa"/>
          </w:tcPr>
          <w:p w:rsidR="00FF0834" w:rsidRPr="00975FA9" w:rsidRDefault="009D0A2F" w:rsidP="00077914">
            <w:pPr>
              <w:jc w:val="center"/>
              <w:rPr>
                <w:sz w:val="18"/>
                <w:szCs w:val="18"/>
              </w:rPr>
            </w:pPr>
            <w:r>
              <w:rPr>
                <w:sz w:val="18"/>
                <w:szCs w:val="18"/>
              </w:rPr>
              <w:t>272558194,33</w:t>
            </w:r>
          </w:p>
        </w:tc>
        <w:tc>
          <w:tcPr>
            <w:tcW w:w="1276" w:type="dxa"/>
          </w:tcPr>
          <w:p w:rsidR="00FF0834" w:rsidRPr="00975FA9" w:rsidRDefault="009D0A2F" w:rsidP="00077914">
            <w:pPr>
              <w:jc w:val="center"/>
              <w:rPr>
                <w:sz w:val="18"/>
                <w:szCs w:val="18"/>
              </w:rPr>
            </w:pPr>
            <w:r>
              <w:rPr>
                <w:sz w:val="18"/>
                <w:szCs w:val="18"/>
              </w:rPr>
              <w:t>22206232,74</w:t>
            </w:r>
          </w:p>
        </w:tc>
        <w:tc>
          <w:tcPr>
            <w:tcW w:w="1134" w:type="dxa"/>
          </w:tcPr>
          <w:p w:rsidR="00FF0834" w:rsidRPr="00975FA9" w:rsidRDefault="00661BEC" w:rsidP="00077914">
            <w:pPr>
              <w:jc w:val="center"/>
              <w:rPr>
                <w:sz w:val="18"/>
                <w:szCs w:val="18"/>
              </w:rPr>
            </w:pPr>
            <w:r>
              <w:rPr>
                <w:sz w:val="18"/>
                <w:szCs w:val="18"/>
              </w:rPr>
              <w:t>1377987,33</w:t>
            </w:r>
          </w:p>
        </w:tc>
        <w:tc>
          <w:tcPr>
            <w:tcW w:w="567" w:type="dxa"/>
          </w:tcPr>
          <w:p w:rsidR="00FF0834" w:rsidRPr="00975FA9" w:rsidRDefault="00D833DE" w:rsidP="00077914">
            <w:pPr>
              <w:jc w:val="center"/>
              <w:rPr>
                <w:sz w:val="18"/>
                <w:szCs w:val="18"/>
              </w:rPr>
            </w:pPr>
            <w:r>
              <w:rPr>
                <w:sz w:val="18"/>
                <w:szCs w:val="18"/>
              </w:rPr>
              <w:t>-</w:t>
            </w:r>
          </w:p>
        </w:tc>
        <w:tc>
          <w:tcPr>
            <w:tcW w:w="850" w:type="dxa"/>
          </w:tcPr>
          <w:p w:rsidR="00FF0834" w:rsidRPr="00975FA9" w:rsidRDefault="00D833DE" w:rsidP="00077914">
            <w:pPr>
              <w:jc w:val="center"/>
              <w:rPr>
                <w:sz w:val="18"/>
                <w:szCs w:val="18"/>
              </w:rPr>
            </w:pPr>
            <w:r>
              <w:rPr>
                <w:sz w:val="18"/>
                <w:szCs w:val="18"/>
              </w:rPr>
              <w:t>-</w:t>
            </w:r>
          </w:p>
        </w:tc>
        <w:tc>
          <w:tcPr>
            <w:tcW w:w="788" w:type="dxa"/>
          </w:tcPr>
          <w:p w:rsidR="00FF0834" w:rsidRPr="00975FA9" w:rsidRDefault="00D833DE" w:rsidP="00077914">
            <w:pPr>
              <w:jc w:val="center"/>
              <w:rPr>
                <w:sz w:val="18"/>
                <w:szCs w:val="18"/>
              </w:rPr>
            </w:pPr>
            <w:r>
              <w:rPr>
                <w:sz w:val="18"/>
                <w:szCs w:val="18"/>
              </w:rPr>
              <w:t>-</w:t>
            </w:r>
          </w:p>
        </w:tc>
      </w:tr>
      <w:tr w:rsidR="00D833DE" w:rsidRPr="00975FA9" w:rsidTr="00610D46">
        <w:tc>
          <w:tcPr>
            <w:tcW w:w="513" w:type="dxa"/>
          </w:tcPr>
          <w:p w:rsidR="00D833DE" w:rsidRPr="00975FA9" w:rsidRDefault="00D833DE" w:rsidP="00077914">
            <w:pPr>
              <w:jc w:val="center"/>
              <w:rPr>
                <w:sz w:val="18"/>
                <w:szCs w:val="18"/>
              </w:rPr>
            </w:pPr>
          </w:p>
        </w:tc>
        <w:tc>
          <w:tcPr>
            <w:tcW w:w="2005" w:type="dxa"/>
          </w:tcPr>
          <w:p w:rsidR="00D833DE" w:rsidRPr="00975FA9" w:rsidRDefault="00D833DE" w:rsidP="00B225C1">
            <w:pPr>
              <w:rPr>
                <w:sz w:val="18"/>
                <w:szCs w:val="18"/>
              </w:rPr>
            </w:pPr>
            <w:r>
              <w:rPr>
                <w:sz w:val="18"/>
                <w:szCs w:val="18"/>
              </w:rPr>
              <w:t>Всего по этапу 2019 года</w:t>
            </w:r>
          </w:p>
        </w:tc>
        <w:tc>
          <w:tcPr>
            <w:tcW w:w="851" w:type="dxa"/>
          </w:tcPr>
          <w:p w:rsidR="00D833DE" w:rsidRPr="00975FA9" w:rsidRDefault="00D833DE" w:rsidP="00077914">
            <w:pPr>
              <w:jc w:val="center"/>
              <w:rPr>
                <w:sz w:val="18"/>
                <w:szCs w:val="18"/>
              </w:rPr>
            </w:pPr>
            <w:r>
              <w:rPr>
                <w:sz w:val="18"/>
                <w:szCs w:val="18"/>
              </w:rPr>
              <w:t>69</w:t>
            </w:r>
          </w:p>
        </w:tc>
        <w:tc>
          <w:tcPr>
            <w:tcW w:w="708" w:type="dxa"/>
          </w:tcPr>
          <w:p w:rsidR="00D833DE" w:rsidRPr="00975FA9" w:rsidRDefault="00D833DE" w:rsidP="00077914">
            <w:pPr>
              <w:jc w:val="center"/>
              <w:rPr>
                <w:sz w:val="18"/>
                <w:szCs w:val="18"/>
              </w:rPr>
            </w:pPr>
            <w:r>
              <w:rPr>
                <w:sz w:val="18"/>
                <w:szCs w:val="18"/>
              </w:rPr>
              <w:t>27</w:t>
            </w:r>
          </w:p>
        </w:tc>
        <w:tc>
          <w:tcPr>
            <w:tcW w:w="709" w:type="dxa"/>
          </w:tcPr>
          <w:p w:rsidR="00D833DE" w:rsidRPr="00975FA9" w:rsidRDefault="00D833DE" w:rsidP="00077914">
            <w:pPr>
              <w:jc w:val="center"/>
              <w:rPr>
                <w:sz w:val="18"/>
                <w:szCs w:val="18"/>
              </w:rPr>
            </w:pPr>
            <w:r>
              <w:rPr>
                <w:sz w:val="18"/>
                <w:szCs w:val="18"/>
              </w:rPr>
              <w:t>22</w:t>
            </w:r>
          </w:p>
        </w:tc>
        <w:tc>
          <w:tcPr>
            <w:tcW w:w="709" w:type="dxa"/>
          </w:tcPr>
          <w:p w:rsidR="00D833DE" w:rsidRPr="00975FA9" w:rsidRDefault="00D833DE" w:rsidP="00077914">
            <w:pPr>
              <w:jc w:val="center"/>
              <w:rPr>
                <w:sz w:val="18"/>
                <w:szCs w:val="18"/>
              </w:rPr>
            </w:pPr>
            <w:r>
              <w:rPr>
                <w:sz w:val="18"/>
                <w:szCs w:val="18"/>
              </w:rPr>
              <w:t>5</w:t>
            </w:r>
          </w:p>
        </w:tc>
        <w:tc>
          <w:tcPr>
            <w:tcW w:w="850" w:type="dxa"/>
          </w:tcPr>
          <w:p w:rsidR="00D833DE" w:rsidRPr="00975FA9" w:rsidRDefault="00D833DE" w:rsidP="00077914">
            <w:pPr>
              <w:jc w:val="center"/>
              <w:rPr>
                <w:sz w:val="18"/>
                <w:szCs w:val="18"/>
              </w:rPr>
            </w:pPr>
            <w:r>
              <w:rPr>
                <w:sz w:val="18"/>
                <w:szCs w:val="18"/>
              </w:rPr>
              <w:t>1207,44</w:t>
            </w:r>
          </w:p>
        </w:tc>
        <w:tc>
          <w:tcPr>
            <w:tcW w:w="851" w:type="dxa"/>
          </w:tcPr>
          <w:p w:rsidR="00D833DE" w:rsidRPr="00975FA9" w:rsidRDefault="00D833DE" w:rsidP="00077914">
            <w:pPr>
              <w:jc w:val="center"/>
              <w:rPr>
                <w:sz w:val="18"/>
                <w:szCs w:val="18"/>
              </w:rPr>
            </w:pPr>
            <w:r>
              <w:rPr>
                <w:sz w:val="18"/>
                <w:szCs w:val="18"/>
              </w:rPr>
              <w:t>986,90</w:t>
            </w:r>
          </w:p>
        </w:tc>
        <w:tc>
          <w:tcPr>
            <w:tcW w:w="850" w:type="dxa"/>
          </w:tcPr>
          <w:p w:rsidR="00D833DE" w:rsidRPr="00975FA9" w:rsidRDefault="00D833DE" w:rsidP="00077914">
            <w:pPr>
              <w:jc w:val="center"/>
              <w:rPr>
                <w:sz w:val="18"/>
                <w:szCs w:val="18"/>
              </w:rPr>
            </w:pPr>
            <w:r>
              <w:rPr>
                <w:sz w:val="18"/>
                <w:szCs w:val="18"/>
              </w:rPr>
              <w:t>220,54</w:t>
            </w:r>
          </w:p>
        </w:tc>
        <w:tc>
          <w:tcPr>
            <w:tcW w:w="1276" w:type="dxa"/>
          </w:tcPr>
          <w:p w:rsidR="00D833DE" w:rsidRPr="00975FA9" w:rsidRDefault="00610D46" w:rsidP="00077914">
            <w:pPr>
              <w:jc w:val="center"/>
              <w:rPr>
                <w:sz w:val="18"/>
                <w:szCs w:val="18"/>
              </w:rPr>
            </w:pPr>
            <w:r>
              <w:rPr>
                <w:sz w:val="18"/>
                <w:szCs w:val="18"/>
              </w:rPr>
              <w:t>64480152,40</w:t>
            </w:r>
          </w:p>
        </w:tc>
        <w:tc>
          <w:tcPr>
            <w:tcW w:w="1276" w:type="dxa"/>
          </w:tcPr>
          <w:p w:rsidR="00D833DE" w:rsidRPr="00975FA9" w:rsidRDefault="00610D46" w:rsidP="00077914">
            <w:pPr>
              <w:jc w:val="center"/>
              <w:rPr>
                <w:sz w:val="18"/>
                <w:szCs w:val="18"/>
              </w:rPr>
            </w:pPr>
            <w:r>
              <w:rPr>
                <w:sz w:val="18"/>
                <w:szCs w:val="18"/>
              </w:rPr>
              <w:t>45529177,57</w:t>
            </w:r>
          </w:p>
        </w:tc>
        <w:tc>
          <w:tcPr>
            <w:tcW w:w="1276" w:type="dxa"/>
          </w:tcPr>
          <w:p w:rsidR="00D833DE" w:rsidRPr="00975FA9" w:rsidRDefault="00610D46" w:rsidP="00077914">
            <w:pPr>
              <w:jc w:val="center"/>
              <w:rPr>
                <w:sz w:val="18"/>
                <w:szCs w:val="18"/>
              </w:rPr>
            </w:pPr>
            <w:r>
              <w:rPr>
                <w:sz w:val="18"/>
                <w:szCs w:val="18"/>
              </w:rPr>
              <w:t>17813916,25</w:t>
            </w:r>
          </w:p>
        </w:tc>
        <w:tc>
          <w:tcPr>
            <w:tcW w:w="1134" w:type="dxa"/>
          </w:tcPr>
          <w:p w:rsidR="00D833DE" w:rsidRPr="00975FA9" w:rsidRDefault="00610D46" w:rsidP="00077914">
            <w:pPr>
              <w:jc w:val="center"/>
              <w:rPr>
                <w:sz w:val="18"/>
                <w:szCs w:val="18"/>
              </w:rPr>
            </w:pPr>
            <w:r>
              <w:rPr>
                <w:sz w:val="18"/>
                <w:szCs w:val="18"/>
              </w:rPr>
              <w:t>1137058,58</w:t>
            </w:r>
          </w:p>
        </w:tc>
        <w:tc>
          <w:tcPr>
            <w:tcW w:w="567"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610D46">
        <w:tc>
          <w:tcPr>
            <w:tcW w:w="513" w:type="dxa"/>
          </w:tcPr>
          <w:p w:rsidR="00D833DE" w:rsidRPr="00975FA9" w:rsidRDefault="00D833DE" w:rsidP="00077914">
            <w:pPr>
              <w:jc w:val="center"/>
              <w:rPr>
                <w:sz w:val="18"/>
                <w:szCs w:val="18"/>
              </w:rPr>
            </w:pPr>
            <w:r>
              <w:rPr>
                <w:sz w:val="18"/>
                <w:szCs w:val="18"/>
              </w:rPr>
              <w:t>1</w:t>
            </w:r>
          </w:p>
        </w:tc>
        <w:tc>
          <w:tcPr>
            <w:tcW w:w="2005" w:type="dxa"/>
          </w:tcPr>
          <w:p w:rsidR="00D833DE" w:rsidRDefault="00D833DE" w:rsidP="009830C0">
            <w:r>
              <w:t>п. Ясногорка, ул. Мусоргского, д. 17</w:t>
            </w:r>
          </w:p>
        </w:tc>
        <w:tc>
          <w:tcPr>
            <w:tcW w:w="851" w:type="dxa"/>
          </w:tcPr>
          <w:p w:rsidR="00D833DE" w:rsidRPr="00975FA9" w:rsidRDefault="007E3906" w:rsidP="00077914">
            <w:pPr>
              <w:jc w:val="center"/>
              <w:rPr>
                <w:sz w:val="18"/>
                <w:szCs w:val="18"/>
              </w:rPr>
            </w:pPr>
            <w:r>
              <w:rPr>
                <w:sz w:val="18"/>
                <w:szCs w:val="18"/>
              </w:rPr>
              <w:t>3</w:t>
            </w:r>
          </w:p>
        </w:tc>
        <w:tc>
          <w:tcPr>
            <w:tcW w:w="708" w:type="dxa"/>
          </w:tcPr>
          <w:p w:rsidR="00D833DE" w:rsidRPr="00975FA9" w:rsidRDefault="007E3906" w:rsidP="00077914">
            <w:pPr>
              <w:jc w:val="center"/>
              <w:rPr>
                <w:sz w:val="18"/>
                <w:szCs w:val="18"/>
              </w:rPr>
            </w:pPr>
            <w:r>
              <w:rPr>
                <w:sz w:val="18"/>
                <w:szCs w:val="18"/>
              </w:rPr>
              <w:t>2</w:t>
            </w:r>
          </w:p>
        </w:tc>
        <w:tc>
          <w:tcPr>
            <w:tcW w:w="709" w:type="dxa"/>
          </w:tcPr>
          <w:p w:rsidR="00D833DE" w:rsidRPr="00975FA9" w:rsidRDefault="007E3906" w:rsidP="00077914">
            <w:pPr>
              <w:jc w:val="center"/>
              <w:rPr>
                <w:sz w:val="18"/>
                <w:szCs w:val="18"/>
              </w:rPr>
            </w:pPr>
            <w:r>
              <w:rPr>
                <w:sz w:val="18"/>
                <w:szCs w:val="18"/>
              </w:rPr>
              <w:t>2</w:t>
            </w:r>
          </w:p>
        </w:tc>
        <w:tc>
          <w:tcPr>
            <w:tcW w:w="709" w:type="dxa"/>
          </w:tcPr>
          <w:p w:rsidR="00D833DE" w:rsidRPr="00975FA9" w:rsidRDefault="007E3906" w:rsidP="00077914">
            <w:pPr>
              <w:jc w:val="center"/>
              <w:rPr>
                <w:sz w:val="18"/>
                <w:szCs w:val="18"/>
              </w:rPr>
            </w:pPr>
            <w:r>
              <w:rPr>
                <w:sz w:val="18"/>
                <w:szCs w:val="18"/>
              </w:rPr>
              <w:t>0</w:t>
            </w:r>
          </w:p>
        </w:tc>
        <w:tc>
          <w:tcPr>
            <w:tcW w:w="850" w:type="dxa"/>
          </w:tcPr>
          <w:p w:rsidR="00D833DE" w:rsidRPr="00975FA9" w:rsidRDefault="007E3906" w:rsidP="00077914">
            <w:pPr>
              <w:jc w:val="center"/>
              <w:rPr>
                <w:sz w:val="18"/>
                <w:szCs w:val="18"/>
              </w:rPr>
            </w:pPr>
            <w:r>
              <w:rPr>
                <w:sz w:val="18"/>
                <w:szCs w:val="18"/>
              </w:rPr>
              <w:t>73,80</w:t>
            </w:r>
          </w:p>
        </w:tc>
        <w:tc>
          <w:tcPr>
            <w:tcW w:w="851" w:type="dxa"/>
          </w:tcPr>
          <w:p w:rsidR="00D833DE" w:rsidRPr="00975FA9" w:rsidRDefault="007E3906" w:rsidP="00077914">
            <w:pPr>
              <w:jc w:val="center"/>
              <w:rPr>
                <w:sz w:val="18"/>
                <w:szCs w:val="18"/>
              </w:rPr>
            </w:pPr>
            <w:r>
              <w:rPr>
                <w:sz w:val="18"/>
                <w:szCs w:val="18"/>
              </w:rPr>
              <w:t>73,80</w:t>
            </w:r>
          </w:p>
        </w:tc>
        <w:tc>
          <w:tcPr>
            <w:tcW w:w="850" w:type="dxa"/>
          </w:tcPr>
          <w:p w:rsidR="00D833DE" w:rsidRPr="00975FA9" w:rsidRDefault="007E3906" w:rsidP="00077914">
            <w:pPr>
              <w:jc w:val="center"/>
              <w:rPr>
                <w:sz w:val="18"/>
                <w:szCs w:val="18"/>
              </w:rPr>
            </w:pPr>
            <w:r>
              <w:rPr>
                <w:sz w:val="18"/>
                <w:szCs w:val="18"/>
              </w:rPr>
              <w:t>0</w:t>
            </w:r>
          </w:p>
        </w:tc>
        <w:tc>
          <w:tcPr>
            <w:tcW w:w="1276" w:type="dxa"/>
          </w:tcPr>
          <w:p w:rsidR="00D833DE" w:rsidRPr="00975FA9" w:rsidRDefault="007E3906" w:rsidP="00077914">
            <w:pPr>
              <w:jc w:val="center"/>
              <w:rPr>
                <w:sz w:val="18"/>
                <w:szCs w:val="18"/>
              </w:rPr>
            </w:pPr>
            <w:r>
              <w:rPr>
                <w:sz w:val="18"/>
                <w:szCs w:val="18"/>
              </w:rPr>
              <w:t>3096943,20</w:t>
            </w:r>
          </w:p>
        </w:tc>
        <w:tc>
          <w:tcPr>
            <w:tcW w:w="1276" w:type="dxa"/>
          </w:tcPr>
          <w:p w:rsidR="00D833DE" w:rsidRPr="00975FA9" w:rsidRDefault="007E3906" w:rsidP="00077914">
            <w:pPr>
              <w:jc w:val="center"/>
              <w:rPr>
                <w:sz w:val="18"/>
                <w:szCs w:val="18"/>
              </w:rPr>
            </w:pPr>
            <w:r>
              <w:rPr>
                <w:sz w:val="18"/>
                <w:szCs w:val="18"/>
              </w:rPr>
              <w:t>3035004,34</w:t>
            </w:r>
          </w:p>
        </w:tc>
        <w:tc>
          <w:tcPr>
            <w:tcW w:w="1276" w:type="dxa"/>
          </w:tcPr>
          <w:p w:rsidR="00D833DE" w:rsidRPr="00975FA9" w:rsidRDefault="007E3906" w:rsidP="00077914">
            <w:pPr>
              <w:jc w:val="center"/>
              <w:rPr>
                <w:sz w:val="18"/>
                <w:szCs w:val="18"/>
              </w:rPr>
            </w:pPr>
            <w:r>
              <w:rPr>
                <w:sz w:val="18"/>
                <w:szCs w:val="18"/>
              </w:rPr>
              <w:t>58222,52</w:t>
            </w:r>
          </w:p>
        </w:tc>
        <w:tc>
          <w:tcPr>
            <w:tcW w:w="1134" w:type="dxa"/>
          </w:tcPr>
          <w:p w:rsidR="00D833DE" w:rsidRPr="00975FA9" w:rsidRDefault="007E3906" w:rsidP="00077914">
            <w:pPr>
              <w:jc w:val="center"/>
              <w:rPr>
                <w:sz w:val="18"/>
                <w:szCs w:val="18"/>
              </w:rPr>
            </w:pPr>
            <w:r>
              <w:rPr>
                <w:sz w:val="18"/>
                <w:szCs w:val="18"/>
              </w:rPr>
              <w:t>3716,34</w:t>
            </w:r>
          </w:p>
        </w:tc>
        <w:tc>
          <w:tcPr>
            <w:tcW w:w="567"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610D46">
        <w:tc>
          <w:tcPr>
            <w:tcW w:w="513" w:type="dxa"/>
          </w:tcPr>
          <w:p w:rsidR="00D833DE" w:rsidRPr="00975FA9" w:rsidRDefault="00D833DE" w:rsidP="00077914">
            <w:pPr>
              <w:jc w:val="center"/>
              <w:rPr>
                <w:sz w:val="18"/>
                <w:szCs w:val="18"/>
              </w:rPr>
            </w:pPr>
            <w:r>
              <w:rPr>
                <w:sz w:val="18"/>
                <w:szCs w:val="18"/>
              </w:rPr>
              <w:t>2</w:t>
            </w:r>
          </w:p>
        </w:tc>
        <w:tc>
          <w:tcPr>
            <w:tcW w:w="2005" w:type="dxa"/>
          </w:tcPr>
          <w:p w:rsidR="00D833DE" w:rsidRDefault="00D833DE" w:rsidP="009830C0">
            <w:r>
              <w:t>п. Углекаменный, пер. Краснодонецкая Станция, д. 6</w:t>
            </w:r>
          </w:p>
        </w:tc>
        <w:tc>
          <w:tcPr>
            <w:tcW w:w="851" w:type="dxa"/>
          </w:tcPr>
          <w:p w:rsidR="00D833DE" w:rsidRPr="00975FA9" w:rsidRDefault="00183704" w:rsidP="00077914">
            <w:pPr>
              <w:jc w:val="center"/>
              <w:rPr>
                <w:sz w:val="18"/>
                <w:szCs w:val="18"/>
              </w:rPr>
            </w:pPr>
            <w:r>
              <w:rPr>
                <w:sz w:val="18"/>
                <w:szCs w:val="18"/>
              </w:rPr>
              <w:t>6</w:t>
            </w:r>
          </w:p>
        </w:tc>
        <w:tc>
          <w:tcPr>
            <w:tcW w:w="708" w:type="dxa"/>
          </w:tcPr>
          <w:p w:rsidR="00D833DE" w:rsidRPr="00975FA9" w:rsidRDefault="00183704" w:rsidP="00077914">
            <w:pPr>
              <w:jc w:val="center"/>
              <w:rPr>
                <w:sz w:val="18"/>
                <w:szCs w:val="18"/>
              </w:rPr>
            </w:pPr>
            <w:r>
              <w:rPr>
                <w:sz w:val="18"/>
                <w:szCs w:val="18"/>
              </w:rPr>
              <w:t>2</w:t>
            </w:r>
          </w:p>
        </w:tc>
        <w:tc>
          <w:tcPr>
            <w:tcW w:w="709" w:type="dxa"/>
          </w:tcPr>
          <w:p w:rsidR="00D833DE" w:rsidRPr="00975FA9" w:rsidRDefault="00183704" w:rsidP="00077914">
            <w:pPr>
              <w:jc w:val="center"/>
              <w:rPr>
                <w:sz w:val="18"/>
                <w:szCs w:val="18"/>
              </w:rPr>
            </w:pPr>
            <w:r>
              <w:rPr>
                <w:sz w:val="18"/>
                <w:szCs w:val="18"/>
              </w:rPr>
              <w:t>2</w:t>
            </w:r>
          </w:p>
        </w:tc>
        <w:tc>
          <w:tcPr>
            <w:tcW w:w="709" w:type="dxa"/>
          </w:tcPr>
          <w:p w:rsidR="00D833DE" w:rsidRPr="00975FA9" w:rsidRDefault="00183704" w:rsidP="00077914">
            <w:pPr>
              <w:jc w:val="center"/>
              <w:rPr>
                <w:sz w:val="18"/>
                <w:szCs w:val="18"/>
              </w:rPr>
            </w:pPr>
            <w:r>
              <w:rPr>
                <w:sz w:val="18"/>
                <w:szCs w:val="18"/>
              </w:rPr>
              <w:t>0</w:t>
            </w:r>
          </w:p>
        </w:tc>
        <w:tc>
          <w:tcPr>
            <w:tcW w:w="850" w:type="dxa"/>
          </w:tcPr>
          <w:p w:rsidR="00D833DE" w:rsidRPr="00975FA9" w:rsidRDefault="00183704" w:rsidP="00077914">
            <w:pPr>
              <w:jc w:val="center"/>
              <w:rPr>
                <w:sz w:val="18"/>
                <w:szCs w:val="18"/>
              </w:rPr>
            </w:pPr>
            <w:r>
              <w:rPr>
                <w:sz w:val="18"/>
                <w:szCs w:val="18"/>
              </w:rPr>
              <w:t>89,20</w:t>
            </w:r>
          </w:p>
        </w:tc>
        <w:tc>
          <w:tcPr>
            <w:tcW w:w="851" w:type="dxa"/>
          </w:tcPr>
          <w:p w:rsidR="00D833DE" w:rsidRPr="00975FA9" w:rsidRDefault="00183704" w:rsidP="00077914">
            <w:pPr>
              <w:jc w:val="center"/>
              <w:rPr>
                <w:sz w:val="18"/>
                <w:szCs w:val="18"/>
              </w:rPr>
            </w:pPr>
            <w:r>
              <w:rPr>
                <w:sz w:val="18"/>
                <w:szCs w:val="18"/>
              </w:rPr>
              <w:t>89,20</w:t>
            </w:r>
          </w:p>
        </w:tc>
        <w:tc>
          <w:tcPr>
            <w:tcW w:w="850" w:type="dxa"/>
          </w:tcPr>
          <w:p w:rsidR="00D833DE" w:rsidRPr="00975FA9" w:rsidRDefault="00183704" w:rsidP="00077914">
            <w:pPr>
              <w:jc w:val="center"/>
              <w:rPr>
                <w:sz w:val="18"/>
                <w:szCs w:val="18"/>
              </w:rPr>
            </w:pPr>
            <w:r>
              <w:rPr>
                <w:sz w:val="18"/>
                <w:szCs w:val="18"/>
              </w:rPr>
              <w:t>0</w:t>
            </w:r>
          </w:p>
        </w:tc>
        <w:tc>
          <w:tcPr>
            <w:tcW w:w="1276" w:type="dxa"/>
          </w:tcPr>
          <w:p w:rsidR="00D833DE" w:rsidRPr="00975FA9" w:rsidRDefault="00183704" w:rsidP="00077914">
            <w:pPr>
              <w:jc w:val="center"/>
              <w:rPr>
                <w:sz w:val="18"/>
                <w:szCs w:val="18"/>
              </w:rPr>
            </w:pPr>
            <w:r>
              <w:rPr>
                <w:sz w:val="18"/>
                <w:szCs w:val="18"/>
              </w:rPr>
              <w:t>5396570,40</w:t>
            </w:r>
          </w:p>
        </w:tc>
        <w:tc>
          <w:tcPr>
            <w:tcW w:w="1276" w:type="dxa"/>
          </w:tcPr>
          <w:p w:rsidR="00D833DE" w:rsidRPr="00975FA9" w:rsidRDefault="00183704" w:rsidP="00077914">
            <w:pPr>
              <w:jc w:val="center"/>
              <w:rPr>
                <w:sz w:val="18"/>
                <w:szCs w:val="18"/>
              </w:rPr>
            </w:pPr>
            <w:r>
              <w:rPr>
                <w:sz w:val="18"/>
                <w:szCs w:val="18"/>
              </w:rPr>
              <w:t>5288639,00</w:t>
            </w:r>
          </w:p>
        </w:tc>
        <w:tc>
          <w:tcPr>
            <w:tcW w:w="1276" w:type="dxa"/>
          </w:tcPr>
          <w:p w:rsidR="00D833DE" w:rsidRPr="00975FA9" w:rsidRDefault="00183704" w:rsidP="00077914">
            <w:pPr>
              <w:jc w:val="center"/>
              <w:rPr>
                <w:sz w:val="18"/>
                <w:szCs w:val="18"/>
              </w:rPr>
            </w:pPr>
            <w:r>
              <w:rPr>
                <w:sz w:val="18"/>
                <w:szCs w:val="18"/>
              </w:rPr>
              <w:t>101455,50</w:t>
            </w:r>
          </w:p>
        </w:tc>
        <w:tc>
          <w:tcPr>
            <w:tcW w:w="1134" w:type="dxa"/>
          </w:tcPr>
          <w:p w:rsidR="00D833DE" w:rsidRPr="00975FA9" w:rsidRDefault="00183704" w:rsidP="00077914">
            <w:pPr>
              <w:jc w:val="center"/>
              <w:rPr>
                <w:sz w:val="18"/>
                <w:szCs w:val="18"/>
              </w:rPr>
            </w:pPr>
            <w:r>
              <w:rPr>
                <w:sz w:val="18"/>
                <w:szCs w:val="18"/>
              </w:rPr>
              <w:t>6475,90</w:t>
            </w:r>
          </w:p>
        </w:tc>
        <w:tc>
          <w:tcPr>
            <w:tcW w:w="567"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610D46">
        <w:tc>
          <w:tcPr>
            <w:tcW w:w="513" w:type="dxa"/>
          </w:tcPr>
          <w:p w:rsidR="00D833DE" w:rsidRPr="00975FA9" w:rsidRDefault="00D833DE" w:rsidP="00077914">
            <w:pPr>
              <w:jc w:val="center"/>
              <w:rPr>
                <w:sz w:val="18"/>
                <w:szCs w:val="18"/>
              </w:rPr>
            </w:pPr>
            <w:r>
              <w:rPr>
                <w:sz w:val="18"/>
                <w:szCs w:val="18"/>
              </w:rPr>
              <w:t>3</w:t>
            </w:r>
          </w:p>
        </w:tc>
        <w:tc>
          <w:tcPr>
            <w:tcW w:w="2005" w:type="dxa"/>
          </w:tcPr>
          <w:p w:rsidR="00D833DE" w:rsidRDefault="00D833DE" w:rsidP="009830C0">
            <w:r>
              <w:t xml:space="preserve">п. Углекаменный, </w:t>
            </w:r>
          </w:p>
          <w:p w:rsidR="00D833DE" w:rsidRDefault="00D833DE" w:rsidP="009830C0">
            <w:r>
              <w:t>ул. Мамая, д. 8</w:t>
            </w:r>
          </w:p>
        </w:tc>
        <w:tc>
          <w:tcPr>
            <w:tcW w:w="851" w:type="dxa"/>
          </w:tcPr>
          <w:p w:rsidR="00D833DE" w:rsidRPr="00975FA9" w:rsidRDefault="00183704" w:rsidP="00077914">
            <w:pPr>
              <w:jc w:val="center"/>
              <w:rPr>
                <w:sz w:val="18"/>
                <w:szCs w:val="18"/>
              </w:rPr>
            </w:pPr>
            <w:r>
              <w:rPr>
                <w:sz w:val="18"/>
                <w:szCs w:val="18"/>
              </w:rPr>
              <w:t>31</w:t>
            </w:r>
          </w:p>
        </w:tc>
        <w:tc>
          <w:tcPr>
            <w:tcW w:w="708" w:type="dxa"/>
          </w:tcPr>
          <w:p w:rsidR="00D833DE" w:rsidRPr="00975FA9" w:rsidRDefault="00183704" w:rsidP="00077914">
            <w:pPr>
              <w:jc w:val="center"/>
              <w:rPr>
                <w:sz w:val="18"/>
                <w:szCs w:val="18"/>
              </w:rPr>
            </w:pPr>
            <w:r>
              <w:rPr>
                <w:sz w:val="18"/>
                <w:szCs w:val="18"/>
              </w:rPr>
              <w:t>8</w:t>
            </w:r>
          </w:p>
        </w:tc>
        <w:tc>
          <w:tcPr>
            <w:tcW w:w="709" w:type="dxa"/>
          </w:tcPr>
          <w:p w:rsidR="00D833DE" w:rsidRPr="00975FA9" w:rsidRDefault="00183704" w:rsidP="00077914">
            <w:pPr>
              <w:jc w:val="center"/>
              <w:rPr>
                <w:sz w:val="18"/>
                <w:szCs w:val="18"/>
              </w:rPr>
            </w:pPr>
            <w:r>
              <w:rPr>
                <w:sz w:val="18"/>
                <w:szCs w:val="18"/>
              </w:rPr>
              <w:t>5</w:t>
            </w:r>
          </w:p>
        </w:tc>
        <w:tc>
          <w:tcPr>
            <w:tcW w:w="709" w:type="dxa"/>
          </w:tcPr>
          <w:p w:rsidR="00D833DE" w:rsidRPr="00975FA9" w:rsidRDefault="00183704" w:rsidP="00077914">
            <w:pPr>
              <w:jc w:val="center"/>
              <w:rPr>
                <w:sz w:val="18"/>
                <w:szCs w:val="18"/>
              </w:rPr>
            </w:pPr>
            <w:r>
              <w:rPr>
                <w:sz w:val="18"/>
                <w:szCs w:val="18"/>
              </w:rPr>
              <w:t>3</w:t>
            </w:r>
          </w:p>
        </w:tc>
        <w:tc>
          <w:tcPr>
            <w:tcW w:w="850" w:type="dxa"/>
          </w:tcPr>
          <w:p w:rsidR="00D833DE" w:rsidRPr="00975FA9" w:rsidRDefault="00183704" w:rsidP="00077914">
            <w:pPr>
              <w:jc w:val="center"/>
              <w:rPr>
                <w:sz w:val="18"/>
                <w:szCs w:val="18"/>
              </w:rPr>
            </w:pPr>
            <w:r>
              <w:rPr>
                <w:sz w:val="18"/>
                <w:szCs w:val="18"/>
              </w:rPr>
              <w:t>374,60</w:t>
            </w:r>
          </w:p>
        </w:tc>
        <w:tc>
          <w:tcPr>
            <w:tcW w:w="851" w:type="dxa"/>
          </w:tcPr>
          <w:p w:rsidR="00D833DE" w:rsidRPr="00975FA9" w:rsidRDefault="00183704" w:rsidP="00077914">
            <w:pPr>
              <w:jc w:val="center"/>
              <w:rPr>
                <w:sz w:val="18"/>
                <w:szCs w:val="18"/>
              </w:rPr>
            </w:pPr>
            <w:r>
              <w:rPr>
                <w:sz w:val="18"/>
                <w:szCs w:val="18"/>
              </w:rPr>
              <w:t>234,70</w:t>
            </w:r>
          </w:p>
        </w:tc>
        <w:tc>
          <w:tcPr>
            <w:tcW w:w="850" w:type="dxa"/>
          </w:tcPr>
          <w:p w:rsidR="00D833DE" w:rsidRPr="00975FA9" w:rsidRDefault="00183704" w:rsidP="00077914">
            <w:pPr>
              <w:jc w:val="center"/>
              <w:rPr>
                <w:sz w:val="18"/>
                <w:szCs w:val="18"/>
              </w:rPr>
            </w:pPr>
            <w:r>
              <w:rPr>
                <w:sz w:val="18"/>
                <w:szCs w:val="18"/>
              </w:rPr>
              <w:t>139,90</w:t>
            </w:r>
          </w:p>
        </w:tc>
        <w:tc>
          <w:tcPr>
            <w:tcW w:w="1276" w:type="dxa"/>
          </w:tcPr>
          <w:p w:rsidR="00D833DE" w:rsidRPr="00975FA9" w:rsidRDefault="00670F46" w:rsidP="00077914">
            <w:pPr>
              <w:jc w:val="center"/>
              <w:rPr>
                <w:sz w:val="18"/>
                <w:szCs w:val="18"/>
              </w:rPr>
            </w:pPr>
            <w:r>
              <w:rPr>
                <w:sz w:val="18"/>
                <w:szCs w:val="18"/>
              </w:rPr>
              <w:t>25992501,60</w:t>
            </w:r>
          </w:p>
        </w:tc>
        <w:tc>
          <w:tcPr>
            <w:tcW w:w="1276" w:type="dxa"/>
          </w:tcPr>
          <w:p w:rsidR="00D833DE" w:rsidRPr="00975FA9" w:rsidRDefault="00670F46" w:rsidP="00077914">
            <w:pPr>
              <w:jc w:val="center"/>
              <w:rPr>
                <w:sz w:val="18"/>
                <w:szCs w:val="18"/>
              </w:rPr>
            </w:pPr>
            <w:r>
              <w:rPr>
                <w:sz w:val="18"/>
                <w:szCs w:val="18"/>
              </w:rPr>
              <w:t>25472651,59</w:t>
            </w:r>
          </w:p>
        </w:tc>
        <w:tc>
          <w:tcPr>
            <w:tcW w:w="1276" w:type="dxa"/>
          </w:tcPr>
          <w:p w:rsidR="00D833DE" w:rsidRPr="00975FA9" w:rsidRDefault="00670F46" w:rsidP="00077914">
            <w:pPr>
              <w:jc w:val="center"/>
              <w:rPr>
                <w:sz w:val="18"/>
                <w:szCs w:val="18"/>
              </w:rPr>
            </w:pPr>
            <w:r>
              <w:rPr>
                <w:sz w:val="18"/>
                <w:szCs w:val="18"/>
              </w:rPr>
              <w:t>488658,97</w:t>
            </w:r>
          </w:p>
        </w:tc>
        <w:tc>
          <w:tcPr>
            <w:tcW w:w="1134" w:type="dxa"/>
          </w:tcPr>
          <w:p w:rsidR="00D833DE" w:rsidRPr="00975FA9" w:rsidRDefault="00670F46" w:rsidP="00077914">
            <w:pPr>
              <w:jc w:val="center"/>
              <w:rPr>
                <w:sz w:val="18"/>
                <w:szCs w:val="18"/>
              </w:rPr>
            </w:pPr>
            <w:r>
              <w:rPr>
                <w:sz w:val="18"/>
                <w:szCs w:val="18"/>
              </w:rPr>
              <w:t>31191,04</w:t>
            </w:r>
          </w:p>
        </w:tc>
        <w:tc>
          <w:tcPr>
            <w:tcW w:w="567"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610D46">
        <w:tc>
          <w:tcPr>
            <w:tcW w:w="513" w:type="dxa"/>
          </w:tcPr>
          <w:p w:rsidR="00D833DE" w:rsidRPr="00975FA9" w:rsidRDefault="00D833DE" w:rsidP="00077914">
            <w:pPr>
              <w:jc w:val="center"/>
              <w:rPr>
                <w:sz w:val="18"/>
                <w:szCs w:val="18"/>
              </w:rPr>
            </w:pPr>
            <w:r>
              <w:rPr>
                <w:sz w:val="18"/>
                <w:szCs w:val="18"/>
              </w:rPr>
              <w:t>4</w:t>
            </w:r>
          </w:p>
        </w:tc>
        <w:tc>
          <w:tcPr>
            <w:tcW w:w="2005" w:type="dxa"/>
          </w:tcPr>
          <w:p w:rsidR="00D833DE" w:rsidRDefault="00D833DE" w:rsidP="009830C0">
            <w:r>
              <w:t>п. Ясногорка, ул. Мусоргского, д. 14</w:t>
            </w:r>
          </w:p>
        </w:tc>
        <w:tc>
          <w:tcPr>
            <w:tcW w:w="851" w:type="dxa"/>
          </w:tcPr>
          <w:p w:rsidR="00D833DE" w:rsidRPr="00975FA9" w:rsidRDefault="00A80C72" w:rsidP="00077914">
            <w:pPr>
              <w:jc w:val="center"/>
              <w:rPr>
                <w:sz w:val="18"/>
                <w:szCs w:val="18"/>
              </w:rPr>
            </w:pPr>
            <w:r>
              <w:rPr>
                <w:sz w:val="18"/>
                <w:szCs w:val="18"/>
              </w:rPr>
              <w:t>6</w:t>
            </w:r>
          </w:p>
        </w:tc>
        <w:tc>
          <w:tcPr>
            <w:tcW w:w="708" w:type="dxa"/>
          </w:tcPr>
          <w:p w:rsidR="00D833DE" w:rsidRPr="00975FA9" w:rsidRDefault="00A80C72" w:rsidP="00077914">
            <w:pPr>
              <w:jc w:val="center"/>
              <w:rPr>
                <w:sz w:val="18"/>
                <w:szCs w:val="18"/>
              </w:rPr>
            </w:pPr>
            <w:r>
              <w:rPr>
                <w:sz w:val="18"/>
                <w:szCs w:val="18"/>
              </w:rPr>
              <w:t>2</w:t>
            </w:r>
          </w:p>
        </w:tc>
        <w:tc>
          <w:tcPr>
            <w:tcW w:w="709" w:type="dxa"/>
          </w:tcPr>
          <w:p w:rsidR="00D833DE" w:rsidRPr="00975FA9" w:rsidRDefault="00A80C72" w:rsidP="00077914">
            <w:pPr>
              <w:jc w:val="center"/>
              <w:rPr>
                <w:sz w:val="18"/>
                <w:szCs w:val="18"/>
              </w:rPr>
            </w:pPr>
            <w:r>
              <w:rPr>
                <w:sz w:val="18"/>
                <w:szCs w:val="18"/>
              </w:rPr>
              <w:t>0</w:t>
            </w:r>
          </w:p>
        </w:tc>
        <w:tc>
          <w:tcPr>
            <w:tcW w:w="709" w:type="dxa"/>
          </w:tcPr>
          <w:p w:rsidR="00D833DE" w:rsidRPr="00975FA9" w:rsidRDefault="00A80C72" w:rsidP="00077914">
            <w:pPr>
              <w:jc w:val="center"/>
              <w:rPr>
                <w:sz w:val="18"/>
                <w:szCs w:val="18"/>
              </w:rPr>
            </w:pPr>
            <w:r>
              <w:rPr>
                <w:sz w:val="18"/>
                <w:szCs w:val="18"/>
              </w:rPr>
              <w:t>2</w:t>
            </w:r>
          </w:p>
        </w:tc>
        <w:tc>
          <w:tcPr>
            <w:tcW w:w="850" w:type="dxa"/>
          </w:tcPr>
          <w:p w:rsidR="00D833DE" w:rsidRPr="00975FA9" w:rsidRDefault="00A80C72" w:rsidP="00077914">
            <w:pPr>
              <w:jc w:val="center"/>
              <w:rPr>
                <w:sz w:val="18"/>
                <w:szCs w:val="18"/>
              </w:rPr>
            </w:pPr>
            <w:r>
              <w:rPr>
                <w:sz w:val="18"/>
                <w:szCs w:val="18"/>
              </w:rPr>
              <w:t>80,64</w:t>
            </w:r>
          </w:p>
        </w:tc>
        <w:tc>
          <w:tcPr>
            <w:tcW w:w="851" w:type="dxa"/>
          </w:tcPr>
          <w:p w:rsidR="00D833DE" w:rsidRPr="00975FA9" w:rsidRDefault="00A80C72" w:rsidP="00077914">
            <w:pPr>
              <w:jc w:val="center"/>
              <w:rPr>
                <w:sz w:val="18"/>
                <w:szCs w:val="18"/>
              </w:rPr>
            </w:pPr>
            <w:r>
              <w:rPr>
                <w:sz w:val="18"/>
                <w:szCs w:val="18"/>
              </w:rPr>
              <w:t>0</w:t>
            </w:r>
          </w:p>
        </w:tc>
        <w:tc>
          <w:tcPr>
            <w:tcW w:w="850" w:type="dxa"/>
          </w:tcPr>
          <w:p w:rsidR="00D833DE" w:rsidRPr="00975FA9" w:rsidRDefault="00A80C72" w:rsidP="00077914">
            <w:pPr>
              <w:jc w:val="center"/>
              <w:rPr>
                <w:sz w:val="18"/>
                <w:szCs w:val="18"/>
              </w:rPr>
            </w:pPr>
            <w:r>
              <w:rPr>
                <w:sz w:val="18"/>
                <w:szCs w:val="18"/>
              </w:rPr>
              <w:t>80,64</w:t>
            </w:r>
          </w:p>
        </w:tc>
        <w:tc>
          <w:tcPr>
            <w:tcW w:w="1276" w:type="dxa"/>
          </w:tcPr>
          <w:p w:rsidR="00D833DE" w:rsidRPr="00975FA9" w:rsidRDefault="00A80C72" w:rsidP="00077914">
            <w:pPr>
              <w:jc w:val="center"/>
              <w:rPr>
                <w:sz w:val="18"/>
                <w:szCs w:val="18"/>
              </w:rPr>
            </w:pPr>
            <w:r>
              <w:rPr>
                <w:sz w:val="18"/>
                <w:szCs w:val="18"/>
              </w:rPr>
              <w:t>5449152,00</w:t>
            </w:r>
          </w:p>
        </w:tc>
        <w:tc>
          <w:tcPr>
            <w:tcW w:w="1276" w:type="dxa"/>
          </w:tcPr>
          <w:p w:rsidR="00D833DE" w:rsidRPr="00975FA9" w:rsidRDefault="00A80C72" w:rsidP="00077914">
            <w:pPr>
              <w:jc w:val="center"/>
              <w:rPr>
                <w:sz w:val="18"/>
                <w:szCs w:val="18"/>
              </w:rPr>
            </w:pPr>
            <w:r>
              <w:rPr>
                <w:sz w:val="18"/>
                <w:szCs w:val="18"/>
              </w:rPr>
              <w:t>3947973,12</w:t>
            </w:r>
          </w:p>
        </w:tc>
        <w:tc>
          <w:tcPr>
            <w:tcW w:w="1276" w:type="dxa"/>
          </w:tcPr>
          <w:p w:rsidR="00D833DE" w:rsidRPr="00975FA9" w:rsidRDefault="00A80C72" w:rsidP="00077914">
            <w:pPr>
              <w:jc w:val="center"/>
              <w:rPr>
                <w:sz w:val="18"/>
                <w:szCs w:val="18"/>
              </w:rPr>
            </w:pPr>
            <w:r>
              <w:rPr>
                <w:sz w:val="18"/>
                <w:szCs w:val="18"/>
              </w:rPr>
              <w:t>1411108,14</w:t>
            </w:r>
          </w:p>
        </w:tc>
        <w:tc>
          <w:tcPr>
            <w:tcW w:w="1134" w:type="dxa"/>
          </w:tcPr>
          <w:p w:rsidR="00D833DE" w:rsidRPr="00975FA9" w:rsidRDefault="00A80C72" w:rsidP="00077914">
            <w:pPr>
              <w:jc w:val="center"/>
              <w:rPr>
                <w:sz w:val="18"/>
                <w:szCs w:val="18"/>
              </w:rPr>
            </w:pPr>
            <w:r>
              <w:rPr>
                <w:sz w:val="18"/>
                <w:szCs w:val="18"/>
              </w:rPr>
              <w:t>90070,74</w:t>
            </w:r>
          </w:p>
        </w:tc>
        <w:tc>
          <w:tcPr>
            <w:tcW w:w="567"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610D46">
        <w:tc>
          <w:tcPr>
            <w:tcW w:w="513" w:type="dxa"/>
          </w:tcPr>
          <w:p w:rsidR="00D833DE" w:rsidRPr="00975FA9" w:rsidRDefault="00D833DE" w:rsidP="00077914">
            <w:pPr>
              <w:jc w:val="center"/>
              <w:rPr>
                <w:sz w:val="18"/>
                <w:szCs w:val="18"/>
              </w:rPr>
            </w:pPr>
            <w:r>
              <w:rPr>
                <w:sz w:val="18"/>
                <w:szCs w:val="18"/>
              </w:rPr>
              <w:lastRenderedPageBreak/>
              <w:t>5</w:t>
            </w:r>
          </w:p>
        </w:tc>
        <w:tc>
          <w:tcPr>
            <w:tcW w:w="2005" w:type="dxa"/>
          </w:tcPr>
          <w:p w:rsidR="00D833DE" w:rsidRDefault="00D833DE" w:rsidP="009830C0">
            <w:r>
              <w:t>п. Ясногорка, ул. Мусоргского, д. 12</w:t>
            </w:r>
          </w:p>
        </w:tc>
        <w:tc>
          <w:tcPr>
            <w:tcW w:w="851" w:type="dxa"/>
          </w:tcPr>
          <w:p w:rsidR="00D833DE" w:rsidRPr="00975FA9" w:rsidRDefault="00FD5B6E" w:rsidP="00077914">
            <w:pPr>
              <w:jc w:val="center"/>
              <w:rPr>
                <w:sz w:val="18"/>
                <w:szCs w:val="18"/>
              </w:rPr>
            </w:pPr>
            <w:r>
              <w:rPr>
                <w:sz w:val="18"/>
                <w:szCs w:val="18"/>
              </w:rPr>
              <w:t>3</w:t>
            </w:r>
          </w:p>
        </w:tc>
        <w:tc>
          <w:tcPr>
            <w:tcW w:w="708" w:type="dxa"/>
          </w:tcPr>
          <w:p w:rsidR="00D833DE" w:rsidRPr="00975FA9" w:rsidRDefault="00FD5B6E" w:rsidP="00077914">
            <w:pPr>
              <w:jc w:val="center"/>
              <w:rPr>
                <w:sz w:val="18"/>
                <w:szCs w:val="18"/>
              </w:rPr>
            </w:pPr>
            <w:r>
              <w:rPr>
                <w:sz w:val="18"/>
                <w:szCs w:val="18"/>
              </w:rPr>
              <w:t>2</w:t>
            </w:r>
          </w:p>
        </w:tc>
        <w:tc>
          <w:tcPr>
            <w:tcW w:w="709" w:type="dxa"/>
          </w:tcPr>
          <w:p w:rsidR="00D833DE" w:rsidRPr="00975FA9" w:rsidRDefault="00FD5B6E" w:rsidP="00077914">
            <w:pPr>
              <w:jc w:val="center"/>
              <w:rPr>
                <w:sz w:val="18"/>
                <w:szCs w:val="18"/>
              </w:rPr>
            </w:pPr>
            <w:r>
              <w:rPr>
                <w:sz w:val="18"/>
                <w:szCs w:val="18"/>
              </w:rPr>
              <w:t>2</w:t>
            </w:r>
          </w:p>
        </w:tc>
        <w:tc>
          <w:tcPr>
            <w:tcW w:w="709" w:type="dxa"/>
          </w:tcPr>
          <w:p w:rsidR="00D833DE" w:rsidRPr="00975FA9" w:rsidRDefault="00FD5B6E" w:rsidP="00077914">
            <w:pPr>
              <w:jc w:val="center"/>
              <w:rPr>
                <w:sz w:val="18"/>
                <w:szCs w:val="18"/>
              </w:rPr>
            </w:pPr>
            <w:r>
              <w:rPr>
                <w:sz w:val="18"/>
                <w:szCs w:val="18"/>
              </w:rPr>
              <w:t>0</w:t>
            </w:r>
          </w:p>
        </w:tc>
        <w:tc>
          <w:tcPr>
            <w:tcW w:w="850" w:type="dxa"/>
          </w:tcPr>
          <w:p w:rsidR="00D833DE" w:rsidRPr="00975FA9" w:rsidRDefault="00FD5B6E" w:rsidP="00077914">
            <w:pPr>
              <w:jc w:val="center"/>
              <w:rPr>
                <w:sz w:val="18"/>
                <w:szCs w:val="18"/>
              </w:rPr>
            </w:pPr>
            <w:r>
              <w:rPr>
                <w:sz w:val="18"/>
                <w:szCs w:val="18"/>
              </w:rPr>
              <w:t>94,70</w:t>
            </w:r>
          </w:p>
        </w:tc>
        <w:tc>
          <w:tcPr>
            <w:tcW w:w="851" w:type="dxa"/>
          </w:tcPr>
          <w:p w:rsidR="00D833DE" w:rsidRPr="00975FA9" w:rsidRDefault="00FD5B6E" w:rsidP="00077914">
            <w:pPr>
              <w:jc w:val="center"/>
              <w:rPr>
                <w:sz w:val="18"/>
                <w:szCs w:val="18"/>
              </w:rPr>
            </w:pPr>
            <w:r>
              <w:rPr>
                <w:sz w:val="18"/>
                <w:szCs w:val="18"/>
              </w:rPr>
              <w:t>94,70</w:t>
            </w:r>
          </w:p>
        </w:tc>
        <w:tc>
          <w:tcPr>
            <w:tcW w:w="850" w:type="dxa"/>
          </w:tcPr>
          <w:p w:rsidR="00D833DE" w:rsidRPr="00975FA9" w:rsidRDefault="00FD5B6E" w:rsidP="00077914">
            <w:pPr>
              <w:jc w:val="center"/>
              <w:rPr>
                <w:sz w:val="18"/>
                <w:szCs w:val="18"/>
              </w:rPr>
            </w:pPr>
            <w:r>
              <w:rPr>
                <w:sz w:val="18"/>
                <w:szCs w:val="18"/>
              </w:rPr>
              <w:t>0</w:t>
            </w:r>
          </w:p>
        </w:tc>
        <w:tc>
          <w:tcPr>
            <w:tcW w:w="1276" w:type="dxa"/>
          </w:tcPr>
          <w:p w:rsidR="00D833DE" w:rsidRPr="00975FA9" w:rsidRDefault="00FD5B6E" w:rsidP="00077914">
            <w:pPr>
              <w:jc w:val="center"/>
              <w:rPr>
                <w:sz w:val="18"/>
                <w:szCs w:val="18"/>
              </w:rPr>
            </w:pPr>
            <w:r>
              <w:rPr>
                <w:sz w:val="18"/>
                <w:szCs w:val="18"/>
              </w:rPr>
              <w:t>3973990,80</w:t>
            </w:r>
          </w:p>
        </w:tc>
        <w:tc>
          <w:tcPr>
            <w:tcW w:w="1276" w:type="dxa"/>
          </w:tcPr>
          <w:p w:rsidR="00D833DE" w:rsidRPr="00975FA9" w:rsidRDefault="00FD5B6E" w:rsidP="00077914">
            <w:pPr>
              <w:jc w:val="center"/>
              <w:rPr>
                <w:sz w:val="18"/>
                <w:szCs w:val="18"/>
              </w:rPr>
            </w:pPr>
            <w:r>
              <w:rPr>
                <w:sz w:val="18"/>
                <w:szCs w:val="18"/>
              </w:rPr>
              <w:t>3894511,00</w:t>
            </w:r>
          </w:p>
        </w:tc>
        <w:tc>
          <w:tcPr>
            <w:tcW w:w="1276" w:type="dxa"/>
          </w:tcPr>
          <w:p w:rsidR="00D833DE" w:rsidRPr="00975FA9" w:rsidRDefault="00FD5B6E" w:rsidP="00077914">
            <w:pPr>
              <w:jc w:val="center"/>
              <w:rPr>
                <w:sz w:val="18"/>
                <w:szCs w:val="18"/>
              </w:rPr>
            </w:pPr>
            <w:r>
              <w:rPr>
                <w:sz w:val="18"/>
                <w:szCs w:val="18"/>
              </w:rPr>
              <w:t>74711,00</w:t>
            </w:r>
          </w:p>
        </w:tc>
        <w:tc>
          <w:tcPr>
            <w:tcW w:w="1134" w:type="dxa"/>
          </w:tcPr>
          <w:p w:rsidR="00D833DE" w:rsidRPr="00975FA9" w:rsidRDefault="00FD5B6E" w:rsidP="00077914">
            <w:pPr>
              <w:jc w:val="center"/>
              <w:rPr>
                <w:sz w:val="18"/>
                <w:szCs w:val="18"/>
              </w:rPr>
            </w:pPr>
            <w:r>
              <w:rPr>
                <w:sz w:val="18"/>
                <w:szCs w:val="18"/>
              </w:rPr>
              <w:t>4768,80</w:t>
            </w:r>
          </w:p>
        </w:tc>
        <w:tc>
          <w:tcPr>
            <w:tcW w:w="567"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610D46">
        <w:tc>
          <w:tcPr>
            <w:tcW w:w="513" w:type="dxa"/>
          </w:tcPr>
          <w:p w:rsidR="00D833DE" w:rsidRPr="00975FA9" w:rsidRDefault="00D833DE" w:rsidP="00077914">
            <w:pPr>
              <w:jc w:val="center"/>
              <w:rPr>
                <w:sz w:val="18"/>
                <w:szCs w:val="18"/>
              </w:rPr>
            </w:pPr>
            <w:r>
              <w:rPr>
                <w:sz w:val="18"/>
                <w:szCs w:val="18"/>
              </w:rPr>
              <w:t>6</w:t>
            </w:r>
          </w:p>
        </w:tc>
        <w:tc>
          <w:tcPr>
            <w:tcW w:w="2005" w:type="dxa"/>
          </w:tcPr>
          <w:p w:rsidR="00D833DE" w:rsidRDefault="00D833DE" w:rsidP="009830C0">
            <w:r>
              <w:t xml:space="preserve">п. Углекаменный, </w:t>
            </w:r>
          </w:p>
          <w:p w:rsidR="00D833DE" w:rsidRDefault="00D833DE" w:rsidP="009830C0">
            <w:r>
              <w:t>ул. Энгельса, д. 1а</w:t>
            </w:r>
          </w:p>
        </w:tc>
        <w:tc>
          <w:tcPr>
            <w:tcW w:w="851" w:type="dxa"/>
          </w:tcPr>
          <w:p w:rsidR="00D833DE" w:rsidRPr="00975FA9" w:rsidRDefault="00244203" w:rsidP="00077914">
            <w:pPr>
              <w:jc w:val="center"/>
              <w:rPr>
                <w:sz w:val="18"/>
                <w:szCs w:val="18"/>
              </w:rPr>
            </w:pPr>
            <w:r>
              <w:rPr>
                <w:sz w:val="18"/>
                <w:szCs w:val="18"/>
              </w:rPr>
              <w:t>5</w:t>
            </w:r>
          </w:p>
        </w:tc>
        <w:tc>
          <w:tcPr>
            <w:tcW w:w="708" w:type="dxa"/>
          </w:tcPr>
          <w:p w:rsidR="00D833DE" w:rsidRPr="00975FA9" w:rsidRDefault="00244203" w:rsidP="00077914">
            <w:pPr>
              <w:jc w:val="center"/>
              <w:rPr>
                <w:sz w:val="18"/>
                <w:szCs w:val="18"/>
              </w:rPr>
            </w:pPr>
            <w:r>
              <w:rPr>
                <w:sz w:val="18"/>
                <w:szCs w:val="18"/>
              </w:rPr>
              <w:t>2</w:t>
            </w:r>
          </w:p>
        </w:tc>
        <w:tc>
          <w:tcPr>
            <w:tcW w:w="709" w:type="dxa"/>
          </w:tcPr>
          <w:p w:rsidR="00D833DE" w:rsidRPr="00975FA9" w:rsidRDefault="00244203" w:rsidP="00077914">
            <w:pPr>
              <w:jc w:val="center"/>
              <w:rPr>
                <w:sz w:val="18"/>
                <w:szCs w:val="18"/>
              </w:rPr>
            </w:pPr>
            <w:r>
              <w:rPr>
                <w:sz w:val="18"/>
                <w:szCs w:val="18"/>
              </w:rPr>
              <w:t>2</w:t>
            </w:r>
          </w:p>
        </w:tc>
        <w:tc>
          <w:tcPr>
            <w:tcW w:w="709" w:type="dxa"/>
          </w:tcPr>
          <w:p w:rsidR="00D833DE" w:rsidRPr="00975FA9" w:rsidRDefault="00244203" w:rsidP="00077914">
            <w:pPr>
              <w:jc w:val="center"/>
              <w:rPr>
                <w:sz w:val="18"/>
                <w:szCs w:val="18"/>
              </w:rPr>
            </w:pPr>
            <w:r>
              <w:rPr>
                <w:sz w:val="18"/>
                <w:szCs w:val="18"/>
              </w:rPr>
              <w:t>0</w:t>
            </w:r>
          </w:p>
        </w:tc>
        <w:tc>
          <w:tcPr>
            <w:tcW w:w="850" w:type="dxa"/>
          </w:tcPr>
          <w:p w:rsidR="00D833DE" w:rsidRPr="00975FA9" w:rsidRDefault="00B42BE3" w:rsidP="00077914">
            <w:pPr>
              <w:jc w:val="center"/>
              <w:rPr>
                <w:sz w:val="18"/>
                <w:szCs w:val="18"/>
              </w:rPr>
            </w:pPr>
            <w:r>
              <w:rPr>
                <w:sz w:val="18"/>
                <w:szCs w:val="18"/>
              </w:rPr>
              <w:t>80,60</w:t>
            </w:r>
          </w:p>
        </w:tc>
        <w:tc>
          <w:tcPr>
            <w:tcW w:w="851" w:type="dxa"/>
          </w:tcPr>
          <w:p w:rsidR="00D833DE" w:rsidRPr="00975FA9" w:rsidRDefault="00B42BE3" w:rsidP="00077914">
            <w:pPr>
              <w:jc w:val="center"/>
              <w:rPr>
                <w:sz w:val="18"/>
                <w:szCs w:val="18"/>
              </w:rPr>
            </w:pPr>
            <w:r>
              <w:rPr>
                <w:sz w:val="18"/>
                <w:szCs w:val="18"/>
              </w:rPr>
              <w:t>80,60</w:t>
            </w:r>
          </w:p>
        </w:tc>
        <w:tc>
          <w:tcPr>
            <w:tcW w:w="850" w:type="dxa"/>
          </w:tcPr>
          <w:p w:rsidR="00D833DE" w:rsidRPr="00975FA9" w:rsidRDefault="00244203" w:rsidP="00077914">
            <w:pPr>
              <w:jc w:val="center"/>
              <w:rPr>
                <w:sz w:val="18"/>
                <w:szCs w:val="18"/>
              </w:rPr>
            </w:pPr>
            <w:r>
              <w:rPr>
                <w:sz w:val="18"/>
                <w:szCs w:val="18"/>
              </w:rPr>
              <w:t>0</w:t>
            </w:r>
          </w:p>
        </w:tc>
        <w:tc>
          <w:tcPr>
            <w:tcW w:w="1276" w:type="dxa"/>
          </w:tcPr>
          <w:p w:rsidR="00D833DE" w:rsidRPr="00975FA9" w:rsidRDefault="00244203" w:rsidP="00077914">
            <w:pPr>
              <w:jc w:val="center"/>
              <w:rPr>
                <w:sz w:val="18"/>
                <w:szCs w:val="18"/>
              </w:rPr>
            </w:pPr>
            <w:r>
              <w:rPr>
                <w:sz w:val="18"/>
                <w:szCs w:val="18"/>
              </w:rPr>
              <w:t>3969794,40</w:t>
            </w:r>
          </w:p>
        </w:tc>
        <w:tc>
          <w:tcPr>
            <w:tcW w:w="1276" w:type="dxa"/>
          </w:tcPr>
          <w:p w:rsidR="00D833DE" w:rsidRPr="00975FA9" w:rsidRDefault="00244203" w:rsidP="00077914">
            <w:pPr>
              <w:jc w:val="center"/>
              <w:rPr>
                <w:sz w:val="18"/>
                <w:szCs w:val="18"/>
              </w:rPr>
            </w:pPr>
            <w:r>
              <w:rPr>
                <w:sz w:val="18"/>
                <w:szCs w:val="18"/>
              </w:rPr>
              <w:t>3890398,52</w:t>
            </w:r>
          </w:p>
        </w:tc>
        <w:tc>
          <w:tcPr>
            <w:tcW w:w="1276" w:type="dxa"/>
          </w:tcPr>
          <w:p w:rsidR="00D833DE" w:rsidRPr="00975FA9" w:rsidRDefault="00244203" w:rsidP="00077914">
            <w:pPr>
              <w:jc w:val="center"/>
              <w:rPr>
                <w:sz w:val="18"/>
                <w:szCs w:val="18"/>
              </w:rPr>
            </w:pPr>
            <w:r>
              <w:rPr>
                <w:sz w:val="18"/>
                <w:szCs w:val="18"/>
              </w:rPr>
              <w:t>74632,12</w:t>
            </w:r>
          </w:p>
        </w:tc>
        <w:tc>
          <w:tcPr>
            <w:tcW w:w="1134" w:type="dxa"/>
          </w:tcPr>
          <w:p w:rsidR="00D833DE" w:rsidRPr="00975FA9" w:rsidRDefault="00244203" w:rsidP="00077914">
            <w:pPr>
              <w:jc w:val="center"/>
              <w:rPr>
                <w:sz w:val="18"/>
                <w:szCs w:val="18"/>
              </w:rPr>
            </w:pPr>
            <w:r>
              <w:rPr>
                <w:sz w:val="18"/>
                <w:szCs w:val="18"/>
              </w:rPr>
              <w:t>4763,76</w:t>
            </w:r>
          </w:p>
        </w:tc>
        <w:tc>
          <w:tcPr>
            <w:tcW w:w="567"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610D46">
        <w:tc>
          <w:tcPr>
            <w:tcW w:w="513" w:type="dxa"/>
          </w:tcPr>
          <w:p w:rsidR="00D833DE" w:rsidRPr="00975FA9" w:rsidRDefault="00D833DE" w:rsidP="00077914">
            <w:pPr>
              <w:jc w:val="center"/>
              <w:rPr>
                <w:sz w:val="18"/>
                <w:szCs w:val="18"/>
              </w:rPr>
            </w:pPr>
            <w:r>
              <w:rPr>
                <w:sz w:val="18"/>
                <w:szCs w:val="18"/>
              </w:rPr>
              <w:t>7</w:t>
            </w:r>
          </w:p>
        </w:tc>
        <w:tc>
          <w:tcPr>
            <w:tcW w:w="2005" w:type="dxa"/>
          </w:tcPr>
          <w:p w:rsidR="00D833DE" w:rsidRDefault="00D833DE" w:rsidP="009830C0">
            <w:r>
              <w:t xml:space="preserve">п. Углекаменный, </w:t>
            </w:r>
          </w:p>
          <w:p w:rsidR="00D833DE" w:rsidRDefault="00D833DE" w:rsidP="009830C0">
            <w:r>
              <w:t>ул. Энгельса, д. 3</w:t>
            </w:r>
          </w:p>
        </w:tc>
        <w:tc>
          <w:tcPr>
            <w:tcW w:w="851" w:type="dxa"/>
          </w:tcPr>
          <w:p w:rsidR="00D833DE" w:rsidRPr="00975FA9" w:rsidRDefault="00B42BE3" w:rsidP="00077914">
            <w:pPr>
              <w:jc w:val="center"/>
              <w:rPr>
                <w:sz w:val="18"/>
                <w:szCs w:val="18"/>
              </w:rPr>
            </w:pPr>
            <w:r>
              <w:rPr>
                <w:sz w:val="18"/>
                <w:szCs w:val="18"/>
              </w:rPr>
              <w:t>15</w:t>
            </w:r>
          </w:p>
        </w:tc>
        <w:tc>
          <w:tcPr>
            <w:tcW w:w="708" w:type="dxa"/>
          </w:tcPr>
          <w:p w:rsidR="00D833DE" w:rsidRPr="00975FA9" w:rsidRDefault="00B42BE3" w:rsidP="00077914">
            <w:pPr>
              <w:jc w:val="center"/>
              <w:rPr>
                <w:sz w:val="18"/>
                <w:szCs w:val="18"/>
              </w:rPr>
            </w:pPr>
            <w:r>
              <w:rPr>
                <w:sz w:val="18"/>
                <w:szCs w:val="18"/>
              </w:rPr>
              <w:t>9</w:t>
            </w:r>
          </w:p>
        </w:tc>
        <w:tc>
          <w:tcPr>
            <w:tcW w:w="709" w:type="dxa"/>
          </w:tcPr>
          <w:p w:rsidR="00D833DE" w:rsidRPr="00975FA9" w:rsidRDefault="00B42BE3" w:rsidP="00077914">
            <w:pPr>
              <w:jc w:val="center"/>
              <w:rPr>
                <w:sz w:val="18"/>
                <w:szCs w:val="18"/>
              </w:rPr>
            </w:pPr>
            <w:r>
              <w:rPr>
                <w:sz w:val="18"/>
                <w:szCs w:val="18"/>
              </w:rPr>
              <w:t>9</w:t>
            </w:r>
          </w:p>
        </w:tc>
        <w:tc>
          <w:tcPr>
            <w:tcW w:w="709" w:type="dxa"/>
          </w:tcPr>
          <w:p w:rsidR="00D833DE" w:rsidRPr="00975FA9" w:rsidRDefault="00B42BE3" w:rsidP="00077914">
            <w:pPr>
              <w:jc w:val="center"/>
              <w:rPr>
                <w:sz w:val="18"/>
                <w:szCs w:val="18"/>
              </w:rPr>
            </w:pPr>
            <w:r>
              <w:rPr>
                <w:sz w:val="18"/>
                <w:szCs w:val="18"/>
              </w:rPr>
              <w:t>0</w:t>
            </w:r>
          </w:p>
        </w:tc>
        <w:tc>
          <w:tcPr>
            <w:tcW w:w="850" w:type="dxa"/>
          </w:tcPr>
          <w:p w:rsidR="00D833DE" w:rsidRPr="00975FA9" w:rsidRDefault="00B42BE3" w:rsidP="00077914">
            <w:pPr>
              <w:jc w:val="center"/>
              <w:rPr>
                <w:sz w:val="18"/>
                <w:szCs w:val="18"/>
              </w:rPr>
            </w:pPr>
            <w:r>
              <w:rPr>
                <w:sz w:val="18"/>
                <w:szCs w:val="18"/>
              </w:rPr>
              <w:t>413,90</w:t>
            </w:r>
          </w:p>
        </w:tc>
        <w:tc>
          <w:tcPr>
            <w:tcW w:w="851" w:type="dxa"/>
          </w:tcPr>
          <w:p w:rsidR="00D833DE" w:rsidRPr="00975FA9" w:rsidRDefault="00B42BE3" w:rsidP="00077914">
            <w:pPr>
              <w:jc w:val="center"/>
              <w:rPr>
                <w:sz w:val="18"/>
                <w:szCs w:val="18"/>
              </w:rPr>
            </w:pPr>
            <w:r>
              <w:rPr>
                <w:sz w:val="18"/>
                <w:szCs w:val="18"/>
              </w:rPr>
              <w:t>413,90</w:t>
            </w:r>
          </w:p>
        </w:tc>
        <w:tc>
          <w:tcPr>
            <w:tcW w:w="850" w:type="dxa"/>
          </w:tcPr>
          <w:p w:rsidR="00D833DE" w:rsidRPr="00975FA9" w:rsidRDefault="00B42BE3" w:rsidP="00077914">
            <w:pPr>
              <w:jc w:val="center"/>
              <w:rPr>
                <w:sz w:val="18"/>
                <w:szCs w:val="18"/>
              </w:rPr>
            </w:pPr>
            <w:r>
              <w:rPr>
                <w:sz w:val="18"/>
                <w:szCs w:val="18"/>
              </w:rPr>
              <w:t>0</w:t>
            </w:r>
          </w:p>
        </w:tc>
        <w:tc>
          <w:tcPr>
            <w:tcW w:w="1276" w:type="dxa"/>
          </w:tcPr>
          <w:p w:rsidR="00D833DE" w:rsidRPr="00975FA9" w:rsidRDefault="00B42BE3" w:rsidP="00077914">
            <w:pPr>
              <w:jc w:val="center"/>
              <w:rPr>
                <w:sz w:val="18"/>
                <w:szCs w:val="18"/>
              </w:rPr>
            </w:pPr>
            <w:r>
              <w:rPr>
                <w:sz w:val="18"/>
                <w:szCs w:val="18"/>
              </w:rPr>
              <w:t>16601200,00</w:t>
            </w:r>
          </w:p>
        </w:tc>
        <w:tc>
          <w:tcPr>
            <w:tcW w:w="1276" w:type="dxa"/>
          </w:tcPr>
          <w:p w:rsidR="00D833DE" w:rsidRPr="00975FA9" w:rsidRDefault="00B42BE3" w:rsidP="00077914">
            <w:pPr>
              <w:jc w:val="center"/>
              <w:rPr>
                <w:sz w:val="18"/>
                <w:szCs w:val="18"/>
              </w:rPr>
            </w:pPr>
            <w:r>
              <w:rPr>
                <w:sz w:val="18"/>
                <w:szCs w:val="18"/>
              </w:rPr>
              <w:t>0,00</w:t>
            </w:r>
          </w:p>
        </w:tc>
        <w:tc>
          <w:tcPr>
            <w:tcW w:w="1276" w:type="dxa"/>
          </w:tcPr>
          <w:p w:rsidR="00D833DE" w:rsidRPr="00975FA9" w:rsidRDefault="00B42BE3" w:rsidP="00077914">
            <w:pPr>
              <w:jc w:val="center"/>
              <w:rPr>
                <w:sz w:val="18"/>
                <w:szCs w:val="18"/>
              </w:rPr>
            </w:pPr>
            <w:r>
              <w:rPr>
                <w:sz w:val="18"/>
                <w:szCs w:val="18"/>
              </w:rPr>
              <w:t>15605128,00</w:t>
            </w:r>
          </w:p>
        </w:tc>
        <w:tc>
          <w:tcPr>
            <w:tcW w:w="1134" w:type="dxa"/>
          </w:tcPr>
          <w:p w:rsidR="00D833DE" w:rsidRPr="00975FA9" w:rsidRDefault="00B42BE3" w:rsidP="00077914">
            <w:pPr>
              <w:jc w:val="center"/>
              <w:rPr>
                <w:sz w:val="18"/>
                <w:szCs w:val="18"/>
              </w:rPr>
            </w:pPr>
            <w:r>
              <w:rPr>
                <w:sz w:val="18"/>
                <w:szCs w:val="18"/>
              </w:rPr>
              <w:t>996072,00</w:t>
            </w:r>
          </w:p>
        </w:tc>
        <w:tc>
          <w:tcPr>
            <w:tcW w:w="567"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5C4875" w:rsidRPr="00975FA9" w:rsidTr="00610D46">
        <w:tc>
          <w:tcPr>
            <w:tcW w:w="513" w:type="dxa"/>
          </w:tcPr>
          <w:p w:rsidR="00CA14DF" w:rsidRPr="00975FA9" w:rsidRDefault="00CA14DF" w:rsidP="00077914">
            <w:pPr>
              <w:jc w:val="center"/>
              <w:rPr>
                <w:sz w:val="18"/>
                <w:szCs w:val="18"/>
              </w:rPr>
            </w:pPr>
          </w:p>
        </w:tc>
        <w:tc>
          <w:tcPr>
            <w:tcW w:w="2005" w:type="dxa"/>
          </w:tcPr>
          <w:p w:rsidR="00CA14DF" w:rsidRPr="00975FA9" w:rsidRDefault="00CA14DF" w:rsidP="00CA14DF">
            <w:pPr>
              <w:rPr>
                <w:sz w:val="18"/>
                <w:szCs w:val="18"/>
              </w:rPr>
            </w:pPr>
            <w:r>
              <w:rPr>
                <w:sz w:val="18"/>
                <w:szCs w:val="18"/>
              </w:rPr>
              <w:t>Всего по этапу 2020 года</w:t>
            </w:r>
          </w:p>
        </w:tc>
        <w:tc>
          <w:tcPr>
            <w:tcW w:w="851" w:type="dxa"/>
          </w:tcPr>
          <w:p w:rsidR="00CA14DF" w:rsidRPr="00975FA9" w:rsidRDefault="00CA14DF" w:rsidP="00077914">
            <w:pPr>
              <w:jc w:val="center"/>
              <w:rPr>
                <w:sz w:val="18"/>
                <w:szCs w:val="18"/>
              </w:rPr>
            </w:pPr>
            <w:r>
              <w:rPr>
                <w:sz w:val="18"/>
                <w:szCs w:val="18"/>
              </w:rPr>
              <w:t>108</w:t>
            </w:r>
          </w:p>
        </w:tc>
        <w:tc>
          <w:tcPr>
            <w:tcW w:w="708" w:type="dxa"/>
          </w:tcPr>
          <w:p w:rsidR="00CA14DF" w:rsidRPr="00975FA9" w:rsidRDefault="00CA14DF" w:rsidP="00077914">
            <w:pPr>
              <w:jc w:val="center"/>
              <w:rPr>
                <w:sz w:val="18"/>
                <w:szCs w:val="18"/>
              </w:rPr>
            </w:pPr>
            <w:r>
              <w:rPr>
                <w:sz w:val="18"/>
                <w:szCs w:val="18"/>
              </w:rPr>
              <w:t>45</w:t>
            </w:r>
          </w:p>
        </w:tc>
        <w:tc>
          <w:tcPr>
            <w:tcW w:w="709" w:type="dxa"/>
          </w:tcPr>
          <w:p w:rsidR="00CA14DF" w:rsidRPr="00975FA9" w:rsidRDefault="00CA14DF" w:rsidP="00077914">
            <w:pPr>
              <w:jc w:val="center"/>
              <w:rPr>
                <w:sz w:val="18"/>
                <w:szCs w:val="18"/>
              </w:rPr>
            </w:pPr>
            <w:r>
              <w:rPr>
                <w:sz w:val="18"/>
                <w:szCs w:val="18"/>
              </w:rPr>
              <w:t>29</w:t>
            </w:r>
          </w:p>
        </w:tc>
        <w:tc>
          <w:tcPr>
            <w:tcW w:w="709" w:type="dxa"/>
          </w:tcPr>
          <w:p w:rsidR="00CA14DF" w:rsidRPr="00975FA9" w:rsidRDefault="00CA14DF" w:rsidP="00077914">
            <w:pPr>
              <w:jc w:val="center"/>
              <w:rPr>
                <w:sz w:val="18"/>
                <w:szCs w:val="18"/>
              </w:rPr>
            </w:pPr>
            <w:r>
              <w:rPr>
                <w:sz w:val="18"/>
                <w:szCs w:val="18"/>
              </w:rPr>
              <w:t>16</w:t>
            </w:r>
          </w:p>
        </w:tc>
        <w:tc>
          <w:tcPr>
            <w:tcW w:w="850" w:type="dxa"/>
          </w:tcPr>
          <w:p w:rsidR="00CA14DF" w:rsidRPr="00975FA9" w:rsidRDefault="00CA14DF" w:rsidP="00077914">
            <w:pPr>
              <w:jc w:val="center"/>
              <w:rPr>
                <w:sz w:val="18"/>
                <w:szCs w:val="18"/>
              </w:rPr>
            </w:pPr>
            <w:r>
              <w:rPr>
                <w:sz w:val="18"/>
                <w:szCs w:val="18"/>
              </w:rPr>
              <w:t>1995,70</w:t>
            </w:r>
          </w:p>
        </w:tc>
        <w:tc>
          <w:tcPr>
            <w:tcW w:w="851" w:type="dxa"/>
          </w:tcPr>
          <w:p w:rsidR="00CA14DF" w:rsidRPr="00975FA9" w:rsidRDefault="00CA14DF" w:rsidP="009830C0">
            <w:pPr>
              <w:jc w:val="center"/>
              <w:rPr>
                <w:sz w:val="18"/>
                <w:szCs w:val="18"/>
              </w:rPr>
            </w:pPr>
            <w:r>
              <w:rPr>
                <w:sz w:val="18"/>
                <w:szCs w:val="18"/>
              </w:rPr>
              <w:t>1337,10</w:t>
            </w:r>
          </w:p>
        </w:tc>
        <w:tc>
          <w:tcPr>
            <w:tcW w:w="850" w:type="dxa"/>
          </w:tcPr>
          <w:p w:rsidR="00CA14DF" w:rsidRPr="00975FA9" w:rsidRDefault="00CA14DF" w:rsidP="00077914">
            <w:pPr>
              <w:jc w:val="center"/>
              <w:rPr>
                <w:sz w:val="18"/>
                <w:szCs w:val="18"/>
              </w:rPr>
            </w:pPr>
            <w:r>
              <w:rPr>
                <w:sz w:val="18"/>
                <w:szCs w:val="18"/>
              </w:rPr>
              <w:t>658,60</w:t>
            </w:r>
          </w:p>
        </w:tc>
        <w:tc>
          <w:tcPr>
            <w:tcW w:w="1276" w:type="dxa"/>
          </w:tcPr>
          <w:p w:rsidR="00CA14DF" w:rsidRPr="00975FA9" w:rsidRDefault="00E15710" w:rsidP="00077914">
            <w:pPr>
              <w:jc w:val="center"/>
              <w:rPr>
                <w:sz w:val="18"/>
                <w:szCs w:val="18"/>
              </w:rPr>
            </w:pPr>
            <w:r>
              <w:rPr>
                <w:sz w:val="18"/>
                <w:szCs w:val="18"/>
              </w:rPr>
              <w:t>83747554,</w:t>
            </w:r>
            <w:r w:rsidR="005C4875">
              <w:rPr>
                <w:sz w:val="18"/>
                <w:szCs w:val="18"/>
              </w:rPr>
              <w:t>80</w:t>
            </w:r>
          </w:p>
        </w:tc>
        <w:tc>
          <w:tcPr>
            <w:tcW w:w="1276" w:type="dxa"/>
          </w:tcPr>
          <w:p w:rsidR="00CA14DF" w:rsidRPr="00975FA9" w:rsidRDefault="005C4875" w:rsidP="00077914">
            <w:pPr>
              <w:jc w:val="center"/>
              <w:rPr>
                <w:sz w:val="18"/>
                <w:szCs w:val="18"/>
              </w:rPr>
            </w:pPr>
            <w:r>
              <w:rPr>
                <w:sz w:val="18"/>
                <w:szCs w:val="18"/>
              </w:rPr>
              <w:t>82072603,70</w:t>
            </w:r>
          </w:p>
        </w:tc>
        <w:tc>
          <w:tcPr>
            <w:tcW w:w="1276" w:type="dxa"/>
          </w:tcPr>
          <w:p w:rsidR="00CA14DF" w:rsidRPr="00975FA9" w:rsidRDefault="005C4875" w:rsidP="00077914">
            <w:pPr>
              <w:jc w:val="center"/>
              <w:rPr>
                <w:sz w:val="18"/>
                <w:szCs w:val="18"/>
              </w:rPr>
            </w:pPr>
            <w:r>
              <w:rPr>
                <w:sz w:val="18"/>
                <w:szCs w:val="18"/>
              </w:rPr>
              <w:t>1587853,64</w:t>
            </w:r>
          </w:p>
        </w:tc>
        <w:tc>
          <w:tcPr>
            <w:tcW w:w="1134" w:type="dxa"/>
          </w:tcPr>
          <w:p w:rsidR="00CA14DF" w:rsidRPr="00975FA9" w:rsidRDefault="005C4875" w:rsidP="00077914">
            <w:pPr>
              <w:jc w:val="center"/>
              <w:rPr>
                <w:sz w:val="18"/>
                <w:szCs w:val="18"/>
              </w:rPr>
            </w:pPr>
            <w:r>
              <w:rPr>
                <w:sz w:val="18"/>
                <w:szCs w:val="18"/>
              </w:rPr>
              <w:t>87097,46</w:t>
            </w:r>
          </w:p>
        </w:tc>
        <w:tc>
          <w:tcPr>
            <w:tcW w:w="567" w:type="dxa"/>
          </w:tcPr>
          <w:p w:rsidR="00CA14DF" w:rsidRPr="00975FA9" w:rsidRDefault="005C4875" w:rsidP="00077914">
            <w:pPr>
              <w:jc w:val="center"/>
              <w:rPr>
                <w:sz w:val="18"/>
                <w:szCs w:val="18"/>
              </w:rPr>
            </w:pPr>
            <w:r>
              <w:rPr>
                <w:sz w:val="18"/>
                <w:szCs w:val="18"/>
              </w:rPr>
              <w:t>-</w:t>
            </w:r>
          </w:p>
        </w:tc>
        <w:tc>
          <w:tcPr>
            <w:tcW w:w="850" w:type="dxa"/>
          </w:tcPr>
          <w:p w:rsidR="00CA14DF" w:rsidRPr="00975FA9" w:rsidRDefault="005C4875" w:rsidP="00077914">
            <w:pPr>
              <w:jc w:val="center"/>
              <w:rPr>
                <w:sz w:val="18"/>
                <w:szCs w:val="18"/>
              </w:rPr>
            </w:pPr>
            <w:r>
              <w:rPr>
                <w:sz w:val="18"/>
                <w:szCs w:val="18"/>
              </w:rPr>
              <w:t>-</w:t>
            </w:r>
          </w:p>
        </w:tc>
        <w:tc>
          <w:tcPr>
            <w:tcW w:w="788" w:type="dxa"/>
          </w:tcPr>
          <w:p w:rsidR="00CA14DF" w:rsidRPr="00975FA9" w:rsidRDefault="005C4875" w:rsidP="00077914">
            <w:pPr>
              <w:jc w:val="center"/>
              <w:rPr>
                <w:sz w:val="18"/>
                <w:szCs w:val="18"/>
              </w:rPr>
            </w:pPr>
            <w:r>
              <w:rPr>
                <w:sz w:val="18"/>
                <w:szCs w:val="18"/>
              </w:rPr>
              <w:t>-</w:t>
            </w:r>
          </w:p>
        </w:tc>
      </w:tr>
      <w:tr w:rsidR="009669BB" w:rsidRPr="00975FA9" w:rsidTr="00610D46">
        <w:tc>
          <w:tcPr>
            <w:tcW w:w="513" w:type="dxa"/>
          </w:tcPr>
          <w:p w:rsidR="009669BB" w:rsidRPr="00975FA9" w:rsidRDefault="009669BB" w:rsidP="00077914">
            <w:pPr>
              <w:jc w:val="center"/>
              <w:rPr>
                <w:sz w:val="18"/>
                <w:szCs w:val="18"/>
              </w:rPr>
            </w:pPr>
          </w:p>
        </w:tc>
        <w:tc>
          <w:tcPr>
            <w:tcW w:w="2005" w:type="dxa"/>
          </w:tcPr>
          <w:p w:rsidR="009669BB" w:rsidRPr="00975FA9" w:rsidRDefault="009669BB" w:rsidP="009669BB">
            <w:pPr>
              <w:rPr>
                <w:sz w:val="18"/>
                <w:szCs w:val="18"/>
              </w:rPr>
            </w:pPr>
            <w:r>
              <w:rPr>
                <w:sz w:val="18"/>
                <w:szCs w:val="18"/>
              </w:rPr>
              <w:t>Всего по этапу 2021 года</w:t>
            </w:r>
          </w:p>
        </w:tc>
        <w:tc>
          <w:tcPr>
            <w:tcW w:w="851" w:type="dxa"/>
          </w:tcPr>
          <w:p w:rsidR="009669BB" w:rsidRPr="00975FA9" w:rsidRDefault="009669BB" w:rsidP="00077914">
            <w:pPr>
              <w:jc w:val="center"/>
              <w:rPr>
                <w:sz w:val="18"/>
                <w:szCs w:val="18"/>
              </w:rPr>
            </w:pPr>
            <w:r>
              <w:rPr>
                <w:sz w:val="18"/>
                <w:szCs w:val="18"/>
              </w:rPr>
              <w:t>28</w:t>
            </w:r>
          </w:p>
        </w:tc>
        <w:tc>
          <w:tcPr>
            <w:tcW w:w="708" w:type="dxa"/>
          </w:tcPr>
          <w:p w:rsidR="009669BB" w:rsidRPr="00975FA9" w:rsidRDefault="009669BB" w:rsidP="00077914">
            <w:pPr>
              <w:jc w:val="center"/>
              <w:rPr>
                <w:sz w:val="18"/>
                <w:szCs w:val="18"/>
              </w:rPr>
            </w:pPr>
            <w:r>
              <w:rPr>
                <w:sz w:val="18"/>
                <w:szCs w:val="18"/>
              </w:rPr>
              <w:t>8</w:t>
            </w:r>
          </w:p>
        </w:tc>
        <w:tc>
          <w:tcPr>
            <w:tcW w:w="709" w:type="dxa"/>
          </w:tcPr>
          <w:p w:rsidR="009669BB" w:rsidRPr="00975FA9" w:rsidRDefault="009669BB" w:rsidP="00077914">
            <w:pPr>
              <w:jc w:val="center"/>
              <w:rPr>
                <w:sz w:val="18"/>
                <w:szCs w:val="18"/>
              </w:rPr>
            </w:pPr>
            <w:r>
              <w:rPr>
                <w:sz w:val="18"/>
                <w:szCs w:val="18"/>
              </w:rPr>
              <w:t>2</w:t>
            </w:r>
          </w:p>
        </w:tc>
        <w:tc>
          <w:tcPr>
            <w:tcW w:w="709" w:type="dxa"/>
          </w:tcPr>
          <w:p w:rsidR="009669BB" w:rsidRPr="00975FA9" w:rsidRDefault="009669BB" w:rsidP="00077914">
            <w:pPr>
              <w:jc w:val="center"/>
              <w:rPr>
                <w:sz w:val="18"/>
                <w:szCs w:val="18"/>
              </w:rPr>
            </w:pPr>
            <w:r>
              <w:rPr>
                <w:sz w:val="18"/>
                <w:szCs w:val="18"/>
              </w:rPr>
              <w:t>6</w:t>
            </w:r>
          </w:p>
        </w:tc>
        <w:tc>
          <w:tcPr>
            <w:tcW w:w="850" w:type="dxa"/>
          </w:tcPr>
          <w:p w:rsidR="009669BB" w:rsidRPr="00975FA9" w:rsidRDefault="009669BB" w:rsidP="00077914">
            <w:pPr>
              <w:jc w:val="center"/>
              <w:rPr>
                <w:sz w:val="18"/>
                <w:szCs w:val="18"/>
              </w:rPr>
            </w:pPr>
            <w:r>
              <w:rPr>
                <w:sz w:val="18"/>
                <w:szCs w:val="18"/>
              </w:rPr>
              <w:t>366,40</w:t>
            </w:r>
          </w:p>
        </w:tc>
        <w:tc>
          <w:tcPr>
            <w:tcW w:w="851" w:type="dxa"/>
          </w:tcPr>
          <w:p w:rsidR="009669BB" w:rsidRPr="00975FA9" w:rsidRDefault="00E87D16" w:rsidP="00077914">
            <w:pPr>
              <w:jc w:val="center"/>
              <w:rPr>
                <w:sz w:val="18"/>
                <w:szCs w:val="18"/>
              </w:rPr>
            </w:pPr>
            <w:r>
              <w:rPr>
                <w:sz w:val="18"/>
                <w:szCs w:val="18"/>
              </w:rPr>
              <w:t>87,30</w:t>
            </w:r>
          </w:p>
        </w:tc>
        <w:tc>
          <w:tcPr>
            <w:tcW w:w="850" w:type="dxa"/>
          </w:tcPr>
          <w:p w:rsidR="009669BB" w:rsidRPr="00975FA9" w:rsidRDefault="00E87D16" w:rsidP="00077914">
            <w:pPr>
              <w:jc w:val="center"/>
              <w:rPr>
                <w:sz w:val="18"/>
                <w:szCs w:val="18"/>
              </w:rPr>
            </w:pPr>
            <w:r>
              <w:rPr>
                <w:sz w:val="18"/>
                <w:szCs w:val="18"/>
              </w:rPr>
              <w:t>279,10</w:t>
            </w:r>
          </w:p>
        </w:tc>
        <w:tc>
          <w:tcPr>
            <w:tcW w:w="1276" w:type="dxa"/>
          </w:tcPr>
          <w:p w:rsidR="009669BB" w:rsidRPr="00975FA9" w:rsidRDefault="00E87D16" w:rsidP="00077914">
            <w:pPr>
              <w:jc w:val="center"/>
              <w:rPr>
                <w:sz w:val="18"/>
                <w:szCs w:val="18"/>
              </w:rPr>
            </w:pPr>
            <w:r>
              <w:rPr>
                <w:sz w:val="18"/>
                <w:szCs w:val="18"/>
              </w:rPr>
              <w:t>15375609,60</w:t>
            </w:r>
          </w:p>
        </w:tc>
        <w:tc>
          <w:tcPr>
            <w:tcW w:w="1276" w:type="dxa"/>
          </w:tcPr>
          <w:p w:rsidR="009669BB" w:rsidRPr="00975FA9" w:rsidRDefault="00E87D16" w:rsidP="00077914">
            <w:pPr>
              <w:jc w:val="center"/>
              <w:rPr>
                <w:sz w:val="18"/>
                <w:szCs w:val="18"/>
              </w:rPr>
            </w:pPr>
            <w:r>
              <w:rPr>
                <w:sz w:val="18"/>
                <w:szCs w:val="18"/>
              </w:rPr>
              <w:t>15068097,41</w:t>
            </w:r>
          </w:p>
        </w:tc>
        <w:tc>
          <w:tcPr>
            <w:tcW w:w="1276" w:type="dxa"/>
          </w:tcPr>
          <w:p w:rsidR="009669BB" w:rsidRPr="00975FA9" w:rsidRDefault="00E87D16" w:rsidP="00077914">
            <w:pPr>
              <w:jc w:val="center"/>
              <w:rPr>
                <w:sz w:val="18"/>
                <w:szCs w:val="18"/>
              </w:rPr>
            </w:pPr>
            <w:r>
              <w:rPr>
                <w:sz w:val="18"/>
                <w:szCs w:val="18"/>
              </w:rPr>
              <w:t>291521,56</w:t>
            </w:r>
          </w:p>
        </w:tc>
        <w:tc>
          <w:tcPr>
            <w:tcW w:w="1134" w:type="dxa"/>
          </w:tcPr>
          <w:p w:rsidR="009669BB" w:rsidRPr="00975FA9" w:rsidRDefault="00E87D16" w:rsidP="00077914">
            <w:pPr>
              <w:jc w:val="center"/>
              <w:rPr>
                <w:sz w:val="18"/>
                <w:szCs w:val="18"/>
              </w:rPr>
            </w:pPr>
            <w:r>
              <w:rPr>
                <w:sz w:val="18"/>
                <w:szCs w:val="18"/>
              </w:rPr>
              <w:t>15990,63</w:t>
            </w:r>
          </w:p>
        </w:tc>
        <w:tc>
          <w:tcPr>
            <w:tcW w:w="567" w:type="dxa"/>
          </w:tcPr>
          <w:p w:rsidR="009669BB" w:rsidRPr="00975FA9" w:rsidRDefault="00E87D16" w:rsidP="00077914">
            <w:pPr>
              <w:jc w:val="center"/>
              <w:rPr>
                <w:sz w:val="18"/>
                <w:szCs w:val="18"/>
              </w:rPr>
            </w:pPr>
            <w:r>
              <w:rPr>
                <w:sz w:val="18"/>
                <w:szCs w:val="18"/>
              </w:rPr>
              <w:t>-</w:t>
            </w:r>
          </w:p>
        </w:tc>
        <w:tc>
          <w:tcPr>
            <w:tcW w:w="850" w:type="dxa"/>
          </w:tcPr>
          <w:p w:rsidR="009669BB" w:rsidRPr="00975FA9" w:rsidRDefault="00E87D16" w:rsidP="00077914">
            <w:pPr>
              <w:jc w:val="center"/>
              <w:rPr>
                <w:sz w:val="18"/>
                <w:szCs w:val="18"/>
              </w:rPr>
            </w:pPr>
            <w:r>
              <w:rPr>
                <w:sz w:val="18"/>
                <w:szCs w:val="18"/>
              </w:rPr>
              <w:t>-</w:t>
            </w:r>
          </w:p>
        </w:tc>
        <w:tc>
          <w:tcPr>
            <w:tcW w:w="788" w:type="dxa"/>
          </w:tcPr>
          <w:p w:rsidR="009669BB" w:rsidRPr="00975FA9" w:rsidRDefault="00E87D16" w:rsidP="00077914">
            <w:pPr>
              <w:jc w:val="center"/>
              <w:rPr>
                <w:sz w:val="18"/>
                <w:szCs w:val="18"/>
              </w:rPr>
            </w:pPr>
            <w:r>
              <w:rPr>
                <w:sz w:val="18"/>
                <w:szCs w:val="18"/>
              </w:rPr>
              <w:t>-</w:t>
            </w:r>
          </w:p>
        </w:tc>
      </w:tr>
      <w:tr w:rsidR="00C10D54" w:rsidRPr="00975FA9" w:rsidTr="00610D46">
        <w:tc>
          <w:tcPr>
            <w:tcW w:w="513" w:type="dxa"/>
          </w:tcPr>
          <w:p w:rsidR="00C10D54" w:rsidRPr="00975FA9" w:rsidRDefault="00C10D54" w:rsidP="00077914">
            <w:pPr>
              <w:jc w:val="center"/>
              <w:rPr>
                <w:sz w:val="18"/>
                <w:szCs w:val="18"/>
              </w:rPr>
            </w:pPr>
          </w:p>
        </w:tc>
        <w:tc>
          <w:tcPr>
            <w:tcW w:w="2005" w:type="dxa"/>
          </w:tcPr>
          <w:p w:rsidR="00C10D54" w:rsidRPr="00975FA9" w:rsidRDefault="00C10D54" w:rsidP="009830C0">
            <w:pPr>
              <w:rPr>
                <w:sz w:val="18"/>
                <w:szCs w:val="18"/>
              </w:rPr>
            </w:pPr>
            <w:r>
              <w:rPr>
                <w:sz w:val="18"/>
                <w:szCs w:val="18"/>
              </w:rPr>
              <w:t>Всего по этапу 2022 года</w:t>
            </w:r>
          </w:p>
        </w:tc>
        <w:tc>
          <w:tcPr>
            <w:tcW w:w="851" w:type="dxa"/>
          </w:tcPr>
          <w:p w:rsidR="00C10D54" w:rsidRPr="00975FA9" w:rsidRDefault="00C10D54" w:rsidP="00077914">
            <w:pPr>
              <w:jc w:val="center"/>
              <w:rPr>
                <w:sz w:val="18"/>
                <w:szCs w:val="18"/>
              </w:rPr>
            </w:pPr>
            <w:r>
              <w:rPr>
                <w:sz w:val="18"/>
                <w:szCs w:val="18"/>
              </w:rPr>
              <w:t>41</w:t>
            </w:r>
          </w:p>
        </w:tc>
        <w:tc>
          <w:tcPr>
            <w:tcW w:w="708" w:type="dxa"/>
          </w:tcPr>
          <w:p w:rsidR="00C10D54" w:rsidRPr="00975FA9" w:rsidRDefault="00C10D54" w:rsidP="00077914">
            <w:pPr>
              <w:jc w:val="center"/>
              <w:rPr>
                <w:sz w:val="18"/>
                <w:szCs w:val="18"/>
              </w:rPr>
            </w:pPr>
            <w:r>
              <w:rPr>
                <w:sz w:val="18"/>
                <w:szCs w:val="18"/>
              </w:rPr>
              <w:t>16</w:t>
            </w:r>
          </w:p>
        </w:tc>
        <w:tc>
          <w:tcPr>
            <w:tcW w:w="709" w:type="dxa"/>
          </w:tcPr>
          <w:p w:rsidR="00C10D54" w:rsidRPr="00975FA9" w:rsidRDefault="00C10D54" w:rsidP="00077914">
            <w:pPr>
              <w:jc w:val="center"/>
              <w:rPr>
                <w:sz w:val="18"/>
                <w:szCs w:val="18"/>
              </w:rPr>
            </w:pPr>
            <w:r>
              <w:rPr>
                <w:sz w:val="18"/>
                <w:szCs w:val="18"/>
              </w:rPr>
              <w:t>6</w:t>
            </w:r>
          </w:p>
        </w:tc>
        <w:tc>
          <w:tcPr>
            <w:tcW w:w="709" w:type="dxa"/>
          </w:tcPr>
          <w:p w:rsidR="00C10D54" w:rsidRPr="00975FA9" w:rsidRDefault="00C10D54" w:rsidP="00077914">
            <w:pPr>
              <w:jc w:val="center"/>
              <w:rPr>
                <w:sz w:val="18"/>
                <w:szCs w:val="18"/>
              </w:rPr>
            </w:pPr>
            <w:r>
              <w:rPr>
                <w:sz w:val="18"/>
                <w:szCs w:val="18"/>
              </w:rPr>
              <w:t>10</w:t>
            </w:r>
          </w:p>
        </w:tc>
        <w:tc>
          <w:tcPr>
            <w:tcW w:w="850" w:type="dxa"/>
          </w:tcPr>
          <w:p w:rsidR="00C10D54" w:rsidRPr="00975FA9" w:rsidRDefault="00C10D54" w:rsidP="00077914">
            <w:pPr>
              <w:jc w:val="center"/>
              <w:rPr>
                <w:sz w:val="18"/>
                <w:szCs w:val="18"/>
              </w:rPr>
            </w:pPr>
            <w:r>
              <w:rPr>
                <w:sz w:val="18"/>
                <w:szCs w:val="18"/>
              </w:rPr>
              <w:t>674,50</w:t>
            </w:r>
          </w:p>
        </w:tc>
        <w:tc>
          <w:tcPr>
            <w:tcW w:w="851" w:type="dxa"/>
          </w:tcPr>
          <w:p w:rsidR="00C10D54" w:rsidRPr="00975FA9" w:rsidRDefault="00C10D54" w:rsidP="00077914">
            <w:pPr>
              <w:jc w:val="center"/>
              <w:rPr>
                <w:sz w:val="18"/>
                <w:szCs w:val="18"/>
              </w:rPr>
            </w:pPr>
            <w:r>
              <w:rPr>
                <w:sz w:val="18"/>
                <w:szCs w:val="18"/>
              </w:rPr>
              <w:t>333,50</w:t>
            </w:r>
          </w:p>
        </w:tc>
        <w:tc>
          <w:tcPr>
            <w:tcW w:w="850" w:type="dxa"/>
          </w:tcPr>
          <w:p w:rsidR="00C10D54" w:rsidRPr="00975FA9" w:rsidRDefault="00C10D54" w:rsidP="00077914">
            <w:pPr>
              <w:jc w:val="center"/>
              <w:rPr>
                <w:sz w:val="18"/>
                <w:szCs w:val="18"/>
              </w:rPr>
            </w:pPr>
            <w:r>
              <w:rPr>
                <w:sz w:val="18"/>
                <w:szCs w:val="18"/>
              </w:rPr>
              <w:t>341,00</w:t>
            </w:r>
          </w:p>
        </w:tc>
        <w:tc>
          <w:tcPr>
            <w:tcW w:w="1276" w:type="dxa"/>
          </w:tcPr>
          <w:p w:rsidR="00C10D54" w:rsidRPr="00975FA9" w:rsidRDefault="00C10D54" w:rsidP="00077914">
            <w:pPr>
              <w:jc w:val="center"/>
              <w:rPr>
                <w:sz w:val="18"/>
                <w:szCs w:val="18"/>
              </w:rPr>
            </w:pPr>
            <w:r>
              <w:rPr>
                <w:sz w:val="18"/>
                <w:szCs w:val="18"/>
              </w:rPr>
              <w:t>28304718,00</w:t>
            </w:r>
          </w:p>
        </w:tc>
        <w:tc>
          <w:tcPr>
            <w:tcW w:w="1276" w:type="dxa"/>
          </w:tcPr>
          <w:p w:rsidR="00C10D54" w:rsidRPr="00975FA9" w:rsidRDefault="00C10D54" w:rsidP="00077914">
            <w:pPr>
              <w:jc w:val="center"/>
              <w:rPr>
                <w:sz w:val="18"/>
                <w:szCs w:val="18"/>
              </w:rPr>
            </w:pPr>
            <w:r>
              <w:rPr>
                <w:sz w:val="18"/>
                <w:szCs w:val="18"/>
              </w:rPr>
              <w:t>27738623,64</w:t>
            </w:r>
          </w:p>
        </w:tc>
        <w:tc>
          <w:tcPr>
            <w:tcW w:w="1276" w:type="dxa"/>
          </w:tcPr>
          <w:p w:rsidR="00C10D54" w:rsidRPr="00975FA9" w:rsidRDefault="00C10D54" w:rsidP="00077914">
            <w:pPr>
              <w:jc w:val="center"/>
              <w:rPr>
                <w:sz w:val="18"/>
                <w:szCs w:val="18"/>
              </w:rPr>
            </w:pPr>
            <w:r>
              <w:rPr>
                <w:sz w:val="18"/>
                <w:szCs w:val="18"/>
              </w:rPr>
              <w:t>536657,45</w:t>
            </w:r>
          </w:p>
        </w:tc>
        <w:tc>
          <w:tcPr>
            <w:tcW w:w="1134" w:type="dxa"/>
          </w:tcPr>
          <w:p w:rsidR="00C10D54" w:rsidRPr="00975FA9" w:rsidRDefault="00C10D54" w:rsidP="00077914">
            <w:pPr>
              <w:jc w:val="center"/>
              <w:rPr>
                <w:sz w:val="18"/>
                <w:szCs w:val="18"/>
              </w:rPr>
            </w:pPr>
            <w:r>
              <w:rPr>
                <w:sz w:val="18"/>
                <w:szCs w:val="18"/>
              </w:rPr>
              <w:t>29436,91</w:t>
            </w:r>
          </w:p>
        </w:tc>
        <w:tc>
          <w:tcPr>
            <w:tcW w:w="567" w:type="dxa"/>
          </w:tcPr>
          <w:p w:rsidR="00C10D54" w:rsidRPr="00975FA9" w:rsidRDefault="00C10D54" w:rsidP="00077914">
            <w:pPr>
              <w:jc w:val="center"/>
              <w:rPr>
                <w:sz w:val="18"/>
                <w:szCs w:val="18"/>
              </w:rPr>
            </w:pPr>
            <w:r>
              <w:rPr>
                <w:sz w:val="18"/>
                <w:szCs w:val="18"/>
              </w:rPr>
              <w:t>-</w:t>
            </w:r>
          </w:p>
        </w:tc>
        <w:tc>
          <w:tcPr>
            <w:tcW w:w="850" w:type="dxa"/>
          </w:tcPr>
          <w:p w:rsidR="00C10D54" w:rsidRPr="00975FA9" w:rsidRDefault="00C10D54" w:rsidP="00077914">
            <w:pPr>
              <w:jc w:val="center"/>
              <w:rPr>
                <w:sz w:val="18"/>
                <w:szCs w:val="18"/>
              </w:rPr>
            </w:pPr>
            <w:r>
              <w:rPr>
                <w:sz w:val="18"/>
                <w:szCs w:val="18"/>
              </w:rPr>
              <w:t>-</w:t>
            </w:r>
          </w:p>
        </w:tc>
        <w:tc>
          <w:tcPr>
            <w:tcW w:w="788" w:type="dxa"/>
          </w:tcPr>
          <w:p w:rsidR="00C10D54" w:rsidRPr="00975FA9" w:rsidRDefault="00C10D54" w:rsidP="00077914">
            <w:pPr>
              <w:jc w:val="center"/>
              <w:rPr>
                <w:sz w:val="18"/>
                <w:szCs w:val="18"/>
              </w:rPr>
            </w:pPr>
            <w:r>
              <w:rPr>
                <w:sz w:val="18"/>
                <w:szCs w:val="18"/>
              </w:rPr>
              <w:t>-</w:t>
            </w:r>
          </w:p>
        </w:tc>
      </w:tr>
      <w:tr w:rsidR="00C10D54" w:rsidRPr="00975FA9" w:rsidTr="00610D46">
        <w:tc>
          <w:tcPr>
            <w:tcW w:w="513" w:type="dxa"/>
          </w:tcPr>
          <w:p w:rsidR="00C10D54" w:rsidRPr="00975FA9" w:rsidRDefault="00C10D54" w:rsidP="00077914">
            <w:pPr>
              <w:jc w:val="center"/>
              <w:rPr>
                <w:sz w:val="18"/>
                <w:szCs w:val="18"/>
              </w:rPr>
            </w:pPr>
          </w:p>
        </w:tc>
        <w:tc>
          <w:tcPr>
            <w:tcW w:w="2005" w:type="dxa"/>
          </w:tcPr>
          <w:p w:rsidR="00C10D54" w:rsidRPr="00975FA9" w:rsidRDefault="00C10D54" w:rsidP="00C10D54">
            <w:pPr>
              <w:rPr>
                <w:sz w:val="18"/>
                <w:szCs w:val="18"/>
              </w:rPr>
            </w:pPr>
            <w:r>
              <w:rPr>
                <w:sz w:val="18"/>
                <w:szCs w:val="18"/>
              </w:rPr>
              <w:t>Всего по этапу 2023 года</w:t>
            </w:r>
          </w:p>
        </w:tc>
        <w:tc>
          <w:tcPr>
            <w:tcW w:w="851" w:type="dxa"/>
          </w:tcPr>
          <w:p w:rsidR="00C10D54" w:rsidRPr="00975FA9" w:rsidRDefault="00C10D54" w:rsidP="00077914">
            <w:pPr>
              <w:jc w:val="center"/>
              <w:rPr>
                <w:sz w:val="18"/>
                <w:szCs w:val="18"/>
              </w:rPr>
            </w:pPr>
            <w:r>
              <w:rPr>
                <w:sz w:val="18"/>
                <w:szCs w:val="18"/>
              </w:rPr>
              <w:t>74</w:t>
            </w:r>
          </w:p>
        </w:tc>
        <w:tc>
          <w:tcPr>
            <w:tcW w:w="708" w:type="dxa"/>
          </w:tcPr>
          <w:p w:rsidR="00C10D54" w:rsidRPr="00975FA9" w:rsidRDefault="00C10D54" w:rsidP="00077914">
            <w:pPr>
              <w:jc w:val="center"/>
              <w:rPr>
                <w:sz w:val="18"/>
                <w:szCs w:val="18"/>
              </w:rPr>
            </w:pPr>
            <w:r>
              <w:rPr>
                <w:sz w:val="18"/>
                <w:szCs w:val="18"/>
              </w:rPr>
              <w:t>31</w:t>
            </w:r>
          </w:p>
        </w:tc>
        <w:tc>
          <w:tcPr>
            <w:tcW w:w="709" w:type="dxa"/>
          </w:tcPr>
          <w:p w:rsidR="00C10D54" w:rsidRPr="00975FA9" w:rsidRDefault="00C10D54" w:rsidP="00077914">
            <w:pPr>
              <w:jc w:val="center"/>
              <w:rPr>
                <w:sz w:val="18"/>
                <w:szCs w:val="18"/>
              </w:rPr>
            </w:pPr>
            <w:r>
              <w:rPr>
                <w:sz w:val="18"/>
                <w:szCs w:val="18"/>
              </w:rPr>
              <w:t>26</w:t>
            </w:r>
          </w:p>
        </w:tc>
        <w:tc>
          <w:tcPr>
            <w:tcW w:w="709" w:type="dxa"/>
          </w:tcPr>
          <w:p w:rsidR="00C10D54" w:rsidRPr="00975FA9" w:rsidRDefault="00C10D54" w:rsidP="00077914">
            <w:pPr>
              <w:jc w:val="center"/>
              <w:rPr>
                <w:sz w:val="18"/>
                <w:szCs w:val="18"/>
              </w:rPr>
            </w:pPr>
            <w:r>
              <w:rPr>
                <w:sz w:val="18"/>
                <w:szCs w:val="18"/>
              </w:rPr>
              <w:t>5</w:t>
            </w:r>
          </w:p>
        </w:tc>
        <w:tc>
          <w:tcPr>
            <w:tcW w:w="850" w:type="dxa"/>
          </w:tcPr>
          <w:p w:rsidR="00C10D54" w:rsidRPr="00975FA9" w:rsidRDefault="00C10D54" w:rsidP="00077914">
            <w:pPr>
              <w:jc w:val="center"/>
              <w:rPr>
                <w:sz w:val="18"/>
                <w:szCs w:val="18"/>
              </w:rPr>
            </w:pPr>
            <w:r>
              <w:rPr>
                <w:sz w:val="18"/>
                <w:szCs w:val="18"/>
              </w:rPr>
              <w:t>1431,40</w:t>
            </w:r>
          </w:p>
        </w:tc>
        <w:tc>
          <w:tcPr>
            <w:tcW w:w="851" w:type="dxa"/>
          </w:tcPr>
          <w:p w:rsidR="00C10D54" w:rsidRPr="00975FA9" w:rsidRDefault="00C10D54" w:rsidP="00077914">
            <w:pPr>
              <w:jc w:val="center"/>
              <w:rPr>
                <w:sz w:val="18"/>
                <w:szCs w:val="18"/>
              </w:rPr>
            </w:pPr>
            <w:r>
              <w:rPr>
                <w:sz w:val="18"/>
                <w:szCs w:val="18"/>
              </w:rPr>
              <w:t>1234,00</w:t>
            </w:r>
          </w:p>
        </w:tc>
        <w:tc>
          <w:tcPr>
            <w:tcW w:w="850" w:type="dxa"/>
          </w:tcPr>
          <w:p w:rsidR="00C10D54" w:rsidRPr="00975FA9" w:rsidRDefault="00C10D54" w:rsidP="00077914">
            <w:pPr>
              <w:jc w:val="center"/>
              <w:rPr>
                <w:sz w:val="18"/>
                <w:szCs w:val="18"/>
              </w:rPr>
            </w:pPr>
            <w:r>
              <w:rPr>
                <w:sz w:val="18"/>
                <w:szCs w:val="18"/>
              </w:rPr>
              <w:t>197,40</w:t>
            </w:r>
          </w:p>
        </w:tc>
        <w:tc>
          <w:tcPr>
            <w:tcW w:w="1276" w:type="dxa"/>
          </w:tcPr>
          <w:p w:rsidR="00C10D54" w:rsidRPr="00975FA9" w:rsidRDefault="00C10D54" w:rsidP="00B10F93">
            <w:pPr>
              <w:jc w:val="center"/>
              <w:rPr>
                <w:sz w:val="18"/>
                <w:szCs w:val="18"/>
              </w:rPr>
            </w:pPr>
            <w:r>
              <w:rPr>
                <w:sz w:val="18"/>
                <w:szCs w:val="18"/>
              </w:rPr>
              <w:t>60067269,60</w:t>
            </w:r>
          </w:p>
        </w:tc>
        <w:tc>
          <w:tcPr>
            <w:tcW w:w="1276" w:type="dxa"/>
          </w:tcPr>
          <w:p w:rsidR="00C10D54" w:rsidRPr="00975FA9" w:rsidRDefault="00C10D54" w:rsidP="00077914">
            <w:pPr>
              <w:jc w:val="center"/>
              <w:rPr>
                <w:sz w:val="18"/>
                <w:szCs w:val="18"/>
              </w:rPr>
            </w:pPr>
            <w:r>
              <w:rPr>
                <w:sz w:val="18"/>
                <w:szCs w:val="18"/>
              </w:rPr>
              <w:t>58865924,21</w:t>
            </w:r>
          </w:p>
        </w:tc>
        <w:tc>
          <w:tcPr>
            <w:tcW w:w="1276" w:type="dxa"/>
          </w:tcPr>
          <w:p w:rsidR="00C10D54" w:rsidRPr="00975FA9" w:rsidRDefault="00C10D54" w:rsidP="00077914">
            <w:pPr>
              <w:jc w:val="center"/>
              <w:rPr>
                <w:sz w:val="18"/>
                <w:szCs w:val="18"/>
              </w:rPr>
            </w:pPr>
            <w:r>
              <w:rPr>
                <w:sz w:val="18"/>
                <w:szCs w:val="18"/>
              </w:rPr>
              <w:t>1138875,43</w:t>
            </w:r>
          </w:p>
        </w:tc>
        <w:tc>
          <w:tcPr>
            <w:tcW w:w="1134" w:type="dxa"/>
          </w:tcPr>
          <w:p w:rsidR="00C10D54" w:rsidRPr="00975FA9" w:rsidRDefault="00C10D54" w:rsidP="00077914">
            <w:pPr>
              <w:jc w:val="center"/>
              <w:rPr>
                <w:sz w:val="18"/>
                <w:szCs w:val="18"/>
              </w:rPr>
            </w:pPr>
            <w:r>
              <w:rPr>
                <w:sz w:val="18"/>
                <w:szCs w:val="18"/>
              </w:rPr>
              <w:t>62469,96</w:t>
            </w:r>
          </w:p>
        </w:tc>
        <w:tc>
          <w:tcPr>
            <w:tcW w:w="567" w:type="dxa"/>
          </w:tcPr>
          <w:p w:rsidR="00C10D54" w:rsidRPr="00975FA9" w:rsidRDefault="00C10D54" w:rsidP="00077914">
            <w:pPr>
              <w:jc w:val="center"/>
              <w:rPr>
                <w:sz w:val="18"/>
                <w:szCs w:val="18"/>
              </w:rPr>
            </w:pPr>
            <w:r>
              <w:rPr>
                <w:sz w:val="18"/>
                <w:szCs w:val="18"/>
              </w:rPr>
              <w:t>-</w:t>
            </w:r>
          </w:p>
        </w:tc>
        <w:tc>
          <w:tcPr>
            <w:tcW w:w="850" w:type="dxa"/>
          </w:tcPr>
          <w:p w:rsidR="00C10D54" w:rsidRPr="00975FA9" w:rsidRDefault="00C10D54" w:rsidP="00077914">
            <w:pPr>
              <w:jc w:val="center"/>
              <w:rPr>
                <w:sz w:val="18"/>
                <w:szCs w:val="18"/>
              </w:rPr>
            </w:pPr>
            <w:r>
              <w:rPr>
                <w:sz w:val="18"/>
                <w:szCs w:val="18"/>
              </w:rPr>
              <w:t>-</w:t>
            </w:r>
          </w:p>
        </w:tc>
        <w:tc>
          <w:tcPr>
            <w:tcW w:w="788" w:type="dxa"/>
          </w:tcPr>
          <w:p w:rsidR="00C10D54" w:rsidRPr="00975FA9" w:rsidRDefault="00C10D54" w:rsidP="00077914">
            <w:pPr>
              <w:jc w:val="center"/>
              <w:rPr>
                <w:sz w:val="18"/>
                <w:szCs w:val="18"/>
              </w:rPr>
            </w:pPr>
            <w:r>
              <w:rPr>
                <w:sz w:val="18"/>
                <w:szCs w:val="18"/>
              </w:rPr>
              <w:t>-</w:t>
            </w:r>
          </w:p>
        </w:tc>
      </w:tr>
      <w:tr w:rsidR="00A17947" w:rsidRPr="00975FA9" w:rsidTr="00610D46">
        <w:tc>
          <w:tcPr>
            <w:tcW w:w="513" w:type="dxa"/>
          </w:tcPr>
          <w:p w:rsidR="00A17947" w:rsidRPr="00975FA9" w:rsidRDefault="00A17947" w:rsidP="00077914">
            <w:pPr>
              <w:jc w:val="center"/>
              <w:rPr>
                <w:sz w:val="18"/>
                <w:szCs w:val="18"/>
              </w:rPr>
            </w:pPr>
          </w:p>
        </w:tc>
        <w:tc>
          <w:tcPr>
            <w:tcW w:w="2005" w:type="dxa"/>
          </w:tcPr>
          <w:p w:rsidR="00A17947" w:rsidRPr="00975FA9" w:rsidRDefault="00A17947" w:rsidP="00A17947">
            <w:pPr>
              <w:rPr>
                <w:sz w:val="18"/>
                <w:szCs w:val="18"/>
              </w:rPr>
            </w:pPr>
            <w:r>
              <w:rPr>
                <w:sz w:val="18"/>
                <w:szCs w:val="18"/>
              </w:rPr>
              <w:t>Всего по этапу 2024 года</w:t>
            </w:r>
          </w:p>
        </w:tc>
        <w:tc>
          <w:tcPr>
            <w:tcW w:w="851" w:type="dxa"/>
          </w:tcPr>
          <w:p w:rsidR="00A17947" w:rsidRDefault="00A17947" w:rsidP="00077914">
            <w:pPr>
              <w:jc w:val="center"/>
              <w:rPr>
                <w:sz w:val="18"/>
                <w:szCs w:val="18"/>
              </w:rPr>
            </w:pPr>
            <w:r>
              <w:rPr>
                <w:sz w:val="18"/>
                <w:szCs w:val="18"/>
              </w:rPr>
              <w:t>56</w:t>
            </w:r>
          </w:p>
        </w:tc>
        <w:tc>
          <w:tcPr>
            <w:tcW w:w="708" w:type="dxa"/>
          </w:tcPr>
          <w:p w:rsidR="00A17947" w:rsidRDefault="00A17947" w:rsidP="00077914">
            <w:pPr>
              <w:jc w:val="center"/>
              <w:rPr>
                <w:sz w:val="18"/>
                <w:szCs w:val="18"/>
              </w:rPr>
            </w:pPr>
            <w:r>
              <w:rPr>
                <w:sz w:val="18"/>
                <w:szCs w:val="18"/>
              </w:rPr>
              <w:t>23</w:t>
            </w:r>
          </w:p>
        </w:tc>
        <w:tc>
          <w:tcPr>
            <w:tcW w:w="709" w:type="dxa"/>
          </w:tcPr>
          <w:p w:rsidR="00A17947" w:rsidRDefault="00A17947" w:rsidP="00077914">
            <w:pPr>
              <w:jc w:val="center"/>
              <w:rPr>
                <w:sz w:val="18"/>
                <w:szCs w:val="18"/>
              </w:rPr>
            </w:pPr>
            <w:r>
              <w:rPr>
                <w:sz w:val="18"/>
                <w:szCs w:val="18"/>
              </w:rPr>
              <w:t>14</w:t>
            </w:r>
          </w:p>
        </w:tc>
        <w:tc>
          <w:tcPr>
            <w:tcW w:w="709" w:type="dxa"/>
          </w:tcPr>
          <w:p w:rsidR="00A17947" w:rsidRDefault="00A17947" w:rsidP="00077914">
            <w:pPr>
              <w:jc w:val="center"/>
              <w:rPr>
                <w:sz w:val="18"/>
                <w:szCs w:val="18"/>
              </w:rPr>
            </w:pPr>
            <w:r>
              <w:rPr>
                <w:sz w:val="18"/>
                <w:szCs w:val="18"/>
              </w:rPr>
              <w:t>9</w:t>
            </w:r>
          </w:p>
        </w:tc>
        <w:tc>
          <w:tcPr>
            <w:tcW w:w="850" w:type="dxa"/>
          </w:tcPr>
          <w:p w:rsidR="00A17947" w:rsidRDefault="00A17947" w:rsidP="00077914">
            <w:pPr>
              <w:jc w:val="center"/>
              <w:rPr>
                <w:sz w:val="18"/>
                <w:szCs w:val="18"/>
              </w:rPr>
            </w:pPr>
            <w:r>
              <w:rPr>
                <w:sz w:val="18"/>
                <w:szCs w:val="18"/>
              </w:rPr>
              <w:t>1052,5</w:t>
            </w:r>
            <w:r w:rsidR="009D0A2F">
              <w:rPr>
                <w:sz w:val="18"/>
                <w:szCs w:val="18"/>
              </w:rPr>
              <w:t>0</w:t>
            </w:r>
          </w:p>
        </w:tc>
        <w:tc>
          <w:tcPr>
            <w:tcW w:w="851" w:type="dxa"/>
          </w:tcPr>
          <w:p w:rsidR="00A17947" w:rsidRDefault="00A17947" w:rsidP="00077914">
            <w:pPr>
              <w:jc w:val="center"/>
              <w:rPr>
                <w:sz w:val="18"/>
                <w:szCs w:val="18"/>
              </w:rPr>
            </w:pPr>
            <w:r>
              <w:rPr>
                <w:sz w:val="18"/>
                <w:szCs w:val="18"/>
              </w:rPr>
              <w:t>640,70</w:t>
            </w:r>
          </w:p>
        </w:tc>
        <w:tc>
          <w:tcPr>
            <w:tcW w:w="850" w:type="dxa"/>
          </w:tcPr>
          <w:p w:rsidR="00A17947" w:rsidRDefault="00A17947" w:rsidP="00077914">
            <w:pPr>
              <w:jc w:val="center"/>
              <w:rPr>
                <w:sz w:val="18"/>
                <w:szCs w:val="18"/>
              </w:rPr>
            </w:pPr>
            <w:r>
              <w:rPr>
                <w:sz w:val="18"/>
                <w:szCs w:val="18"/>
              </w:rPr>
              <w:t>411,80</w:t>
            </w:r>
          </w:p>
        </w:tc>
        <w:tc>
          <w:tcPr>
            <w:tcW w:w="1276" w:type="dxa"/>
          </w:tcPr>
          <w:p w:rsidR="00A17947" w:rsidRDefault="00A17947" w:rsidP="00B10F93">
            <w:pPr>
              <w:jc w:val="center"/>
              <w:rPr>
                <w:sz w:val="18"/>
                <w:szCs w:val="18"/>
              </w:rPr>
            </w:pPr>
            <w:r>
              <w:rPr>
                <w:sz w:val="18"/>
                <w:szCs w:val="18"/>
              </w:rPr>
              <w:t>44167110,00</w:t>
            </w:r>
          </w:p>
        </w:tc>
        <w:tc>
          <w:tcPr>
            <w:tcW w:w="1276" w:type="dxa"/>
          </w:tcPr>
          <w:p w:rsidR="00A17947" w:rsidRDefault="00A17947" w:rsidP="00077914">
            <w:pPr>
              <w:jc w:val="center"/>
              <w:rPr>
                <w:sz w:val="18"/>
                <w:szCs w:val="18"/>
              </w:rPr>
            </w:pPr>
            <w:r>
              <w:rPr>
                <w:sz w:val="18"/>
                <w:szCs w:val="18"/>
              </w:rPr>
              <w:t>43283767,80</w:t>
            </w:r>
          </w:p>
        </w:tc>
        <w:tc>
          <w:tcPr>
            <w:tcW w:w="1276" w:type="dxa"/>
          </w:tcPr>
          <w:p w:rsidR="00A17947" w:rsidRDefault="00A17947" w:rsidP="00077914">
            <w:pPr>
              <w:jc w:val="center"/>
              <w:rPr>
                <w:sz w:val="18"/>
                <w:szCs w:val="18"/>
              </w:rPr>
            </w:pPr>
            <w:r>
              <w:rPr>
                <w:sz w:val="18"/>
                <w:szCs w:val="18"/>
              </w:rPr>
              <w:t>837408,41</w:t>
            </w:r>
          </w:p>
        </w:tc>
        <w:tc>
          <w:tcPr>
            <w:tcW w:w="1134" w:type="dxa"/>
          </w:tcPr>
          <w:p w:rsidR="00A17947" w:rsidRDefault="00A17947" w:rsidP="00077914">
            <w:pPr>
              <w:jc w:val="center"/>
              <w:rPr>
                <w:sz w:val="18"/>
                <w:szCs w:val="18"/>
              </w:rPr>
            </w:pPr>
            <w:r>
              <w:rPr>
                <w:sz w:val="18"/>
                <w:szCs w:val="18"/>
              </w:rPr>
              <w:t>45933,79</w:t>
            </w:r>
          </w:p>
        </w:tc>
        <w:tc>
          <w:tcPr>
            <w:tcW w:w="567" w:type="dxa"/>
          </w:tcPr>
          <w:p w:rsidR="00A17947" w:rsidRDefault="00A17947" w:rsidP="00077914">
            <w:pPr>
              <w:jc w:val="center"/>
              <w:rPr>
                <w:sz w:val="18"/>
                <w:szCs w:val="18"/>
              </w:rPr>
            </w:pPr>
            <w:r>
              <w:rPr>
                <w:sz w:val="18"/>
                <w:szCs w:val="18"/>
              </w:rPr>
              <w:t>-</w:t>
            </w:r>
          </w:p>
        </w:tc>
        <w:tc>
          <w:tcPr>
            <w:tcW w:w="850" w:type="dxa"/>
          </w:tcPr>
          <w:p w:rsidR="00A17947" w:rsidRDefault="00A17947" w:rsidP="00077914">
            <w:pPr>
              <w:jc w:val="center"/>
              <w:rPr>
                <w:sz w:val="18"/>
                <w:szCs w:val="18"/>
              </w:rPr>
            </w:pPr>
            <w:r>
              <w:rPr>
                <w:sz w:val="18"/>
                <w:szCs w:val="18"/>
              </w:rPr>
              <w:t>-</w:t>
            </w:r>
          </w:p>
        </w:tc>
        <w:tc>
          <w:tcPr>
            <w:tcW w:w="788" w:type="dxa"/>
          </w:tcPr>
          <w:p w:rsidR="00A17947" w:rsidRDefault="00A17947" w:rsidP="00077914">
            <w:pPr>
              <w:jc w:val="center"/>
              <w:rPr>
                <w:sz w:val="18"/>
                <w:szCs w:val="18"/>
              </w:rPr>
            </w:pPr>
            <w:r>
              <w:rPr>
                <w:sz w:val="18"/>
                <w:szCs w:val="18"/>
              </w:rPr>
              <w:t>-</w:t>
            </w:r>
          </w:p>
        </w:tc>
      </w:tr>
    </w:tbl>
    <w:p w:rsidR="002E7F18" w:rsidRPr="007E04FE" w:rsidRDefault="002E7F18" w:rsidP="002E7F18">
      <w:pPr>
        <w:pageBreakBefore/>
        <w:ind w:left="9639"/>
        <w:jc w:val="center"/>
        <w:rPr>
          <w:sz w:val="28"/>
        </w:rPr>
      </w:pPr>
      <w:r w:rsidRPr="001B74D0">
        <w:rPr>
          <w:sz w:val="28"/>
        </w:rPr>
        <w:lastRenderedPageBreak/>
        <w:t xml:space="preserve">Приложение № </w:t>
      </w:r>
      <w:r w:rsidR="001B74D0" w:rsidRPr="001B74D0">
        <w:rPr>
          <w:sz w:val="28"/>
        </w:rPr>
        <w:t>6</w:t>
      </w:r>
    </w:p>
    <w:p w:rsidR="002E7F18" w:rsidRPr="007E04FE" w:rsidRDefault="002E7F18" w:rsidP="002E7F18">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2E7F18" w:rsidRDefault="002E7F18" w:rsidP="002E7F18">
      <w:pPr>
        <w:jc w:val="center"/>
        <w:rPr>
          <w:sz w:val="28"/>
        </w:rPr>
      </w:pPr>
    </w:p>
    <w:p w:rsidR="002E7F18" w:rsidRPr="003332A0" w:rsidRDefault="002E7F18" w:rsidP="002E7F18">
      <w:pPr>
        <w:jc w:val="center"/>
        <w:rPr>
          <w:sz w:val="24"/>
          <w:szCs w:val="24"/>
        </w:rPr>
      </w:pPr>
      <w:r w:rsidRPr="003332A0">
        <w:rPr>
          <w:sz w:val="24"/>
          <w:szCs w:val="24"/>
        </w:rPr>
        <w:t>ПЛАНИРУЕМЫЕ</w:t>
      </w:r>
    </w:p>
    <w:p w:rsidR="002E7F18" w:rsidRPr="003332A0" w:rsidRDefault="002E7F18" w:rsidP="002E7F18">
      <w:pPr>
        <w:jc w:val="center"/>
        <w:rPr>
          <w:sz w:val="24"/>
          <w:szCs w:val="24"/>
        </w:rPr>
      </w:pPr>
      <w:r w:rsidRPr="003332A0">
        <w:rPr>
          <w:sz w:val="24"/>
          <w:szCs w:val="24"/>
        </w:rPr>
        <w:t>показатели переселения граждан из аварийного жилищного фонда, признанного таковым до 1 января 2017г.</w:t>
      </w:r>
    </w:p>
    <w:tbl>
      <w:tblPr>
        <w:tblW w:w="15168" w:type="dxa"/>
        <w:tblInd w:w="-34" w:type="dxa"/>
        <w:tblLayout w:type="fixed"/>
        <w:tblLook w:val="04A0"/>
      </w:tblPr>
      <w:tblGrid>
        <w:gridCol w:w="426"/>
        <w:gridCol w:w="1494"/>
        <w:gridCol w:w="916"/>
        <w:gridCol w:w="850"/>
        <w:gridCol w:w="851"/>
        <w:gridCol w:w="756"/>
        <w:gridCol w:w="850"/>
        <w:gridCol w:w="803"/>
        <w:gridCol w:w="709"/>
        <w:gridCol w:w="851"/>
        <w:gridCol w:w="850"/>
        <w:gridCol w:w="851"/>
        <w:gridCol w:w="850"/>
        <w:gridCol w:w="851"/>
        <w:gridCol w:w="850"/>
        <w:gridCol w:w="851"/>
        <w:gridCol w:w="850"/>
        <w:gridCol w:w="709"/>
      </w:tblGrid>
      <w:tr w:rsidR="0020177A" w:rsidRPr="00502023" w:rsidTr="00934AC9">
        <w:trPr>
          <w:trHeight w:val="391"/>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0177A" w:rsidRPr="00502023" w:rsidRDefault="0020177A" w:rsidP="009830C0">
            <w:pPr>
              <w:jc w:val="center"/>
              <w:rPr>
                <w:sz w:val="16"/>
                <w:szCs w:val="16"/>
              </w:rPr>
            </w:pPr>
            <w:r w:rsidRPr="00502023">
              <w:rPr>
                <w:sz w:val="16"/>
                <w:szCs w:val="16"/>
              </w:rPr>
              <w:t>№ п/п</w:t>
            </w:r>
          </w:p>
        </w:tc>
        <w:tc>
          <w:tcPr>
            <w:tcW w:w="14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0177A" w:rsidRPr="00502023" w:rsidRDefault="0020177A" w:rsidP="00934AC9">
            <w:pPr>
              <w:jc w:val="center"/>
              <w:rPr>
                <w:sz w:val="16"/>
                <w:szCs w:val="16"/>
              </w:rPr>
            </w:pPr>
            <w:r>
              <w:rPr>
                <w:sz w:val="16"/>
                <w:szCs w:val="16"/>
              </w:rPr>
              <w:t>Наименование муниципального образования</w:t>
            </w:r>
          </w:p>
        </w:tc>
        <w:tc>
          <w:tcPr>
            <w:tcW w:w="6586" w:type="dxa"/>
            <w:gridSpan w:val="8"/>
            <w:tcBorders>
              <w:top w:val="single" w:sz="8" w:space="0" w:color="auto"/>
              <w:left w:val="single" w:sz="4" w:space="0" w:color="auto"/>
              <w:bottom w:val="single" w:sz="4" w:space="0" w:color="auto"/>
              <w:right w:val="single" w:sz="4" w:space="0" w:color="auto"/>
            </w:tcBorders>
            <w:shd w:val="clear" w:color="auto" w:fill="auto"/>
            <w:vAlign w:val="center"/>
            <w:hideMark/>
          </w:tcPr>
          <w:p w:rsidR="0020177A" w:rsidRPr="00502023" w:rsidRDefault="0020177A" w:rsidP="009830C0">
            <w:pPr>
              <w:jc w:val="center"/>
              <w:rPr>
                <w:sz w:val="16"/>
                <w:szCs w:val="16"/>
              </w:rPr>
            </w:pPr>
            <w:r>
              <w:rPr>
                <w:sz w:val="16"/>
                <w:szCs w:val="16"/>
              </w:rPr>
              <w:t>Расселяемая площадь</w:t>
            </w:r>
          </w:p>
        </w:tc>
        <w:tc>
          <w:tcPr>
            <w:tcW w:w="6662" w:type="dxa"/>
            <w:gridSpan w:val="8"/>
            <w:tcBorders>
              <w:top w:val="single" w:sz="8" w:space="0" w:color="auto"/>
              <w:left w:val="nil"/>
              <w:bottom w:val="single" w:sz="4" w:space="0" w:color="auto"/>
              <w:right w:val="single" w:sz="4" w:space="0" w:color="auto"/>
            </w:tcBorders>
            <w:shd w:val="clear" w:color="auto" w:fill="auto"/>
            <w:vAlign w:val="center"/>
          </w:tcPr>
          <w:p w:rsidR="0020177A" w:rsidRPr="00502023" w:rsidRDefault="0020177A" w:rsidP="009830C0">
            <w:pPr>
              <w:jc w:val="center"/>
              <w:rPr>
                <w:sz w:val="16"/>
                <w:szCs w:val="16"/>
              </w:rPr>
            </w:pPr>
            <w:r>
              <w:rPr>
                <w:sz w:val="16"/>
                <w:szCs w:val="16"/>
              </w:rPr>
              <w:t>Количество переселяемых жителей</w:t>
            </w:r>
          </w:p>
        </w:tc>
      </w:tr>
      <w:tr w:rsidR="00934AC9" w:rsidRPr="00502023" w:rsidTr="009830C0">
        <w:trPr>
          <w:trHeight w:val="300"/>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AD6B89" w:rsidRPr="00502023" w:rsidRDefault="00AD6B89" w:rsidP="009830C0">
            <w:pPr>
              <w:rPr>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rsidR="00AD6B89" w:rsidRPr="00502023" w:rsidRDefault="00AD6B89" w:rsidP="009830C0">
            <w:pPr>
              <w:rPr>
                <w:sz w:val="16"/>
                <w:szCs w:val="16"/>
              </w:rPr>
            </w:pPr>
          </w:p>
        </w:tc>
        <w:tc>
          <w:tcPr>
            <w:tcW w:w="91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2019г.</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AD6B89" w:rsidRPr="00502023" w:rsidRDefault="00AD6B89" w:rsidP="00AD6B89">
            <w:pPr>
              <w:rPr>
                <w:sz w:val="16"/>
                <w:szCs w:val="16"/>
              </w:rPr>
            </w:pPr>
            <w:r>
              <w:rPr>
                <w:sz w:val="16"/>
                <w:szCs w:val="16"/>
              </w:rPr>
              <w:t>2020г.</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2021г.</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 xml:space="preserve">2022г . </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2023 г.</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2024г.</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2025г.</w:t>
            </w:r>
          </w:p>
        </w:tc>
        <w:tc>
          <w:tcPr>
            <w:tcW w:w="851" w:type="dxa"/>
            <w:tcBorders>
              <w:top w:val="nil"/>
              <w:left w:val="nil"/>
              <w:bottom w:val="single" w:sz="4" w:space="0" w:color="auto"/>
              <w:right w:val="single" w:sz="4" w:space="0" w:color="auto"/>
            </w:tcBorders>
            <w:shd w:val="clear" w:color="auto" w:fill="auto"/>
            <w:vAlign w:val="center"/>
            <w:hideMark/>
          </w:tcPr>
          <w:p w:rsidR="00AD6B89" w:rsidRPr="00502023" w:rsidRDefault="00AD6B89" w:rsidP="009830C0">
            <w:pPr>
              <w:jc w:val="center"/>
              <w:rPr>
                <w:sz w:val="16"/>
                <w:szCs w:val="16"/>
              </w:rPr>
            </w:pPr>
            <w:r w:rsidRPr="00502023">
              <w:rPr>
                <w:sz w:val="16"/>
                <w:szCs w:val="16"/>
              </w:rPr>
              <w:t>всего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2019г.</w:t>
            </w:r>
          </w:p>
        </w:tc>
        <w:tc>
          <w:tcPr>
            <w:tcW w:w="851" w:type="dxa"/>
            <w:tcBorders>
              <w:top w:val="single" w:sz="4" w:space="0" w:color="auto"/>
              <w:left w:val="nil"/>
              <w:bottom w:val="single" w:sz="4" w:space="0" w:color="auto"/>
              <w:right w:val="single" w:sz="4" w:space="0" w:color="auto"/>
            </w:tcBorders>
            <w:shd w:val="clear" w:color="auto" w:fill="auto"/>
            <w:vAlign w:val="center"/>
          </w:tcPr>
          <w:p w:rsidR="00AD6B89" w:rsidRPr="00502023" w:rsidRDefault="00AD6B89" w:rsidP="009830C0">
            <w:pPr>
              <w:rPr>
                <w:sz w:val="16"/>
                <w:szCs w:val="16"/>
              </w:rPr>
            </w:pPr>
            <w:r>
              <w:rPr>
                <w:sz w:val="16"/>
                <w:szCs w:val="16"/>
              </w:rPr>
              <w:t>2020г.</w:t>
            </w:r>
          </w:p>
        </w:tc>
        <w:tc>
          <w:tcPr>
            <w:tcW w:w="850" w:type="dxa"/>
            <w:tcBorders>
              <w:top w:val="nil"/>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2021г.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 xml:space="preserve">2022г. </w:t>
            </w:r>
          </w:p>
        </w:tc>
        <w:tc>
          <w:tcPr>
            <w:tcW w:w="850" w:type="dxa"/>
            <w:tcBorders>
              <w:top w:val="single" w:sz="4" w:space="0" w:color="auto"/>
              <w:left w:val="nil"/>
              <w:bottom w:val="single" w:sz="4" w:space="0" w:color="auto"/>
              <w:right w:val="single" w:sz="4" w:space="0" w:color="auto"/>
            </w:tcBorders>
            <w:shd w:val="clear" w:color="auto" w:fill="auto"/>
            <w:vAlign w:val="center"/>
          </w:tcPr>
          <w:p w:rsidR="00AD6B89" w:rsidRPr="00502023" w:rsidRDefault="00AD6B89" w:rsidP="009830C0">
            <w:pPr>
              <w:rPr>
                <w:sz w:val="16"/>
                <w:szCs w:val="16"/>
              </w:rPr>
            </w:pPr>
            <w:r>
              <w:rPr>
                <w:sz w:val="16"/>
                <w:szCs w:val="16"/>
              </w:rPr>
              <w:t>2023 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2024г.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2025г.</w:t>
            </w:r>
          </w:p>
        </w:tc>
        <w:tc>
          <w:tcPr>
            <w:tcW w:w="709" w:type="dxa"/>
            <w:tcBorders>
              <w:top w:val="single" w:sz="4" w:space="0" w:color="auto"/>
              <w:left w:val="nil"/>
              <w:bottom w:val="single" w:sz="4" w:space="0" w:color="auto"/>
              <w:right w:val="single" w:sz="4" w:space="0" w:color="auto"/>
            </w:tcBorders>
            <w:shd w:val="clear" w:color="auto" w:fill="auto"/>
            <w:vAlign w:val="center"/>
          </w:tcPr>
          <w:p w:rsidR="00AD6B89" w:rsidRPr="00502023" w:rsidRDefault="00AD6B89" w:rsidP="009830C0">
            <w:pPr>
              <w:jc w:val="center"/>
              <w:rPr>
                <w:sz w:val="16"/>
                <w:szCs w:val="16"/>
              </w:rPr>
            </w:pPr>
            <w:r w:rsidRPr="00502023">
              <w:rPr>
                <w:sz w:val="16"/>
                <w:szCs w:val="16"/>
              </w:rPr>
              <w:t>всего</w:t>
            </w:r>
          </w:p>
        </w:tc>
      </w:tr>
      <w:tr w:rsidR="00AD6B89" w:rsidRPr="00502023" w:rsidTr="009830C0">
        <w:trPr>
          <w:trHeight w:val="302"/>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C72325" w:rsidRPr="00502023" w:rsidRDefault="00C72325" w:rsidP="009830C0">
            <w:pPr>
              <w:rPr>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rsidR="00C72325" w:rsidRPr="00502023" w:rsidRDefault="00C72325" w:rsidP="009830C0">
            <w:pPr>
              <w:rPr>
                <w:sz w:val="16"/>
                <w:szCs w:val="16"/>
              </w:rPr>
            </w:pPr>
          </w:p>
        </w:tc>
        <w:tc>
          <w:tcPr>
            <w:tcW w:w="916"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1" w:type="dxa"/>
            <w:tcBorders>
              <w:top w:val="nil"/>
              <w:left w:val="nil"/>
              <w:bottom w:val="single" w:sz="8" w:space="0" w:color="auto"/>
              <w:right w:val="single" w:sz="4" w:space="0" w:color="auto"/>
            </w:tcBorders>
            <w:shd w:val="clear" w:color="auto" w:fill="auto"/>
            <w:noWrap/>
            <w:vAlign w:val="center"/>
            <w:hideMark/>
          </w:tcPr>
          <w:p w:rsidR="00C72325" w:rsidRPr="00502023" w:rsidRDefault="00C72325" w:rsidP="00C72325">
            <w:pPr>
              <w:jc w:val="center"/>
              <w:rPr>
                <w:sz w:val="16"/>
                <w:szCs w:val="16"/>
              </w:rPr>
            </w:pPr>
            <w:r>
              <w:rPr>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0" w:type="dxa"/>
            <w:tcBorders>
              <w:top w:val="nil"/>
              <w:left w:val="nil"/>
              <w:bottom w:val="single" w:sz="8" w:space="0" w:color="auto"/>
              <w:right w:val="single" w:sz="4" w:space="0" w:color="auto"/>
            </w:tcBorders>
            <w:shd w:val="clear" w:color="auto" w:fill="auto"/>
            <w:noWrap/>
            <w:vAlign w:val="center"/>
            <w:hideMark/>
          </w:tcPr>
          <w:p w:rsidR="00C72325" w:rsidRPr="00502023" w:rsidRDefault="00C72325" w:rsidP="009830C0">
            <w:pPr>
              <w:jc w:val="center"/>
              <w:rPr>
                <w:sz w:val="16"/>
                <w:szCs w:val="16"/>
              </w:rPr>
            </w:pPr>
            <w:r>
              <w:rPr>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(чел.)</w:t>
            </w:r>
          </w:p>
        </w:tc>
      </w:tr>
      <w:tr w:rsidR="005F2C4C"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F2C4C" w:rsidRPr="00502023" w:rsidRDefault="005F2C4C" w:rsidP="009830C0">
            <w:pPr>
              <w:jc w:val="center"/>
              <w:rPr>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rsidR="005F2C4C" w:rsidRPr="00502023" w:rsidRDefault="005F2C4C" w:rsidP="009830C0">
            <w:pPr>
              <w:rPr>
                <w:sz w:val="16"/>
                <w:szCs w:val="16"/>
              </w:rPr>
            </w:pPr>
            <w:r>
              <w:rPr>
                <w:sz w:val="16"/>
                <w:szCs w:val="16"/>
              </w:rPr>
              <w:t>Всего подлежит переселению в 2019-2025 годах</w:t>
            </w:r>
          </w:p>
        </w:tc>
        <w:tc>
          <w:tcPr>
            <w:tcW w:w="916" w:type="dxa"/>
            <w:tcBorders>
              <w:top w:val="nil"/>
              <w:left w:val="nil"/>
              <w:bottom w:val="single" w:sz="4" w:space="0" w:color="auto"/>
              <w:right w:val="single" w:sz="4" w:space="0" w:color="auto"/>
            </w:tcBorders>
            <w:shd w:val="clear" w:color="auto" w:fill="auto"/>
            <w:vAlign w:val="center"/>
            <w:hideMark/>
          </w:tcPr>
          <w:p w:rsidR="005F2C4C" w:rsidRPr="00502023" w:rsidRDefault="005F2C4C" w:rsidP="009830C0">
            <w:pPr>
              <w:jc w:val="center"/>
              <w:rPr>
                <w:sz w:val="16"/>
                <w:szCs w:val="16"/>
              </w:rPr>
            </w:pPr>
            <w:r>
              <w:rPr>
                <w:sz w:val="16"/>
                <w:szCs w:val="16"/>
              </w:rPr>
              <w:t>825,44</w:t>
            </w:r>
          </w:p>
        </w:tc>
        <w:tc>
          <w:tcPr>
            <w:tcW w:w="850" w:type="dxa"/>
            <w:tcBorders>
              <w:top w:val="nil"/>
              <w:left w:val="nil"/>
              <w:bottom w:val="single" w:sz="4" w:space="0" w:color="auto"/>
              <w:right w:val="single" w:sz="4" w:space="0" w:color="auto"/>
            </w:tcBorders>
            <w:shd w:val="clear" w:color="auto" w:fill="auto"/>
            <w:vAlign w:val="center"/>
            <w:hideMark/>
          </w:tcPr>
          <w:p w:rsidR="005F2C4C" w:rsidRPr="00502023" w:rsidRDefault="005F2C4C" w:rsidP="00AD764B">
            <w:pPr>
              <w:jc w:val="center"/>
              <w:rPr>
                <w:sz w:val="16"/>
                <w:szCs w:val="16"/>
              </w:rPr>
            </w:pPr>
            <w:r>
              <w:rPr>
                <w:sz w:val="16"/>
                <w:szCs w:val="16"/>
              </w:rPr>
              <w:t>1325,70</w:t>
            </w:r>
          </w:p>
        </w:tc>
        <w:tc>
          <w:tcPr>
            <w:tcW w:w="851" w:type="dxa"/>
            <w:tcBorders>
              <w:top w:val="nil"/>
              <w:left w:val="nil"/>
              <w:bottom w:val="single" w:sz="4" w:space="0" w:color="auto"/>
              <w:right w:val="single" w:sz="4" w:space="0" w:color="auto"/>
            </w:tcBorders>
            <w:shd w:val="clear" w:color="auto" w:fill="auto"/>
            <w:vAlign w:val="center"/>
            <w:hideMark/>
          </w:tcPr>
          <w:p w:rsidR="005F2C4C" w:rsidRPr="00502023" w:rsidRDefault="005F2C4C" w:rsidP="00AD764B">
            <w:pPr>
              <w:jc w:val="center"/>
              <w:rPr>
                <w:sz w:val="16"/>
                <w:szCs w:val="16"/>
              </w:rPr>
            </w:pPr>
            <w:r>
              <w:rPr>
                <w:sz w:val="16"/>
                <w:szCs w:val="16"/>
              </w:rPr>
              <w:t>1756,40</w:t>
            </w:r>
          </w:p>
        </w:tc>
        <w:tc>
          <w:tcPr>
            <w:tcW w:w="756" w:type="dxa"/>
            <w:tcBorders>
              <w:top w:val="nil"/>
              <w:left w:val="nil"/>
              <w:bottom w:val="single" w:sz="4" w:space="0" w:color="auto"/>
              <w:right w:val="single" w:sz="4" w:space="0" w:color="auto"/>
            </w:tcBorders>
            <w:shd w:val="clear" w:color="auto" w:fill="auto"/>
            <w:vAlign w:val="center"/>
            <w:hideMark/>
          </w:tcPr>
          <w:p w:rsidR="005F2C4C" w:rsidRPr="00502023" w:rsidRDefault="005F2C4C" w:rsidP="00AD764B">
            <w:pPr>
              <w:jc w:val="center"/>
              <w:rPr>
                <w:sz w:val="16"/>
                <w:szCs w:val="16"/>
              </w:rPr>
            </w:pPr>
            <w:r>
              <w:rPr>
                <w:sz w:val="16"/>
                <w:szCs w:val="16"/>
              </w:rPr>
              <w:t>404,50</w:t>
            </w:r>
          </w:p>
        </w:tc>
        <w:tc>
          <w:tcPr>
            <w:tcW w:w="850" w:type="dxa"/>
            <w:tcBorders>
              <w:top w:val="nil"/>
              <w:left w:val="nil"/>
              <w:bottom w:val="single" w:sz="4" w:space="0" w:color="auto"/>
              <w:right w:val="single" w:sz="4" w:space="0" w:color="auto"/>
            </w:tcBorders>
            <w:shd w:val="clear" w:color="auto" w:fill="auto"/>
            <w:vAlign w:val="center"/>
            <w:hideMark/>
          </w:tcPr>
          <w:p w:rsidR="005F2C4C" w:rsidRPr="00502023" w:rsidRDefault="005F2C4C" w:rsidP="00AD764B">
            <w:pPr>
              <w:jc w:val="center"/>
              <w:rPr>
                <w:sz w:val="16"/>
                <w:szCs w:val="16"/>
              </w:rPr>
            </w:pPr>
            <w:r>
              <w:rPr>
                <w:sz w:val="16"/>
                <w:szCs w:val="16"/>
              </w:rPr>
              <w:t>801,40</w:t>
            </w:r>
          </w:p>
        </w:tc>
        <w:tc>
          <w:tcPr>
            <w:tcW w:w="803" w:type="dxa"/>
            <w:tcBorders>
              <w:top w:val="nil"/>
              <w:left w:val="nil"/>
              <w:bottom w:val="single" w:sz="4" w:space="0" w:color="auto"/>
              <w:right w:val="single" w:sz="4" w:space="0" w:color="auto"/>
            </w:tcBorders>
            <w:shd w:val="clear" w:color="auto" w:fill="auto"/>
            <w:vAlign w:val="center"/>
            <w:hideMark/>
          </w:tcPr>
          <w:p w:rsidR="005F2C4C" w:rsidRPr="00502023" w:rsidRDefault="005F2C4C" w:rsidP="00AD764B">
            <w:pPr>
              <w:jc w:val="center"/>
              <w:rPr>
                <w:sz w:val="16"/>
                <w:szCs w:val="16"/>
              </w:rPr>
            </w:pPr>
            <w:r>
              <w:rPr>
                <w:sz w:val="16"/>
                <w:szCs w:val="16"/>
              </w:rPr>
              <w:t>1362,50</w:t>
            </w:r>
          </w:p>
        </w:tc>
        <w:tc>
          <w:tcPr>
            <w:tcW w:w="709" w:type="dxa"/>
            <w:tcBorders>
              <w:top w:val="nil"/>
              <w:left w:val="nil"/>
              <w:bottom w:val="single" w:sz="4" w:space="0" w:color="auto"/>
              <w:right w:val="single" w:sz="4" w:space="0" w:color="auto"/>
            </w:tcBorders>
            <w:shd w:val="clear" w:color="auto" w:fill="auto"/>
            <w:vAlign w:val="center"/>
            <w:hideMark/>
          </w:tcPr>
          <w:p w:rsidR="005F2C4C" w:rsidRPr="00502023" w:rsidRDefault="005F2C4C" w:rsidP="00AD764B">
            <w:pPr>
              <w:jc w:val="center"/>
              <w:rPr>
                <w:sz w:val="16"/>
                <w:szCs w:val="16"/>
              </w:rPr>
            </w:pPr>
            <w:r>
              <w:rPr>
                <w:sz w:val="16"/>
                <w:szCs w:val="16"/>
              </w:rPr>
              <w:t>890,00</w:t>
            </w:r>
          </w:p>
        </w:tc>
        <w:tc>
          <w:tcPr>
            <w:tcW w:w="851" w:type="dxa"/>
            <w:tcBorders>
              <w:top w:val="nil"/>
              <w:left w:val="nil"/>
              <w:bottom w:val="single" w:sz="4" w:space="0" w:color="auto"/>
              <w:right w:val="single" w:sz="4" w:space="0" w:color="auto"/>
            </w:tcBorders>
            <w:shd w:val="clear" w:color="auto" w:fill="auto"/>
            <w:vAlign w:val="center"/>
            <w:hideMark/>
          </w:tcPr>
          <w:p w:rsidR="005F2C4C" w:rsidRPr="00502023" w:rsidRDefault="005F2C4C" w:rsidP="009830C0">
            <w:pPr>
              <w:jc w:val="center"/>
              <w:rPr>
                <w:sz w:val="16"/>
                <w:szCs w:val="16"/>
              </w:rPr>
            </w:pPr>
            <w:r>
              <w:rPr>
                <w:sz w:val="16"/>
                <w:szCs w:val="16"/>
              </w:rPr>
              <w:t>7365,94</w:t>
            </w:r>
          </w:p>
        </w:tc>
        <w:tc>
          <w:tcPr>
            <w:tcW w:w="850" w:type="dxa"/>
            <w:tcBorders>
              <w:top w:val="nil"/>
              <w:left w:val="nil"/>
              <w:bottom w:val="single" w:sz="4" w:space="0" w:color="auto"/>
              <w:right w:val="single" w:sz="4" w:space="0" w:color="auto"/>
            </w:tcBorders>
            <w:shd w:val="clear" w:color="auto" w:fill="auto"/>
            <w:vAlign w:val="center"/>
            <w:hideMark/>
          </w:tcPr>
          <w:p w:rsidR="005F2C4C" w:rsidRPr="00502023" w:rsidRDefault="00486567" w:rsidP="009830C0">
            <w:pPr>
              <w:jc w:val="center"/>
              <w:rPr>
                <w:sz w:val="16"/>
                <w:szCs w:val="16"/>
              </w:rPr>
            </w:pPr>
            <w:r>
              <w:rPr>
                <w:sz w:val="16"/>
                <w:szCs w:val="16"/>
              </w:rPr>
              <w:t>68</w:t>
            </w:r>
          </w:p>
        </w:tc>
        <w:tc>
          <w:tcPr>
            <w:tcW w:w="851" w:type="dxa"/>
            <w:tcBorders>
              <w:top w:val="nil"/>
              <w:left w:val="nil"/>
              <w:bottom w:val="single" w:sz="4" w:space="0" w:color="auto"/>
              <w:right w:val="single" w:sz="4" w:space="0" w:color="auto"/>
            </w:tcBorders>
            <w:shd w:val="clear" w:color="auto" w:fill="auto"/>
            <w:vAlign w:val="center"/>
            <w:hideMark/>
          </w:tcPr>
          <w:p w:rsidR="005F2C4C" w:rsidRPr="00502023" w:rsidRDefault="005F2C4C" w:rsidP="00AD764B">
            <w:pPr>
              <w:jc w:val="center"/>
              <w:rPr>
                <w:sz w:val="16"/>
                <w:szCs w:val="16"/>
              </w:rPr>
            </w:pPr>
            <w:r>
              <w:rPr>
                <w:sz w:val="16"/>
                <w:szCs w:val="16"/>
              </w:rPr>
              <w:t>75</w:t>
            </w:r>
          </w:p>
        </w:tc>
        <w:tc>
          <w:tcPr>
            <w:tcW w:w="850" w:type="dxa"/>
            <w:tcBorders>
              <w:top w:val="nil"/>
              <w:left w:val="nil"/>
              <w:bottom w:val="single" w:sz="4" w:space="0" w:color="auto"/>
              <w:right w:val="single" w:sz="4" w:space="0" w:color="auto"/>
            </w:tcBorders>
            <w:shd w:val="clear" w:color="auto" w:fill="auto"/>
            <w:vAlign w:val="center"/>
            <w:hideMark/>
          </w:tcPr>
          <w:p w:rsidR="005F2C4C" w:rsidRPr="0044668D" w:rsidRDefault="005F2C4C" w:rsidP="00AD764B">
            <w:pPr>
              <w:jc w:val="center"/>
              <w:rPr>
                <w:sz w:val="16"/>
                <w:szCs w:val="16"/>
                <w:highlight w:val="yellow"/>
              </w:rPr>
            </w:pPr>
            <w:r>
              <w:rPr>
                <w:sz w:val="16"/>
                <w:szCs w:val="16"/>
              </w:rPr>
              <w:t>98</w:t>
            </w:r>
          </w:p>
        </w:tc>
        <w:tc>
          <w:tcPr>
            <w:tcW w:w="851" w:type="dxa"/>
            <w:tcBorders>
              <w:top w:val="nil"/>
              <w:left w:val="nil"/>
              <w:bottom w:val="single" w:sz="4" w:space="0" w:color="auto"/>
              <w:right w:val="single" w:sz="4" w:space="0" w:color="auto"/>
            </w:tcBorders>
            <w:shd w:val="clear" w:color="auto" w:fill="auto"/>
            <w:vAlign w:val="center"/>
            <w:hideMark/>
          </w:tcPr>
          <w:p w:rsidR="005F2C4C" w:rsidRPr="00502023" w:rsidRDefault="005F2C4C" w:rsidP="00AD764B">
            <w:pPr>
              <w:jc w:val="center"/>
              <w:rPr>
                <w:sz w:val="16"/>
                <w:szCs w:val="16"/>
              </w:rPr>
            </w:pPr>
            <w:r>
              <w:rPr>
                <w:sz w:val="16"/>
                <w:szCs w:val="16"/>
              </w:rPr>
              <w:t>27</w:t>
            </w:r>
          </w:p>
        </w:tc>
        <w:tc>
          <w:tcPr>
            <w:tcW w:w="850" w:type="dxa"/>
            <w:tcBorders>
              <w:top w:val="nil"/>
              <w:left w:val="nil"/>
              <w:bottom w:val="single" w:sz="4" w:space="0" w:color="auto"/>
              <w:right w:val="single" w:sz="4" w:space="0" w:color="auto"/>
            </w:tcBorders>
            <w:shd w:val="clear" w:color="auto" w:fill="auto"/>
            <w:vAlign w:val="center"/>
            <w:hideMark/>
          </w:tcPr>
          <w:p w:rsidR="005F2C4C" w:rsidRPr="00ED4800" w:rsidRDefault="005F2C4C" w:rsidP="00AD764B">
            <w:pPr>
              <w:jc w:val="center"/>
              <w:rPr>
                <w:sz w:val="16"/>
                <w:szCs w:val="16"/>
              </w:rPr>
            </w:pPr>
            <w:r>
              <w:rPr>
                <w:sz w:val="16"/>
                <w:szCs w:val="16"/>
              </w:rPr>
              <w:t>46</w:t>
            </w:r>
          </w:p>
        </w:tc>
        <w:tc>
          <w:tcPr>
            <w:tcW w:w="851" w:type="dxa"/>
            <w:tcBorders>
              <w:top w:val="nil"/>
              <w:left w:val="nil"/>
              <w:bottom w:val="single" w:sz="4" w:space="0" w:color="auto"/>
              <w:right w:val="single" w:sz="4" w:space="0" w:color="auto"/>
            </w:tcBorders>
            <w:shd w:val="clear" w:color="auto" w:fill="auto"/>
            <w:vAlign w:val="center"/>
            <w:hideMark/>
          </w:tcPr>
          <w:p w:rsidR="005F2C4C" w:rsidRPr="00EE4021" w:rsidRDefault="005F2C4C" w:rsidP="00AD764B">
            <w:pPr>
              <w:jc w:val="center"/>
              <w:rPr>
                <w:sz w:val="16"/>
                <w:szCs w:val="16"/>
              </w:rPr>
            </w:pPr>
            <w:r>
              <w:rPr>
                <w:sz w:val="16"/>
                <w:szCs w:val="16"/>
              </w:rPr>
              <w:t>72</w:t>
            </w:r>
          </w:p>
        </w:tc>
        <w:tc>
          <w:tcPr>
            <w:tcW w:w="850" w:type="dxa"/>
            <w:tcBorders>
              <w:top w:val="nil"/>
              <w:left w:val="nil"/>
              <w:bottom w:val="single" w:sz="4" w:space="0" w:color="auto"/>
              <w:right w:val="single" w:sz="4" w:space="0" w:color="auto"/>
            </w:tcBorders>
            <w:shd w:val="clear" w:color="auto" w:fill="auto"/>
            <w:vAlign w:val="center"/>
            <w:hideMark/>
          </w:tcPr>
          <w:p w:rsidR="005F2C4C" w:rsidRPr="00EE4021" w:rsidRDefault="005F2C4C" w:rsidP="00AD764B">
            <w:pPr>
              <w:jc w:val="center"/>
              <w:rPr>
                <w:sz w:val="16"/>
                <w:szCs w:val="16"/>
              </w:rPr>
            </w:pPr>
            <w:r>
              <w:rPr>
                <w:sz w:val="16"/>
                <w:szCs w:val="16"/>
              </w:rPr>
              <w:t>46</w:t>
            </w:r>
          </w:p>
        </w:tc>
        <w:tc>
          <w:tcPr>
            <w:tcW w:w="709" w:type="dxa"/>
            <w:tcBorders>
              <w:top w:val="nil"/>
              <w:left w:val="nil"/>
              <w:bottom w:val="single" w:sz="4" w:space="0" w:color="auto"/>
              <w:right w:val="single" w:sz="4" w:space="0" w:color="auto"/>
            </w:tcBorders>
            <w:shd w:val="clear" w:color="auto" w:fill="auto"/>
            <w:vAlign w:val="center"/>
            <w:hideMark/>
          </w:tcPr>
          <w:p w:rsidR="005F2C4C" w:rsidRPr="00EE4021" w:rsidRDefault="00486567" w:rsidP="009830C0">
            <w:pPr>
              <w:jc w:val="center"/>
              <w:rPr>
                <w:sz w:val="16"/>
                <w:szCs w:val="16"/>
              </w:rPr>
            </w:pPr>
            <w:r>
              <w:rPr>
                <w:sz w:val="16"/>
                <w:szCs w:val="16"/>
              </w:rPr>
              <w:t>432</w:t>
            </w:r>
          </w:p>
        </w:tc>
      </w:tr>
      <w:tr w:rsidR="003332A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332A0" w:rsidRPr="00502023" w:rsidRDefault="003332A0" w:rsidP="00AD764B">
            <w:pPr>
              <w:jc w:val="center"/>
              <w:rPr>
                <w:sz w:val="16"/>
                <w:szCs w:val="16"/>
              </w:rPr>
            </w:pPr>
            <w:r>
              <w:rPr>
                <w:sz w:val="16"/>
                <w:szCs w:val="16"/>
              </w:rPr>
              <w:t>1</w:t>
            </w:r>
          </w:p>
        </w:tc>
        <w:tc>
          <w:tcPr>
            <w:tcW w:w="1494"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AD764B">
            <w:pPr>
              <w:rPr>
                <w:sz w:val="16"/>
                <w:szCs w:val="16"/>
              </w:rPr>
            </w:pPr>
            <w:r>
              <w:rPr>
                <w:sz w:val="16"/>
                <w:szCs w:val="16"/>
              </w:rPr>
              <w:t>Всего по Программе переселения, в рамках которой предусмотрено финансирование за счет средств Фонда, в т.ч.</w:t>
            </w:r>
          </w:p>
        </w:tc>
        <w:tc>
          <w:tcPr>
            <w:tcW w:w="916"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AD764B">
            <w:pPr>
              <w:jc w:val="center"/>
              <w:rPr>
                <w:sz w:val="16"/>
                <w:szCs w:val="16"/>
              </w:rPr>
            </w:pPr>
            <w:r>
              <w:rPr>
                <w:sz w:val="16"/>
                <w:szCs w:val="16"/>
              </w:rPr>
              <w:t>187,44</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AD764B">
            <w:pPr>
              <w:jc w:val="center"/>
              <w:rPr>
                <w:sz w:val="16"/>
                <w:szCs w:val="16"/>
              </w:rPr>
            </w:pPr>
            <w:r>
              <w:rPr>
                <w:sz w:val="16"/>
                <w:szCs w:val="16"/>
              </w:rPr>
              <w:t>1325,70</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AD764B">
            <w:pPr>
              <w:jc w:val="center"/>
              <w:rPr>
                <w:sz w:val="16"/>
                <w:szCs w:val="16"/>
              </w:rPr>
            </w:pPr>
            <w:r>
              <w:rPr>
                <w:sz w:val="16"/>
                <w:szCs w:val="16"/>
              </w:rPr>
              <w:t>1756,40</w:t>
            </w:r>
          </w:p>
        </w:tc>
        <w:tc>
          <w:tcPr>
            <w:tcW w:w="756"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AD764B">
            <w:pPr>
              <w:jc w:val="center"/>
              <w:rPr>
                <w:sz w:val="16"/>
                <w:szCs w:val="16"/>
              </w:rPr>
            </w:pPr>
            <w:r>
              <w:rPr>
                <w:sz w:val="16"/>
                <w:szCs w:val="16"/>
              </w:rPr>
              <w:t>404,50</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AD764B">
            <w:pPr>
              <w:jc w:val="center"/>
              <w:rPr>
                <w:sz w:val="16"/>
                <w:szCs w:val="16"/>
              </w:rPr>
            </w:pPr>
            <w:r>
              <w:rPr>
                <w:sz w:val="16"/>
                <w:szCs w:val="16"/>
              </w:rPr>
              <w:t>801,40</w:t>
            </w:r>
          </w:p>
        </w:tc>
        <w:tc>
          <w:tcPr>
            <w:tcW w:w="803"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AD764B">
            <w:pPr>
              <w:jc w:val="center"/>
              <w:rPr>
                <w:sz w:val="16"/>
                <w:szCs w:val="16"/>
              </w:rPr>
            </w:pPr>
            <w:r>
              <w:rPr>
                <w:sz w:val="16"/>
                <w:szCs w:val="16"/>
              </w:rPr>
              <w:t>1362,50</w:t>
            </w:r>
          </w:p>
        </w:tc>
        <w:tc>
          <w:tcPr>
            <w:tcW w:w="709"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AD764B">
            <w:pPr>
              <w:jc w:val="center"/>
              <w:rPr>
                <w:sz w:val="16"/>
                <w:szCs w:val="16"/>
              </w:rPr>
            </w:pPr>
            <w:r>
              <w:rPr>
                <w:sz w:val="16"/>
                <w:szCs w:val="16"/>
              </w:rPr>
              <w:t>890,00</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AD764B">
            <w:pPr>
              <w:jc w:val="center"/>
              <w:rPr>
                <w:sz w:val="16"/>
                <w:szCs w:val="16"/>
              </w:rPr>
            </w:pPr>
            <w:r>
              <w:rPr>
                <w:sz w:val="16"/>
                <w:szCs w:val="16"/>
              </w:rPr>
              <w:t>6727,94</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AD764B">
            <w:pPr>
              <w:jc w:val="center"/>
              <w:rPr>
                <w:sz w:val="16"/>
                <w:szCs w:val="16"/>
              </w:rPr>
            </w:pPr>
            <w:r>
              <w:rPr>
                <w:sz w:val="16"/>
                <w:szCs w:val="16"/>
              </w:rPr>
              <w:t>12</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AD764B">
            <w:pPr>
              <w:jc w:val="center"/>
              <w:rPr>
                <w:sz w:val="16"/>
                <w:szCs w:val="16"/>
              </w:rPr>
            </w:pPr>
            <w:r>
              <w:rPr>
                <w:sz w:val="16"/>
                <w:szCs w:val="16"/>
              </w:rPr>
              <w:t>75</w:t>
            </w:r>
          </w:p>
        </w:tc>
        <w:tc>
          <w:tcPr>
            <w:tcW w:w="850" w:type="dxa"/>
            <w:tcBorders>
              <w:top w:val="nil"/>
              <w:left w:val="nil"/>
              <w:bottom w:val="single" w:sz="4" w:space="0" w:color="auto"/>
              <w:right w:val="single" w:sz="4" w:space="0" w:color="auto"/>
            </w:tcBorders>
            <w:shd w:val="clear" w:color="auto" w:fill="auto"/>
            <w:vAlign w:val="center"/>
            <w:hideMark/>
          </w:tcPr>
          <w:p w:rsidR="003332A0" w:rsidRPr="0044668D" w:rsidRDefault="003332A0" w:rsidP="00AD764B">
            <w:pPr>
              <w:jc w:val="center"/>
              <w:rPr>
                <w:sz w:val="16"/>
                <w:szCs w:val="16"/>
                <w:highlight w:val="yellow"/>
              </w:rPr>
            </w:pPr>
            <w:r>
              <w:rPr>
                <w:sz w:val="16"/>
                <w:szCs w:val="16"/>
              </w:rPr>
              <w:t>98</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AD764B">
            <w:pPr>
              <w:jc w:val="center"/>
              <w:rPr>
                <w:sz w:val="16"/>
                <w:szCs w:val="16"/>
              </w:rPr>
            </w:pPr>
            <w:r>
              <w:rPr>
                <w:sz w:val="16"/>
                <w:szCs w:val="16"/>
              </w:rPr>
              <w:t>27</w:t>
            </w:r>
          </w:p>
        </w:tc>
        <w:tc>
          <w:tcPr>
            <w:tcW w:w="850" w:type="dxa"/>
            <w:tcBorders>
              <w:top w:val="nil"/>
              <w:left w:val="nil"/>
              <w:bottom w:val="single" w:sz="4" w:space="0" w:color="auto"/>
              <w:right w:val="single" w:sz="4" w:space="0" w:color="auto"/>
            </w:tcBorders>
            <w:shd w:val="clear" w:color="auto" w:fill="auto"/>
            <w:vAlign w:val="center"/>
            <w:hideMark/>
          </w:tcPr>
          <w:p w:rsidR="003332A0" w:rsidRPr="00ED4800" w:rsidRDefault="003332A0" w:rsidP="00AD764B">
            <w:pPr>
              <w:jc w:val="center"/>
              <w:rPr>
                <w:sz w:val="16"/>
                <w:szCs w:val="16"/>
              </w:rPr>
            </w:pPr>
            <w:r>
              <w:rPr>
                <w:sz w:val="16"/>
                <w:szCs w:val="16"/>
              </w:rPr>
              <w:t>46</w:t>
            </w:r>
          </w:p>
        </w:tc>
        <w:tc>
          <w:tcPr>
            <w:tcW w:w="851" w:type="dxa"/>
            <w:tcBorders>
              <w:top w:val="nil"/>
              <w:left w:val="nil"/>
              <w:bottom w:val="single" w:sz="4" w:space="0" w:color="auto"/>
              <w:right w:val="single" w:sz="4" w:space="0" w:color="auto"/>
            </w:tcBorders>
            <w:shd w:val="clear" w:color="auto" w:fill="auto"/>
            <w:vAlign w:val="center"/>
            <w:hideMark/>
          </w:tcPr>
          <w:p w:rsidR="003332A0" w:rsidRPr="00EE4021" w:rsidRDefault="003332A0" w:rsidP="00AD764B">
            <w:pPr>
              <w:jc w:val="center"/>
              <w:rPr>
                <w:sz w:val="16"/>
                <w:szCs w:val="16"/>
              </w:rPr>
            </w:pPr>
            <w:r>
              <w:rPr>
                <w:sz w:val="16"/>
                <w:szCs w:val="16"/>
              </w:rPr>
              <w:t>72</w:t>
            </w:r>
          </w:p>
        </w:tc>
        <w:tc>
          <w:tcPr>
            <w:tcW w:w="850" w:type="dxa"/>
            <w:tcBorders>
              <w:top w:val="nil"/>
              <w:left w:val="nil"/>
              <w:bottom w:val="single" w:sz="4" w:space="0" w:color="auto"/>
              <w:right w:val="single" w:sz="4" w:space="0" w:color="auto"/>
            </w:tcBorders>
            <w:shd w:val="clear" w:color="auto" w:fill="auto"/>
            <w:vAlign w:val="center"/>
            <w:hideMark/>
          </w:tcPr>
          <w:p w:rsidR="003332A0" w:rsidRPr="00EE4021" w:rsidRDefault="003332A0" w:rsidP="00AD764B">
            <w:pPr>
              <w:jc w:val="center"/>
              <w:rPr>
                <w:sz w:val="16"/>
                <w:szCs w:val="16"/>
              </w:rPr>
            </w:pPr>
            <w:r>
              <w:rPr>
                <w:sz w:val="16"/>
                <w:szCs w:val="16"/>
              </w:rPr>
              <w:t>46</w:t>
            </w:r>
          </w:p>
        </w:tc>
        <w:tc>
          <w:tcPr>
            <w:tcW w:w="709" w:type="dxa"/>
            <w:tcBorders>
              <w:top w:val="nil"/>
              <w:left w:val="nil"/>
              <w:bottom w:val="single" w:sz="4" w:space="0" w:color="auto"/>
              <w:right w:val="single" w:sz="4" w:space="0" w:color="auto"/>
            </w:tcBorders>
            <w:shd w:val="clear" w:color="auto" w:fill="auto"/>
            <w:vAlign w:val="center"/>
            <w:hideMark/>
          </w:tcPr>
          <w:p w:rsidR="003332A0" w:rsidRPr="00EE4021" w:rsidRDefault="003332A0" w:rsidP="00AD764B">
            <w:pPr>
              <w:jc w:val="center"/>
              <w:rPr>
                <w:sz w:val="16"/>
                <w:szCs w:val="16"/>
              </w:rPr>
            </w:pPr>
            <w:r>
              <w:rPr>
                <w:sz w:val="16"/>
                <w:szCs w:val="16"/>
              </w:rPr>
              <w:t>376</w:t>
            </w:r>
          </w:p>
        </w:tc>
      </w:tr>
      <w:tr w:rsidR="003332A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1.1</w:t>
            </w:r>
          </w:p>
        </w:tc>
        <w:tc>
          <w:tcPr>
            <w:tcW w:w="1494"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rPr>
                <w:sz w:val="16"/>
                <w:szCs w:val="16"/>
              </w:rPr>
            </w:pPr>
            <w:r>
              <w:rPr>
                <w:sz w:val="16"/>
                <w:szCs w:val="16"/>
              </w:rPr>
              <w:t>Всего по этапу 2019 года</w:t>
            </w:r>
          </w:p>
        </w:tc>
        <w:tc>
          <w:tcPr>
            <w:tcW w:w="916"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187,44</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1020,00</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1207,44</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12</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57</w:t>
            </w:r>
          </w:p>
        </w:tc>
        <w:tc>
          <w:tcPr>
            <w:tcW w:w="850" w:type="dxa"/>
            <w:tcBorders>
              <w:top w:val="nil"/>
              <w:left w:val="nil"/>
              <w:bottom w:val="single" w:sz="4" w:space="0" w:color="auto"/>
              <w:right w:val="single" w:sz="4" w:space="0" w:color="auto"/>
            </w:tcBorders>
            <w:shd w:val="clear" w:color="auto" w:fill="auto"/>
            <w:vAlign w:val="center"/>
            <w:hideMark/>
          </w:tcPr>
          <w:p w:rsidR="003332A0" w:rsidRPr="0044668D" w:rsidRDefault="003332A0" w:rsidP="009830C0">
            <w:pPr>
              <w:jc w:val="center"/>
              <w:rPr>
                <w:sz w:val="16"/>
                <w:szCs w:val="16"/>
                <w:highlight w:val="yellow"/>
              </w:rPr>
            </w:pPr>
            <w:r w:rsidRPr="00BB212D">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ED4800"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69</w:t>
            </w:r>
          </w:p>
        </w:tc>
      </w:tr>
      <w:tr w:rsidR="003332A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1.2</w:t>
            </w:r>
          </w:p>
        </w:tc>
        <w:tc>
          <w:tcPr>
            <w:tcW w:w="1494"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77554A">
            <w:pPr>
              <w:rPr>
                <w:sz w:val="16"/>
                <w:szCs w:val="16"/>
              </w:rPr>
            </w:pPr>
            <w:r>
              <w:rPr>
                <w:sz w:val="16"/>
                <w:szCs w:val="16"/>
              </w:rPr>
              <w:t>Всего по этапу 2020 года</w:t>
            </w:r>
          </w:p>
        </w:tc>
        <w:tc>
          <w:tcPr>
            <w:tcW w:w="916"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305,70</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1690,00</w:t>
            </w:r>
          </w:p>
        </w:tc>
        <w:tc>
          <w:tcPr>
            <w:tcW w:w="756"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1995,70</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18</w:t>
            </w:r>
          </w:p>
        </w:tc>
        <w:tc>
          <w:tcPr>
            <w:tcW w:w="850" w:type="dxa"/>
            <w:tcBorders>
              <w:top w:val="nil"/>
              <w:left w:val="nil"/>
              <w:bottom w:val="single" w:sz="4" w:space="0" w:color="auto"/>
              <w:right w:val="single" w:sz="4" w:space="0" w:color="auto"/>
            </w:tcBorders>
            <w:shd w:val="clear" w:color="auto" w:fill="auto"/>
            <w:vAlign w:val="center"/>
            <w:hideMark/>
          </w:tcPr>
          <w:p w:rsidR="003332A0" w:rsidRPr="00E40163" w:rsidRDefault="003332A0" w:rsidP="009830C0">
            <w:pPr>
              <w:jc w:val="center"/>
              <w:rPr>
                <w:sz w:val="16"/>
                <w:szCs w:val="16"/>
              </w:rPr>
            </w:pPr>
            <w:r>
              <w:rPr>
                <w:sz w:val="16"/>
                <w:szCs w:val="16"/>
              </w:rPr>
              <w:t>90</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ED4800"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108</w:t>
            </w:r>
          </w:p>
        </w:tc>
      </w:tr>
      <w:tr w:rsidR="003332A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1.3</w:t>
            </w:r>
          </w:p>
        </w:tc>
        <w:tc>
          <w:tcPr>
            <w:tcW w:w="1494"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rPr>
                <w:sz w:val="16"/>
                <w:szCs w:val="16"/>
              </w:rPr>
            </w:pPr>
            <w:r>
              <w:rPr>
                <w:sz w:val="16"/>
                <w:szCs w:val="16"/>
              </w:rPr>
              <w:t>Всего по этапу 2021 года</w:t>
            </w:r>
          </w:p>
        </w:tc>
        <w:tc>
          <w:tcPr>
            <w:tcW w:w="916"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66,40</w:t>
            </w:r>
          </w:p>
        </w:tc>
        <w:tc>
          <w:tcPr>
            <w:tcW w:w="756"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300,00</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366,40</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E40163" w:rsidRDefault="003332A0" w:rsidP="009830C0">
            <w:pPr>
              <w:jc w:val="center"/>
              <w:rPr>
                <w:sz w:val="16"/>
                <w:szCs w:val="16"/>
              </w:rPr>
            </w:pPr>
            <w:r>
              <w:rPr>
                <w:sz w:val="16"/>
                <w:szCs w:val="16"/>
              </w:rPr>
              <w:t>8</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20</w:t>
            </w:r>
          </w:p>
        </w:tc>
        <w:tc>
          <w:tcPr>
            <w:tcW w:w="850" w:type="dxa"/>
            <w:tcBorders>
              <w:top w:val="nil"/>
              <w:left w:val="nil"/>
              <w:bottom w:val="single" w:sz="4" w:space="0" w:color="auto"/>
              <w:right w:val="single" w:sz="4" w:space="0" w:color="auto"/>
            </w:tcBorders>
            <w:shd w:val="clear" w:color="auto" w:fill="auto"/>
            <w:vAlign w:val="center"/>
            <w:hideMark/>
          </w:tcPr>
          <w:p w:rsidR="003332A0" w:rsidRPr="00ED4800"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28</w:t>
            </w:r>
          </w:p>
        </w:tc>
      </w:tr>
      <w:tr w:rsidR="003332A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1.4</w:t>
            </w:r>
          </w:p>
        </w:tc>
        <w:tc>
          <w:tcPr>
            <w:tcW w:w="1494"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rPr>
                <w:sz w:val="16"/>
                <w:szCs w:val="16"/>
              </w:rPr>
            </w:pPr>
            <w:r>
              <w:rPr>
                <w:sz w:val="16"/>
                <w:szCs w:val="16"/>
              </w:rPr>
              <w:t>Всего по этапу 2022 года</w:t>
            </w:r>
          </w:p>
        </w:tc>
        <w:tc>
          <w:tcPr>
            <w:tcW w:w="916"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104,50</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570,00</w:t>
            </w:r>
          </w:p>
        </w:tc>
        <w:tc>
          <w:tcPr>
            <w:tcW w:w="803"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674,50</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E4016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7</w:t>
            </w:r>
          </w:p>
        </w:tc>
        <w:tc>
          <w:tcPr>
            <w:tcW w:w="850" w:type="dxa"/>
            <w:tcBorders>
              <w:top w:val="nil"/>
              <w:left w:val="nil"/>
              <w:bottom w:val="single" w:sz="4" w:space="0" w:color="auto"/>
              <w:right w:val="single" w:sz="4" w:space="0" w:color="auto"/>
            </w:tcBorders>
            <w:shd w:val="clear" w:color="auto" w:fill="auto"/>
            <w:vAlign w:val="center"/>
            <w:hideMark/>
          </w:tcPr>
          <w:p w:rsidR="003332A0" w:rsidRPr="00ED4800" w:rsidRDefault="003332A0" w:rsidP="009830C0">
            <w:pPr>
              <w:jc w:val="center"/>
              <w:rPr>
                <w:sz w:val="16"/>
                <w:szCs w:val="16"/>
              </w:rPr>
            </w:pPr>
            <w:r>
              <w:rPr>
                <w:sz w:val="16"/>
                <w:szCs w:val="16"/>
              </w:rPr>
              <w:t>34</w:t>
            </w:r>
          </w:p>
        </w:tc>
        <w:tc>
          <w:tcPr>
            <w:tcW w:w="851"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41</w:t>
            </w:r>
          </w:p>
        </w:tc>
      </w:tr>
      <w:tr w:rsidR="003332A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1.5</w:t>
            </w:r>
          </w:p>
        </w:tc>
        <w:tc>
          <w:tcPr>
            <w:tcW w:w="1494"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rPr>
                <w:sz w:val="16"/>
                <w:szCs w:val="16"/>
              </w:rPr>
            </w:pPr>
            <w:r>
              <w:rPr>
                <w:sz w:val="16"/>
                <w:szCs w:val="16"/>
              </w:rPr>
              <w:t>Всего по этапу 2023 года</w:t>
            </w:r>
          </w:p>
        </w:tc>
        <w:tc>
          <w:tcPr>
            <w:tcW w:w="916"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231,40</w:t>
            </w:r>
          </w:p>
        </w:tc>
        <w:tc>
          <w:tcPr>
            <w:tcW w:w="803"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1200,0</w:t>
            </w:r>
          </w:p>
        </w:tc>
        <w:tc>
          <w:tcPr>
            <w:tcW w:w="709"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1431,40</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E4016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ED4800" w:rsidRDefault="003332A0" w:rsidP="009830C0">
            <w:pPr>
              <w:jc w:val="center"/>
              <w:rPr>
                <w:sz w:val="16"/>
                <w:szCs w:val="16"/>
              </w:rPr>
            </w:pPr>
            <w:r>
              <w:rPr>
                <w:sz w:val="16"/>
                <w:szCs w:val="16"/>
              </w:rPr>
              <w:t>12</w:t>
            </w:r>
          </w:p>
        </w:tc>
        <w:tc>
          <w:tcPr>
            <w:tcW w:w="851"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62</w:t>
            </w:r>
          </w:p>
        </w:tc>
        <w:tc>
          <w:tcPr>
            <w:tcW w:w="850"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74</w:t>
            </w:r>
          </w:p>
        </w:tc>
      </w:tr>
      <w:tr w:rsidR="003332A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1.6</w:t>
            </w:r>
          </w:p>
        </w:tc>
        <w:tc>
          <w:tcPr>
            <w:tcW w:w="1494"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rPr>
                <w:sz w:val="16"/>
                <w:szCs w:val="16"/>
              </w:rPr>
            </w:pPr>
            <w:r>
              <w:rPr>
                <w:sz w:val="16"/>
                <w:szCs w:val="16"/>
              </w:rPr>
              <w:t>Всего по этапу 2024 года</w:t>
            </w:r>
          </w:p>
        </w:tc>
        <w:tc>
          <w:tcPr>
            <w:tcW w:w="916"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162,50</w:t>
            </w:r>
          </w:p>
        </w:tc>
        <w:tc>
          <w:tcPr>
            <w:tcW w:w="709"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890,00</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1052,50</w:t>
            </w:r>
          </w:p>
        </w:tc>
        <w:tc>
          <w:tcPr>
            <w:tcW w:w="850"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E40163"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502023" w:rsidRDefault="003332A0" w:rsidP="009830C0">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ED4800" w:rsidRDefault="003332A0"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10</w:t>
            </w:r>
          </w:p>
        </w:tc>
        <w:tc>
          <w:tcPr>
            <w:tcW w:w="850"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46</w:t>
            </w:r>
          </w:p>
        </w:tc>
        <w:tc>
          <w:tcPr>
            <w:tcW w:w="709" w:type="dxa"/>
            <w:tcBorders>
              <w:top w:val="nil"/>
              <w:left w:val="nil"/>
              <w:bottom w:val="single" w:sz="4" w:space="0" w:color="auto"/>
              <w:right w:val="single" w:sz="4" w:space="0" w:color="auto"/>
            </w:tcBorders>
            <w:shd w:val="clear" w:color="auto" w:fill="auto"/>
            <w:vAlign w:val="center"/>
            <w:hideMark/>
          </w:tcPr>
          <w:p w:rsidR="003332A0" w:rsidRPr="00F052E5" w:rsidRDefault="003332A0" w:rsidP="009830C0">
            <w:pPr>
              <w:jc w:val="center"/>
              <w:rPr>
                <w:sz w:val="16"/>
                <w:szCs w:val="16"/>
              </w:rPr>
            </w:pPr>
            <w:r>
              <w:rPr>
                <w:sz w:val="16"/>
                <w:szCs w:val="16"/>
              </w:rPr>
              <w:t>56</w:t>
            </w:r>
          </w:p>
        </w:tc>
      </w:tr>
      <w:tr w:rsidR="003332A0" w:rsidRPr="00502023" w:rsidTr="00055576">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2A0" w:rsidRDefault="003332A0" w:rsidP="009830C0">
            <w:pPr>
              <w:jc w:val="center"/>
              <w:rPr>
                <w:sz w:val="16"/>
                <w:szCs w:val="16"/>
              </w:rPr>
            </w:pPr>
            <w:r>
              <w:rPr>
                <w:sz w:val="16"/>
                <w:szCs w:val="16"/>
              </w:rPr>
              <w:lastRenderedPageBreak/>
              <w:t>2</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3332A0" w:rsidRDefault="003332A0" w:rsidP="009830C0">
            <w:pPr>
              <w:rPr>
                <w:sz w:val="16"/>
                <w:szCs w:val="16"/>
              </w:rPr>
            </w:pPr>
            <w:r>
              <w:rPr>
                <w:sz w:val="16"/>
                <w:szCs w:val="16"/>
              </w:rPr>
              <w:t>По иным программам, в рамках которых не предусмортрено финансирование за счет средств Фонда</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3332A0" w:rsidRDefault="003332A0" w:rsidP="009830C0">
            <w:pPr>
              <w:jc w:val="center"/>
              <w:rPr>
                <w:sz w:val="16"/>
                <w:szCs w:val="16"/>
              </w:rPr>
            </w:pPr>
            <w:r>
              <w:rPr>
                <w:sz w:val="16"/>
                <w:szCs w:val="16"/>
              </w:rPr>
              <w:t>638,00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332A0" w:rsidRDefault="003332A0" w:rsidP="009830C0">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32A0" w:rsidRDefault="003332A0" w:rsidP="009830C0">
            <w:pPr>
              <w:jc w:val="center"/>
              <w:rPr>
                <w:sz w:val="16"/>
                <w:szCs w:val="16"/>
              </w:rPr>
            </w:pPr>
            <w:r>
              <w:rPr>
                <w:sz w:val="16"/>
                <w:szCs w:val="16"/>
              </w:rPr>
              <w:t>-</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3332A0" w:rsidRDefault="003332A0" w:rsidP="009830C0">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332A0" w:rsidRDefault="003332A0" w:rsidP="009830C0">
            <w:pPr>
              <w:jc w:val="center"/>
              <w:rPr>
                <w:sz w:val="16"/>
                <w:szCs w:val="16"/>
              </w:rPr>
            </w:pPr>
            <w:r>
              <w:rPr>
                <w:sz w:val="16"/>
                <w:szCs w:val="16"/>
              </w:rPr>
              <w:t>-</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3332A0" w:rsidRDefault="003332A0" w:rsidP="009830C0">
            <w:pPr>
              <w:jc w:val="center"/>
              <w:rPr>
                <w:sz w:val="16"/>
                <w:szCs w:val="16"/>
              </w:rPr>
            </w:pPr>
            <w:r>
              <w:rPr>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332A0" w:rsidRDefault="005F2C4C" w:rsidP="009830C0">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32A0" w:rsidRDefault="005F2C4C" w:rsidP="009830C0">
            <w:pPr>
              <w:jc w:val="center"/>
              <w:rPr>
                <w:sz w:val="16"/>
                <w:szCs w:val="16"/>
              </w:rPr>
            </w:pPr>
            <w:r>
              <w:rPr>
                <w:sz w:val="16"/>
                <w:szCs w:val="16"/>
              </w:rPr>
              <w:t>638,00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332A0" w:rsidRDefault="00486567" w:rsidP="009830C0">
            <w:pPr>
              <w:jc w:val="center"/>
              <w:rPr>
                <w:sz w:val="16"/>
                <w:szCs w:val="16"/>
              </w:rPr>
            </w:pPr>
            <w:r>
              <w:rPr>
                <w:sz w:val="16"/>
                <w:szCs w:val="16"/>
              </w:rPr>
              <w:t>56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32A0" w:rsidRDefault="005F2C4C" w:rsidP="009830C0">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332A0" w:rsidRDefault="005F2C4C" w:rsidP="009830C0">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32A0" w:rsidRDefault="005F2C4C" w:rsidP="009830C0">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332A0" w:rsidRDefault="005F2C4C" w:rsidP="009830C0">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32A0" w:rsidRDefault="005F2C4C" w:rsidP="009830C0">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332A0" w:rsidRDefault="005F2C4C" w:rsidP="009830C0">
            <w:pPr>
              <w:jc w:val="center"/>
              <w:rPr>
                <w:sz w:val="16"/>
                <w:szCs w:val="16"/>
              </w:rPr>
            </w:pPr>
            <w:r>
              <w:rPr>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332A0" w:rsidRDefault="00486567" w:rsidP="009830C0">
            <w:pPr>
              <w:jc w:val="center"/>
              <w:rPr>
                <w:sz w:val="16"/>
                <w:szCs w:val="16"/>
              </w:rPr>
            </w:pPr>
            <w:r>
              <w:rPr>
                <w:sz w:val="16"/>
                <w:szCs w:val="16"/>
              </w:rPr>
              <w:t>56</w:t>
            </w:r>
          </w:p>
        </w:tc>
      </w:tr>
    </w:tbl>
    <w:p w:rsidR="0020177A" w:rsidRDefault="0020177A" w:rsidP="002E7F18">
      <w:pPr>
        <w:jc w:val="center"/>
        <w:rPr>
          <w:sz w:val="26"/>
          <w:szCs w:val="26"/>
        </w:rPr>
      </w:pPr>
    </w:p>
    <w:p w:rsidR="00A8402D" w:rsidRDefault="00A8402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D645D7" w:rsidRPr="000619A3" w:rsidRDefault="00D645D7" w:rsidP="00D645D7">
      <w:pPr>
        <w:pageBreakBefore/>
        <w:ind w:left="9639"/>
        <w:jc w:val="center"/>
        <w:rPr>
          <w:sz w:val="28"/>
        </w:rPr>
      </w:pPr>
      <w:r w:rsidRPr="000619A3">
        <w:rPr>
          <w:sz w:val="28"/>
        </w:rPr>
        <w:lastRenderedPageBreak/>
        <w:t xml:space="preserve">Приложение № </w:t>
      </w:r>
      <w:r w:rsidR="00A01CA2" w:rsidRPr="000619A3">
        <w:rPr>
          <w:sz w:val="28"/>
        </w:rPr>
        <w:t>7</w:t>
      </w:r>
    </w:p>
    <w:p w:rsidR="0099784D" w:rsidRPr="002510E7" w:rsidRDefault="00D645D7" w:rsidP="00D645D7">
      <w:pPr>
        <w:ind w:left="9639" w:firstLine="284"/>
        <w:jc w:val="center"/>
        <w:rPr>
          <w:sz w:val="24"/>
          <w:szCs w:val="24"/>
        </w:rPr>
      </w:pPr>
      <w:r w:rsidRPr="000619A3">
        <w:rPr>
          <w:sz w:val="28"/>
        </w:rPr>
        <w:t>к муниципальной адресной программе Синегорского сельского</w:t>
      </w:r>
      <w:r>
        <w:rPr>
          <w:sz w:val="28"/>
        </w:rPr>
        <w:t xml:space="preserve"> поселения </w:t>
      </w:r>
      <w:r w:rsidRPr="007E04FE">
        <w:rPr>
          <w:sz w:val="28"/>
          <w:szCs w:val="28"/>
        </w:rPr>
        <w:t xml:space="preserve">«Переселение граждан из многоквартирных домов,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99784D" w:rsidRDefault="0099784D" w:rsidP="0099784D"/>
    <w:p w:rsidR="0099784D" w:rsidRDefault="0099784D" w:rsidP="0099784D">
      <w:pPr>
        <w:pStyle w:val="ConsNonformat"/>
        <w:ind w:right="-32"/>
        <w:jc w:val="center"/>
        <w:rPr>
          <w:rFonts w:ascii="Times New Roman" w:hAnsi="Times New Roman"/>
          <w:sz w:val="28"/>
          <w:szCs w:val="28"/>
        </w:rPr>
      </w:pPr>
      <w:r>
        <w:rPr>
          <w:rFonts w:ascii="Times New Roman" w:hAnsi="Times New Roman"/>
          <w:sz w:val="28"/>
          <w:szCs w:val="28"/>
        </w:rPr>
        <w:t>Объемы и источники финансирования программных мероприятий</w:t>
      </w:r>
    </w:p>
    <w:p w:rsidR="0099784D" w:rsidRDefault="0099784D" w:rsidP="0099784D">
      <w:pPr>
        <w:pStyle w:val="ConsNonformat"/>
        <w:ind w:left="142" w:right="396"/>
        <w:jc w:val="center"/>
        <w:rPr>
          <w:rFonts w:ascii="Times New Roman" w:hAnsi="Times New Roman" w:cs="Times New Roman"/>
          <w:b/>
          <w:color w:val="000000"/>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403"/>
        <w:gridCol w:w="2410"/>
        <w:gridCol w:w="1559"/>
        <w:gridCol w:w="1701"/>
        <w:gridCol w:w="1276"/>
        <w:gridCol w:w="1134"/>
        <w:gridCol w:w="992"/>
        <w:gridCol w:w="992"/>
        <w:gridCol w:w="992"/>
      </w:tblGrid>
      <w:tr w:rsidR="0099784D" w:rsidRPr="008B5CA0" w:rsidTr="00D645D7">
        <w:trPr>
          <w:trHeight w:val="54"/>
        </w:trPr>
        <w:tc>
          <w:tcPr>
            <w:tcW w:w="566" w:type="dxa"/>
            <w:vMerge w:val="restart"/>
            <w:vAlign w:val="center"/>
          </w:tcPr>
          <w:p w:rsidR="0099784D" w:rsidRPr="008B5CA0" w:rsidRDefault="0099784D" w:rsidP="00AD764B">
            <w:pPr>
              <w:jc w:val="center"/>
              <w:rPr>
                <w:sz w:val="24"/>
                <w:szCs w:val="24"/>
              </w:rPr>
            </w:pPr>
            <w:r w:rsidRPr="008B5CA0">
              <w:rPr>
                <w:sz w:val="24"/>
                <w:szCs w:val="24"/>
              </w:rPr>
              <w:t>№</w:t>
            </w:r>
          </w:p>
          <w:p w:rsidR="0099784D" w:rsidRPr="008B5CA0" w:rsidRDefault="0099784D" w:rsidP="00AD764B">
            <w:pPr>
              <w:jc w:val="center"/>
              <w:rPr>
                <w:sz w:val="24"/>
                <w:szCs w:val="24"/>
              </w:rPr>
            </w:pPr>
            <w:r w:rsidRPr="008B5CA0">
              <w:rPr>
                <w:sz w:val="24"/>
                <w:szCs w:val="24"/>
              </w:rPr>
              <w:t>п/п</w:t>
            </w:r>
          </w:p>
        </w:tc>
        <w:tc>
          <w:tcPr>
            <w:tcW w:w="3403" w:type="dxa"/>
            <w:vMerge w:val="restart"/>
            <w:vAlign w:val="center"/>
          </w:tcPr>
          <w:p w:rsidR="0099784D" w:rsidRPr="008B5CA0" w:rsidRDefault="0099784D" w:rsidP="00AD764B">
            <w:pPr>
              <w:jc w:val="center"/>
              <w:rPr>
                <w:sz w:val="24"/>
                <w:szCs w:val="24"/>
              </w:rPr>
            </w:pPr>
            <w:r w:rsidRPr="008B5CA0">
              <w:rPr>
                <w:sz w:val="24"/>
                <w:szCs w:val="24"/>
              </w:rPr>
              <w:t>Содержание мероприятий</w:t>
            </w:r>
          </w:p>
        </w:tc>
        <w:tc>
          <w:tcPr>
            <w:tcW w:w="2410" w:type="dxa"/>
            <w:vMerge w:val="restart"/>
            <w:vAlign w:val="center"/>
          </w:tcPr>
          <w:p w:rsidR="0099784D" w:rsidRPr="008B5CA0" w:rsidRDefault="0099784D" w:rsidP="00AD764B">
            <w:pPr>
              <w:jc w:val="center"/>
              <w:rPr>
                <w:sz w:val="24"/>
                <w:szCs w:val="24"/>
              </w:rPr>
            </w:pPr>
            <w:r w:rsidRPr="008B5CA0">
              <w:rPr>
                <w:sz w:val="24"/>
                <w:szCs w:val="24"/>
              </w:rPr>
              <w:t>Ответственный исполнитель и соисполнители мероприятий</w:t>
            </w:r>
          </w:p>
        </w:tc>
        <w:tc>
          <w:tcPr>
            <w:tcW w:w="1559" w:type="dxa"/>
            <w:vMerge w:val="restart"/>
            <w:vAlign w:val="center"/>
          </w:tcPr>
          <w:p w:rsidR="0099784D" w:rsidRPr="008B5CA0" w:rsidRDefault="0099784D" w:rsidP="00AD764B">
            <w:pPr>
              <w:jc w:val="center"/>
              <w:rPr>
                <w:sz w:val="24"/>
                <w:szCs w:val="24"/>
              </w:rPr>
            </w:pPr>
            <w:r w:rsidRPr="008B5CA0">
              <w:rPr>
                <w:sz w:val="24"/>
                <w:szCs w:val="24"/>
              </w:rPr>
              <w:t>Срок исполнения</w:t>
            </w:r>
          </w:p>
        </w:tc>
        <w:tc>
          <w:tcPr>
            <w:tcW w:w="1701" w:type="dxa"/>
            <w:vMerge w:val="restart"/>
            <w:vAlign w:val="center"/>
          </w:tcPr>
          <w:p w:rsidR="0099784D" w:rsidRPr="008B5CA0" w:rsidRDefault="0099784D" w:rsidP="00AD764B">
            <w:pPr>
              <w:jc w:val="center"/>
              <w:rPr>
                <w:sz w:val="24"/>
                <w:szCs w:val="24"/>
              </w:rPr>
            </w:pPr>
            <w:r w:rsidRPr="008B5CA0">
              <w:rPr>
                <w:sz w:val="24"/>
                <w:szCs w:val="24"/>
              </w:rPr>
              <w:t>Источники финансиро-вания</w:t>
            </w:r>
          </w:p>
        </w:tc>
        <w:tc>
          <w:tcPr>
            <w:tcW w:w="5386" w:type="dxa"/>
            <w:gridSpan w:val="5"/>
            <w:vAlign w:val="center"/>
          </w:tcPr>
          <w:p w:rsidR="0099784D" w:rsidRPr="008B5CA0" w:rsidRDefault="0099784D" w:rsidP="00AD764B">
            <w:pPr>
              <w:jc w:val="center"/>
              <w:rPr>
                <w:sz w:val="24"/>
                <w:szCs w:val="24"/>
              </w:rPr>
            </w:pPr>
            <w:r w:rsidRPr="008B5CA0">
              <w:rPr>
                <w:sz w:val="24"/>
                <w:szCs w:val="24"/>
              </w:rPr>
              <w:t>Стоимость, рублей</w:t>
            </w:r>
          </w:p>
        </w:tc>
      </w:tr>
      <w:tr w:rsidR="0099784D" w:rsidRPr="0013077B" w:rsidTr="00D645D7">
        <w:trPr>
          <w:trHeight w:val="54"/>
        </w:trPr>
        <w:tc>
          <w:tcPr>
            <w:tcW w:w="566"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3403"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2410"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1559"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1701"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1276" w:type="dxa"/>
            <w:vAlign w:val="center"/>
          </w:tcPr>
          <w:p w:rsidR="0099784D" w:rsidRPr="0013077B" w:rsidRDefault="0099784D" w:rsidP="00D645D7">
            <w:pPr>
              <w:jc w:val="center"/>
              <w:rPr>
                <w:sz w:val="28"/>
                <w:szCs w:val="28"/>
              </w:rPr>
            </w:pPr>
            <w:r w:rsidRPr="0013077B">
              <w:rPr>
                <w:sz w:val="28"/>
                <w:szCs w:val="28"/>
              </w:rPr>
              <w:t>201</w:t>
            </w:r>
            <w:r w:rsidR="00D645D7">
              <w:rPr>
                <w:sz w:val="28"/>
                <w:szCs w:val="28"/>
              </w:rPr>
              <w:t>9</w:t>
            </w:r>
            <w:r w:rsidRPr="0013077B">
              <w:rPr>
                <w:sz w:val="28"/>
                <w:szCs w:val="28"/>
              </w:rPr>
              <w:t>г</w:t>
            </w:r>
          </w:p>
        </w:tc>
        <w:tc>
          <w:tcPr>
            <w:tcW w:w="1134" w:type="dxa"/>
            <w:vAlign w:val="center"/>
          </w:tcPr>
          <w:p w:rsidR="0099784D" w:rsidRPr="0013077B" w:rsidRDefault="0099784D" w:rsidP="00D645D7">
            <w:pPr>
              <w:jc w:val="center"/>
              <w:rPr>
                <w:sz w:val="28"/>
                <w:szCs w:val="28"/>
              </w:rPr>
            </w:pPr>
            <w:r w:rsidRPr="0013077B">
              <w:rPr>
                <w:sz w:val="28"/>
                <w:szCs w:val="28"/>
              </w:rPr>
              <w:t>20</w:t>
            </w:r>
            <w:r w:rsidR="00D645D7">
              <w:rPr>
                <w:sz w:val="28"/>
                <w:szCs w:val="28"/>
              </w:rPr>
              <w:t>20</w:t>
            </w:r>
            <w:r w:rsidRPr="0013077B">
              <w:rPr>
                <w:sz w:val="28"/>
                <w:szCs w:val="28"/>
              </w:rPr>
              <w:t>г</w:t>
            </w:r>
          </w:p>
        </w:tc>
        <w:tc>
          <w:tcPr>
            <w:tcW w:w="992" w:type="dxa"/>
            <w:vAlign w:val="center"/>
          </w:tcPr>
          <w:p w:rsidR="0099784D" w:rsidRPr="0013077B" w:rsidRDefault="0099784D" w:rsidP="00D645D7">
            <w:pPr>
              <w:jc w:val="center"/>
              <w:rPr>
                <w:sz w:val="28"/>
                <w:szCs w:val="28"/>
              </w:rPr>
            </w:pPr>
            <w:r w:rsidRPr="0013077B">
              <w:rPr>
                <w:sz w:val="28"/>
                <w:szCs w:val="28"/>
              </w:rPr>
              <w:t>20</w:t>
            </w:r>
            <w:r w:rsidR="00D645D7">
              <w:rPr>
                <w:sz w:val="28"/>
                <w:szCs w:val="28"/>
              </w:rPr>
              <w:t>21</w:t>
            </w:r>
            <w:r w:rsidRPr="0013077B">
              <w:rPr>
                <w:sz w:val="28"/>
                <w:szCs w:val="28"/>
              </w:rPr>
              <w:t>г</w:t>
            </w:r>
          </w:p>
        </w:tc>
        <w:tc>
          <w:tcPr>
            <w:tcW w:w="992" w:type="dxa"/>
          </w:tcPr>
          <w:p w:rsidR="0099784D" w:rsidRDefault="0099784D" w:rsidP="00AD764B">
            <w:pPr>
              <w:jc w:val="center"/>
              <w:rPr>
                <w:sz w:val="28"/>
                <w:szCs w:val="28"/>
              </w:rPr>
            </w:pPr>
          </w:p>
          <w:p w:rsidR="0099784D" w:rsidRPr="0013077B" w:rsidRDefault="0099784D" w:rsidP="00D645D7">
            <w:pPr>
              <w:jc w:val="center"/>
              <w:rPr>
                <w:sz w:val="28"/>
                <w:szCs w:val="28"/>
              </w:rPr>
            </w:pPr>
            <w:r>
              <w:rPr>
                <w:sz w:val="28"/>
                <w:szCs w:val="28"/>
              </w:rPr>
              <w:t>20</w:t>
            </w:r>
            <w:r w:rsidR="00D645D7">
              <w:rPr>
                <w:sz w:val="28"/>
                <w:szCs w:val="28"/>
              </w:rPr>
              <w:t>22</w:t>
            </w:r>
            <w:r>
              <w:rPr>
                <w:sz w:val="28"/>
                <w:szCs w:val="28"/>
              </w:rPr>
              <w:t>г</w:t>
            </w:r>
          </w:p>
        </w:tc>
        <w:tc>
          <w:tcPr>
            <w:tcW w:w="992" w:type="dxa"/>
          </w:tcPr>
          <w:p w:rsidR="0099784D" w:rsidRDefault="0099784D" w:rsidP="00AD764B">
            <w:pPr>
              <w:jc w:val="center"/>
              <w:rPr>
                <w:sz w:val="28"/>
                <w:szCs w:val="28"/>
              </w:rPr>
            </w:pPr>
          </w:p>
          <w:p w:rsidR="0099784D" w:rsidRPr="0013077B" w:rsidRDefault="0099784D" w:rsidP="00D645D7">
            <w:pPr>
              <w:jc w:val="center"/>
              <w:rPr>
                <w:sz w:val="28"/>
                <w:szCs w:val="28"/>
              </w:rPr>
            </w:pPr>
            <w:r>
              <w:rPr>
                <w:sz w:val="28"/>
                <w:szCs w:val="28"/>
              </w:rPr>
              <w:t>20</w:t>
            </w:r>
            <w:r w:rsidR="00D645D7">
              <w:rPr>
                <w:sz w:val="28"/>
                <w:szCs w:val="28"/>
              </w:rPr>
              <w:t>23</w:t>
            </w:r>
            <w:r>
              <w:rPr>
                <w:sz w:val="28"/>
                <w:szCs w:val="28"/>
              </w:rPr>
              <w:t>г</w:t>
            </w:r>
          </w:p>
        </w:tc>
      </w:tr>
      <w:tr w:rsidR="0099784D" w:rsidRPr="008B5CA0" w:rsidTr="00D645D7">
        <w:trPr>
          <w:trHeight w:val="1027"/>
        </w:trPr>
        <w:tc>
          <w:tcPr>
            <w:tcW w:w="566" w:type="dxa"/>
          </w:tcPr>
          <w:p w:rsidR="0099784D" w:rsidRPr="008B5CA0" w:rsidRDefault="0099784D" w:rsidP="00AD764B">
            <w:pPr>
              <w:rPr>
                <w:sz w:val="24"/>
                <w:szCs w:val="24"/>
              </w:rPr>
            </w:pPr>
            <w:r w:rsidRPr="008B5CA0">
              <w:rPr>
                <w:sz w:val="24"/>
                <w:szCs w:val="24"/>
              </w:rPr>
              <w:t>1</w:t>
            </w:r>
          </w:p>
        </w:tc>
        <w:tc>
          <w:tcPr>
            <w:tcW w:w="3403" w:type="dxa"/>
          </w:tcPr>
          <w:p w:rsidR="0099784D" w:rsidRPr="000619A3" w:rsidRDefault="00A01CA2" w:rsidP="00A01CA2">
            <w:pPr>
              <w:rPr>
                <w:sz w:val="24"/>
                <w:szCs w:val="24"/>
              </w:rPr>
            </w:pPr>
            <w:r w:rsidRPr="000619A3">
              <w:rPr>
                <w:sz w:val="24"/>
                <w:szCs w:val="24"/>
              </w:rPr>
              <w:t xml:space="preserve">Проведение проверки сметной документации на снос </w:t>
            </w:r>
            <w:r w:rsidR="0099784D" w:rsidRPr="000619A3">
              <w:rPr>
                <w:sz w:val="24"/>
                <w:szCs w:val="24"/>
              </w:rPr>
              <w:t xml:space="preserve"> аварийного жилищного фонда</w:t>
            </w:r>
          </w:p>
        </w:tc>
        <w:tc>
          <w:tcPr>
            <w:tcW w:w="2410" w:type="dxa"/>
          </w:tcPr>
          <w:p w:rsidR="0099784D" w:rsidRPr="008B5CA0" w:rsidRDefault="0099784D" w:rsidP="00AD764B">
            <w:pPr>
              <w:rPr>
                <w:sz w:val="24"/>
                <w:szCs w:val="24"/>
              </w:rPr>
            </w:pPr>
            <w:r w:rsidRPr="008B5CA0">
              <w:rPr>
                <w:sz w:val="24"/>
                <w:szCs w:val="24"/>
              </w:rPr>
              <w:t>Администрация Синегорского сельского поселени</w:t>
            </w:r>
            <w:r>
              <w:rPr>
                <w:sz w:val="24"/>
                <w:szCs w:val="24"/>
              </w:rPr>
              <w:t>я</w:t>
            </w:r>
          </w:p>
        </w:tc>
        <w:tc>
          <w:tcPr>
            <w:tcW w:w="1559" w:type="dxa"/>
          </w:tcPr>
          <w:p w:rsidR="0099784D" w:rsidRPr="008B5CA0" w:rsidRDefault="0099784D" w:rsidP="00D645D7">
            <w:pPr>
              <w:jc w:val="center"/>
              <w:rPr>
                <w:sz w:val="24"/>
                <w:szCs w:val="24"/>
              </w:rPr>
            </w:pPr>
            <w:r w:rsidRPr="008B5CA0">
              <w:rPr>
                <w:sz w:val="24"/>
                <w:szCs w:val="24"/>
              </w:rPr>
              <w:t>201</w:t>
            </w:r>
            <w:r w:rsidR="00D645D7">
              <w:rPr>
                <w:sz w:val="24"/>
                <w:szCs w:val="24"/>
              </w:rPr>
              <w:t>9</w:t>
            </w:r>
            <w:r w:rsidRPr="008B5CA0">
              <w:rPr>
                <w:sz w:val="24"/>
                <w:szCs w:val="24"/>
              </w:rPr>
              <w:t>г</w:t>
            </w:r>
          </w:p>
        </w:tc>
        <w:tc>
          <w:tcPr>
            <w:tcW w:w="1701" w:type="dxa"/>
          </w:tcPr>
          <w:p w:rsidR="0099784D" w:rsidRPr="008B5CA0" w:rsidRDefault="0099784D" w:rsidP="00AD764B">
            <w:pPr>
              <w:jc w:val="center"/>
              <w:rPr>
                <w:sz w:val="24"/>
                <w:szCs w:val="24"/>
              </w:rPr>
            </w:pPr>
            <w:r w:rsidRPr="008B5CA0">
              <w:rPr>
                <w:sz w:val="24"/>
                <w:szCs w:val="24"/>
              </w:rPr>
              <w:t>Местный бюджет</w:t>
            </w:r>
          </w:p>
        </w:tc>
        <w:tc>
          <w:tcPr>
            <w:tcW w:w="1276" w:type="dxa"/>
          </w:tcPr>
          <w:p w:rsidR="0099784D" w:rsidRPr="000619A3" w:rsidRDefault="00D645D7" w:rsidP="00AD764B">
            <w:pPr>
              <w:rPr>
                <w:sz w:val="24"/>
                <w:szCs w:val="24"/>
              </w:rPr>
            </w:pPr>
            <w:r w:rsidRPr="000619A3">
              <w:rPr>
                <w:sz w:val="24"/>
                <w:szCs w:val="24"/>
              </w:rPr>
              <w:t>188000</w:t>
            </w:r>
            <w:r w:rsidR="0099784D" w:rsidRPr="000619A3">
              <w:rPr>
                <w:sz w:val="24"/>
                <w:szCs w:val="24"/>
              </w:rPr>
              <w:t>,00</w:t>
            </w:r>
          </w:p>
        </w:tc>
        <w:tc>
          <w:tcPr>
            <w:tcW w:w="1134" w:type="dxa"/>
          </w:tcPr>
          <w:p w:rsidR="0099784D" w:rsidRPr="008B5CA0" w:rsidRDefault="0099784D" w:rsidP="00AD764B">
            <w:pPr>
              <w:rPr>
                <w:sz w:val="24"/>
                <w:szCs w:val="24"/>
              </w:rPr>
            </w:pPr>
            <w:r w:rsidRPr="008B5CA0">
              <w:rPr>
                <w:sz w:val="24"/>
                <w:szCs w:val="24"/>
              </w:rPr>
              <w:t>-</w:t>
            </w:r>
          </w:p>
        </w:tc>
        <w:tc>
          <w:tcPr>
            <w:tcW w:w="992" w:type="dxa"/>
          </w:tcPr>
          <w:p w:rsidR="0099784D" w:rsidRPr="008B5CA0" w:rsidRDefault="0099784D" w:rsidP="00AD764B">
            <w:pPr>
              <w:rPr>
                <w:sz w:val="24"/>
                <w:szCs w:val="24"/>
              </w:rPr>
            </w:pPr>
            <w:r w:rsidRPr="008B5CA0">
              <w:rPr>
                <w:sz w:val="24"/>
                <w:szCs w:val="24"/>
              </w:rPr>
              <w:t>-</w:t>
            </w:r>
          </w:p>
        </w:tc>
        <w:tc>
          <w:tcPr>
            <w:tcW w:w="992" w:type="dxa"/>
          </w:tcPr>
          <w:p w:rsidR="0099784D" w:rsidRPr="008B5CA0" w:rsidRDefault="0099784D" w:rsidP="00AD764B">
            <w:pPr>
              <w:rPr>
                <w:sz w:val="24"/>
                <w:szCs w:val="24"/>
              </w:rPr>
            </w:pPr>
            <w:r w:rsidRPr="008B5CA0">
              <w:rPr>
                <w:sz w:val="24"/>
                <w:szCs w:val="24"/>
              </w:rPr>
              <w:t>-</w:t>
            </w:r>
          </w:p>
        </w:tc>
        <w:tc>
          <w:tcPr>
            <w:tcW w:w="992" w:type="dxa"/>
          </w:tcPr>
          <w:p w:rsidR="0099784D" w:rsidRDefault="0099784D" w:rsidP="00AD764B">
            <w:pPr>
              <w:rPr>
                <w:sz w:val="24"/>
                <w:szCs w:val="24"/>
              </w:rPr>
            </w:pPr>
            <w:r w:rsidRPr="008B5CA0">
              <w:rPr>
                <w:sz w:val="24"/>
                <w:szCs w:val="24"/>
              </w:rPr>
              <w:t>-</w:t>
            </w:r>
          </w:p>
          <w:p w:rsidR="0099784D" w:rsidRPr="008B5CA0" w:rsidRDefault="0099784D" w:rsidP="00AD764B">
            <w:pPr>
              <w:rPr>
                <w:sz w:val="24"/>
                <w:szCs w:val="24"/>
              </w:rPr>
            </w:pPr>
          </w:p>
          <w:p w:rsidR="0099784D" w:rsidRPr="008B5CA0" w:rsidRDefault="0099784D" w:rsidP="00AD764B">
            <w:pPr>
              <w:rPr>
                <w:sz w:val="24"/>
                <w:szCs w:val="24"/>
              </w:rPr>
            </w:pPr>
          </w:p>
        </w:tc>
      </w:tr>
    </w:tbl>
    <w:p w:rsidR="0099784D" w:rsidRPr="0013077B" w:rsidRDefault="0099784D" w:rsidP="0099784D">
      <w:pPr>
        <w:pStyle w:val="ConsNonformat"/>
        <w:ind w:right="-32"/>
        <w:rPr>
          <w:rFonts w:ascii="Times New Roman" w:hAnsi="Times New Roman" w:cs="Times New Roman"/>
          <w:color w:val="000000"/>
          <w:sz w:val="28"/>
          <w:szCs w:val="28"/>
        </w:rPr>
      </w:pPr>
    </w:p>
    <w:p w:rsidR="0099784D" w:rsidRPr="00027CCD" w:rsidRDefault="0099784D" w:rsidP="0099784D">
      <w:pPr>
        <w:pStyle w:val="ConsNonformat"/>
        <w:ind w:left="709" w:right="-32"/>
        <w:rPr>
          <w:rFonts w:ascii="Times New Roman" w:hAnsi="Times New Roman" w:cs="Times New Roman"/>
          <w:color w:val="000000"/>
          <w:sz w:val="28"/>
          <w:szCs w:val="28"/>
        </w:rPr>
      </w:pPr>
    </w:p>
    <w:p w:rsidR="0099784D" w:rsidRDefault="0099784D" w:rsidP="0099784D">
      <w:pPr>
        <w:pStyle w:val="ConsNonformat"/>
        <w:ind w:left="709" w:right="-32"/>
        <w:rPr>
          <w:rFonts w:ascii="Times New Roman" w:hAnsi="Times New Roman" w:cs="Times New Roman"/>
          <w:color w:val="000000"/>
          <w:sz w:val="24"/>
          <w:szCs w:val="24"/>
        </w:rPr>
      </w:pPr>
      <w:r>
        <w:rPr>
          <w:rFonts w:ascii="Times New Roman" w:hAnsi="Times New Roman" w:cs="Times New Roman"/>
          <w:color w:val="000000"/>
          <w:sz w:val="28"/>
          <w:szCs w:val="28"/>
        </w:rPr>
        <w:t xml:space="preserve">              </w:t>
      </w:r>
    </w:p>
    <w:p w:rsidR="0099784D" w:rsidRDefault="0099784D" w:rsidP="00A8402D">
      <w:pPr>
        <w:jc w:val="both"/>
        <w:rPr>
          <w:sz w:val="26"/>
          <w:szCs w:val="26"/>
        </w:rPr>
      </w:pPr>
    </w:p>
    <w:p w:rsidR="00A8402D" w:rsidRPr="00A8402D" w:rsidRDefault="00A8402D" w:rsidP="00A8402D">
      <w:pPr>
        <w:jc w:val="both"/>
        <w:rPr>
          <w:sz w:val="28"/>
          <w:szCs w:val="28"/>
        </w:rPr>
      </w:pPr>
      <w:r>
        <w:rPr>
          <w:sz w:val="26"/>
          <w:szCs w:val="26"/>
        </w:rPr>
        <w:t xml:space="preserve">                      </w:t>
      </w:r>
      <w:r w:rsidRPr="00A8402D">
        <w:rPr>
          <w:sz w:val="28"/>
          <w:szCs w:val="28"/>
        </w:rPr>
        <w:t>Ведущий специалист                                                                                     С.П. Беседина</w:t>
      </w:r>
    </w:p>
    <w:sectPr w:rsidR="00A8402D" w:rsidRPr="00A8402D" w:rsidSect="0080512E">
      <w:footerReference w:type="even" r:id="rId12"/>
      <w:footerReference w:type="default" r:id="rId13"/>
      <w:pgSz w:w="16840" w:h="11907" w:orient="landscape"/>
      <w:pgMar w:top="851" w:right="709"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670" w:rsidRDefault="00214670">
      <w:r>
        <w:separator/>
      </w:r>
    </w:p>
  </w:endnote>
  <w:endnote w:type="continuationSeparator" w:id="1">
    <w:p w:rsidR="00214670" w:rsidRDefault="00214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64B" w:rsidRDefault="006C338F" w:rsidP="00D00358">
    <w:pPr>
      <w:pStyle w:val="a7"/>
      <w:framePr w:wrap="around" w:vAnchor="text" w:hAnchor="margin" w:xAlign="right" w:y="1"/>
      <w:rPr>
        <w:rStyle w:val="ab"/>
      </w:rPr>
    </w:pPr>
    <w:r>
      <w:rPr>
        <w:rStyle w:val="ab"/>
      </w:rPr>
      <w:fldChar w:fldCharType="begin"/>
    </w:r>
    <w:r w:rsidR="00AD764B">
      <w:rPr>
        <w:rStyle w:val="ab"/>
      </w:rPr>
      <w:instrText xml:space="preserve">PAGE  </w:instrText>
    </w:r>
    <w:r>
      <w:rPr>
        <w:rStyle w:val="ab"/>
      </w:rPr>
      <w:fldChar w:fldCharType="end"/>
    </w:r>
  </w:p>
  <w:p w:rsidR="00AD764B" w:rsidRDefault="00AD764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64B" w:rsidRDefault="00AD764B" w:rsidP="005C5FF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670" w:rsidRDefault="00214670">
      <w:r>
        <w:separator/>
      </w:r>
    </w:p>
  </w:footnote>
  <w:footnote w:type="continuationSeparator" w:id="1">
    <w:p w:rsidR="00214670" w:rsidRDefault="002146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DD0F81"/>
    <w:multiLevelType w:val="hybridMultilevel"/>
    <w:tmpl w:val="2070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951B7"/>
    <w:rsid w:val="000043A3"/>
    <w:rsid w:val="00023B06"/>
    <w:rsid w:val="000355F1"/>
    <w:rsid w:val="000367C6"/>
    <w:rsid w:val="000370AC"/>
    <w:rsid w:val="00044942"/>
    <w:rsid w:val="00044B12"/>
    <w:rsid w:val="00050C68"/>
    <w:rsid w:val="00051141"/>
    <w:rsid w:val="0005372C"/>
    <w:rsid w:val="00054741"/>
    <w:rsid w:val="00054D8B"/>
    <w:rsid w:val="00055576"/>
    <w:rsid w:val="000559D5"/>
    <w:rsid w:val="00056695"/>
    <w:rsid w:val="00060F3C"/>
    <w:rsid w:val="00061077"/>
    <w:rsid w:val="000619A3"/>
    <w:rsid w:val="00062184"/>
    <w:rsid w:val="00064818"/>
    <w:rsid w:val="00071A2B"/>
    <w:rsid w:val="0007473E"/>
    <w:rsid w:val="00077914"/>
    <w:rsid w:val="000808D6"/>
    <w:rsid w:val="000816B6"/>
    <w:rsid w:val="000A2082"/>
    <w:rsid w:val="000A67FF"/>
    <w:rsid w:val="000A726F"/>
    <w:rsid w:val="000B0AB1"/>
    <w:rsid w:val="000B0EE0"/>
    <w:rsid w:val="000B2C06"/>
    <w:rsid w:val="000B4002"/>
    <w:rsid w:val="000B6352"/>
    <w:rsid w:val="000B66C7"/>
    <w:rsid w:val="000C2338"/>
    <w:rsid w:val="000C2FBD"/>
    <w:rsid w:val="000C430D"/>
    <w:rsid w:val="000C7603"/>
    <w:rsid w:val="000C7A0A"/>
    <w:rsid w:val="000C7FCD"/>
    <w:rsid w:val="000D336A"/>
    <w:rsid w:val="000D74F5"/>
    <w:rsid w:val="000E453C"/>
    <w:rsid w:val="000E5461"/>
    <w:rsid w:val="000F2B40"/>
    <w:rsid w:val="000F4248"/>
    <w:rsid w:val="000F4462"/>
    <w:rsid w:val="000F5B6A"/>
    <w:rsid w:val="0010137B"/>
    <w:rsid w:val="00104E0D"/>
    <w:rsid w:val="0010504A"/>
    <w:rsid w:val="001050EB"/>
    <w:rsid w:val="00107B5D"/>
    <w:rsid w:val="00111D46"/>
    <w:rsid w:val="0011327E"/>
    <w:rsid w:val="00114E77"/>
    <w:rsid w:val="00116BFA"/>
    <w:rsid w:val="0011787A"/>
    <w:rsid w:val="00122CDC"/>
    <w:rsid w:val="00125DE3"/>
    <w:rsid w:val="00127C38"/>
    <w:rsid w:val="001304A4"/>
    <w:rsid w:val="00131269"/>
    <w:rsid w:val="001339E6"/>
    <w:rsid w:val="00134B27"/>
    <w:rsid w:val="001431B1"/>
    <w:rsid w:val="00144108"/>
    <w:rsid w:val="00153B21"/>
    <w:rsid w:val="00161F87"/>
    <w:rsid w:val="001639D7"/>
    <w:rsid w:val="001646D5"/>
    <w:rsid w:val="00165EC0"/>
    <w:rsid w:val="00166072"/>
    <w:rsid w:val="00166BE1"/>
    <w:rsid w:val="001710DE"/>
    <w:rsid w:val="00175863"/>
    <w:rsid w:val="001761F1"/>
    <w:rsid w:val="001804B4"/>
    <w:rsid w:val="00183704"/>
    <w:rsid w:val="00185E06"/>
    <w:rsid w:val="00187FB3"/>
    <w:rsid w:val="00193D3A"/>
    <w:rsid w:val="001973A7"/>
    <w:rsid w:val="001A1CEE"/>
    <w:rsid w:val="001B0275"/>
    <w:rsid w:val="001B2D1C"/>
    <w:rsid w:val="001B74D0"/>
    <w:rsid w:val="001B78D4"/>
    <w:rsid w:val="001C079F"/>
    <w:rsid w:val="001C1D98"/>
    <w:rsid w:val="001D2690"/>
    <w:rsid w:val="001D4394"/>
    <w:rsid w:val="001D72AF"/>
    <w:rsid w:val="001D7594"/>
    <w:rsid w:val="001D778F"/>
    <w:rsid w:val="001E30F7"/>
    <w:rsid w:val="001E5147"/>
    <w:rsid w:val="001E56B9"/>
    <w:rsid w:val="001F1740"/>
    <w:rsid w:val="001F4BE3"/>
    <w:rsid w:val="001F53D1"/>
    <w:rsid w:val="001F6D02"/>
    <w:rsid w:val="0020177A"/>
    <w:rsid w:val="00205E7E"/>
    <w:rsid w:val="002144DE"/>
    <w:rsid w:val="00214670"/>
    <w:rsid w:val="002150BF"/>
    <w:rsid w:val="002161CC"/>
    <w:rsid w:val="002162F7"/>
    <w:rsid w:val="00217ABE"/>
    <w:rsid w:val="00221CFC"/>
    <w:rsid w:val="002307B6"/>
    <w:rsid w:val="00235339"/>
    <w:rsid w:val="00235FD6"/>
    <w:rsid w:val="00240BFB"/>
    <w:rsid w:val="0024205A"/>
    <w:rsid w:val="00243341"/>
    <w:rsid w:val="00244203"/>
    <w:rsid w:val="00246326"/>
    <w:rsid w:val="00250061"/>
    <w:rsid w:val="002504E8"/>
    <w:rsid w:val="00254382"/>
    <w:rsid w:val="0027031E"/>
    <w:rsid w:val="0027776D"/>
    <w:rsid w:val="00284D7E"/>
    <w:rsid w:val="00285CD9"/>
    <w:rsid w:val="0028703B"/>
    <w:rsid w:val="002937D6"/>
    <w:rsid w:val="002A2062"/>
    <w:rsid w:val="002A31A1"/>
    <w:rsid w:val="002A331E"/>
    <w:rsid w:val="002A3A75"/>
    <w:rsid w:val="002B1061"/>
    <w:rsid w:val="002B6420"/>
    <w:rsid w:val="002B6527"/>
    <w:rsid w:val="002C00A6"/>
    <w:rsid w:val="002C135C"/>
    <w:rsid w:val="002C5E60"/>
    <w:rsid w:val="002D4D2A"/>
    <w:rsid w:val="002D56D9"/>
    <w:rsid w:val="002E65D5"/>
    <w:rsid w:val="002E7F18"/>
    <w:rsid w:val="002F27A6"/>
    <w:rsid w:val="002F315A"/>
    <w:rsid w:val="002F63E3"/>
    <w:rsid w:val="002F6B71"/>
    <w:rsid w:val="002F7483"/>
    <w:rsid w:val="002F74D7"/>
    <w:rsid w:val="002F76DC"/>
    <w:rsid w:val="0030124B"/>
    <w:rsid w:val="00304B2D"/>
    <w:rsid w:val="00313D3A"/>
    <w:rsid w:val="00315788"/>
    <w:rsid w:val="0032155A"/>
    <w:rsid w:val="00325E4F"/>
    <w:rsid w:val="003332A0"/>
    <w:rsid w:val="00334916"/>
    <w:rsid w:val="0033595D"/>
    <w:rsid w:val="0033596E"/>
    <w:rsid w:val="003366D7"/>
    <w:rsid w:val="00341FC1"/>
    <w:rsid w:val="00343965"/>
    <w:rsid w:val="00351363"/>
    <w:rsid w:val="0035146C"/>
    <w:rsid w:val="003540BF"/>
    <w:rsid w:val="003549B5"/>
    <w:rsid w:val="00354DEA"/>
    <w:rsid w:val="00356315"/>
    <w:rsid w:val="00361BCD"/>
    <w:rsid w:val="00363AF2"/>
    <w:rsid w:val="00364F1B"/>
    <w:rsid w:val="003663D7"/>
    <w:rsid w:val="0037040B"/>
    <w:rsid w:val="00371A44"/>
    <w:rsid w:val="0037713E"/>
    <w:rsid w:val="003771A1"/>
    <w:rsid w:val="003921D8"/>
    <w:rsid w:val="0039657A"/>
    <w:rsid w:val="003969DF"/>
    <w:rsid w:val="003A65C1"/>
    <w:rsid w:val="003B2193"/>
    <w:rsid w:val="003B6E98"/>
    <w:rsid w:val="003C1BB6"/>
    <w:rsid w:val="003C6CB0"/>
    <w:rsid w:val="003C7789"/>
    <w:rsid w:val="003D0C3E"/>
    <w:rsid w:val="003D2A64"/>
    <w:rsid w:val="003D7095"/>
    <w:rsid w:val="003D7B95"/>
    <w:rsid w:val="003F431E"/>
    <w:rsid w:val="003F47E0"/>
    <w:rsid w:val="00404338"/>
    <w:rsid w:val="00407B71"/>
    <w:rsid w:val="00414516"/>
    <w:rsid w:val="004158EB"/>
    <w:rsid w:val="00421832"/>
    <w:rsid w:val="004223C3"/>
    <w:rsid w:val="004234CA"/>
    <w:rsid w:val="00425061"/>
    <w:rsid w:val="004277B5"/>
    <w:rsid w:val="004330FB"/>
    <w:rsid w:val="00433EFC"/>
    <w:rsid w:val="00435014"/>
    <w:rsid w:val="0043686A"/>
    <w:rsid w:val="00437CF5"/>
    <w:rsid w:val="00441069"/>
    <w:rsid w:val="004421F7"/>
    <w:rsid w:val="00443305"/>
    <w:rsid w:val="00444636"/>
    <w:rsid w:val="0044668D"/>
    <w:rsid w:val="0044765A"/>
    <w:rsid w:val="00447975"/>
    <w:rsid w:val="00453869"/>
    <w:rsid w:val="00454442"/>
    <w:rsid w:val="00456D14"/>
    <w:rsid w:val="004624C4"/>
    <w:rsid w:val="00465C4A"/>
    <w:rsid w:val="004711EC"/>
    <w:rsid w:val="004719BC"/>
    <w:rsid w:val="004776AC"/>
    <w:rsid w:val="00477CB4"/>
    <w:rsid w:val="00480255"/>
    <w:rsid w:val="00480A1E"/>
    <w:rsid w:val="00480BC7"/>
    <w:rsid w:val="004833C7"/>
    <w:rsid w:val="00486567"/>
    <w:rsid w:val="004871AA"/>
    <w:rsid w:val="004971DD"/>
    <w:rsid w:val="004A055B"/>
    <w:rsid w:val="004B4193"/>
    <w:rsid w:val="004B655F"/>
    <w:rsid w:val="004B6A5C"/>
    <w:rsid w:val="004C4404"/>
    <w:rsid w:val="004D5D01"/>
    <w:rsid w:val="004E0157"/>
    <w:rsid w:val="004E1BA4"/>
    <w:rsid w:val="004E440F"/>
    <w:rsid w:val="004E6C6C"/>
    <w:rsid w:val="004E78FD"/>
    <w:rsid w:val="004F48F0"/>
    <w:rsid w:val="004F698B"/>
    <w:rsid w:val="004F7011"/>
    <w:rsid w:val="00500F8D"/>
    <w:rsid w:val="00502415"/>
    <w:rsid w:val="0050780C"/>
    <w:rsid w:val="005149A9"/>
    <w:rsid w:val="00514BB8"/>
    <w:rsid w:val="00515D9C"/>
    <w:rsid w:val="00522824"/>
    <w:rsid w:val="00531FBD"/>
    <w:rsid w:val="0053366A"/>
    <w:rsid w:val="00537FCF"/>
    <w:rsid w:val="00546ED2"/>
    <w:rsid w:val="00555D58"/>
    <w:rsid w:val="00560D9E"/>
    <w:rsid w:val="00562123"/>
    <w:rsid w:val="00567220"/>
    <w:rsid w:val="00571464"/>
    <w:rsid w:val="00580795"/>
    <w:rsid w:val="00580D0E"/>
    <w:rsid w:val="00585AA4"/>
    <w:rsid w:val="00587BF6"/>
    <w:rsid w:val="005A7325"/>
    <w:rsid w:val="005B055E"/>
    <w:rsid w:val="005B2C75"/>
    <w:rsid w:val="005B5292"/>
    <w:rsid w:val="005B7BA5"/>
    <w:rsid w:val="005C07CF"/>
    <w:rsid w:val="005C180A"/>
    <w:rsid w:val="005C1E90"/>
    <w:rsid w:val="005C2A7D"/>
    <w:rsid w:val="005C3CE3"/>
    <w:rsid w:val="005C3D5B"/>
    <w:rsid w:val="005C4875"/>
    <w:rsid w:val="005C5FF3"/>
    <w:rsid w:val="005C71E3"/>
    <w:rsid w:val="005D277D"/>
    <w:rsid w:val="005D7D98"/>
    <w:rsid w:val="005E3140"/>
    <w:rsid w:val="005E6C12"/>
    <w:rsid w:val="005E75A6"/>
    <w:rsid w:val="005F21C3"/>
    <w:rsid w:val="005F23F2"/>
    <w:rsid w:val="005F2C4C"/>
    <w:rsid w:val="00606444"/>
    <w:rsid w:val="00610D46"/>
    <w:rsid w:val="00611679"/>
    <w:rsid w:val="00612AE1"/>
    <w:rsid w:val="00613D7D"/>
    <w:rsid w:val="00614595"/>
    <w:rsid w:val="00622334"/>
    <w:rsid w:val="0064200E"/>
    <w:rsid w:val="006468E8"/>
    <w:rsid w:val="00646BBD"/>
    <w:rsid w:val="00647B92"/>
    <w:rsid w:val="00651810"/>
    <w:rsid w:val="006564DB"/>
    <w:rsid w:val="00656BA8"/>
    <w:rsid w:val="00660AA6"/>
    <w:rsid w:val="00660EE3"/>
    <w:rsid w:val="00661A71"/>
    <w:rsid w:val="00661BEC"/>
    <w:rsid w:val="00663C94"/>
    <w:rsid w:val="00670F46"/>
    <w:rsid w:val="00674BE4"/>
    <w:rsid w:val="006750F4"/>
    <w:rsid w:val="00675954"/>
    <w:rsid w:val="00676B57"/>
    <w:rsid w:val="006800CC"/>
    <w:rsid w:val="00687FF2"/>
    <w:rsid w:val="0069169F"/>
    <w:rsid w:val="006A0D06"/>
    <w:rsid w:val="006A2BEF"/>
    <w:rsid w:val="006A6E82"/>
    <w:rsid w:val="006B1479"/>
    <w:rsid w:val="006B779D"/>
    <w:rsid w:val="006C17F8"/>
    <w:rsid w:val="006C3168"/>
    <w:rsid w:val="006C338F"/>
    <w:rsid w:val="006C4232"/>
    <w:rsid w:val="006C7DBC"/>
    <w:rsid w:val="006D38A1"/>
    <w:rsid w:val="006D63A5"/>
    <w:rsid w:val="006E44AD"/>
    <w:rsid w:val="006E7BB2"/>
    <w:rsid w:val="006F1A21"/>
    <w:rsid w:val="006F272C"/>
    <w:rsid w:val="006F3ADD"/>
    <w:rsid w:val="006F660D"/>
    <w:rsid w:val="007120F8"/>
    <w:rsid w:val="007219F0"/>
    <w:rsid w:val="007257B6"/>
    <w:rsid w:val="007258B4"/>
    <w:rsid w:val="0072643E"/>
    <w:rsid w:val="00730C46"/>
    <w:rsid w:val="00733780"/>
    <w:rsid w:val="0073562B"/>
    <w:rsid w:val="00741CC0"/>
    <w:rsid w:val="007437E3"/>
    <w:rsid w:val="00743A3F"/>
    <w:rsid w:val="0074608C"/>
    <w:rsid w:val="00746789"/>
    <w:rsid w:val="007507F0"/>
    <w:rsid w:val="00750CA4"/>
    <w:rsid w:val="00756D7C"/>
    <w:rsid w:val="00764949"/>
    <w:rsid w:val="00764C7F"/>
    <w:rsid w:val="007661AD"/>
    <w:rsid w:val="00766301"/>
    <w:rsid w:val="00770E08"/>
    <w:rsid w:val="007730B1"/>
    <w:rsid w:val="00773711"/>
    <w:rsid w:val="0077554A"/>
    <w:rsid w:val="00782222"/>
    <w:rsid w:val="007843C2"/>
    <w:rsid w:val="00790650"/>
    <w:rsid w:val="00792061"/>
    <w:rsid w:val="00792771"/>
    <w:rsid w:val="007936ED"/>
    <w:rsid w:val="007948D6"/>
    <w:rsid w:val="007951B7"/>
    <w:rsid w:val="007A4A60"/>
    <w:rsid w:val="007A6F5D"/>
    <w:rsid w:val="007A7251"/>
    <w:rsid w:val="007B6388"/>
    <w:rsid w:val="007B75BA"/>
    <w:rsid w:val="007C0A5F"/>
    <w:rsid w:val="007C1486"/>
    <w:rsid w:val="007C5D67"/>
    <w:rsid w:val="007D2224"/>
    <w:rsid w:val="007D4D09"/>
    <w:rsid w:val="007E374D"/>
    <w:rsid w:val="007E3906"/>
    <w:rsid w:val="007E4F92"/>
    <w:rsid w:val="007E600E"/>
    <w:rsid w:val="007F38C7"/>
    <w:rsid w:val="00801FF1"/>
    <w:rsid w:val="00803F3C"/>
    <w:rsid w:val="00804CFE"/>
    <w:rsid w:val="0080512E"/>
    <w:rsid w:val="00807019"/>
    <w:rsid w:val="00807114"/>
    <w:rsid w:val="008077A7"/>
    <w:rsid w:val="00811110"/>
    <w:rsid w:val="00811C94"/>
    <w:rsid w:val="00811CF1"/>
    <w:rsid w:val="00817265"/>
    <w:rsid w:val="00823619"/>
    <w:rsid w:val="008279B5"/>
    <w:rsid w:val="008408AF"/>
    <w:rsid w:val="008438D7"/>
    <w:rsid w:val="00850541"/>
    <w:rsid w:val="0085091E"/>
    <w:rsid w:val="00851DF7"/>
    <w:rsid w:val="00853988"/>
    <w:rsid w:val="00853BEB"/>
    <w:rsid w:val="008555A3"/>
    <w:rsid w:val="00860AF3"/>
    <w:rsid w:val="00860E5A"/>
    <w:rsid w:val="008632B2"/>
    <w:rsid w:val="008646FE"/>
    <w:rsid w:val="0086721A"/>
    <w:rsid w:val="00867AB6"/>
    <w:rsid w:val="00870CFE"/>
    <w:rsid w:val="00880437"/>
    <w:rsid w:val="0088320D"/>
    <w:rsid w:val="00885E44"/>
    <w:rsid w:val="0089266B"/>
    <w:rsid w:val="008A165D"/>
    <w:rsid w:val="008A26EE"/>
    <w:rsid w:val="008A3CB3"/>
    <w:rsid w:val="008A4A63"/>
    <w:rsid w:val="008B6AD3"/>
    <w:rsid w:val="008C4DF9"/>
    <w:rsid w:val="008C6B9B"/>
    <w:rsid w:val="008D1242"/>
    <w:rsid w:val="008D4C72"/>
    <w:rsid w:val="008D6DCC"/>
    <w:rsid w:val="008E3098"/>
    <w:rsid w:val="008E4786"/>
    <w:rsid w:val="008E5A37"/>
    <w:rsid w:val="008E64D2"/>
    <w:rsid w:val="008F73BD"/>
    <w:rsid w:val="00910044"/>
    <w:rsid w:val="009122B1"/>
    <w:rsid w:val="00912749"/>
    <w:rsid w:val="00913129"/>
    <w:rsid w:val="00917C70"/>
    <w:rsid w:val="009228DF"/>
    <w:rsid w:val="0092445E"/>
    <w:rsid w:val="00924E84"/>
    <w:rsid w:val="00925A70"/>
    <w:rsid w:val="00933ABC"/>
    <w:rsid w:val="00934AC9"/>
    <w:rsid w:val="0094031C"/>
    <w:rsid w:val="00940969"/>
    <w:rsid w:val="009418CC"/>
    <w:rsid w:val="00942C28"/>
    <w:rsid w:val="00944BE0"/>
    <w:rsid w:val="00945506"/>
    <w:rsid w:val="00947FCC"/>
    <w:rsid w:val="0095199C"/>
    <w:rsid w:val="009552A8"/>
    <w:rsid w:val="009608C2"/>
    <w:rsid w:val="00960AC3"/>
    <w:rsid w:val="009613B4"/>
    <w:rsid w:val="009616A3"/>
    <w:rsid w:val="009636A4"/>
    <w:rsid w:val="009669BB"/>
    <w:rsid w:val="00971D7C"/>
    <w:rsid w:val="00975FA9"/>
    <w:rsid w:val="00976F7C"/>
    <w:rsid w:val="009801BB"/>
    <w:rsid w:val="009830C0"/>
    <w:rsid w:val="00985694"/>
    <w:rsid w:val="00985A10"/>
    <w:rsid w:val="009861C0"/>
    <w:rsid w:val="00991A29"/>
    <w:rsid w:val="00996170"/>
    <w:rsid w:val="0099784D"/>
    <w:rsid w:val="009A5B3C"/>
    <w:rsid w:val="009A5E4E"/>
    <w:rsid w:val="009B0410"/>
    <w:rsid w:val="009B1571"/>
    <w:rsid w:val="009B25BE"/>
    <w:rsid w:val="009B3708"/>
    <w:rsid w:val="009B51B0"/>
    <w:rsid w:val="009C3A6D"/>
    <w:rsid w:val="009C73DD"/>
    <w:rsid w:val="009D0A2F"/>
    <w:rsid w:val="009D3D5F"/>
    <w:rsid w:val="009D4C0B"/>
    <w:rsid w:val="009D4F00"/>
    <w:rsid w:val="009E1930"/>
    <w:rsid w:val="009E4180"/>
    <w:rsid w:val="009E4185"/>
    <w:rsid w:val="009E5502"/>
    <w:rsid w:val="009E5E51"/>
    <w:rsid w:val="009E75F2"/>
    <w:rsid w:val="009F1F2F"/>
    <w:rsid w:val="009F7844"/>
    <w:rsid w:val="009F78C8"/>
    <w:rsid w:val="00A01CA2"/>
    <w:rsid w:val="00A061D7"/>
    <w:rsid w:val="00A075F1"/>
    <w:rsid w:val="00A12CCF"/>
    <w:rsid w:val="00A16F81"/>
    <w:rsid w:val="00A17947"/>
    <w:rsid w:val="00A21318"/>
    <w:rsid w:val="00A21BB9"/>
    <w:rsid w:val="00A24C7A"/>
    <w:rsid w:val="00A24E0C"/>
    <w:rsid w:val="00A25E15"/>
    <w:rsid w:val="00A30E81"/>
    <w:rsid w:val="00A31F0E"/>
    <w:rsid w:val="00A34804"/>
    <w:rsid w:val="00A35DF5"/>
    <w:rsid w:val="00A35FC4"/>
    <w:rsid w:val="00A50590"/>
    <w:rsid w:val="00A531F4"/>
    <w:rsid w:val="00A55F86"/>
    <w:rsid w:val="00A56D5C"/>
    <w:rsid w:val="00A577F9"/>
    <w:rsid w:val="00A66394"/>
    <w:rsid w:val="00A66919"/>
    <w:rsid w:val="00A672C6"/>
    <w:rsid w:val="00A67B50"/>
    <w:rsid w:val="00A70381"/>
    <w:rsid w:val="00A70DD8"/>
    <w:rsid w:val="00A72AA5"/>
    <w:rsid w:val="00A80C72"/>
    <w:rsid w:val="00A8402D"/>
    <w:rsid w:val="00A84B3E"/>
    <w:rsid w:val="00A87A9D"/>
    <w:rsid w:val="00A87E63"/>
    <w:rsid w:val="00A922FD"/>
    <w:rsid w:val="00A93458"/>
    <w:rsid w:val="00A941CF"/>
    <w:rsid w:val="00A96936"/>
    <w:rsid w:val="00A96ABA"/>
    <w:rsid w:val="00AB1D32"/>
    <w:rsid w:val="00AB60BF"/>
    <w:rsid w:val="00AB7546"/>
    <w:rsid w:val="00AC0DC4"/>
    <w:rsid w:val="00AC26D2"/>
    <w:rsid w:val="00AC2821"/>
    <w:rsid w:val="00AC4E48"/>
    <w:rsid w:val="00AC5DE0"/>
    <w:rsid w:val="00AD2E94"/>
    <w:rsid w:val="00AD4CD0"/>
    <w:rsid w:val="00AD6AF1"/>
    <w:rsid w:val="00AD6B89"/>
    <w:rsid w:val="00AD764B"/>
    <w:rsid w:val="00AD76A8"/>
    <w:rsid w:val="00AE2601"/>
    <w:rsid w:val="00AF31F3"/>
    <w:rsid w:val="00AF37C8"/>
    <w:rsid w:val="00AF4B23"/>
    <w:rsid w:val="00B0086E"/>
    <w:rsid w:val="00B009A1"/>
    <w:rsid w:val="00B034F6"/>
    <w:rsid w:val="00B07203"/>
    <w:rsid w:val="00B10F93"/>
    <w:rsid w:val="00B129FC"/>
    <w:rsid w:val="00B1557F"/>
    <w:rsid w:val="00B158C3"/>
    <w:rsid w:val="00B15CB1"/>
    <w:rsid w:val="00B200CE"/>
    <w:rsid w:val="00B225C1"/>
    <w:rsid w:val="00B22F6A"/>
    <w:rsid w:val="00B23BC6"/>
    <w:rsid w:val="00B23F7A"/>
    <w:rsid w:val="00B241BC"/>
    <w:rsid w:val="00B242A0"/>
    <w:rsid w:val="00B2753D"/>
    <w:rsid w:val="00B30282"/>
    <w:rsid w:val="00B31114"/>
    <w:rsid w:val="00B32F95"/>
    <w:rsid w:val="00B35935"/>
    <w:rsid w:val="00B37E63"/>
    <w:rsid w:val="00B41EB7"/>
    <w:rsid w:val="00B42BE3"/>
    <w:rsid w:val="00B444A2"/>
    <w:rsid w:val="00B52ADF"/>
    <w:rsid w:val="00B54ED7"/>
    <w:rsid w:val="00B5558B"/>
    <w:rsid w:val="00B57ADB"/>
    <w:rsid w:val="00B60378"/>
    <w:rsid w:val="00B62ADE"/>
    <w:rsid w:val="00B62CFB"/>
    <w:rsid w:val="00B72124"/>
    <w:rsid w:val="00B72D61"/>
    <w:rsid w:val="00B73932"/>
    <w:rsid w:val="00B75056"/>
    <w:rsid w:val="00B80AAE"/>
    <w:rsid w:val="00B8231A"/>
    <w:rsid w:val="00B83136"/>
    <w:rsid w:val="00B85FD1"/>
    <w:rsid w:val="00BA066E"/>
    <w:rsid w:val="00BA4FF0"/>
    <w:rsid w:val="00BA6933"/>
    <w:rsid w:val="00BB212D"/>
    <w:rsid w:val="00BB55C0"/>
    <w:rsid w:val="00BB7436"/>
    <w:rsid w:val="00BB7A3F"/>
    <w:rsid w:val="00BC02D9"/>
    <w:rsid w:val="00BC0920"/>
    <w:rsid w:val="00BC0E27"/>
    <w:rsid w:val="00BC3094"/>
    <w:rsid w:val="00BD1CEC"/>
    <w:rsid w:val="00BD3A5B"/>
    <w:rsid w:val="00BD4850"/>
    <w:rsid w:val="00BD5F4E"/>
    <w:rsid w:val="00BE1573"/>
    <w:rsid w:val="00BE1D0E"/>
    <w:rsid w:val="00BE6E84"/>
    <w:rsid w:val="00BF39F0"/>
    <w:rsid w:val="00BF4F95"/>
    <w:rsid w:val="00BF616B"/>
    <w:rsid w:val="00C019F2"/>
    <w:rsid w:val="00C059BF"/>
    <w:rsid w:val="00C10BC5"/>
    <w:rsid w:val="00C10D54"/>
    <w:rsid w:val="00C11F02"/>
    <w:rsid w:val="00C11FDF"/>
    <w:rsid w:val="00C24E4A"/>
    <w:rsid w:val="00C35750"/>
    <w:rsid w:val="00C360FF"/>
    <w:rsid w:val="00C41379"/>
    <w:rsid w:val="00C44C01"/>
    <w:rsid w:val="00C4558E"/>
    <w:rsid w:val="00C572C4"/>
    <w:rsid w:val="00C575E5"/>
    <w:rsid w:val="00C57F60"/>
    <w:rsid w:val="00C65CF5"/>
    <w:rsid w:val="00C66B4B"/>
    <w:rsid w:val="00C71DF8"/>
    <w:rsid w:val="00C72325"/>
    <w:rsid w:val="00C731BB"/>
    <w:rsid w:val="00C73E00"/>
    <w:rsid w:val="00C75378"/>
    <w:rsid w:val="00C81531"/>
    <w:rsid w:val="00C82A1C"/>
    <w:rsid w:val="00C93C60"/>
    <w:rsid w:val="00C9539A"/>
    <w:rsid w:val="00C9619F"/>
    <w:rsid w:val="00C97B59"/>
    <w:rsid w:val="00CA02A7"/>
    <w:rsid w:val="00CA14DF"/>
    <w:rsid w:val="00CA151C"/>
    <w:rsid w:val="00CA37BF"/>
    <w:rsid w:val="00CA533C"/>
    <w:rsid w:val="00CB1900"/>
    <w:rsid w:val="00CB3AA3"/>
    <w:rsid w:val="00CB43C1"/>
    <w:rsid w:val="00CC180C"/>
    <w:rsid w:val="00CC22F1"/>
    <w:rsid w:val="00CC4529"/>
    <w:rsid w:val="00CC6820"/>
    <w:rsid w:val="00CD077D"/>
    <w:rsid w:val="00CE0970"/>
    <w:rsid w:val="00CE5183"/>
    <w:rsid w:val="00CE6445"/>
    <w:rsid w:val="00CE6551"/>
    <w:rsid w:val="00CF04D9"/>
    <w:rsid w:val="00CF2960"/>
    <w:rsid w:val="00D00358"/>
    <w:rsid w:val="00D01011"/>
    <w:rsid w:val="00D03934"/>
    <w:rsid w:val="00D13133"/>
    <w:rsid w:val="00D13D96"/>
    <w:rsid w:val="00D13E83"/>
    <w:rsid w:val="00D140D0"/>
    <w:rsid w:val="00D16100"/>
    <w:rsid w:val="00D20752"/>
    <w:rsid w:val="00D208F1"/>
    <w:rsid w:val="00D30D78"/>
    <w:rsid w:val="00D36DD3"/>
    <w:rsid w:val="00D37B05"/>
    <w:rsid w:val="00D51358"/>
    <w:rsid w:val="00D56768"/>
    <w:rsid w:val="00D574D5"/>
    <w:rsid w:val="00D5754B"/>
    <w:rsid w:val="00D645D7"/>
    <w:rsid w:val="00D73323"/>
    <w:rsid w:val="00D73A81"/>
    <w:rsid w:val="00D749FC"/>
    <w:rsid w:val="00D8000B"/>
    <w:rsid w:val="00D80D10"/>
    <w:rsid w:val="00D833DE"/>
    <w:rsid w:val="00D8630C"/>
    <w:rsid w:val="00D86516"/>
    <w:rsid w:val="00DA2CC7"/>
    <w:rsid w:val="00DA7F9E"/>
    <w:rsid w:val="00DB4D6B"/>
    <w:rsid w:val="00DC0D9D"/>
    <w:rsid w:val="00DC17BB"/>
    <w:rsid w:val="00DC2302"/>
    <w:rsid w:val="00DC3177"/>
    <w:rsid w:val="00DC3BA5"/>
    <w:rsid w:val="00DD036A"/>
    <w:rsid w:val="00DD1C6A"/>
    <w:rsid w:val="00DD4926"/>
    <w:rsid w:val="00DD5897"/>
    <w:rsid w:val="00DE17EE"/>
    <w:rsid w:val="00DE50C1"/>
    <w:rsid w:val="00DF3E38"/>
    <w:rsid w:val="00E00F7D"/>
    <w:rsid w:val="00E04378"/>
    <w:rsid w:val="00E07BA9"/>
    <w:rsid w:val="00E1297D"/>
    <w:rsid w:val="00E133F0"/>
    <w:rsid w:val="00E138E0"/>
    <w:rsid w:val="00E15710"/>
    <w:rsid w:val="00E237AF"/>
    <w:rsid w:val="00E3132E"/>
    <w:rsid w:val="00E36EA0"/>
    <w:rsid w:val="00E40163"/>
    <w:rsid w:val="00E412A5"/>
    <w:rsid w:val="00E427F6"/>
    <w:rsid w:val="00E51360"/>
    <w:rsid w:val="00E55A3E"/>
    <w:rsid w:val="00E56694"/>
    <w:rsid w:val="00E56EC4"/>
    <w:rsid w:val="00E57270"/>
    <w:rsid w:val="00E60308"/>
    <w:rsid w:val="00E60DA6"/>
    <w:rsid w:val="00E61F30"/>
    <w:rsid w:val="00E657E1"/>
    <w:rsid w:val="00E67DF0"/>
    <w:rsid w:val="00E7274C"/>
    <w:rsid w:val="00E728FA"/>
    <w:rsid w:val="00E74E00"/>
    <w:rsid w:val="00E756E0"/>
    <w:rsid w:val="00E75C57"/>
    <w:rsid w:val="00E76A4E"/>
    <w:rsid w:val="00E85871"/>
    <w:rsid w:val="00E86E25"/>
    <w:rsid w:val="00E86F85"/>
    <w:rsid w:val="00E87D16"/>
    <w:rsid w:val="00E9626F"/>
    <w:rsid w:val="00EA2CC9"/>
    <w:rsid w:val="00EA6CBA"/>
    <w:rsid w:val="00EA7E23"/>
    <w:rsid w:val="00EC342E"/>
    <w:rsid w:val="00EC40AD"/>
    <w:rsid w:val="00EC4ACA"/>
    <w:rsid w:val="00EC5748"/>
    <w:rsid w:val="00EC575E"/>
    <w:rsid w:val="00ED1975"/>
    <w:rsid w:val="00ED47AD"/>
    <w:rsid w:val="00ED4800"/>
    <w:rsid w:val="00ED72D3"/>
    <w:rsid w:val="00EE4021"/>
    <w:rsid w:val="00EE5B4B"/>
    <w:rsid w:val="00EE7BD7"/>
    <w:rsid w:val="00EF29AB"/>
    <w:rsid w:val="00EF3D84"/>
    <w:rsid w:val="00EF56AF"/>
    <w:rsid w:val="00F02C40"/>
    <w:rsid w:val="00F02E3C"/>
    <w:rsid w:val="00F052E5"/>
    <w:rsid w:val="00F175EA"/>
    <w:rsid w:val="00F17923"/>
    <w:rsid w:val="00F17A43"/>
    <w:rsid w:val="00F2132A"/>
    <w:rsid w:val="00F246DF"/>
    <w:rsid w:val="00F24917"/>
    <w:rsid w:val="00F26258"/>
    <w:rsid w:val="00F30C3E"/>
    <w:rsid w:val="00F30D40"/>
    <w:rsid w:val="00F35A7E"/>
    <w:rsid w:val="00F400EF"/>
    <w:rsid w:val="00F410DF"/>
    <w:rsid w:val="00F4480D"/>
    <w:rsid w:val="00F509CC"/>
    <w:rsid w:val="00F5160B"/>
    <w:rsid w:val="00F60012"/>
    <w:rsid w:val="00F6623D"/>
    <w:rsid w:val="00F70E41"/>
    <w:rsid w:val="00F71D94"/>
    <w:rsid w:val="00F8225E"/>
    <w:rsid w:val="00F83FB3"/>
    <w:rsid w:val="00F86418"/>
    <w:rsid w:val="00F9297B"/>
    <w:rsid w:val="00F940C0"/>
    <w:rsid w:val="00F9725A"/>
    <w:rsid w:val="00F97917"/>
    <w:rsid w:val="00FA1091"/>
    <w:rsid w:val="00FA6611"/>
    <w:rsid w:val="00FB620C"/>
    <w:rsid w:val="00FC0226"/>
    <w:rsid w:val="00FC7130"/>
    <w:rsid w:val="00FD350A"/>
    <w:rsid w:val="00FD5692"/>
    <w:rsid w:val="00FD5B6E"/>
    <w:rsid w:val="00FE0807"/>
    <w:rsid w:val="00FE7A11"/>
    <w:rsid w:val="00FE7A5C"/>
    <w:rsid w:val="00FF0834"/>
    <w:rsid w:val="00FF0E36"/>
    <w:rsid w:val="00FF2934"/>
    <w:rsid w:val="00FF6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919"/>
  </w:style>
  <w:style w:type="paragraph" w:styleId="1">
    <w:name w:val="heading 1"/>
    <w:basedOn w:val="a"/>
    <w:next w:val="a"/>
    <w:link w:val="10"/>
    <w:qFormat/>
    <w:rsid w:val="00A66919"/>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7951B7"/>
    <w:pPr>
      <w:keepNext/>
      <w:ind w:left="709"/>
      <w:outlineLvl w:val="1"/>
    </w:pPr>
    <w:rPr>
      <w:sz w:val="28"/>
    </w:rPr>
  </w:style>
  <w:style w:type="paragraph" w:styleId="3">
    <w:name w:val="heading 3"/>
    <w:basedOn w:val="a"/>
    <w:next w:val="a"/>
    <w:link w:val="30"/>
    <w:uiPriority w:val="99"/>
    <w:semiHidden/>
    <w:unhideWhenUsed/>
    <w:qFormat/>
    <w:rsid w:val="007951B7"/>
    <w:pPr>
      <w:keepNext/>
      <w:spacing w:before="240" w:after="60"/>
      <w:outlineLvl w:val="2"/>
    </w:pPr>
    <w:rPr>
      <w:rFonts w:ascii="Arial" w:hAnsi="Arial" w:cs="Arial"/>
      <w:b/>
      <w:bCs/>
      <w:sz w:val="26"/>
      <w:szCs w:val="26"/>
    </w:rPr>
  </w:style>
  <w:style w:type="paragraph" w:styleId="9">
    <w:name w:val="heading 9"/>
    <w:basedOn w:val="a"/>
    <w:next w:val="a"/>
    <w:link w:val="90"/>
    <w:uiPriority w:val="99"/>
    <w:semiHidden/>
    <w:unhideWhenUsed/>
    <w:qFormat/>
    <w:rsid w:val="007951B7"/>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1B7"/>
    <w:rPr>
      <w:rFonts w:ascii="AG Souvenir" w:hAnsi="AG Souvenir"/>
      <w:b/>
      <w:spacing w:val="38"/>
      <w:sz w:val="28"/>
    </w:rPr>
  </w:style>
  <w:style w:type="paragraph" w:styleId="a3">
    <w:name w:val="Body Text"/>
    <w:basedOn w:val="a"/>
    <w:link w:val="a4"/>
    <w:uiPriority w:val="99"/>
    <w:rsid w:val="00A66919"/>
    <w:rPr>
      <w:sz w:val="28"/>
    </w:rPr>
  </w:style>
  <w:style w:type="character" w:customStyle="1" w:styleId="a4">
    <w:name w:val="Основной текст Знак"/>
    <w:basedOn w:val="a0"/>
    <w:link w:val="a3"/>
    <w:uiPriority w:val="99"/>
    <w:rsid w:val="007951B7"/>
    <w:rPr>
      <w:sz w:val="28"/>
    </w:rPr>
  </w:style>
  <w:style w:type="paragraph" w:styleId="a5">
    <w:name w:val="Body Text Indent"/>
    <w:basedOn w:val="a"/>
    <w:link w:val="a6"/>
    <w:uiPriority w:val="99"/>
    <w:rsid w:val="00A66919"/>
    <w:pPr>
      <w:ind w:firstLine="709"/>
      <w:jc w:val="both"/>
    </w:pPr>
    <w:rPr>
      <w:sz w:val="28"/>
    </w:rPr>
  </w:style>
  <w:style w:type="character" w:customStyle="1" w:styleId="a6">
    <w:name w:val="Основной текст с отступом Знак"/>
    <w:basedOn w:val="a0"/>
    <w:link w:val="a5"/>
    <w:uiPriority w:val="99"/>
    <w:rsid w:val="007951B7"/>
    <w:rPr>
      <w:sz w:val="28"/>
    </w:rPr>
  </w:style>
  <w:style w:type="paragraph" w:customStyle="1" w:styleId="Postan">
    <w:name w:val="Postan"/>
    <w:basedOn w:val="a"/>
    <w:uiPriority w:val="99"/>
    <w:rsid w:val="00A66919"/>
    <w:pPr>
      <w:jc w:val="center"/>
    </w:pPr>
    <w:rPr>
      <w:sz w:val="28"/>
    </w:rPr>
  </w:style>
  <w:style w:type="paragraph" w:styleId="a7">
    <w:name w:val="footer"/>
    <w:basedOn w:val="a"/>
    <w:link w:val="a8"/>
    <w:uiPriority w:val="99"/>
    <w:rsid w:val="00A66919"/>
    <w:pPr>
      <w:tabs>
        <w:tab w:val="center" w:pos="4153"/>
        <w:tab w:val="right" w:pos="8306"/>
      </w:tabs>
    </w:pPr>
  </w:style>
  <w:style w:type="character" w:customStyle="1" w:styleId="a8">
    <w:name w:val="Нижний колонтитул Знак"/>
    <w:basedOn w:val="a0"/>
    <w:link w:val="a7"/>
    <w:uiPriority w:val="99"/>
    <w:rsid w:val="007951B7"/>
  </w:style>
  <w:style w:type="paragraph" w:styleId="a9">
    <w:name w:val="header"/>
    <w:basedOn w:val="a"/>
    <w:link w:val="aa"/>
    <w:uiPriority w:val="99"/>
    <w:rsid w:val="00A66919"/>
    <w:pPr>
      <w:tabs>
        <w:tab w:val="center" w:pos="4153"/>
        <w:tab w:val="right" w:pos="8306"/>
      </w:tabs>
    </w:pPr>
  </w:style>
  <w:style w:type="character" w:customStyle="1" w:styleId="aa">
    <w:name w:val="Верхний колонтитул Знак"/>
    <w:basedOn w:val="a0"/>
    <w:link w:val="a9"/>
    <w:uiPriority w:val="99"/>
    <w:rsid w:val="007951B7"/>
  </w:style>
  <w:style w:type="character" w:styleId="ab">
    <w:name w:val="page number"/>
    <w:basedOn w:val="a0"/>
    <w:rsid w:val="00A66919"/>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7951B7"/>
    <w:rPr>
      <w:sz w:val="28"/>
    </w:rPr>
  </w:style>
  <w:style w:type="character" w:customStyle="1" w:styleId="30">
    <w:name w:val="Заголовок 3 Знак"/>
    <w:basedOn w:val="a0"/>
    <w:link w:val="3"/>
    <w:uiPriority w:val="99"/>
    <w:semiHidden/>
    <w:rsid w:val="007951B7"/>
    <w:rPr>
      <w:rFonts w:ascii="Arial" w:hAnsi="Arial" w:cs="Arial"/>
      <w:b/>
      <w:bCs/>
      <w:sz w:val="26"/>
      <w:szCs w:val="26"/>
    </w:rPr>
  </w:style>
  <w:style w:type="character" w:customStyle="1" w:styleId="90">
    <w:name w:val="Заголовок 9 Знак"/>
    <w:basedOn w:val="a0"/>
    <w:link w:val="9"/>
    <w:uiPriority w:val="99"/>
    <w:semiHidden/>
    <w:rsid w:val="007951B7"/>
    <w:rPr>
      <w:rFonts w:ascii="Cambria" w:hAnsi="Cambria"/>
      <w:i/>
      <w:iCs/>
      <w:color w:val="404040"/>
    </w:rPr>
  </w:style>
  <w:style w:type="character" w:customStyle="1" w:styleId="ConsPlusCell">
    <w:name w:val="ConsPlusCell Знак"/>
    <w:link w:val="ConsPlusCell0"/>
    <w:uiPriority w:val="99"/>
    <w:locked/>
    <w:rsid w:val="007951B7"/>
    <w:rPr>
      <w:rFonts w:ascii="Arial" w:hAnsi="Arial" w:cs="Arial"/>
    </w:rPr>
  </w:style>
  <w:style w:type="paragraph" w:customStyle="1" w:styleId="ConsPlusCell0">
    <w:name w:val="ConsPlusCell"/>
    <w:link w:val="ConsPlusCell"/>
    <w:uiPriority w:val="99"/>
    <w:rsid w:val="007951B7"/>
    <w:pPr>
      <w:widowControl w:val="0"/>
      <w:autoSpaceDE w:val="0"/>
      <w:autoSpaceDN w:val="0"/>
      <w:adjustRightInd w:val="0"/>
    </w:pPr>
    <w:rPr>
      <w:rFonts w:ascii="Arial" w:hAnsi="Arial" w:cs="Arial"/>
    </w:rPr>
  </w:style>
  <w:style w:type="paragraph" w:styleId="ae">
    <w:name w:val="caption"/>
    <w:basedOn w:val="a"/>
    <w:qFormat/>
    <w:rsid w:val="007C1486"/>
    <w:pPr>
      <w:tabs>
        <w:tab w:val="left" w:pos="8080"/>
      </w:tabs>
      <w:jc w:val="center"/>
    </w:pPr>
    <w:rPr>
      <w:rFonts w:cs="Arial"/>
      <w:b/>
      <w:sz w:val="36"/>
      <w:szCs w:val="16"/>
    </w:rPr>
  </w:style>
  <w:style w:type="paragraph" w:customStyle="1" w:styleId="ConsNonformat">
    <w:name w:val="ConsNonformat"/>
    <w:link w:val="ConsNonformat0"/>
    <w:rsid w:val="00743A3F"/>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rsid w:val="00743A3F"/>
    <w:rPr>
      <w:rFonts w:ascii="Courier New" w:hAnsi="Courier New" w:cs="Courier New"/>
    </w:rPr>
  </w:style>
  <w:style w:type="paragraph" w:styleId="af">
    <w:name w:val="List Paragraph"/>
    <w:basedOn w:val="a"/>
    <w:uiPriority w:val="99"/>
    <w:qFormat/>
    <w:rsid w:val="005C07CF"/>
    <w:pPr>
      <w:ind w:left="720"/>
      <w:contextualSpacing/>
    </w:pPr>
  </w:style>
  <w:style w:type="table" w:styleId="af0">
    <w:name w:val="Table Grid"/>
    <w:basedOn w:val="a1"/>
    <w:rsid w:val="00730C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90456">
      <w:bodyDiv w:val="1"/>
      <w:marLeft w:val="0"/>
      <w:marRight w:val="0"/>
      <w:marTop w:val="0"/>
      <w:marBottom w:val="0"/>
      <w:divBdr>
        <w:top w:val="none" w:sz="0" w:space="0" w:color="auto"/>
        <w:left w:val="none" w:sz="0" w:space="0" w:color="auto"/>
        <w:bottom w:val="none" w:sz="0" w:space="0" w:color="auto"/>
        <w:right w:val="none" w:sz="0" w:space="0" w:color="auto"/>
      </w:divBdr>
    </w:div>
    <w:div w:id="146020642">
      <w:bodyDiv w:val="1"/>
      <w:marLeft w:val="0"/>
      <w:marRight w:val="0"/>
      <w:marTop w:val="0"/>
      <w:marBottom w:val="0"/>
      <w:divBdr>
        <w:top w:val="none" w:sz="0" w:space="0" w:color="auto"/>
        <w:left w:val="none" w:sz="0" w:space="0" w:color="auto"/>
        <w:bottom w:val="none" w:sz="0" w:space="0" w:color="auto"/>
        <w:right w:val="none" w:sz="0" w:space="0" w:color="auto"/>
      </w:divBdr>
    </w:div>
    <w:div w:id="669410106">
      <w:bodyDiv w:val="1"/>
      <w:marLeft w:val="0"/>
      <w:marRight w:val="0"/>
      <w:marTop w:val="0"/>
      <w:marBottom w:val="0"/>
      <w:divBdr>
        <w:top w:val="none" w:sz="0" w:space="0" w:color="auto"/>
        <w:left w:val="none" w:sz="0" w:space="0" w:color="auto"/>
        <w:bottom w:val="none" w:sz="0" w:space="0" w:color="auto"/>
        <w:right w:val="none" w:sz="0" w:space="0" w:color="auto"/>
      </w:divBdr>
    </w:div>
    <w:div w:id="910967543">
      <w:bodyDiv w:val="1"/>
      <w:marLeft w:val="0"/>
      <w:marRight w:val="0"/>
      <w:marTop w:val="0"/>
      <w:marBottom w:val="0"/>
      <w:divBdr>
        <w:top w:val="none" w:sz="0" w:space="0" w:color="auto"/>
        <w:left w:val="none" w:sz="0" w:space="0" w:color="auto"/>
        <w:bottom w:val="none" w:sz="0" w:space="0" w:color="auto"/>
        <w:right w:val="none" w:sz="0" w:space="0" w:color="auto"/>
      </w:divBdr>
    </w:div>
    <w:div w:id="1241871311">
      <w:bodyDiv w:val="1"/>
      <w:marLeft w:val="0"/>
      <w:marRight w:val="0"/>
      <w:marTop w:val="0"/>
      <w:marBottom w:val="0"/>
      <w:divBdr>
        <w:top w:val="none" w:sz="0" w:space="0" w:color="auto"/>
        <w:left w:val="none" w:sz="0" w:space="0" w:color="auto"/>
        <w:bottom w:val="none" w:sz="0" w:space="0" w:color="auto"/>
        <w:right w:val="none" w:sz="0" w:space="0" w:color="auto"/>
      </w:divBdr>
    </w:div>
    <w:div w:id="1297641070">
      <w:bodyDiv w:val="1"/>
      <w:marLeft w:val="0"/>
      <w:marRight w:val="0"/>
      <w:marTop w:val="0"/>
      <w:marBottom w:val="0"/>
      <w:divBdr>
        <w:top w:val="none" w:sz="0" w:space="0" w:color="auto"/>
        <w:left w:val="none" w:sz="0" w:space="0" w:color="auto"/>
        <w:bottom w:val="none" w:sz="0" w:space="0" w:color="auto"/>
        <w:right w:val="none" w:sz="0" w:space="0" w:color="auto"/>
      </w:divBdr>
    </w:div>
    <w:div w:id="1320619967">
      <w:bodyDiv w:val="1"/>
      <w:marLeft w:val="0"/>
      <w:marRight w:val="0"/>
      <w:marTop w:val="0"/>
      <w:marBottom w:val="0"/>
      <w:divBdr>
        <w:top w:val="none" w:sz="0" w:space="0" w:color="auto"/>
        <w:left w:val="none" w:sz="0" w:space="0" w:color="auto"/>
        <w:bottom w:val="none" w:sz="0" w:space="0" w:color="auto"/>
        <w:right w:val="none" w:sz="0" w:space="0" w:color="auto"/>
      </w:divBdr>
    </w:div>
    <w:div w:id="1423648109">
      <w:bodyDiv w:val="1"/>
      <w:marLeft w:val="0"/>
      <w:marRight w:val="0"/>
      <w:marTop w:val="0"/>
      <w:marBottom w:val="0"/>
      <w:divBdr>
        <w:top w:val="none" w:sz="0" w:space="0" w:color="auto"/>
        <w:left w:val="none" w:sz="0" w:space="0" w:color="auto"/>
        <w:bottom w:val="none" w:sz="0" w:space="0" w:color="auto"/>
        <w:right w:val="none" w:sz="0" w:space="0" w:color="auto"/>
      </w:divBdr>
    </w:div>
    <w:div w:id="1629968605">
      <w:bodyDiv w:val="1"/>
      <w:marLeft w:val="0"/>
      <w:marRight w:val="0"/>
      <w:marTop w:val="0"/>
      <w:marBottom w:val="0"/>
      <w:divBdr>
        <w:top w:val="none" w:sz="0" w:space="0" w:color="auto"/>
        <w:left w:val="none" w:sz="0" w:space="0" w:color="auto"/>
        <w:bottom w:val="none" w:sz="0" w:space="0" w:color="auto"/>
        <w:right w:val="none" w:sz="0" w:space="0" w:color="auto"/>
      </w:divBdr>
    </w:div>
    <w:div w:id="1637489499">
      <w:bodyDiv w:val="1"/>
      <w:marLeft w:val="0"/>
      <w:marRight w:val="0"/>
      <w:marTop w:val="0"/>
      <w:marBottom w:val="0"/>
      <w:divBdr>
        <w:top w:val="none" w:sz="0" w:space="0" w:color="auto"/>
        <w:left w:val="none" w:sz="0" w:space="0" w:color="auto"/>
        <w:bottom w:val="none" w:sz="0" w:space="0" w:color="auto"/>
        <w:right w:val="none" w:sz="0" w:space="0" w:color="auto"/>
      </w:divBdr>
    </w:div>
    <w:div w:id="1650090406">
      <w:bodyDiv w:val="1"/>
      <w:marLeft w:val="0"/>
      <w:marRight w:val="0"/>
      <w:marTop w:val="0"/>
      <w:marBottom w:val="0"/>
      <w:divBdr>
        <w:top w:val="none" w:sz="0" w:space="0" w:color="auto"/>
        <w:left w:val="none" w:sz="0" w:space="0" w:color="auto"/>
        <w:bottom w:val="none" w:sz="0" w:space="0" w:color="auto"/>
        <w:right w:val="none" w:sz="0" w:space="0" w:color="auto"/>
      </w:divBdr>
    </w:div>
    <w:div w:id="1751806301">
      <w:bodyDiv w:val="1"/>
      <w:marLeft w:val="0"/>
      <w:marRight w:val="0"/>
      <w:marTop w:val="0"/>
      <w:marBottom w:val="0"/>
      <w:divBdr>
        <w:top w:val="none" w:sz="0" w:space="0" w:color="auto"/>
        <w:left w:val="none" w:sz="0" w:space="0" w:color="auto"/>
        <w:bottom w:val="none" w:sz="0" w:space="0" w:color="auto"/>
        <w:right w:val="none" w:sz="0" w:space="0" w:color="auto"/>
      </w:divBdr>
    </w:div>
    <w:div w:id="1803880627">
      <w:bodyDiv w:val="1"/>
      <w:marLeft w:val="0"/>
      <w:marRight w:val="0"/>
      <w:marTop w:val="0"/>
      <w:marBottom w:val="0"/>
      <w:divBdr>
        <w:top w:val="none" w:sz="0" w:space="0" w:color="auto"/>
        <w:left w:val="none" w:sz="0" w:space="0" w:color="auto"/>
        <w:bottom w:val="none" w:sz="0" w:space="0" w:color="auto"/>
        <w:right w:val="none" w:sz="0" w:space="0" w:color="auto"/>
      </w:divBdr>
    </w:div>
    <w:div w:id="204566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dst=1005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7420;fld=134;dst=100247" TargetMode="External"/><Relationship Id="rId4" Type="http://schemas.openxmlformats.org/officeDocument/2006/relationships/settings" Target="settings.xml"/><Relationship Id="rId9" Type="http://schemas.openxmlformats.org/officeDocument/2006/relationships/hyperlink" Target="consultantplus://offline/main?base=LAW;n=107420;fld=134;dst=10024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1397A-90E7-44FC-B275-EB996259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2197</TotalTime>
  <Pages>1</Pages>
  <Words>6878</Words>
  <Characters>39209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45996</CharactersWithSpaces>
  <SharedDoc>false</SharedDoc>
  <HLinks>
    <vt:vector size="18" baseType="variant">
      <vt:variant>
        <vt:i4>3539050</vt:i4>
      </vt:variant>
      <vt:variant>
        <vt:i4>6</vt:i4>
      </vt:variant>
      <vt:variant>
        <vt:i4>0</vt:i4>
      </vt:variant>
      <vt:variant>
        <vt:i4>5</vt:i4>
      </vt:variant>
      <vt:variant>
        <vt:lpwstr>consultantplus://offline/main?base=LAW;n=107420;fld=134;dst=100551</vt:lpwstr>
      </vt:variant>
      <vt:variant>
        <vt:lpwstr/>
      </vt:variant>
      <vt:variant>
        <vt:i4>3604587</vt:i4>
      </vt:variant>
      <vt:variant>
        <vt:i4>3</vt:i4>
      </vt:variant>
      <vt:variant>
        <vt:i4>0</vt:i4>
      </vt:variant>
      <vt:variant>
        <vt:i4>5</vt:i4>
      </vt:variant>
      <vt:variant>
        <vt:lpwstr>consultantplus://offline/main?base=LAW;n=107420;fld=134;dst=100247</vt:lpwstr>
      </vt:variant>
      <vt:variant>
        <vt:lpwstr/>
      </vt:variant>
      <vt:variant>
        <vt:i4>3604587</vt:i4>
      </vt:variant>
      <vt:variant>
        <vt:i4>0</vt:i4>
      </vt:variant>
      <vt:variant>
        <vt:i4>0</vt:i4>
      </vt:variant>
      <vt:variant>
        <vt:i4>5</vt:i4>
      </vt:variant>
      <vt:variant>
        <vt:lpwstr>consultantplus://offline/main?base=LAW;n=107420;fld=134;dst=100247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Грицай Ольга Ильинична</dc:creator>
  <cp:keywords/>
  <dc:description/>
  <cp:lastModifiedBy>user</cp:lastModifiedBy>
  <cp:revision>224</cp:revision>
  <cp:lastPrinted>2019-07-16T08:53:00Z</cp:lastPrinted>
  <dcterms:created xsi:type="dcterms:W3CDTF">2018-01-22T14:58:00Z</dcterms:created>
  <dcterms:modified xsi:type="dcterms:W3CDTF">2019-07-16T12:05:00Z</dcterms:modified>
</cp:coreProperties>
</file>