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D63F76" w:rsidP="00D63F76">
      <w:pPr>
        <w:jc w:val="center"/>
        <w:rPr>
          <w:b/>
          <w:lang w:val="en-US"/>
        </w:rPr>
      </w:pPr>
      <w:r w:rsidRPr="00151C83">
        <w:rPr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4.45pt" o:ole="" fillcolor="window">
            <v:imagedata r:id="rId8" o:title=""/>
          </v:shape>
          <o:OLEObject Type="Embed" ProgID="MSPhotoEd.3" ShapeID="_x0000_i1025" DrawAspect="Content" ObjectID="_1612605399" r:id="rId9"/>
        </w:object>
      </w:r>
    </w:p>
    <w:p w:rsidR="00D63F76" w:rsidRPr="009C79B5" w:rsidRDefault="00D63F76" w:rsidP="00D63F76">
      <w:pPr>
        <w:jc w:val="center"/>
        <w:rPr>
          <w:sz w:val="28"/>
          <w:szCs w:val="28"/>
          <w:lang w:val="en-US"/>
        </w:rPr>
      </w:pPr>
    </w:p>
    <w:p w:rsidR="00D63F76" w:rsidRPr="009C79B5" w:rsidRDefault="00D63F76" w:rsidP="001A37E7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СОБРАНИЕ  ДЕПУТАТОВ</w:t>
      </w:r>
    </w:p>
    <w:p w:rsidR="00D63F76" w:rsidRPr="009C79B5" w:rsidRDefault="00D63F76" w:rsidP="001A37E7">
      <w:pPr>
        <w:jc w:val="center"/>
        <w:rPr>
          <w:sz w:val="28"/>
          <w:szCs w:val="28"/>
        </w:rPr>
      </w:pPr>
      <w:r w:rsidRPr="009C79B5">
        <w:rPr>
          <w:sz w:val="28"/>
          <w:szCs w:val="28"/>
        </w:rPr>
        <w:t>СИНЕГОРСКОГО СЕЛЬСКОГО  ПОСЕЛЕНИЯ</w:t>
      </w:r>
    </w:p>
    <w:p w:rsidR="00D63F76" w:rsidRDefault="00D63F76" w:rsidP="00902F9C">
      <w:pPr>
        <w:pStyle w:val="2"/>
        <w:jc w:val="center"/>
        <w:rPr>
          <w:sz w:val="32"/>
          <w:szCs w:val="32"/>
        </w:rPr>
      </w:pPr>
      <w:r w:rsidRPr="001A37E7">
        <w:rPr>
          <w:sz w:val="32"/>
          <w:szCs w:val="32"/>
        </w:rPr>
        <w:t>Р Е Ш Е Н И Е</w:t>
      </w:r>
    </w:p>
    <w:p w:rsidR="00020F3E" w:rsidRPr="00020F3E" w:rsidRDefault="00902F9C" w:rsidP="00020F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F3E" w:rsidRPr="00020F3E">
        <w:rPr>
          <w:sz w:val="28"/>
          <w:szCs w:val="28"/>
        </w:rPr>
        <w:t>ПРОЕКТ</w:t>
      </w:r>
    </w:p>
    <w:p w:rsidR="00D63F76" w:rsidRPr="00CE47D4" w:rsidRDefault="001A37E7" w:rsidP="001A37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63F76" w:rsidRPr="002C18C0" w:rsidRDefault="00D63F76" w:rsidP="00D63F76">
      <w:pPr>
        <w:jc w:val="center"/>
      </w:pPr>
    </w:p>
    <w:p w:rsidR="00D63F76" w:rsidRPr="009C79B5" w:rsidRDefault="00D63F76" w:rsidP="00D63F76">
      <w:pPr>
        <w:rPr>
          <w:sz w:val="28"/>
          <w:szCs w:val="28"/>
        </w:rPr>
      </w:pPr>
      <w:r w:rsidRPr="0087528C">
        <w:rPr>
          <w:sz w:val="28"/>
          <w:szCs w:val="28"/>
        </w:rPr>
        <w:t xml:space="preserve">  </w:t>
      </w:r>
      <w:r w:rsidR="00020F3E">
        <w:rPr>
          <w:sz w:val="28"/>
          <w:szCs w:val="28"/>
        </w:rPr>
        <w:t>____</w:t>
      </w:r>
      <w:r w:rsidR="002F5611">
        <w:rPr>
          <w:sz w:val="28"/>
          <w:szCs w:val="28"/>
        </w:rPr>
        <w:t>.</w:t>
      </w:r>
      <w:r w:rsidRPr="009C79B5">
        <w:rPr>
          <w:sz w:val="28"/>
          <w:szCs w:val="28"/>
        </w:rPr>
        <w:t>201</w:t>
      </w:r>
      <w:r w:rsidR="00020F3E">
        <w:rPr>
          <w:sz w:val="28"/>
          <w:szCs w:val="28"/>
        </w:rPr>
        <w:t>9</w:t>
      </w:r>
      <w:r w:rsidRPr="009C79B5">
        <w:rPr>
          <w:sz w:val="28"/>
          <w:szCs w:val="28"/>
        </w:rPr>
        <w:t xml:space="preserve"> г.                       </w:t>
      </w:r>
      <w:r w:rsidR="002F5611">
        <w:rPr>
          <w:sz w:val="28"/>
          <w:szCs w:val="28"/>
        </w:rPr>
        <w:t xml:space="preserve">      </w:t>
      </w:r>
      <w:r w:rsidRPr="009C79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7528C">
        <w:rPr>
          <w:sz w:val="28"/>
          <w:szCs w:val="28"/>
        </w:rPr>
        <w:t xml:space="preserve">  </w:t>
      </w:r>
      <w:r w:rsidR="00D60633">
        <w:rPr>
          <w:sz w:val="28"/>
          <w:szCs w:val="28"/>
        </w:rPr>
        <w:t xml:space="preserve">  </w:t>
      </w:r>
      <w:r w:rsidRPr="009C79B5">
        <w:rPr>
          <w:sz w:val="28"/>
          <w:szCs w:val="28"/>
        </w:rPr>
        <w:t>№</w:t>
      </w:r>
      <w:r w:rsidRPr="00F05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0F3E">
        <w:rPr>
          <w:sz w:val="28"/>
          <w:szCs w:val="28"/>
        </w:rPr>
        <w:t>___</w:t>
      </w:r>
      <w:r w:rsidRPr="009C79B5">
        <w:rPr>
          <w:sz w:val="28"/>
          <w:szCs w:val="28"/>
        </w:rPr>
        <w:t xml:space="preserve">                             п.</w:t>
      </w:r>
      <w:r>
        <w:rPr>
          <w:sz w:val="28"/>
          <w:szCs w:val="28"/>
        </w:rPr>
        <w:t xml:space="preserve"> </w:t>
      </w:r>
      <w:r w:rsidRPr="009C79B5">
        <w:rPr>
          <w:sz w:val="28"/>
          <w:szCs w:val="28"/>
        </w:rPr>
        <w:t>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3D07AF" w:rsidTr="000C3A20">
        <w:tc>
          <w:tcPr>
            <w:tcW w:w="4962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D63F76" w:rsidRPr="003D07AF" w:rsidRDefault="00D63F76" w:rsidP="00020F3E">
            <w:pPr>
              <w:suppressAutoHyphens/>
              <w:ind w:right="176"/>
              <w:rPr>
                <w:sz w:val="28"/>
                <w:szCs w:val="28"/>
              </w:rPr>
            </w:pPr>
            <w:r w:rsidRPr="003D07AF">
              <w:rPr>
                <w:sz w:val="28"/>
                <w:szCs w:val="28"/>
              </w:rPr>
              <w:t>Об отчете об исполнении бюджета Синегорского сельского поселения Белокалитвинского района за 201</w:t>
            </w:r>
            <w:r w:rsidR="00020F3E">
              <w:rPr>
                <w:sz w:val="28"/>
                <w:szCs w:val="28"/>
              </w:rPr>
              <w:t>8</w:t>
            </w:r>
            <w:r w:rsidRPr="003D07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63F76" w:rsidP="00D63F76">
      <w:pPr>
        <w:suppressAutoHyphens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E90D6F">
        <w:rPr>
          <w:sz w:val="28"/>
          <w:szCs w:val="28"/>
        </w:rPr>
        <w:t>Руководствуясь статьей 264.6 Бюджетного кодекса Российской Федерации, решением Собрания депутатов Синегорского сельского поселения</w:t>
      </w:r>
      <w:r w:rsidRPr="005D2F90">
        <w:rPr>
          <w:color w:val="FF0000"/>
          <w:sz w:val="28"/>
          <w:szCs w:val="28"/>
        </w:rPr>
        <w:t xml:space="preserve"> </w:t>
      </w:r>
      <w:r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020F3E">
        <w:rPr>
          <w:sz w:val="28"/>
          <w:szCs w:val="28"/>
        </w:rPr>
        <w:t>14 декабря 2017 года № 43</w:t>
      </w:r>
      <w:r w:rsidRPr="00E90D6F">
        <w:rPr>
          <w:sz w:val="28"/>
          <w:szCs w:val="28"/>
        </w:rPr>
        <w:t xml:space="preserve"> «О бюджете Синегорского сельского поселения на 201</w:t>
      </w:r>
      <w:r w:rsidR="00020F3E">
        <w:rPr>
          <w:sz w:val="28"/>
          <w:szCs w:val="28"/>
        </w:rPr>
        <w:t>8</w:t>
      </w:r>
      <w:r w:rsidRPr="00E90D6F">
        <w:rPr>
          <w:sz w:val="28"/>
          <w:szCs w:val="28"/>
        </w:rPr>
        <w:t xml:space="preserve"> год и на плановый период 201</w:t>
      </w:r>
      <w:r w:rsidR="00020F3E">
        <w:rPr>
          <w:sz w:val="28"/>
          <w:szCs w:val="28"/>
        </w:rPr>
        <w:t>9</w:t>
      </w:r>
      <w:r w:rsidRPr="00E90D6F">
        <w:rPr>
          <w:sz w:val="28"/>
          <w:szCs w:val="28"/>
        </w:rPr>
        <w:t xml:space="preserve"> и 20</w:t>
      </w:r>
      <w:r w:rsidR="00020F3E">
        <w:rPr>
          <w:sz w:val="28"/>
          <w:szCs w:val="28"/>
        </w:rPr>
        <w:t>20</w:t>
      </w:r>
      <w:r w:rsidRPr="00E90D6F">
        <w:rPr>
          <w:sz w:val="28"/>
          <w:szCs w:val="28"/>
        </w:rPr>
        <w:t xml:space="preserve"> годов» Собрание депутатов Синегорского сельского поселения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87528C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  <w:r w:rsidRPr="0087528C">
        <w:rPr>
          <w:sz w:val="28"/>
          <w:szCs w:val="28"/>
        </w:rPr>
        <w:t>Р Е Ш И Л О: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FC5184" w:rsidRDefault="00D63F76" w:rsidP="00FC5184">
      <w:pPr>
        <w:suppressAutoHyphens/>
        <w:spacing w:line="21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(далее-местный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020F3E">
        <w:rPr>
          <w:sz w:val="28"/>
          <w:szCs w:val="28"/>
        </w:rPr>
        <w:t>8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254521">
        <w:rPr>
          <w:sz w:val="28"/>
          <w:szCs w:val="28"/>
        </w:rPr>
        <w:t>64 367,</w:t>
      </w:r>
      <w:r w:rsidR="000427E5">
        <w:rPr>
          <w:sz w:val="28"/>
          <w:szCs w:val="28"/>
        </w:rPr>
        <w:t>5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254521">
        <w:rPr>
          <w:sz w:val="28"/>
          <w:szCs w:val="28"/>
        </w:rPr>
        <w:t>64 220,1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254521">
        <w:rPr>
          <w:sz w:val="28"/>
          <w:szCs w:val="28"/>
        </w:rPr>
        <w:t>64 798,9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254521">
        <w:rPr>
          <w:sz w:val="28"/>
          <w:szCs w:val="28"/>
        </w:rPr>
        <w:t>65 187,5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 </w:t>
      </w:r>
      <w:r w:rsidR="00F21F37">
        <w:rPr>
          <w:sz w:val="28"/>
          <w:szCs w:val="28"/>
        </w:rPr>
        <w:t>расходов над доходами</w:t>
      </w:r>
      <w:r>
        <w:rPr>
          <w:sz w:val="28"/>
          <w:szCs w:val="28"/>
        </w:rPr>
        <w:t xml:space="preserve">  (</w:t>
      </w:r>
      <w:r w:rsidR="00244996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A805E1">
        <w:rPr>
          <w:sz w:val="28"/>
          <w:szCs w:val="28"/>
        </w:rPr>
        <w:t>431,3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FC5184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>1) по доходам местного бюджета по кодам классификации доходов бюджетов за 201</w:t>
      </w:r>
      <w:r w:rsidR="00FC41BB">
        <w:rPr>
          <w:sz w:val="28"/>
          <w:szCs w:val="28"/>
        </w:rPr>
        <w:t>8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>) по расходам бюджета по ведомственной структуре расходов местного бюджета за 201</w:t>
      </w:r>
      <w:r w:rsidR="00540790">
        <w:rPr>
          <w:sz w:val="28"/>
          <w:szCs w:val="28"/>
        </w:rPr>
        <w:t>8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>) по расходам местного бюджета по разделам и подразделам классификации расходов бюджета за 201</w:t>
      </w:r>
      <w:r w:rsidR="00540790">
        <w:rPr>
          <w:sz w:val="28"/>
          <w:szCs w:val="28"/>
        </w:rPr>
        <w:t>8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D63F76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540790">
        <w:rPr>
          <w:sz w:val="28"/>
          <w:szCs w:val="28"/>
        </w:rPr>
        <w:t>8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8639CE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</w:t>
      </w:r>
      <w:r w:rsidR="00540790">
        <w:rPr>
          <w:bCs/>
          <w:sz w:val="28"/>
          <w:szCs w:val="28"/>
        </w:rPr>
        <w:t>8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</w:t>
      </w:r>
      <w:r w:rsidRPr="001D708E">
        <w:rPr>
          <w:sz w:val="28"/>
          <w:szCs w:val="28"/>
        </w:rPr>
        <w:lastRenderedPageBreak/>
        <w:t>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>алитвинского района за 201</w:t>
      </w:r>
      <w:r w:rsidR="00540790">
        <w:rPr>
          <w:sz w:val="28"/>
          <w:szCs w:val="28"/>
        </w:rPr>
        <w:t>8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1D708E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201</w:t>
      </w:r>
      <w:r w:rsidR="00CC6B57">
        <w:rPr>
          <w:sz w:val="28"/>
          <w:szCs w:val="28"/>
        </w:rPr>
        <w:t>8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8639CE">
      <w:pPr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Pr="001D708E" w:rsidRDefault="001D708E" w:rsidP="001D7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Синегорского сельского поселения                                 Л.С. Рассолова</w:t>
      </w:r>
      <w:r w:rsidRPr="009C79B5">
        <w:rPr>
          <w:sz w:val="28"/>
          <w:szCs w:val="28"/>
        </w:rPr>
        <w:t xml:space="preserve"> </w:t>
      </w:r>
    </w:p>
    <w:p w:rsidR="00106A86" w:rsidRPr="00FC41BB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Проект подготовил:</w:t>
      </w:r>
    </w:p>
    <w:p w:rsidR="00FC41BB" w:rsidRPr="00FC41BB" w:rsidRDefault="00FC41BB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41BB">
        <w:rPr>
          <w:sz w:val="28"/>
          <w:szCs w:val="28"/>
        </w:rPr>
        <w:t>Зав.сектором экономики и финансов</w:t>
      </w:r>
      <w:r w:rsidRPr="00FC41B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C41BB">
        <w:rPr>
          <w:sz w:val="28"/>
          <w:szCs w:val="28"/>
        </w:rPr>
        <w:t>Е.С. Захария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D10569" w:rsidRDefault="00D10569" w:rsidP="00106A86"/>
    <w:p w:rsidR="000926EA" w:rsidRDefault="000926EA" w:rsidP="00106A86"/>
    <w:p w:rsidR="000427E5" w:rsidRDefault="000427E5" w:rsidP="00106A86">
      <w:pPr>
        <w:jc w:val="right"/>
        <w:rPr>
          <w:snapToGrid w:val="0"/>
          <w:color w:val="000000"/>
        </w:rPr>
      </w:pPr>
    </w:p>
    <w:p w:rsidR="000427E5" w:rsidRDefault="000427E5" w:rsidP="00106A86">
      <w:pPr>
        <w:jc w:val="right"/>
        <w:rPr>
          <w:snapToGrid w:val="0"/>
          <w:color w:val="000000"/>
        </w:rPr>
      </w:pP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1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к решению Собрания депутатов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106A86" w:rsidRPr="00BF20D5" w:rsidRDefault="001D74EB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от </w:t>
      </w:r>
      <w:r w:rsidR="00CD27F2">
        <w:rPr>
          <w:snapToGrid w:val="0"/>
          <w:color w:val="000000"/>
        </w:rPr>
        <w:t xml:space="preserve">                 </w:t>
      </w:r>
      <w:r>
        <w:rPr>
          <w:snapToGrid w:val="0"/>
          <w:color w:val="000000"/>
        </w:rPr>
        <w:t xml:space="preserve">   2019</w:t>
      </w:r>
      <w:r w:rsidR="00106A86">
        <w:rPr>
          <w:snapToGrid w:val="0"/>
          <w:color w:val="000000"/>
        </w:rPr>
        <w:t xml:space="preserve"> г. №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«Об отчете об исполнении бюджета</w:t>
      </w:r>
    </w:p>
    <w:p w:rsidR="00106A86" w:rsidRDefault="00106A86" w:rsidP="00106A86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106A86" w:rsidRDefault="00106A86" w:rsidP="00106A86">
      <w:pPr>
        <w:jc w:val="right"/>
      </w:pPr>
      <w:r>
        <w:rPr>
          <w:snapToGrid w:val="0"/>
          <w:color w:val="000000"/>
        </w:rPr>
        <w:t>Белокалитвинского района за 201</w:t>
      </w:r>
      <w:r w:rsidR="001D74EB">
        <w:rPr>
          <w:snapToGrid w:val="0"/>
          <w:color w:val="000000"/>
        </w:rPr>
        <w:t>8</w:t>
      </w:r>
      <w:r>
        <w:rPr>
          <w:snapToGrid w:val="0"/>
          <w:color w:val="000000"/>
        </w:rPr>
        <w:t xml:space="preserve"> год»</w:t>
      </w:r>
    </w:p>
    <w:p w:rsidR="00106A86" w:rsidRPr="009A1489" w:rsidRDefault="00106A86" w:rsidP="00106A86"/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B909EB">
        <w:rPr>
          <w:rFonts w:ascii="Times New Roman" w:hAnsi="Times New Roman" w:cs="Times New Roman"/>
          <w:b w:val="0"/>
          <w:sz w:val="24"/>
          <w:szCs w:val="24"/>
        </w:rPr>
        <w:t>ДОХОДЫ  БЮДЖЕТА СИНЕГОРСКОГО СЕЛЬСКОГО ПОСЕЛЕНИЯ</w:t>
      </w:r>
    </w:p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09EB">
        <w:rPr>
          <w:rFonts w:ascii="Times New Roman" w:hAnsi="Times New Roman" w:cs="Times New Roman"/>
          <w:b w:val="0"/>
          <w:sz w:val="24"/>
          <w:szCs w:val="24"/>
        </w:rPr>
        <w:t xml:space="preserve"> ПО КОДАМ</w:t>
      </w:r>
    </w:p>
    <w:p w:rsidR="00106A86" w:rsidRPr="00B909E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09EB">
        <w:rPr>
          <w:rFonts w:ascii="Times New Roman" w:hAnsi="Times New Roman" w:cs="Times New Roman"/>
          <w:b w:val="0"/>
          <w:sz w:val="24"/>
          <w:szCs w:val="24"/>
        </w:rPr>
        <w:t>КЛАССИФИКАЦИИ ДОХОДОВ БЮДЖЕТОВ ЗА 201</w:t>
      </w:r>
      <w:r w:rsidR="001D74EB">
        <w:rPr>
          <w:rFonts w:ascii="Times New Roman" w:hAnsi="Times New Roman" w:cs="Times New Roman"/>
          <w:b w:val="0"/>
          <w:sz w:val="24"/>
          <w:szCs w:val="24"/>
        </w:rPr>
        <w:t>8</w:t>
      </w:r>
      <w:r w:rsidRPr="00B909E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06A86" w:rsidRPr="00696A0A" w:rsidRDefault="00106A86" w:rsidP="00106A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96A0A">
        <w:rPr>
          <w:rFonts w:ascii="Times New Roman" w:hAnsi="Times New Roman" w:cs="Times New Roman"/>
          <w:b w:val="0"/>
          <w:sz w:val="24"/>
          <w:szCs w:val="24"/>
        </w:rPr>
        <w:t>Тыс.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</w:p>
    <w:tbl>
      <w:tblPr>
        <w:tblW w:w="10934" w:type="dxa"/>
        <w:tblInd w:w="-459" w:type="dxa"/>
        <w:tblLayout w:type="fixed"/>
        <w:tblLook w:val="04A0"/>
      </w:tblPr>
      <w:tblGrid>
        <w:gridCol w:w="4253"/>
        <w:gridCol w:w="3260"/>
        <w:gridCol w:w="1843"/>
        <w:gridCol w:w="1578"/>
      </w:tblGrid>
      <w:tr w:rsidR="002F03A4" w:rsidRPr="001E494B" w:rsidTr="002F03A4">
        <w:trPr>
          <w:trHeight w:val="21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4" w:rsidRPr="00244CE1" w:rsidRDefault="002F03A4" w:rsidP="00B909EB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  <w:p w:rsidR="002F03A4" w:rsidRPr="001E494B" w:rsidRDefault="002F03A4" w:rsidP="00B909EB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 xml:space="preserve">Кассовое исполнение </w:t>
            </w:r>
          </w:p>
        </w:tc>
      </w:tr>
      <w:tr w:rsidR="002F03A4" w:rsidRPr="001E494B" w:rsidTr="002F03A4">
        <w:trPr>
          <w:trHeight w:val="2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5</w:t>
            </w:r>
          </w:p>
        </w:tc>
      </w:tr>
      <w:tr w:rsidR="002F03A4" w:rsidRPr="001E494B" w:rsidTr="002F03A4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bookmarkStart w:id="0" w:name="RANGE!A19"/>
            <w:r w:rsidRPr="001E494B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64 220,1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427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64 367,</w:t>
            </w:r>
            <w:r w:rsidR="000427E5">
              <w:rPr>
                <w:szCs w:val="24"/>
              </w:rPr>
              <w:t>5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</w:tr>
      <w:tr w:rsidR="002F03A4" w:rsidRPr="001E494B" w:rsidTr="002C4B27">
        <w:trPr>
          <w:trHeight w:val="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3 467,4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3 654,8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1 123,3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bookmarkStart w:id="1" w:name="RANGE!A23:D25"/>
            <w:r w:rsidRPr="001E494B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1 123,3</w:t>
            </w:r>
          </w:p>
        </w:tc>
      </w:tr>
      <w:tr w:rsidR="002F03A4" w:rsidRPr="001E494B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bookmarkStart w:id="2" w:name="RANGE!A24"/>
            <w:r w:rsidRPr="001E494B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1 059,7</w:t>
            </w:r>
          </w:p>
        </w:tc>
      </w:tr>
      <w:tr w:rsidR="002F03A4" w:rsidRPr="001E494B" w:rsidTr="002F03A4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</w:t>
            </w:r>
            <w:r>
              <w:rPr>
                <w:szCs w:val="24"/>
              </w:rPr>
              <w:t>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1 055,7</w:t>
            </w:r>
          </w:p>
        </w:tc>
      </w:tr>
      <w:tr w:rsidR="002F03A4" w:rsidRPr="001E494B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E494B">
              <w:rPr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000 10102010012100110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2F03A4" w:rsidRPr="001E494B" w:rsidTr="002F03A4">
        <w:trPr>
          <w:trHeight w:val="7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300C8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000 10102010013000110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3,6</w:t>
            </w:r>
          </w:p>
        </w:tc>
      </w:tr>
      <w:tr w:rsidR="002F03A4" w:rsidRPr="001E494B" w:rsidTr="002F03A4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</w:tr>
      <w:tr w:rsidR="002F03A4" w:rsidRPr="001E494B" w:rsidTr="002F03A4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000 10102020011000110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</w:t>
            </w:r>
          </w:p>
        </w:tc>
      </w:tr>
      <w:tr w:rsidR="002F03A4" w:rsidRPr="001E494B" w:rsidTr="002C4B27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1E494B">
              <w:rPr>
                <w:szCs w:val="24"/>
              </w:rPr>
              <w:lastRenderedPageBreak/>
              <w:t>соответствии со статьей 227 Налогового кодекса Российской</w:t>
            </w:r>
            <w:r w:rsidR="002C4B27">
              <w:rPr>
                <w:szCs w:val="24"/>
              </w:rPr>
              <w:t xml:space="preserve"> Федерации (пени по </w:t>
            </w:r>
            <w:r w:rsidRPr="001E494B">
              <w:rPr>
                <w:szCs w:val="24"/>
              </w:rPr>
              <w:t>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AD17B6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000 1010202001</w:t>
            </w:r>
            <w:r>
              <w:rPr>
                <w:szCs w:val="24"/>
              </w:rPr>
              <w:t>30</w:t>
            </w:r>
            <w:r w:rsidRPr="001E494B">
              <w:rPr>
                <w:szCs w:val="24"/>
              </w:rPr>
              <w:t>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62,0</w:t>
            </w:r>
          </w:p>
        </w:tc>
      </w:tr>
      <w:tr w:rsidR="002F03A4" w:rsidRPr="001E494B" w:rsidTr="002F03A4">
        <w:trPr>
          <w:trHeight w:val="5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61,5</w:t>
            </w:r>
          </w:p>
        </w:tc>
      </w:tr>
      <w:tr w:rsidR="002F03A4" w:rsidRPr="001E494B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2F03A4" w:rsidRPr="001E494B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000 10102030013000110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</w:tr>
      <w:tr w:rsidR="002F03A4" w:rsidRPr="001E494B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F64053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000 10102030014000110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2F03A4" w:rsidRPr="001E494B" w:rsidTr="002F03A4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64,7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64,7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64,7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64,4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000 10503010012100110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</w:tr>
      <w:tr w:rsidR="002F03A4" w:rsidRPr="001E494B" w:rsidTr="002F03A4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1 940,2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2 007,1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204,4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204,4</w:t>
            </w:r>
          </w:p>
        </w:tc>
      </w:tr>
      <w:tr w:rsidR="002F03A4" w:rsidRPr="001E494B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200,4</w:t>
            </w:r>
          </w:p>
        </w:tc>
      </w:tr>
      <w:tr w:rsidR="002F03A4" w:rsidRPr="001E494B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000 10601030102100110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</w:tr>
      <w:tr w:rsidR="002F03A4" w:rsidRPr="001E494B" w:rsidTr="002F03A4">
        <w:trPr>
          <w:trHeight w:val="4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1 740,2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1 802,7</w:t>
            </w:r>
          </w:p>
        </w:tc>
      </w:tr>
      <w:tr w:rsidR="002F03A4" w:rsidRPr="001E494B" w:rsidTr="002F03A4">
        <w:trPr>
          <w:trHeight w:val="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721,5</w:t>
            </w:r>
          </w:p>
        </w:tc>
      </w:tr>
      <w:tr w:rsidR="002F03A4" w:rsidRPr="001E494B" w:rsidTr="002F03A4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721,5</w:t>
            </w:r>
          </w:p>
        </w:tc>
      </w:tr>
      <w:tr w:rsidR="002F03A4" w:rsidRPr="001E494B" w:rsidTr="002F03A4">
        <w:trPr>
          <w:trHeight w:val="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717,1</w:t>
            </w:r>
          </w:p>
        </w:tc>
      </w:tr>
      <w:tr w:rsidR="002F03A4" w:rsidRPr="001E494B" w:rsidTr="002F03A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000 10606033102100110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1 015,2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1 081,2</w:t>
            </w:r>
          </w:p>
        </w:tc>
      </w:tr>
      <w:tr w:rsidR="002F03A4" w:rsidRPr="001E494B" w:rsidTr="002F03A4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1 015,2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1 081,2</w:t>
            </w:r>
          </w:p>
        </w:tc>
      </w:tr>
      <w:tr w:rsidR="002F03A4" w:rsidRPr="001E494B" w:rsidTr="002F03A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1 070,9</w:t>
            </w:r>
          </w:p>
        </w:tc>
      </w:tr>
      <w:tr w:rsidR="002F03A4" w:rsidRPr="001E494B" w:rsidTr="002F03A4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000 10606043102100110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67,1</w:t>
            </w:r>
          </w:p>
        </w:tc>
      </w:tr>
      <w:tr w:rsidR="002F03A4" w:rsidRPr="001E494B" w:rsidTr="002F03A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1E494B">
              <w:rPr>
                <w:szCs w:val="24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000 10804000010000110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67,1</w:t>
            </w:r>
          </w:p>
        </w:tc>
      </w:tr>
      <w:tr w:rsidR="002F03A4" w:rsidRPr="001E494B" w:rsidTr="002F03A4">
        <w:trPr>
          <w:trHeight w:val="5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67,1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000 10804020011000110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67,1</w:t>
            </w:r>
          </w:p>
        </w:tc>
      </w:tr>
      <w:tr w:rsidR="002F03A4" w:rsidRPr="001E494B" w:rsidTr="002F03A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342,9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358,7</w:t>
            </w:r>
          </w:p>
        </w:tc>
      </w:tr>
      <w:tr w:rsidR="002F03A4" w:rsidRPr="001E494B" w:rsidTr="002F03A4">
        <w:trPr>
          <w:trHeight w:val="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187,9</w:t>
            </w:r>
          </w:p>
        </w:tc>
      </w:tr>
      <w:tr w:rsidR="002F03A4" w:rsidRPr="001E494B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000 11105020000000120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177,8</w:t>
            </w:r>
          </w:p>
        </w:tc>
      </w:tr>
      <w:tr w:rsidR="002F03A4" w:rsidRPr="001E494B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000 11105025100000120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177,8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000 11105070000000120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</w:t>
            </w:r>
          </w:p>
        </w:tc>
      </w:tr>
      <w:tr w:rsidR="002F03A4" w:rsidRPr="001E494B" w:rsidTr="002F03A4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000 11105075100000120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</w:t>
            </w:r>
          </w:p>
        </w:tc>
      </w:tr>
      <w:tr w:rsidR="002F03A4" w:rsidRPr="001E494B" w:rsidTr="002F03A4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1E494B">
              <w:rPr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000 11109000000000120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170,8</w:t>
            </w:r>
          </w:p>
        </w:tc>
      </w:tr>
      <w:tr w:rsidR="002F03A4" w:rsidRPr="001E494B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000 11109040000000120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170,8</w:t>
            </w:r>
          </w:p>
        </w:tc>
      </w:tr>
      <w:tr w:rsidR="002F03A4" w:rsidRPr="001E494B" w:rsidTr="002F03A4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000 11109045100000120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170,8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000 11302000000000130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</w:tr>
      <w:tr w:rsidR="002F03A4" w:rsidRPr="001E494B" w:rsidTr="002F03A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000 11302060000000130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000 11302065100000130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B05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6527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6527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000 11690000000000140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7550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7550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000 11690050100000140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7550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7550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2F03A4" w:rsidRPr="001E494B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000 11705050100000180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AA1767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10,2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60 752,7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60 712,8</w:t>
            </w:r>
          </w:p>
        </w:tc>
      </w:tr>
      <w:tr w:rsidR="002F03A4" w:rsidRPr="001E494B" w:rsidTr="002F03A4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60 752,7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60 712,8</w:t>
            </w:r>
          </w:p>
        </w:tc>
      </w:tr>
      <w:tr w:rsidR="002F03A4" w:rsidRPr="001E494B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000 20210000000000151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9C536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 xml:space="preserve">Дотации на выравнивание бюджетной </w:t>
            </w:r>
            <w:r w:rsidRPr="001E494B">
              <w:rPr>
                <w:szCs w:val="24"/>
              </w:rPr>
              <w:lastRenderedPageBreak/>
              <w:t>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000 20215001000000151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000 20215001100000151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13 258,6</w:t>
            </w:r>
          </w:p>
        </w:tc>
      </w:tr>
      <w:tr w:rsidR="002F03A4" w:rsidRPr="001E494B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192,9</w:t>
            </w:r>
          </w:p>
        </w:tc>
      </w:tr>
      <w:tr w:rsidR="002F03A4" w:rsidRPr="001E494B" w:rsidTr="002F03A4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000 20230024000000151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0,2</w:t>
            </w:r>
          </w:p>
        </w:tc>
      </w:tr>
      <w:tr w:rsidR="002F03A4" w:rsidRPr="001E494B" w:rsidTr="002F03A4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000 20230024100000151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 w:rsidRPr="001E494B">
              <w:rPr>
                <w:szCs w:val="24"/>
              </w:rPr>
              <w:t>0,2</w:t>
            </w:r>
          </w:p>
        </w:tc>
      </w:tr>
      <w:tr w:rsidR="002F03A4" w:rsidRPr="001E494B" w:rsidTr="002F03A4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000 20235118000000151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</w:tr>
      <w:tr w:rsidR="002F03A4" w:rsidRPr="001E494B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000 20235118100000151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</w:tr>
      <w:tr w:rsidR="002F03A4" w:rsidRPr="001E494B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47 301,2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47 261,3</w:t>
            </w:r>
          </w:p>
        </w:tc>
      </w:tr>
      <w:tr w:rsidR="002F03A4" w:rsidRPr="001E494B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000 20240014000000151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876,0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875,8</w:t>
            </w:r>
          </w:p>
        </w:tc>
      </w:tr>
      <w:tr w:rsidR="002F03A4" w:rsidRPr="001E494B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000 20240014100000151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876,0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875,8</w:t>
            </w:r>
          </w:p>
        </w:tc>
      </w:tr>
      <w:tr w:rsidR="002F03A4" w:rsidRPr="001E494B" w:rsidTr="002F03A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000 20249999000000151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46 425,2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0C3A2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46 385,4</w:t>
            </w:r>
          </w:p>
        </w:tc>
      </w:tr>
      <w:tr w:rsidR="002F03A4" w:rsidRPr="001E494B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E494B" w:rsidRDefault="002F03A4" w:rsidP="000C3A20">
            <w:pPr>
              <w:rPr>
                <w:szCs w:val="24"/>
              </w:rPr>
            </w:pPr>
            <w:r w:rsidRPr="001E494B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E494B" w:rsidRDefault="002F03A4" w:rsidP="000C3A20">
            <w:pPr>
              <w:jc w:val="center"/>
              <w:rPr>
                <w:szCs w:val="24"/>
              </w:rPr>
            </w:pPr>
            <w:r w:rsidRPr="001E494B">
              <w:rPr>
                <w:szCs w:val="24"/>
              </w:rPr>
              <w:t>000 20249999100000151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46 425,2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E494B" w:rsidRDefault="002F03A4" w:rsidP="007550C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46 385,4</w:t>
            </w:r>
          </w:p>
        </w:tc>
      </w:tr>
    </w:tbl>
    <w:p w:rsidR="00106A86" w:rsidRPr="001E494B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DD66D0" w:rsidRDefault="00DD66D0" w:rsidP="008D5FA8">
      <w:pPr>
        <w:jc w:val="right"/>
        <w:rPr>
          <w:snapToGrid w:val="0"/>
          <w:color w:val="00000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AA12F7" w:rsidRDefault="00AA12F7" w:rsidP="00D62533">
      <w:pPr>
        <w:spacing w:after="240"/>
        <w:jc w:val="right"/>
        <w:rPr>
          <w:sz w:val="20"/>
        </w:rPr>
      </w:pPr>
    </w:p>
    <w:p w:rsidR="00407122" w:rsidRDefault="00D62533" w:rsidP="00407122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716562">
        <w:rPr>
          <w:sz w:val="20"/>
        </w:rPr>
        <w:t>2</w:t>
      </w:r>
      <w:r w:rsidRPr="00F325A9">
        <w:rPr>
          <w:sz w:val="20"/>
        </w:rPr>
        <w:br/>
        <w:t>к решению Собрания депутатов</w:t>
      </w:r>
      <w:r w:rsidRPr="00F325A9">
        <w:rPr>
          <w:sz w:val="20"/>
        </w:rPr>
        <w:br/>
      </w:r>
      <w:r>
        <w:rPr>
          <w:sz w:val="20"/>
        </w:rPr>
        <w:t>Синегорского сельского</w:t>
      </w:r>
      <w:r w:rsidRPr="00F325A9">
        <w:rPr>
          <w:sz w:val="20"/>
        </w:rPr>
        <w:t xml:space="preserve"> поселения</w:t>
      </w:r>
    </w:p>
    <w:p w:rsidR="00407122" w:rsidRDefault="00407122" w:rsidP="00407122">
      <w:pPr>
        <w:jc w:val="right"/>
        <w:rPr>
          <w:sz w:val="20"/>
        </w:rPr>
      </w:pPr>
      <w:r>
        <w:rPr>
          <w:sz w:val="20"/>
        </w:rPr>
        <w:t>от   2019 г. №</w:t>
      </w:r>
    </w:p>
    <w:p w:rsidR="00D62533" w:rsidRPr="00F325A9" w:rsidRDefault="00D62533" w:rsidP="00407122">
      <w:pPr>
        <w:jc w:val="right"/>
        <w:rPr>
          <w:sz w:val="20"/>
        </w:rPr>
      </w:pPr>
      <w:r w:rsidRPr="00F325A9">
        <w:rPr>
          <w:sz w:val="20"/>
        </w:rPr>
        <w:t>"Об отч</w:t>
      </w:r>
      <w:r>
        <w:rPr>
          <w:sz w:val="20"/>
        </w:rPr>
        <w:t>ете</w:t>
      </w:r>
      <w:r w:rsidRPr="00F325A9">
        <w:rPr>
          <w:sz w:val="20"/>
        </w:rPr>
        <w:t xml:space="preserve"> об исполнении</w:t>
      </w:r>
      <w:r>
        <w:rPr>
          <w:sz w:val="20"/>
        </w:rPr>
        <w:t xml:space="preserve"> </w:t>
      </w:r>
      <w:r w:rsidRPr="00F325A9">
        <w:rPr>
          <w:sz w:val="20"/>
        </w:rPr>
        <w:t xml:space="preserve">бюджета </w:t>
      </w:r>
      <w:r>
        <w:rPr>
          <w:sz w:val="20"/>
        </w:rPr>
        <w:t>Синегорского сельского</w:t>
      </w:r>
      <w:r>
        <w:rPr>
          <w:sz w:val="20"/>
        </w:rPr>
        <w:br/>
        <w:t>поселения Белокалитвинского района з</w:t>
      </w:r>
      <w:r w:rsidR="00606ABE">
        <w:rPr>
          <w:sz w:val="20"/>
        </w:rPr>
        <w:t>а 2018</w:t>
      </w:r>
      <w:r w:rsidRPr="00F325A9">
        <w:rPr>
          <w:sz w:val="20"/>
        </w:rPr>
        <w:t xml:space="preserve"> год"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>РАСХОДЫ МЕСТНОГО БЮДЖЕТА</w:t>
      </w: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>ПО ВЕДОМСТВЕННОЙ СТРУКТУРЕ РАСХОДОВ</w:t>
      </w:r>
    </w:p>
    <w:p w:rsidR="00D62533" w:rsidRPr="00F54AFB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</w:pPr>
      <w:r w:rsidRPr="00F54AFB">
        <w:t>МЕСТНОГО БЮДЖЕТА ЗА 201</w:t>
      </w:r>
      <w:r w:rsidR="00606ABE">
        <w:t>8</w:t>
      </w:r>
      <w:r w:rsidRPr="00F54AFB">
        <w:t xml:space="preserve"> ГОД  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615"/>
        <w:gridCol w:w="595"/>
        <w:gridCol w:w="632"/>
        <w:gridCol w:w="1418"/>
        <w:gridCol w:w="709"/>
        <w:gridCol w:w="1316"/>
        <w:gridCol w:w="1094"/>
        <w:gridCol w:w="992"/>
      </w:tblGrid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  ВР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596DBA" w:rsidRDefault="00BC4FBA" w:rsidP="00BC4FBA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596DBA">
              <w:rPr>
                <w:sz w:val="24"/>
                <w:szCs w:val="24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BC66C4">
              <w:rPr>
                <w:sz w:val="24"/>
                <w:szCs w:val="24"/>
                <w:lang w:eastAsia="ru-RU"/>
              </w:rPr>
              <w:t>8</w:t>
            </w:r>
          </w:p>
          <w:p w:rsidR="00D62533" w:rsidRPr="00596DBA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szCs w:val="24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Кассовое исполнение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</w:t>
            </w:r>
          </w:p>
        </w:tc>
      </w:tr>
      <w:tr w:rsidR="00D62533" w:rsidRPr="00596DBA" w:rsidTr="007B49F8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65 187,5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65 187,5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64 798,9</w:t>
            </w:r>
          </w:p>
        </w:tc>
      </w:tr>
      <w:tr w:rsidR="00567425" w:rsidRPr="00596DBA" w:rsidTr="007B49F8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6742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67425">
              <w:rPr>
                <w:bCs/>
                <w:color w:val="000000"/>
                <w:szCs w:val="24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596DB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33,4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 w:rsidRPr="00596DBA">
              <w:rPr>
                <w:bCs/>
                <w:color w:val="000000"/>
                <w:szCs w:val="24"/>
              </w:rPr>
              <w:lastRenderedPageBreak/>
              <w:t>(</w:t>
            </w:r>
            <w:r w:rsidRPr="00596DBA">
              <w:rPr>
                <w:color w:val="000000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5 057,3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5 057,3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5 027,2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1 208,4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1 208,4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1 162,0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7,6</w:t>
            </w:r>
          </w:p>
        </w:tc>
      </w:tr>
      <w:tr w:rsidR="00D62533" w:rsidRPr="00596DBA" w:rsidTr="007B49F8">
        <w:trPr>
          <w:trHeight w:val="7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Иные межбюджетные трансферты из бюджета Синегорского сельского п</w:t>
            </w:r>
            <w:r w:rsidR="00451571">
              <w:rPr>
                <w:bCs/>
                <w:color w:val="000000"/>
                <w:szCs w:val="24"/>
              </w:rPr>
              <w:t xml:space="preserve">оселения бюджету </w:t>
            </w:r>
            <w:r w:rsidRPr="00596DBA">
              <w:rPr>
                <w:bCs/>
                <w:color w:val="000000"/>
                <w:szCs w:val="24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val="en-US"/>
              </w:rPr>
            </w:pPr>
            <w:r w:rsidRPr="00596DBA">
              <w:rPr>
                <w:color w:val="000000"/>
                <w:szCs w:val="24"/>
                <w:lang w:val="en-US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132,3</w:t>
            </w:r>
          </w:p>
        </w:tc>
      </w:tr>
      <w:tr w:rsidR="00D62533" w:rsidRPr="00596DBA" w:rsidTr="007B49F8">
        <w:trPr>
          <w:trHeight w:val="126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596DBA">
              <w:rPr>
                <w:color w:val="000000"/>
                <w:szCs w:val="24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0,2</w:t>
            </w:r>
          </w:p>
        </w:tc>
      </w:tr>
      <w:tr w:rsidR="00D62533" w:rsidRPr="00596DBA" w:rsidTr="007B49F8">
        <w:trPr>
          <w:trHeight w:val="217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39,7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596DBA">
              <w:rPr>
                <w:bCs/>
                <w:szCs w:val="24"/>
              </w:rPr>
              <w:t xml:space="preserve">» </w:t>
            </w:r>
            <w:r w:rsidRPr="00596DBA">
              <w:rPr>
                <w:bCs/>
                <w:color w:val="000000"/>
                <w:szCs w:val="24"/>
              </w:rPr>
              <w:t>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8,0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596DBA">
              <w:rPr>
                <w:color w:val="000000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12,2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10,0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35,3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596DBA">
              <w:rPr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20,0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 (</w:t>
            </w:r>
            <w:r w:rsidRPr="00596DBA">
              <w:rPr>
                <w:color w:val="000000"/>
                <w:szCs w:val="24"/>
              </w:rPr>
              <w:t xml:space="preserve">Уплата налогов, сборов и иных </w:t>
            </w:r>
            <w:r w:rsidRPr="00596DBA">
              <w:rPr>
                <w:color w:val="000000"/>
                <w:szCs w:val="24"/>
              </w:rPr>
              <w:lastRenderedPageBreak/>
              <w:t>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203,1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1310028600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36,7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Реализация мероприятий по оценке рыночной стоимости муниципального имущества и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1310028610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</w:tr>
      <w:tr w:rsidR="00B342A5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A5" w:rsidRPr="00596DBA" w:rsidRDefault="00B342A5" w:rsidP="000C3A20">
            <w:pPr>
              <w:rPr>
                <w:bCs/>
                <w:color w:val="000000"/>
                <w:szCs w:val="24"/>
              </w:rPr>
            </w:pPr>
            <w:r w:rsidRPr="00B342A5">
              <w:rPr>
                <w:bCs/>
                <w:color w:val="000000"/>
                <w:szCs w:val="24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596DB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51,1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912B7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Синегорского сельского поселения </w:t>
            </w:r>
            <w:r w:rsidRPr="00596DBA">
              <w:rPr>
                <w:color w:val="000000"/>
                <w:szCs w:val="24"/>
              </w:rPr>
              <w:t>(Иные закупки товаров</w:t>
            </w:r>
            <w:r w:rsidR="00B342A5">
              <w:rPr>
                <w:color w:val="000000"/>
                <w:szCs w:val="24"/>
              </w:rPr>
              <w:t xml:space="preserve">, работ и услуг для обеспечения </w:t>
            </w:r>
            <w:r w:rsidRPr="00596DBA">
              <w:rPr>
                <w:color w:val="000000"/>
                <w:szCs w:val="24"/>
              </w:rPr>
              <w:t>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  <w:r w:rsidRPr="00596DBA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E6A47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E6A47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E6A47" w:rsidP="006D11A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68,4</w:t>
            </w:r>
          </w:p>
        </w:tc>
      </w:tr>
      <w:tr w:rsidR="00D6253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596DBA" w:rsidRDefault="00D62533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</w:t>
            </w:r>
            <w:r w:rsidRPr="00596DBA">
              <w:rPr>
                <w:color w:val="000000"/>
                <w:szCs w:val="24"/>
              </w:rPr>
              <w:lastRenderedPageBreak/>
              <w:t>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596DBA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182,8</w:t>
            </w:r>
          </w:p>
        </w:tc>
      </w:tr>
      <w:tr w:rsidR="00FA5967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</w:t>
            </w:r>
            <w:r>
              <w:rPr>
                <w:color w:val="000000"/>
                <w:szCs w:val="24"/>
              </w:rPr>
              <w:t xml:space="preserve">, работ и услуг для обеспечения </w:t>
            </w:r>
            <w:r w:rsidRPr="00596DBA">
              <w:rPr>
                <w:color w:val="000000"/>
                <w:szCs w:val="24"/>
              </w:rPr>
              <w:t>государственных (муниципальных) нужд)</w:t>
            </w:r>
            <w:r w:rsidRPr="00596DBA">
              <w:rPr>
                <w:rFonts w:ascii="MS Sans Serif" w:hAnsi="MS Sans Serif"/>
                <w:szCs w:val="24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596DBA" w:rsidRDefault="00FA5967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9,9</w:t>
            </w:r>
          </w:p>
        </w:tc>
      </w:tr>
      <w:tr w:rsidR="00ED703A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03A" w:rsidRPr="00596DBA" w:rsidRDefault="00ED703A" w:rsidP="007550C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D703A">
              <w:rPr>
                <w:color w:val="000000"/>
                <w:szCs w:val="24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596DBA" w:rsidRDefault="00ED703A" w:rsidP="007550C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596DB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596DB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596DB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Default="00ED703A" w:rsidP="007550C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на воде»  муниципальной программы Синегорского сельского поселения  «Защита населения и территории от чрезвычайных ситуаций, обеспечение пожарной </w:t>
            </w:r>
            <w:r w:rsidRPr="00596DBA">
              <w:rPr>
                <w:bCs/>
                <w:color w:val="000000"/>
                <w:szCs w:val="24"/>
              </w:rPr>
              <w:lastRenderedPageBreak/>
              <w:t>безопасности и безопасности людей на водных объектах»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0430028160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123" w:rsidRDefault="008C512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12,0</w:t>
            </w:r>
          </w:p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596DBA">
              <w:rPr>
                <w:bCs/>
                <w:color w:val="000000"/>
                <w:szCs w:val="24"/>
              </w:rPr>
              <w:t>«Развитие транспортной инфраструктуры»  муниципальной программы  Синегорского сельского поселения  «Развитие транспортной системы»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07100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874,2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E4E4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874,</w:t>
            </w:r>
            <w:r w:rsidR="00EC2D81">
              <w:rPr>
                <w:color w:val="000000"/>
                <w:szCs w:val="24"/>
              </w:rPr>
              <w:t>2</w:t>
            </w:r>
          </w:p>
        </w:tc>
      </w:tr>
      <w:tr w:rsidR="005E4E44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E44" w:rsidRPr="00596DBA" w:rsidRDefault="005E4E44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E4E44">
              <w:rPr>
                <w:color w:val="000000"/>
                <w:szCs w:val="24"/>
              </w:rPr>
              <w:t>Расходы по оценке освещенности автомобильных дорог общего пользования местного значения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596DBA" w:rsidRDefault="005E4E44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0710086180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596DBA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1,7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01200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5402B" w:rsidP="00954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43 133,7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43 133,7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43 099,5</w:t>
            </w:r>
          </w:p>
        </w:tc>
      </w:tr>
      <w:tr w:rsidR="00F761D3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1D3" w:rsidRPr="00596DBA" w:rsidRDefault="00F761D3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F761D3">
              <w:rPr>
                <w:bCs/>
                <w:color w:val="000000"/>
                <w:szCs w:val="24"/>
              </w:rPr>
              <w:t xml:space="preserve">Расходы за счет резервного фонда Администрации Белокалитвинского района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реконструкции,в рамках подпрограммы «Переселение граждан из аварийного жилищного фонда Синегорского сельского </w:t>
            </w:r>
            <w:r w:rsidRPr="00F761D3">
              <w:rPr>
                <w:bCs/>
                <w:color w:val="000000"/>
                <w:szCs w:val="24"/>
              </w:rPr>
              <w:lastRenderedPageBreak/>
              <w:t>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поселения»Синегорского сельского поселения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596DBA" w:rsidRDefault="00F761D3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596DBA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596DBA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596DBA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0120097010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Default="00F761D3" w:rsidP="0095402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</w:t>
            </w:r>
            <w:r w:rsidR="00BB2D2F">
              <w:rPr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91,4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596DBA">
              <w:rPr>
                <w:bCs/>
                <w:color w:val="000000"/>
                <w:szCs w:val="24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596DBA">
              <w:rPr>
                <w:color w:val="000000"/>
                <w:szCs w:val="24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244,3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244,2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336AA8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6AA8">
              <w:rPr>
                <w:color w:val="000000"/>
                <w:szCs w:val="24"/>
              </w:rPr>
              <w:t>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9910071180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1 753,5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1 753,5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1 753,4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107,2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596DBA">
              <w:rPr>
                <w:color w:val="000000"/>
                <w:szCs w:val="24"/>
              </w:rPr>
              <w:t xml:space="preserve">Иные закупки товаров, работ и услуг для обеспечения  государственных </w:t>
            </w:r>
            <w:r w:rsidRPr="00596DBA">
              <w:rPr>
                <w:color w:val="000000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rPr>
                <w:bCs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324,1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315,3</w:t>
            </w:r>
          </w:p>
        </w:tc>
      </w:tr>
      <w:tr w:rsidR="00823779" w:rsidRPr="00596DBA" w:rsidTr="007B49F8">
        <w:trPr>
          <w:trHeight w:val="27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</w:t>
            </w:r>
            <w:r w:rsidR="00EC7082">
              <w:rPr>
                <w:color w:val="000000"/>
                <w:szCs w:val="24"/>
              </w:rPr>
              <w:t> 658,6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</w:t>
            </w:r>
            <w:r w:rsidR="00EC7082">
              <w:rPr>
                <w:color w:val="000000"/>
                <w:szCs w:val="24"/>
              </w:rPr>
              <w:t> 658,6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</w:t>
            </w:r>
            <w:r w:rsidR="00EC7082">
              <w:rPr>
                <w:color w:val="000000"/>
                <w:szCs w:val="24"/>
              </w:rPr>
              <w:t> 444,6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179,6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EC7082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EC7082">
              <w:rPr>
                <w:color w:val="000000"/>
                <w:szCs w:val="24"/>
              </w:rPr>
              <w:t xml:space="preserve">Иные межбюджетные трансферты за счет средств резервного фонда </w:t>
            </w:r>
            <w:r w:rsidRPr="00EC7082">
              <w:rPr>
                <w:color w:val="000000"/>
                <w:szCs w:val="24"/>
              </w:rPr>
              <w:lastRenderedPageBreak/>
              <w:t>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9910071180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93,5</w:t>
            </w:r>
          </w:p>
        </w:tc>
      </w:tr>
      <w:tr w:rsidR="00D64858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EC7082" w:rsidRDefault="00D64858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D64858">
              <w:rPr>
                <w:color w:val="000000"/>
                <w:szCs w:val="24"/>
              </w:rPr>
              <w:lastRenderedPageBreak/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596DB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10,2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7 645,7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7 645,7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7 644,4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Софинансирование мероприятий на выполнение Указов Президента РФ в части повышения заработной платы работникам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</w:t>
            </w:r>
            <w:r w:rsidRPr="00596DBA">
              <w:rPr>
                <w:color w:val="000000"/>
                <w:szCs w:val="24"/>
                <w:lang w:val="en-US"/>
              </w:rPr>
              <w:t>S</w:t>
            </w:r>
            <w:r w:rsidRPr="00596DBA">
              <w:rPr>
                <w:color w:val="000000"/>
                <w:szCs w:val="24"/>
              </w:rPr>
              <w:t>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1 293,4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1 293,4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1 293,4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 xml:space="preserve"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</w:t>
            </w:r>
            <w:r w:rsidRPr="00596DBA">
              <w:rPr>
                <w:bCs/>
                <w:color w:val="000000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49,0</w:t>
            </w:r>
          </w:p>
        </w:tc>
      </w:tr>
      <w:tr w:rsidR="00C84710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10" w:rsidRPr="00596DBA" w:rsidRDefault="00C84710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C84710">
              <w:rPr>
                <w:bCs/>
                <w:color w:val="000000"/>
                <w:szCs w:val="24"/>
              </w:rPr>
              <w:lastRenderedPageBreak/>
              <w:t>Расходы за счет иных межбюджетных трансфертов на проведение культурно-массовых мероприятий в рамках подпрограммы "Развитие культуры" муниципальной программы Синегорского сельского поселения "Развитие культуры и туризма"(Субсидия на иные цели)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596DBA" w:rsidRDefault="00C84710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596DBA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596DBA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596DBA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0510085110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596DBA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50,0</w:t>
            </w:r>
          </w:p>
        </w:tc>
      </w:tr>
      <w:tr w:rsidR="008D71C2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C84710" w:rsidRDefault="008D71C2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15,2</w:t>
            </w:r>
          </w:p>
        </w:tc>
      </w:tr>
      <w:tr w:rsidR="008D71C2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8D71C2" w:rsidRDefault="008D71C2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71C2">
              <w:rPr>
                <w:bCs/>
                <w:color w:val="000000"/>
                <w:szCs w:val="24"/>
              </w:rPr>
              <w:t>Резервный фонд Администрации Синегорского сельского поселения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rPr>
                <w:szCs w:val="24"/>
              </w:rPr>
            </w:pPr>
            <w:r w:rsidRPr="00596DBA">
              <w:rPr>
                <w:szCs w:val="24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73,4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96DBA">
              <w:rPr>
                <w:color w:val="000000"/>
                <w:szCs w:val="24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54,0</w:t>
            </w:r>
          </w:p>
        </w:tc>
      </w:tr>
      <w:tr w:rsidR="00823779" w:rsidRPr="00596DBA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596DBA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596DBA">
              <w:rPr>
                <w:color w:val="000000"/>
                <w:szCs w:val="24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596DBA">
              <w:rPr>
                <w:bCs/>
                <w:color w:val="000000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596DBA" w:rsidRDefault="009C4A98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29,8</w:t>
            </w:r>
          </w:p>
        </w:tc>
      </w:tr>
    </w:tbl>
    <w:p w:rsidR="00D62533" w:rsidRPr="00596DB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Cs w:val="24"/>
        </w:rPr>
      </w:pPr>
      <w:r w:rsidRPr="00596DBA">
        <w:rPr>
          <w:szCs w:val="24"/>
        </w:rPr>
        <w:t xml:space="preserve">      </w:t>
      </w: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0B656A" w:rsidRDefault="000B656A" w:rsidP="00C67512">
      <w:pPr>
        <w:jc w:val="right"/>
        <w:rPr>
          <w:snapToGrid w:val="0"/>
          <w:color w:val="000000"/>
        </w:rPr>
      </w:pPr>
    </w:p>
    <w:p w:rsidR="00C67512" w:rsidRDefault="00C67512" w:rsidP="00C67512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Приложение </w:t>
      </w:r>
      <w:r w:rsidR="00FC4640">
        <w:rPr>
          <w:snapToGrid w:val="0"/>
          <w:color w:val="000000"/>
        </w:rPr>
        <w:t>3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к проекту решения Собрания депутатов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Синегорского сельского поселения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от    201</w:t>
      </w:r>
      <w:r w:rsidR="009C4A98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 </w:t>
      </w:r>
      <w:r w:rsidRPr="00BF18F6">
        <w:rPr>
          <w:snapToGrid w:val="0"/>
          <w:color w:val="000000"/>
        </w:rPr>
        <w:t>г. №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>«Об отчете об исполнении бюджета</w:t>
      </w:r>
    </w:p>
    <w:p w:rsidR="00C67512" w:rsidRPr="00BF18F6" w:rsidRDefault="00C67512" w:rsidP="00C67512">
      <w:pPr>
        <w:jc w:val="right"/>
        <w:rPr>
          <w:snapToGrid w:val="0"/>
          <w:color w:val="000000"/>
        </w:rPr>
      </w:pPr>
      <w:r w:rsidRPr="00BF18F6">
        <w:rPr>
          <w:snapToGrid w:val="0"/>
          <w:color w:val="000000"/>
        </w:rPr>
        <w:t xml:space="preserve">Синегорского сельского поселения </w:t>
      </w:r>
    </w:p>
    <w:p w:rsidR="00C67512" w:rsidRPr="00BF18F6" w:rsidRDefault="00C67512" w:rsidP="00C67512">
      <w:pPr>
        <w:jc w:val="right"/>
      </w:pPr>
      <w:r w:rsidRPr="00BF18F6">
        <w:rPr>
          <w:snapToGrid w:val="0"/>
          <w:color w:val="000000"/>
        </w:rPr>
        <w:t>Белокалитвинского района за 201</w:t>
      </w:r>
      <w:r w:rsidR="00665E8A">
        <w:rPr>
          <w:snapToGrid w:val="0"/>
          <w:color w:val="000000"/>
        </w:rPr>
        <w:t>8</w:t>
      </w:r>
      <w:r>
        <w:rPr>
          <w:snapToGrid w:val="0"/>
          <w:color w:val="000000"/>
        </w:rPr>
        <w:t xml:space="preserve"> </w:t>
      </w:r>
      <w:r w:rsidRPr="00BF18F6">
        <w:rPr>
          <w:snapToGrid w:val="0"/>
          <w:color w:val="000000"/>
        </w:rPr>
        <w:t>год»</w:t>
      </w:r>
    </w:p>
    <w:p w:rsidR="00C67512" w:rsidRPr="00BF18F6" w:rsidRDefault="00C67512" w:rsidP="00C67512">
      <w:pPr>
        <w:pStyle w:val="ConsPlusTitle"/>
        <w:widowControl/>
        <w:jc w:val="center"/>
      </w:pPr>
    </w:p>
    <w:p w:rsidR="00C67512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7512" w:rsidRPr="000C53E4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3E4">
        <w:rPr>
          <w:rFonts w:ascii="Times New Roman" w:hAnsi="Times New Roman" w:cs="Times New Roman"/>
          <w:b w:val="0"/>
          <w:sz w:val="28"/>
          <w:szCs w:val="28"/>
        </w:rPr>
        <w:t>РАСХОДЫ БЮДЖЕТА СИНЕГОРСКОГО СЕЛЬСКОГО ПОСЕЛЕНИЯ БЕЛОКАЛИТВИНСКОГО РАЙОНА ПО РАЗДЕЛАМ И ПОДРАЗДЕЛАМ</w:t>
      </w:r>
    </w:p>
    <w:p w:rsidR="00C67512" w:rsidRPr="000C53E4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3E4">
        <w:rPr>
          <w:rFonts w:ascii="Times New Roman" w:hAnsi="Times New Roman" w:cs="Times New Roman"/>
          <w:b w:val="0"/>
          <w:sz w:val="28"/>
          <w:szCs w:val="28"/>
        </w:rPr>
        <w:t>КЛАССИФИКАЦИИ РАСХОДОВ ЗА 201</w:t>
      </w:r>
      <w:r w:rsidR="009C4A98">
        <w:rPr>
          <w:rFonts w:ascii="Times New Roman" w:hAnsi="Times New Roman" w:cs="Times New Roman"/>
          <w:b w:val="0"/>
          <w:sz w:val="28"/>
          <w:szCs w:val="28"/>
        </w:rPr>
        <w:t>8</w:t>
      </w:r>
      <w:r w:rsidRPr="000C53E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67512" w:rsidRPr="00E54982" w:rsidRDefault="00C67512" w:rsidP="00C67512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E54982">
        <w:rPr>
          <w:sz w:val="28"/>
          <w:szCs w:val="28"/>
        </w:rPr>
        <w:t>(тыс. рублей)</w:t>
      </w:r>
    </w:p>
    <w:tbl>
      <w:tblPr>
        <w:tblW w:w="109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993"/>
        <w:gridCol w:w="1560"/>
        <w:gridCol w:w="1560"/>
        <w:gridCol w:w="1560"/>
      </w:tblGrid>
      <w:tr w:rsidR="00C67512" w:rsidRPr="004247C3" w:rsidTr="004C4FF0">
        <w:trPr>
          <w:cantSplit/>
          <w:trHeight w:val="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244CE1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C5284B">
              <w:rPr>
                <w:sz w:val="22"/>
                <w:szCs w:val="22"/>
                <w:lang w:eastAsia="ru-RU"/>
              </w:rPr>
              <w:t>8</w:t>
            </w:r>
          </w:p>
          <w:p w:rsidR="00C67512" w:rsidRPr="00244CE1" w:rsidRDefault="00827E00" w:rsidP="00827E00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center"/>
            </w:pPr>
            <w:r w:rsidRPr="00244CE1">
              <w:t xml:space="preserve">Кассовое </w:t>
            </w:r>
            <w:r w:rsidRPr="00244CE1">
              <w:br/>
              <w:t>исполнение</w:t>
            </w:r>
          </w:p>
        </w:tc>
      </w:tr>
      <w:tr w:rsidR="00C67512" w:rsidRPr="004247C3" w:rsidTr="004C4FF0">
        <w:trPr>
          <w:cantSplit/>
          <w:trHeight w:val="3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6 961,6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6 961,6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  <w:rPr>
                <w:lang w:val="en-US"/>
              </w:rPr>
            </w:pPr>
            <w:r>
              <w:t>6 889,0</w:t>
            </w:r>
          </w:p>
        </w:tc>
      </w:tr>
      <w:tr w:rsidR="00C67512" w:rsidRPr="004247C3" w:rsidTr="004C4FF0">
        <w:trPr>
          <w:cantSplit/>
          <w:trHeight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 xml:space="preserve">Функционирование Правительства Российской Федерации, высших   </w:t>
            </w:r>
            <w:r w:rsidRPr="00244CE1"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6 454,9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6 454,9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 xml:space="preserve"> 6 400,5</w:t>
            </w:r>
          </w:p>
        </w:tc>
      </w:tr>
      <w:tr w:rsidR="00C67512" w:rsidRPr="004247C3" w:rsidTr="004C4FF0">
        <w:trPr>
          <w:cantSplit/>
          <w:trHeight w:val="108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Обеспечение деятельности финансовых, налоговых и таможенных органов и органов финансового(финансово-бюджетного)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39,7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39,7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5284B" w:rsidP="000C3A20">
            <w:pPr>
              <w:pStyle w:val="ConsPlusNormal"/>
              <w:widowControl/>
              <w:ind w:firstLine="0"/>
              <w:jc w:val="right"/>
            </w:pPr>
            <w:r>
              <w:t>39,7</w:t>
            </w:r>
          </w:p>
        </w:tc>
      </w:tr>
      <w:tr w:rsidR="00C67512" w:rsidRPr="004247C3" w:rsidTr="004C4FF0">
        <w:trPr>
          <w:cantSplit/>
          <w:trHeight w:val="43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467,0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467,0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448,8</w:t>
            </w:r>
          </w:p>
        </w:tc>
      </w:tr>
      <w:tr w:rsidR="00C67512" w:rsidRPr="004247C3" w:rsidTr="004C4FF0">
        <w:trPr>
          <w:cantSplit/>
          <w:trHeight w:val="4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</w:tr>
      <w:tr w:rsidR="004730CC" w:rsidRPr="004247C3" w:rsidTr="004C4FF0">
        <w:trPr>
          <w:cantSplit/>
          <w:trHeight w:val="5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192,7</w:t>
            </w:r>
          </w:p>
        </w:tc>
      </w:tr>
      <w:tr w:rsidR="00C67512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730CC" w:rsidP="000C3A20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</w:tr>
      <w:tr w:rsidR="004730CC" w:rsidRPr="004247C3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0C3A20">
            <w:pPr>
              <w:pStyle w:val="ConsPlusNormal"/>
              <w:widowControl/>
              <w:ind w:firstLine="0"/>
            </w:pPr>
            <w:r w:rsidRPr="00244CE1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244CE1" w:rsidRDefault="004730CC" w:rsidP="007550C6">
            <w:pPr>
              <w:pStyle w:val="ConsPlusNormal"/>
              <w:widowControl/>
              <w:ind w:firstLine="0"/>
              <w:jc w:val="right"/>
            </w:pPr>
            <w:r>
              <w:t>122,0</w:t>
            </w:r>
          </w:p>
        </w:tc>
      </w:tr>
      <w:tr w:rsidR="00C67512" w:rsidRPr="004247C3" w:rsidTr="004C4FF0">
        <w:trPr>
          <w:cantSplit/>
          <w:trHeight w:val="4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777963">
            <w:pPr>
              <w:pStyle w:val="ConsPlusNormal"/>
              <w:widowControl/>
              <w:ind w:firstLine="0"/>
              <w:jc w:val="right"/>
            </w:pPr>
            <w:r>
              <w:t>875,</w:t>
            </w:r>
            <w:r w:rsidR="00777963">
              <w:t>9</w:t>
            </w:r>
          </w:p>
        </w:tc>
      </w:tr>
      <w:tr w:rsidR="004C14A9" w:rsidRPr="004247C3" w:rsidTr="004C4FF0">
        <w:trPr>
          <w:cantSplit/>
          <w:trHeight w:val="5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 w:rsidRPr="00244CE1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 w:rsidRPr="00244CE1"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 w:rsidRPr="00244CE1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7550C6">
            <w:pPr>
              <w:pStyle w:val="ConsPlusNormal"/>
              <w:widowControl/>
              <w:ind w:firstLine="0"/>
              <w:jc w:val="right"/>
            </w:pPr>
            <w: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7550C6">
            <w:pPr>
              <w:pStyle w:val="ConsPlusNormal"/>
              <w:widowControl/>
              <w:ind w:firstLine="0"/>
              <w:jc w:val="right"/>
            </w:pPr>
            <w: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777963">
            <w:pPr>
              <w:pStyle w:val="ConsPlusNormal"/>
              <w:widowControl/>
              <w:ind w:firstLine="0"/>
              <w:jc w:val="right"/>
            </w:pPr>
            <w:r>
              <w:t>875,</w:t>
            </w:r>
            <w:r w:rsidR="00777963">
              <w:t>9</w:t>
            </w:r>
          </w:p>
        </w:tc>
      </w:tr>
      <w:tr w:rsidR="00C67512" w:rsidRPr="004247C3" w:rsidTr="004C4FF0">
        <w:trPr>
          <w:cantSplit/>
          <w:trHeight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47 786,6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47 786,6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47 483,9</w:t>
            </w:r>
          </w:p>
        </w:tc>
      </w:tr>
      <w:tr w:rsidR="00C67512" w:rsidRPr="004247C3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45 330,3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45 330,3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45 295,8</w:t>
            </w:r>
          </w:p>
        </w:tc>
      </w:tr>
      <w:tr w:rsidR="00C67512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2 456,3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2 456,3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2 188,0</w:t>
            </w:r>
          </w:p>
        </w:tc>
      </w:tr>
      <w:tr w:rsidR="004C14A9" w:rsidRPr="004247C3" w:rsidTr="004C4FF0"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0C3A20">
            <w:pPr>
              <w:pStyle w:val="ConsPlusNormal"/>
              <w:widowControl/>
              <w:ind w:firstLine="0"/>
              <w:jc w:val="right"/>
            </w:pPr>
            <w:r>
              <w:t>10,2</w:t>
            </w:r>
          </w:p>
        </w:tc>
      </w:tr>
      <w:tr w:rsidR="004C14A9" w:rsidRPr="004247C3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 w:rsidRPr="004C14A9"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244CE1" w:rsidRDefault="004C14A9" w:rsidP="000C3A20">
            <w:pPr>
              <w:pStyle w:val="ConsPlusNormal"/>
              <w:widowControl/>
              <w:ind w:firstLine="0"/>
            </w:pPr>
            <w: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7550C6">
            <w:pPr>
              <w:pStyle w:val="ConsPlusNormal"/>
              <w:widowControl/>
              <w:ind w:firstLine="0"/>
              <w:jc w:val="right"/>
            </w:pPr>
            <w: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7550C6">
            <w:pPr>
              <w:pStyle w:val="ConsPlusNormal"/>
              <w:widowControl/>
              <w:ind w:firstLine="0"/>
              <w:jc w:val="right"/>
            </w:pPr>
            <w: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Default="004C14A9" w:rsidP="007550C6">
            <w:pPr>
              <w:pStyle w:val="ConsPlusNormal"/>
              <w:widowControl/>
              <w:ind w:firstLine="0"/>
              <w:jc w:val="right"/>
            </w:pPr>
            <w:r>
              <w:t>10,2</w:t>
            </w:r>
          </w:p>
        </w:tc>
      </w:tr>
      <w:tr w:rsidR="00C67512" w:rsidRPr="004247C3" w:rsidTr="004C4FF0">
        <w:trPr>
          <w:cantSplit/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061D0D" w:rsidP="000C3A20">
            <w:pPr>
              <w:pStyle w:val="ConsPlusNormal"/>
              <w:widowControl/>
              <w:ind w:firstLine="0"/>
              <w:jc w:val="right"/>
            </w:pPr>
            <w: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061D0D" w:rsidP="000C3A20">
            <w:pPr>
              <w:pStyle w:val="ConsPlusNormal"/>
              <w:widowControl/>
              <w:ind w:firstLine="0"/>
              <w:jc w:val="right"/>
            </w:pPr>
            <w: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061D0D" w:rsidP="000C3A20">
            <w:pPr>
              <w:pStyle w:val="ConsPlusNormal"/>
              <w:widowControl/>
              <w:ind w:firstLine="0"/>
              <w:jc w:val="right"/>
            </w:pPr>
            <w:r>
              <w:t>9 068,0</w:t>
            </w:r>
          </w:p>
        </w:tc>
      </w:tr>
      <w:tr w:rsidR="00061D0D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7550C6">
            <w:pPr>
              <w:pStyle w:val="ConsPlusNormal"/>
              <w:widowControl/>
              <w:ind w:firstLine="0"/>
              <w:jc w:val="right"/>
            </w:pPr>
            <w: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7550C6">
            <w:pPr>
              <w:pStyle w:val="ConsPlusNormal"/>
              <w:widowControl/>
              <w:ind w:firstLine="0"/>
              <w:jc w:val="right"/>
            </w:pPr>
            <w: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244CE1" w:rsidRDefault="00061D0D" w:rsidP="007550C6">
            <w:pPr>
              <w:pStyle w:val="ConsPlusNormal"/>
              <w:widowControl/>
              <w:ind w:firstLine="0"/>
              <w:jc w:val="right"/>
            </w:pPr>
            <w:r>
              <w:t>9 068,0</w:t>
            </w:r>
          </w:p>
        </w:tc>
      </w:tr>
      <w:tr w:rsidR="00C67512" w:rsidRPr="004247C3" w:rsidTr="004C4FF0">
        <w:trPr>
          <w:cantSplit/>
          <w:trHeight w:val="40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139,0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139,0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127,4</w:t>
            </w:r>
          </w:p>
        </w:tc>
      </w:tr>
      <w:tr w:rsidR="00C67512" w:rsidRPr="004247C3" w:rsidTr="004C4FF0">
        <w:trPr>
          <w:cantSplit/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85,0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85,0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73,4</w:t>
            </w:r>
          </w:p>
        </w:tc>
      </w:tr>
      <w:tr w:rsidR="00C67512" w:rsidRPr="004247C3" w:rsidTr="004C4FF0">
        <w:trPr>
          <w:cantSplit/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54,0</w:t>
            </w:r>
          </w:p>
        </w:tc>
      </w:tr>
      <w:tr w:rsidR="00C67512" w:rsidRPr="004247C3" w:rsidTr="004C4FF0">
        <w:trPr>
          <w:cantSplit/>
          <w:trHeight w:val="4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29,8</w:t>
            </w:r>
          </w:p>
        </w:tc>
      </w:tr>
      <w:tr w:rsidR="00C67512" w:rsidRPr="004247C3" w:rsidTr="004C4FF0">
        <w:trPr>
          <w:cantSplit/>
          <w:trHeight w:val="2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  <w:jc w:val="right"/>
            </w:pPr>
            <w: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29,8</w:t>
            </w:r>
          </w:p>
        </w:tc>
      </w:tr>
      <w:tr w:rsidR="00C67512" w:rsidRPr="004247C3" w:rsidTr="004C4FF0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  <w:r w:rsidRPr="00244CE1"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C67512" w:rsidP="000C3A20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244CE1" w:rsidRDefault="00D44703" w:rsidP="000C3A20">
            <w:pPr>
              <w:pStyle w:val="ConsPlusNormal"/>
              <w:widowControl/>
              <w:ind w:firstLine="0"/>
              <w:jc w:val="right"/>
            </w:pPr>
            <w:r>
              <w:t>64 798,9</w:t>
            </w:r>
          </w:p>
        </w:tc>
      </w:tr>
    </w:tbl>
    <w:p w:rsidR="00C67512" w:rsidRDefault="00C67512" w:rsidP="00C67512">
      <w:pPr>
        <w:rPr>
          <w:sz w:val="28"/>
          <w:szCs w:val="28"/>
        </w:rPr>
      </w:pPr>
      <w:r w:rsidRPr="004247C3">
        <w:rPr>
          <w:sz w:val="28"/>
          <w:szCs w:val="28"/>
          <w:lang w:val="en-US"/>
        </w:rPr>
        <w:t xml:space="preserve"> </w:t>
      </w: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10610C" w:rsidRDefault="0010610C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EA34E3" w:rsidRDefault="00EA34E3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5A5ACF" w:rsidRDefault="005A5ACF" w:rsidP="000160F8">
      <w:pPr>
        <w:jc w:val="right"/>
        <w:rPr>
          <w:snapToGrid w:val="0"/>
          <w:color w:val="000000"/>
        </w:rPr>
      </w:pP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Приложение </w:t>
      </w:r>
      <w:r w:rsidR="00FC4640">
        <w:rPr>
          <w:snapToGrid w:val="0"/>
          <w:color w:val="000000"/>
        </w:rPr>
        <w:t>4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к проекту решения Собрания депутатов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0160F8" w:rsidRPr="00706A9D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от    201</w:t>
      </w:r>
      <w:r w:rsidR="006C44F0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 г. №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«Об отчете об исполнении бюджета</w:t>
      </w:r>
    </w:p>
    <w:p w:rsidR="000160F8" w:rsidRDefault="000160F8" w:rsidP="000160F8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0160F8" w:rsidRDefault="000160F8" w:rsidP="000160F8">
      <w:pPr>
        <w:jc w:val="right"/>
      </w:pPr>
      <w:r>
        <w:rPr>
          <w:snapToGrid w:val="0"/>
          <w:color w:val="000000"/>
        </w:rPr>
        <w:t>Белокалитвинского района за 201</w:t>
      </w:r>
      <w:r w:rsidR="006C44F0">
        <w:rPr>
          <w:snapToGrid w:val="0"/>
          <w:color w:val="000000"/>
        </w:rPr>
        <w:t>8</w:t>
      </w:r>
      <w:r>
        <w:rPr>
          <w:snapToGrid w:val="0"/>
          <w:color w:val="000000"/>
        </w:rPr>
        <w:t xml:space="preserve">  год»</w:t>
      </w:r>
    </w:p>
    <w:p w:rsidR="000160F8" w:rsidRPr="009A1489" w:rsidRDefault="000160F8" w:rsidP="000160F8"/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 xml:space="preserve">ИСТОЧНИКИ ФИНАНСИРОВАНИЯ ДЕФИЦИТА </w:t>
      </w:r>
    </w:p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>БЮДЖЕТА СИНЕГОРСКОГО СЕЛЬСКОГО ПОСЕЛЕНИЯ ПО КОДАМ КЛАССИФИКАЦИИ ИСТОЧНИКОВ</w:t>
      </w:r>
    </w:p>
    <w:p w:rsidR="000160F8" w:rsidRPr="00890AB4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AB4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 ЗА 201</w:t>
      </w:r>
      <w:r w:rsidR="006C44F0">
        <w:rPr>
          <w:rFonts w:ascii="Times New Roman" w:hAnsi="Times New Roman" w:cs="Times New Roman"/>
          <w:b w:val="0"/>
          <w:sz w:val="28"/>
          <w:szCs w:val="28"/>
        </w:rPr>
        <w:t>8</w:t>
      </w:r>
      <w:r w:rsidRPr="00890AB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0160F8" w:rsidRPr="00014F8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244CE1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86197B">
              <w:rPr>
                <w:sz w:val="22"/>
                <w:szCs w:val="22"/>
                <w:lang w:eastAsia="ru-RU"/>
              </w:rPr>
              <w:t>8</w:t>
            </w:r>
          </w:p>
          <w:p w:rsidR="000160F8" w:rsidRPr="00795236" w:rsidRDefault="00BA4B42" w:rsidP="00BA4B42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="000160F8"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795236" w:rsidRDefault="000160F8" w:rsidP="000C3A20">
            <w:pPr>
              <w:pStyle w:val="ConsPlusNormal"/>
              <w:widowControl/>
              <w:ind w:firstLine="0"/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86197B" w:rsidP="000C3A20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86197B" w:rsidP="000C3A20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267D1" w:rsidRDefault="0086197B" w:rsidP="000C3A20">
            <w:pPr>
              <w:pStyle w:val="ConsPlusNormal"/>
              <w:widowControl/>
              <w:ind w:firstLine="0"/>
              <w:jc w:val="right"/>
            </w:pPr>
            <w:r>
              <w:t>431,3</w:t>
            </w:r>
          </w:p>
        </w:tc>
      </w:tr>
      <w:tr w:rsidR="0086197B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D1846" w:rsidRDefault="0086197B" w:rsidP="000C3A20">
            <w:pPr>
              <w:pStyle w:val="ConsPlusNormal"/>
              <w:widowControl/>
              <w:ind w:firstLine="0"/>
            </w:pPr>
            <w: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D1846" w:rsidRDefault="0086197B" w:rsidP="000C3A20">
            <w:pPr>
              <w:pStyle w:val="ConsPlusNormal"/>
              <w:widowControl/>
              <w:ind w:firstLine="0"/>
            </w:pPr>
            <w:r w:rsidRPr="00DD1846">
              <w:t>Источники внутрен</w:t>
            </w:r>
            <w:r>
              <w:t xml:space="preserve">него финансирования дефицита </w:t>
            </w:r>
            <w:r w:rsidRPr="00DD1846">
              <w:t xml:space="preserve">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267D1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431,3</w:t>
            </w:r>
          </w:p>
        </w:tc>
      </w:tr>
      <w:tr w:rsidR="0086197B" w:rsidRPr="00795236" w:rsidTr="004C4FF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D1846" w:rsidRDefault="0086197B" w:rsidP="000C3A20">
            <w:pPr>
              <w:pStyle w:val="ConsPlusNormal"/>
              <w:widowControl/>
              <w:ind w:firstLine="0"/>
            </w:pPr>
            <w:r>
              <w:t>951 01 05</w:t>
            </w:r>
            <w:r w:rsidRPr="00DD1846">
              <w:t xml:space="preserve">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D1846" w:rsidRDefault="0086197B" w:rsidP="000C3A20">
            <w:pPr>
              <w:pStyle w:val="ConsPlusNormal"/>
              <w:widowControl/>
              <w:ind w:firstLine="0"/>
            </w:pPr>
            <w:r>
              <w:t>Изменение остатков средств на счетах по учету средств бюджета</w:t>
            </w:r>
            <w:r w:rsidRPr="00DD1846">
              <w:t xml:space="preserve">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D267D1" w:rsidRDefault="0086197B" w:rsidP="007550C6">
            <w:pPr>
              <w:pStyle w:val="ConsPlusNormal"/>
              <w:widowControl/>
              <w:ind w:firstLine="0"/>
              <w:jc w:val="right"/>
            </w:pPr>
            <w:r>
              <w:t>431,3</w:t>
            </w:r>
          </w:p>
        </w:tc>
      </w:tr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522D3C">
            <w:pPr>
              <w:pStyle w:val="ConsPlusNormal"/>
              <w:widowControl/>
              <w:ind w:firstLine="0"/>
              <w:jc w:val="right"/>
            </w:pPr>
            <w:r>
              <w:t xml:space="preserve">- </w:t>
            </w:r>
            <w:r w:rsidR="00522D3C">
              <w:t>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0160F8" w:rsidP="00522D3C">
            <w:pPr>
              <w:pStyle w:val="ConsPlusNormal"/>
              <w:widowControl/>
              <w:ind w:firstLine="0"/>
              <w:jc w:val="right"/>
            </w:pPr>
            <w:r>
              <w:t xml:space="preserve">- </w:t>
            </w:r>
            <w:r w:rsidR="00522D3C">
              <w:t>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3139C" w:rsidRDefault="000160F8" w:rsidP="004C4FF0">
            <w:pPr>
              <w:pStyle w:val="ConsPlusNormal"/>
              <w:widowControl/>
              <w:ind w:firstLine="0"/>
              <w:jc w:val="right"/>
            </w:pPr>
            <w:r>
              <w:t xml:space="preserve">- </w:t>
            </w:r>
            <w:r w:rsidR="00522D3C">
              <w:t>64</w:t>
            </w:r>
            <w:r w:rsidR="004D6507">
              <w:t> 367,</w:t>
            </w:r>
            <w:r w:rsidR="004C4FF0">
              <w:t>5</w:t>
            </w:r>
          </w:p>
        </w:tc>
      </w:tr>
      <w:tr w:rsidR="00522D3C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03139C" w:rsidRDefault="00522D3C" w:rsidP="004C4FF0">
            <w:pPr>
              <w:pStyle w:val="ConsPlusNormal"/>
              <w:widowControl/>
              <w:ind w:firstLine="0"/>
              <w:jc w:val="right"/>
            </w:pPr>
            <w:r>
              <w:t>- 64</w:t>
            </w:r>
            <w:r w:rsidR="004D6507">
              <w:t> 367,</w:t>
            </w:r>
            <w:r w:rsidR="004C4FF0">
              <w:t>5</w:t>
            </w:r>
          </w:p>
        </w:tc>
      </w:tr>
      <w:tr w:rsidR="00522D3C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03139C" w:rsidRDefault="00522D3C" w:rsidP="004C4FF0">
            <w:pPr>
              <w:pStyle w:val="ConsPlusNormal"/>
              <w:widowControl/>
              <w:ind w:firstLine="0"/>
              <w:jc w:val="right"/>
            </w:pPr>
            <w:r>
              <w:t>- 64</w:t>
            </w:r>
            <w:r w:rsidR="004D6507">
              <w:t> 367,</w:t>
            </w:r>
            <w:r w:rsidR="004C4FF0">
              <w:t>5</w:t>
            </w:r>
          </w:p>
        </w:tc>
      </w:tr>
      <w:tr w:rsidR="00522D3C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</w:t>
            </w:r>
            <w:r>
              <w:t>02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 xml:space="preserve">10 </w:t>
            </w:r>
            <w:r w:rsidRPr="00DD1846">
              <w:t>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DD1846" w:rsidRDefault="00522D3C" w:rsidP="000C3A20">
            <w:pPr>
              <w:pStyle w:val="ConsPlusNormal"/>
              <w:widowControl/>
              <w:ind w:firstLine="0"/>
            </w:pPr>
            <w:r w:rsidRPr="00DD1846">
              <w:t xml:space="preserve">Увеличение прочих остатков денежных средств </w:t>
            </w:r>
            <w:r w:rsidRPr="00DD1846">
              <w:br/>
              <w:t xml:space="preserve">бюджетов </w:t>
            </w:r>
            <w:r>
              <w:t>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Default="00522D3C" w:rsidP="007550C6">
            <w:pPr>
              <w:pStyle w:val="ConsPlusNormal"/>
              <w:widowControl/>
              <w:ind w:firstLine="0"/>
              <w:jc w:val="right"/>
            </w:pPr>
            <w: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03139C" w:rsidRDefault="00522D3C" w:rsidP="004C4FF0">
            <w:pPr>
              <w:pStyle w:val="ConsPlusNormal"/>
              <w:widowControl/>
              <w:ind w:firstLine="0"/>
              <w:jc w:val="right"/>
            </w:pPr>
            <w:r>
              <w:t>- 64</w:t>
            </w:r>
            <w:r w:rsidR="004D6507">
              <w:t> 367,</w:t>
            </w:r>
            <w:r w:rsidR="004C4FF0">
              <w:t>5</w:t>
            </w:r>
          </w:p>
        </w:tc>
      </w:tr>
      <w:tr w:rsidR="000160F8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DD1846" w:rsidRDefault="000160F8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916F30" w:rsidP="000C3A20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Default="00916F30" w:rsidP="000C3A20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E74987" w:rsidRDefault="00916F30" w:rsidP="004D6507">
            <w:pPr>
              <w:pStyle w:val="ConsPlusNormal"/>
              <w:widowControl/>
              <w:ind w:firstLine="0"/>
              <w:jc w:val="right"/>
            </w:pPr>
            <w:r>
              <w:t>64</w:t>
            </w:r>
            <w:r w:rsidR="004D6507">
              <w:t> 798,9</w:t>
            </w:r>
          </w:p>
        </w:tc>
      </w:tr>
      <w:tr w:rsidR="004D6507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4D6507">
            <w:pPr>
              <w:jc w:val="right"/>
            </w:pPr>
            <w:r w:rsidRPr="003D5F2C">
              <w:t>64 798,</w:t>
            </w:r>
            <w:r>
              <w:t>9</w:t>
            </w:r>
          </w:p>
        </w:tc>
      </w:tr>
      <w:tr w:rsidR="004D6507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 xml:space="preserve">2 </w:t>
            </w:r>
            <w:r w:rsidRPr="00DD1846">
              <w:t>0</w:t>
            </w:r>
            <w:r>
              <w:t>1</w:t>
            </w:r>
            <w:r w:rsidRPr="00DD1846">
              <w:t xml:space="preserve">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4D6507">
            <w:pPr>
              <w:jc w:val="right"/>
            </w:pPr>
            <w:r w:rsidRPr="003D5F2C">
              <w:t>64 798,</w:t>
            </w:r>
            <w:r>
              <w:t>9</w:t>
            </w:r>
          </w:p>
        </w:tc>
      </w:tr>
      <w:tr w:rsidR="004D6507" w:rsidRPr="0079523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>
              <w:t xml:space="preserve">951 </w:t>
            </w:r>
            <w:r w:rsidRPr="00DD1846">
              <w:t>0</w:t>
            </w:r>
            <w:r>
              <w:t>1</w:t>
            </w:r>
            <w:r w:rsidRPr="00DD1846">
              <w:t xml:space="preserve"> 0</w:t>
            </w:r>
            <w:r>
              <w:t>5</w:t>
            </w:r>
            <w:r w:rsidRPr="00DD1846">
              <w:t xml:space="preserve"> 0</w:t>
            </w:r>
            <w:r>
              <w:t>2</w:t>
            </w:r>
            <w:r w:rsidRPr="00DD1846">
              <w:t xml:space="preserve"> 0</w:t>
            </w:r>
            <w:r>
              <w:t>1</w:t>
            </w:r>
            <w:r w:rsidRPr="00DD1846">
              <w:t xml:space="preserve"> </w:t>
            </w:r>
            <w:r>
              <w:t>1</w:t>
            </w:r>
            <w:r w:rsidRPr="00DD1846">
              <w:t>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DD1846" w:rsidRDefault="004D6507" w:rsidP="000C3A20">
            <w:pPr>
              <w:pStyle w:val="ConsPlusNormal"/>
              <w:widowControl/>
              <w:ind w:firstLine="0"/>
            </w:pPr>
            <w:r w:rsidRPr="00DD1846">
              <w:t xml:space="preserve">Уменьшение прочих остатков денежных средств </w:t>
            </w:r>
            <w:r w:rsidRPr="00DD1846">
              <w:br/>
              <w:t>бюджетов</w:t>
            </w:r>
            <w:r>
              <w:t xml:space="preserve"> поселений</w:t>
            </w:r>
            <w:r w:rsidRPr="00DD1846"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7550C6">
            <w:pPr>
              <w:pStyle w:val="ConsPlusNormal"/>
              <w:widowControl/>
              <w:ind w:firstLine="0"/>
              <w:jc w:val="right"/>
            </w:pPr>
            <w: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Default="004D6507" w:rsidP="004D6507">
            <w:pPr>
              <w:jc w:val="right"/>
            </w:pPr>
            <w:r w:rsidRPr="003D5F2C">
              <w:t>64 798,</w:t>
            </w:r>
            <w:r>
              <w:t>9</w:t>
            </w:r>
          </w:p>
        </w:tc>
      </w:tr>
    </w:tbl>
    <w:p w:rsidR="000160F8" w:rsidRDefault="000160F8" w:rsidP="000160F8"/>
    <w:p w:rsidR="000F719C" w:rsidRDefault="000F719C" w:rsidP="00BC3145">
      <w:pPr>
        <w:jc w:val="right"/>
        <w:rPr>
          <w:snapToGrid w:val="0"/>
          <w:color w:val="00000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13"/>
        <w:gridCol w:w="1700"/>
        <w:gridCol w:w="1417"/>
        <w:gridCol w:w="1985"/>
      </w:tblGrid>
      <w:tr w:rsidR="004B3103" w:rsidRPr="00163A9D" w:rsidTr="00FC4640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D2" w:rsidRDefault="002F6CD2" w:rsidP="001E652B">
            <w:pPr>
              <w:jc w:val="right"/>
              <w:rPr>
                <w:snapToGrid w:val="0"/>
                <w:color w:val="000000"/>
              </w:rPr>
            </w:pP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Приложение </w:t>
            </w:r>
            <w:r w:rsidR="00FC4640">
              <w:rPr>
                <w:snapToGrid w:val="0"/>
                <w:color w:val="000000"/>
              </w:rPr>
              <w:t>5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проекту решения Собрания депутатов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Синегорского сельского поселения</w:t>
            </w:r>
          </w:p>
          <w:p w:rsidR="001E652B" w:rsidRPr="00F33763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   201</w:t>
            </w:r>
            <w:r w:rsidR="00652BED">
              <w:rPr>
                <w:snapToGrid w:val="0"/>
                <w:color w:val="000000"/>
              </w:rPr>
              <w:t>9</w:t>
            </w:r>
            <w:r>
              <w:rPr>
                <w:snapToGrid w:val="0"/>
                <w:color w:val="000000"/>
              </w:rPr>
              <w:t xml:space="preserve"> г. № 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«Об отчете об исполнении бюджета</w:t>
            </w:r>
          </w:p>
          <w:p w:rsidR="001E652B" w:rsidRDefault="001E652B" w:rsidP="001E652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>
              <w:rPr>
                <w:snapToGrid w:val="0"/>
                <w:color w:val="000000"/>
              </w:rPr>
              <w:t>Белокалитвинского района за 201</w:t>
            </w:r>
            <w:r w:rsidR="00652BED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 xml:space="preserve"> года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1A6D3E" w:rsidRDefault="004B3103" w:rsidP="000C3A20">
            <w:pPr>
              <w:jc w:val="center"/>
              <w:rPr>
                <w:bCs/>
                <w:sz w:val="28"/>
                <w:szCs w:val="28"/>
              </w:rPr>
            </w:pPr>
            <w:r w:rsidRPr="001A6D3E">
              <w:rPr>
                <w:bCs/>
                <w:sz w:val="28"/>
                <w:szCs w:val="28"/>
              </w:rPr>
              <w:t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</w:t>
            </w:r>
            <w:r w:rsidR="00652BED">
              <w:rPr>
                <w:bCs/>
                <w:sz w:val="28"/>
                <w:szCs w:val="28"/>
              </w:rPr>
              <w:t>8</w:t>
            </w:r>
            <w:r w:rsidRPr="001A6D3E">
              <w:rPr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FC4640">
        <w:trPr>
          <w:trHeight w:val="25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FC4640">
        <w:trPr>
          <w:trHeight w:val="40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FC4640">
        <w:trPr>
          <w:trHeight w:val="2747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3479AA">
              <w:rPr>
                <w:sz w:val="24"/>
                <w:szCs w:val="24"/>
                <w:lang w:eastAsia="ru-RU"/>
              </w:rPr>
              <w:t>8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FC4640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4B3103" w:rsidRPr="006F5398" w:rsidTr="00FC4640">
        <w:trPr>
          <w:trHeight w:val="112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3479AA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3479AA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3479AA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192,7</w:t>
            </w:r>
          </w:p>
        </w:tc>
      </w:tr>
      <w:tr w:rsidR="004B3103" w:rsidRPr="006F5398" w:rsidTr="00FC4640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jc w:val="center"/>
              <w:rPr>
                <w:szCs w:val="24"/>
              </w:rPr>
            </w:pPr>
            <w:r w:rsidRPr="000D0232">
              <w:rPr>
                <w:szCs w:val="24"/>
              </w:rPr>
              <w:t>0.2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82406B" w:rsidRDefault="0082406B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15536D" w:rsidRDefault="0015536D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F23EBC" w:rsidRDefault="00F23EBC" w:rsidP="00797DC6">
      <w:pPr>
        <w:jc w:val="right"/>
        <w:rPr>
          <w:szCs w:val="24"/>
        </w:rPr>
      </w:pPr>
    </w:p>
    <w:p w:rsidR="00185AB6" w:rsidRDefault="00185AB6" w:rsidP="00D34DB0">
      <w:pPr>
        <w:jc w:val="right"/>
        <w:rPr>
          <w:szCs w:val="24"/>
        </w:rPr>
      </w:pPr>
    </w:p>
    <w:p w:rsidR="00D34DB0" w:rsidRDefault="00797DC6" w:rsidP="00D34DB0">
      <w:pPr>
        <w:jc w:val="right"/>
        <w:rPr>
          <w:snapToGrid w:val="0"/>
          <w:color w:val="000000"/>
        </w:rPr>
      </w:pPr>
      <w:r w:rsidRPr="006F3AD0">
        <w:rPr>
          <w:szCs w:val="24"/>
        </w:rPr>
        <w:lastRenderedPageBreak/>
        <w:t xml:space="preserve">Приложение </w:t>
      </w:r>
      <w:r w:rsidR="00A74893">
        <w:rPr>
          <w:szCs w:val="24"/>
        </w:rPr>
        <w:t>6</w:t>
      </w:r>
      <w:r w:rsidRPr="006F3AD0">
        <w:rPr>
          <w:szCs w:val="24"/>
        </w:rPr>
        <w:br/>
      </w:r>
      <w:r w:rsidR="00D34DB0">
        <w:rPr>
          <w:snapToGrid w:val="0"/>
          <w:color w:val="000000"/>
        </w:rPr>
        <w:t>к проекту решения Собрания депутатов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D34DB0" w:rsidRPr="00F33763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от   201</w:t>
      </w:r>
      <w:r w:rsidR="003479AA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 г. № 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«Об отчете об исполнении бюджета</w:t>
      </w:r>
    </w:p>
    <w:p w:rsidR="00D34DB0" w:rsidRDefault="00D34DB0" w:rsidP="00D34DB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D34DB0" w:rsidRPr="001E652B" w:rsidRDefault="00D34DB0" w:rsidP="00D34DB0">
      <w:pPr>
        <w:jc w:val="right"/>
      </w:pPr>
      <w:r>
        <w:rPr>
          <w:snapToGrid w:val="0"/>
          <w:color w:val="000000"/>
        </w:rPr>
        <w:t>Белокалитвинского района за 201</w:t>
      </w:r>
      <w:r w:rsidR="003479AA">
        <w:rPr>
          <w:snapToGrid w:val="0"/>
          <w:color w:val="000000"/>
        </w:rPr>
        <w:t>8</w:t>
      </w:r>
      <w:r>
        <w:rPr>
          <w:snapToGrid w:val="0"/>
          <w:color w:val="000000"/>
        </w:rPr>
        <w:t xml:space="preserve"> года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szCs w:val="24"/>
        </w:rPr>
      </w:pPr>
      <w:r w:rsidRPr="006F3AD0">
        <w:rPr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>
        <w:rPr>
          <w:szCs w:val="24"/>
        </w:rPr>
        <w:t>Синегорского</w:t>
      </w:r>
      <w:r w:rsidRPr="006F3AD0">
        <w:rPr>
          <w:szCs w:val="24"/>
        </w:rPr>
        <w:t xml:space="preserve"> сельского поселения органам местного самоуправления Белокалитвинского района за 201</w:t>
      </w:r>
      <w:r w:rsidR="003479AA">
        <w:rPr>
          <w:szCs w:val="24"/>
        </w:rPr>
        <w:t>8</w:t>
      </w:r>
      <w:r w:rsidRPr="006F3AD0">
        <w:rPr>
          <w:szCs w:val="24"/>
        </w:rPr>
        <w:t xml:space="preserve"> год</w:t>
      </w:r>
    </w:p>
    <w:p w:rsidR="00897E10" w:rsidRDefault="00897E10" w:rsidP="00797DC6">
      <w:pPr>
        <w:jc w:val="center"/>
        <w:rPr>
          <w:szCs w:val="24"/>
        </w:rPr>
      </w:pPr>
    </w:p>
    <w:p w:rsidR="00F23EBC" w:rsidRDefault="00F23EBC" w:rsidP="00797DC6">
      <w:pPr>
        <w:jc w:val="center"/>
        <w:rPr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559"/>
        <w:gridCol w:w="1276"/>
        <w:gridCol w:w="1417"/>
      </w:tblGrid>
      <w:tr w:rsidR="0015536D" w:rsidRPr="00597EB2" w:rsidTr="005D138F">
        <w:tc>
          <w:tcPr>
            <w:tcW w:w="6663" w:type="dxa"/>
            <w:vMerge w:val="restart"/>
            <w:vAlign w:val="center"/>
          </w:tcPr>
          <w:p w:rsidR="0015536D" w:rsidRPr="00167E08" w:rsidRDefault="0015536D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ab/>
            </w:r>
            <w:r w:rsidRPr="00167E08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252" w:type="dxa"/>
            <w:gridSpan w:val="3"/>
            <w:vAlign w:val="bottom"/>
          </w:tcPr>
          <w:p w:rsidR="0015536D" w:rsidRPr="00597EB2" w:rsidRDefault="0015536D" w:rsidP="005D138F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Сумма, тыс. рублей</w:t>
            </w:r>
          </w:p>
        </w:tc>
      </w:tr>
      <w:tr w:rsidR="0015536D" w:rsidRPr="00597EB2" w:rsidTr="005D138F">
        <w:tc>
          <w:tcPr>
            <w:tcW w:w="6663" w:type="dxa"/>
            <w:vMerge/>
            <w:vAlign w:val="center"/>
          </w:tcPr>
          <w:p w:rsidR="0015536D" w:rsidRPr="00597EB2" w:rsidRDefault="0015536D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536D" w:rsidRPr="00597EB2" w:rsidRDefault="0015536D" w:rsidP="005D138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AA7FC6">
              <w:rPr>
                <w:sz w:val="22"/>
                <w:szCs w:val="22"/>
                <w:lang w:eastAsia="ru-RU"/>
              </w:rPr>
              <w:t>8</w:t>
            </w:r>
          </w:p>
          <w:p w:rsidR="0015536D" w:rsidRPr="00597EB2" w:rsidRDefault="0015536D" w:rsidP="00592099">
            <w:pPr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15536D" w:rsidRPr="00597EB2" w:rsidRDefault="0015536D" w:rsidP="005D138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417" w:type="dxa"/>
          </w:tcPr>
          <w:p w:rsidR="0015536D" w:rsidRPr="00597EB2" w:rsidRDefault="0015536D" w:rsidP="005D138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597EB2">
              <w:rPr>
                <w:sz w:val="22"/>
                <w:szCs w:val="22"/>
              </w:rPr>
              <w:t xml:space="preserve">Кассовое </w:t>
            </w:r>
            <w:r w:rsidRPr="00597EB2">
              <w:rPr>
                <w:sz w:val="22"/>
                <w:szCs w:val="22"/>
              </w:rPr>
              <w:br/>
              <w:t>исполнение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5D138F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49,0</w:t>
            </w:r>
          </w:p>
        </w:tc>
        <w:tc>
          <w:tcPr>
            <w:tcW w:w="1276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49,0</w:t>
            </w:r>
          </w:p>
        </w:tc>
        <w:tc>
          <w:tcPr>
            <w:tcW w:w="1417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49,0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5D138F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106,4</w:t>
            </w:r>
          </w:p>
        </w:tc>
        <w:tc>
          <w:tcPr>
            <w:tcW w:w="1276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106,4</w:t>
            </w:r>
          </w:p>
        </w:tc>
        <w:tc>
          <w:tcPr>
            <w:tcW w:w="1417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106,4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792ECA" w:rsidRDefault="0015536D" w:rsidP="005D138F">
            <w:pPr>
              <w:keepNext/>
              <w:outlineLvl w:val="4"/>
              <w:rPr>
                <w:lang w:eastAsia="en-US"/>
              </w:rPr>
            </w:pPr>
            <w:r w:rsidRPr="00792ECA">
              <w:rPr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  <w:vAlign w:val="center"/>
          </w:tcPr>
          <w:p w:rsidR="0015536D" w:rsidRPr="006F3AD0" w:rsidRDefault="00AA7FC6" w:rsidP="00AA7FC6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39,7</w:t>
            </w:r>
          </w:p>
        </w:tc>
        <w:tc>
          <w:tcPr>
            <w:tcW w:w="1276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39,7</w:t>
            </w:r>
          </w:p>
        </w:tc>
        <w:tc>
          <w:tcPr>
            <w:tcW w:w="1417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39,7</w:t>
            </w:r>
          </w:p>
        </w:tc>
      </w:tr>
      <w:tr w:rsidR="0015536D" w:rsidRPr="006F3AD0" w:rsidTr="00A46239">
        <w:trPr>
          <w:trHeight w:val="1504"/>
        </w:trPr>
        <w:tc>
          <w:tcPr>
            <w:tcW w:w="6663" w:type="dxa"/>
          </w:tcPr>
          <w:p w:rsidR="0015536D" w:rsidRPr="00792ECA" w:rsidRDefault="0015536D" w:rsidP="005D138F">
            <w:pPr>
              <w:pStyle w:val="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792ECA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25,9</w:t>
            </w:r>
          </w:p>
        </w:tc>
        <w:tc>
          <w:tcPr>
            <w:tcW w:w="1276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25,9</w:t>
            </w:r>
          </w:p>
        </w:tc>
        <w:tc>
          <w:tcPr>
            <w:tcW w:w="1417" w:type="dxa"/>
            <w:vAlign w:val="center"/>
          </w:tcPr>
          <w:p w:rsidR="0015536D" w:rsidRPr="006F3AD0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25,9</w:t>
            </w:r>
          </w:p>
        </w:tc>
      </w:tr>
      <w:tr w:rsidR="0015536D" w:rsidRPr="006F3AD0" w:rsidTr="00A46239">
        <w:tc>
          <w:tcPr>
            <w:tcW w:w="6663" w:type="dxa"/>
          </w:tcPr>
          <w:p w:rsidR="0015536D" w:rsidRPr="006F3AD0" w:rsidRDefault="0015536D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  <w:r w:rsidRPr="006F3AD0">
              <w:rPr>
                <w:rFonts w:ascii="Cambria" w:eastAsia="Times New Roman" w:hAnsi="Cambria" w:cs="Times New Roman"/>
                <w:b/>
                <w:color w:val="243F60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5536D" w:rsidRPr="006F3AD0" w:rsidRDefault="00AA7FC6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221,0</w:t>
            </w:r>
          </w:p>
        </w:tc>
        <w:tc>
          <w:tcPr>
            <w:tcW w:w="1276" w:type="dxa"/>
            <w:vAlign w:val="center"/>
          </w:tcPr>
          <w:p w:rsidR="0015536D" w:rsidRPr="006F3AD0" w:rsidRDefault="00AA7FC6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221,0</w:t>
            </w:r>
          </w:p>
        </w:tc>
        <w:tc>
          <w:tcPr>
            <w:tcW w:w="1417" w:type="dxa"/>
            <w:vAlign w:val="center"/>
          </w:tcPr>
          <w:p w:rsidR="0015536D" w:rsidRPr="006F3AD0" w:rsidRDefault="00AA7FC6" w:rsidP="00A4623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221,0</w:t>
            </w:r>
          </w:p>
        </w:tc>
      </w:tr>
    </w:tbl>
    <w:p w:rsidR="00597EB2" w:rsidRPr="00597EB2" w:rsidRDefault="00597EB2" w:rsidP="00597EB2">
      <w:pPr>
        <w:rPr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897E10" w:rsidRDefault="00897E10" w:rsidP="00B55900">
      <w:pPr>
        <w:jc w:val="right"/>
        <w:rPr>
          <w:szCs w:val="24"/>
        </w:rPr>
      </w:pPr>
    </w:p>
    <w:p w:rsidR="00B55900" w:rsidRDefault="00B55900" w:rsidP="00B55900">
      <w:pPr>
        <w:jc w:val="right"/>
        <w:rPr>
          <w:snapToGrid w:val="0"/>
          <w:color w:val="000000"/>
        </w:rPr>
      </w:pPr>
      <w:r w:rsidRPr="006F3AD0">
        <w:rPr>
          <w:szCs w:val="24"/>
        </w:rPr>
        <w:lastRenderedPageBreak/>
        <w:t xml:space="preserve">Приложение </w:t>
      </w:r>
      <w:r w:rsidR="00A74893">
        <w:rPr>
          <w:szCs w:val="24"/>
        </w:rPr>
        <w:t>7</w:t>
      </w:r>
      <w:r w:rsidRPr="006F3AD0">
        <w:rPr>
          <w:szCs w:val="24"/>
        </w:rPr>
        <w:br/>
      </w:r>
      <w:r>
        <w:rPr>
          <w:snapToGrid w:val="0"/>
          <w:color w:val="000000"/>
        </w:rPr>
        <w:t>к проекту решения Собрания депутатов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Синегорского сельского поселения</w:t>
      </w:r>
    </w:p>
    <w:p w:rsidR="00B55900" w:rsidRPr="00F33763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от   201</w:t>
      </w:r>
      <w:r w:rsidR="00D458AC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 г. № 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«Об отчете об исполнении бюджета</w:t>
      </w:r>
    </w:p>
    <w:p w:rsidR="00B55900" w:rsidRDefault="00B55900" w:rsidP="00B5590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Синегорского сельского поселения </w:t>
      </w:r>
    </w:p>
    <w:p w:rsidR="00B55900" w:rsidRPr="001E652B" w:rsidRDefault="00B55900" w:rsidP="00B55900">
      <w:pPr>
        <w:jc w:val="right"/>
      </w:pPr>
      <w:r>
        <w:rPr>
          <w:snapToGrid w:val="0"/>
          <w:color w:val="000000"/>
        </w:rPr>
        <w:t>Белокалитвинского района за 201</w:t>
      </w:r>
      <w:r w:rsidR="00D458AC">
        <w:rPr>
          <w:snapToGrid w:val="0"/>
          <w:color w:val="000000"/>
        </w:rPr>
        <w:t>8</w:t>
      </w:r>
      <w:r>
        <w:rPr>
          <w:snapToGrid w:val="0"/>
          <w:color w:val="000000"/>
        </w:rPr>
        <w:t xml:space="preserve"> года</w:t>
      </w:r>
    </w:p>
    <w:p w:rsidR="00597EB2" w:rsidRPr="00597EB2" w:rsidRDefault="00597EB2" w:rsidP="00597EB2">
      <w:pPr>
        <w:rPr>
          <w:szCs w:val="24"/>
        </w:rPr>
      </w:pP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6F3AD0" w:rsidRDefault="000C5A3E" w:rsidP="000C5A3E">
      <w:pPr>
        <w:jc w:val="center"/>
        <w:rPr>
          <w:szCs w:val="24"/>
        </w:rPr>
      </w:pPr>
      <w:r w:rsidRPr="006F3AD0">
        <w:rPr>
          <w:szCs w:val="24"/>
        </w:rPr>
        <w:t xml:space="preserve">Распределение межбюджетных трансфертов, перечисляемых из бюджета района в бюджет </w:t>
      </w:r>
      <w:r>
        <w:rPr>
          <w:szCs w:val="24"/>
        </w:rPr>
        <w:t>Синегорского</w:t>
      </w:r>
      <w:r w:rsidRPr="006F3AD0">
        <w:rPr>
          <w:szCs w:val="24"/>
        </w:rPr>
        <w:t xml:space="preserve">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201</w:t>
      </w:r>
      <w:r w:rsidR="00D458AC">
        <w:rPr>
          <w:szCs w:val="24"/>
        </w:rPr>
        <w:t>8</w:t>
      </w:r>
      <w:r w:rsidRPr="006F3AD0">
        <w:rPr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CD0352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Cs w:val="24"/>
              </w:rPr>
            </w:pPr>
            <w:r w:rsidRPr="00CD0352">
              <w:rPr>
                <w:rFonts w:ascii="Cambria" w:eastAsia="Times New Roman" w:hAnsi="Cambria" w:cs="Times New Roman"/>
                <w:color w:val="243F60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CD0352" w:rsidRDefault="00412CF5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597EB2" w:rsidRDefault="007515A8" w:rsidP="007515A8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597EB2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>
              <w:rPr>
                <w:sz w:val="22"/>
                <w:szCs w:val="22"/>
                <w:lang w:eastAsia="ru-RU"/>
              </w:rPr>
              <w:t>Белокалитвинского района на 2018</w:t>
            </w:r>
          </w:p>
          <w:p w:rsidR="00412CF5" w:rsidRPr="00CD0352" w:rsidRDefault="007515A8" w:rsidP="007515A8">
            <w:pPr>
              <w:jc w:val="center"/>
              <w:rPr>
                <w:szCs w:val="24"/>
              </w:rPr>
            </w:pPr>
            <w:r w:rsidRPr="00597EB2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CD0352" w:rsidRDefault="00412CF5" w:rsidP="005D138F">
            <w:pPr>
              <w:jc w:val="center"/>
              <w:rPr>
                <w:szCs w:val="24"/>
              </w:rPr>
            </w:pPr>
            <w:r w:rsidRPr="00CD0352">
              <w:rPr>
                <w:szCs w:val="24"/>
              </w:rPr>
              <w:t>Кассовое исполнение</w:t>
            </w:r>
          </w:p>
        </w:tc>
      </w:tr>
      <w:tr w:rsidR="00412CF5" w:rsidRPr="00CD0352" w:rsidTr="00A46239">
        <w:tc>
          <w:tcPr>
            <w:tcW w:w="4111" w:type="dxa"/>
          </w:tcPr>
          <w:p w:rsidR="00412CF5" w:rsidRPr="00CD0352" w:rsidRDefault="00412CF5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CD0352">
              <w:rPr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E05B8D">
              <w:rPr>
                <w:color w:val="000000"/>
                <w:szCs w:val="24"/>
              </w:rPr>
              <w:t xml:space="preserve"> </w:t>
            </w:r>
            <w:r w:rsidR="00E05B8D">
              <w:rPr>
                <w:bCs/>
                <w:color w:val="000000"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412CF5" w:rsidRPr="00CD0352" w:rsidRDefault="00D305EF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876,0</w:t>
            </w:r>
          </w:p>
        </w:tc>
        <w:tc>
          <w:tcPr>
            <w:tcW w:w="2126" w:type="dxa"/>
            <w:vAlign w:val="center"/>
          </w:tcPr>
          <w:p w:rsidR="00412CF5" w:rsidRPr="00CD0352" w:rsidRDefault="00D305EF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876,0</w:t>
            </w:r>
          </w:p>
        </w:tc>
        <w:tc>
          <w:tcPr>
            <w:tcW w:w="1560" w:type="dxa"/>
            <w:vAlign w:val="center"/>
          </w:tcPr>
          <w:p w:rsidR="00412CF5" w:rsidRPr="00CD0352" w:rsidRDefault="00C411A2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875,9</w:t>
            </w:r>
          </w:p>
        </w:tc>
      </w:tr>
      <w:tr w:rsidR="00BB744E" w:rsidRPr="00CD0352" w:rsidTr="00A46239">
        <w:tc>
          <w:tcPr>
            <w:tcW w:w="4111" w:type="dxa"/>
          </w:tcPr>
          <w:p w:rsidR="00BB744E" w:rsidRPr="00CD0352" w:rsidRDefault="00CD0352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D0352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BB744E" w:rsidRPr="00CD0352" w:rsidRDefault="009D591A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46 425,2</w:t>
            </w:r>
          </w:p>
        </w:tc>
        <w:tc>
          <w:tcPr>
            <w:tcW w:w="2126" w:type="dxa"/>
            <w:vAlign w:val="center"/>
          </w:tcPr>
          <w:p w:rsidR="00BB744E" w:rsidRPr="00CD0352" w:rsidRDefault="009D591A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46 425,2</w:t>
            </w:r>
          </w:p>
        </w:tc>
        <w:tc>
          <w:tcPr>
            <w:tcW w:w="1560" w:type="dxa"/>
            <w:vAlign w:val="center"/>
          </w:tcPr>
          <w:p w:rsidR="00BB744E" w:rsidRPr="00CD0352" w:rsidRDefault="009D591A" w:rsidP="00A46239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46 385,4</w:t>
            </w:r>
          </w:p>
        </w:tc>
      </w:tr>
      <w:tr w:rsidR="00412CF5" w:rsidRPr="00CD0352" w:rsidTr="00A46239">
        <w:tc>
          <w:tcPr>
            <w:tcW w:w="4111" w:type="dxa"/>
          </w:tcPr>
          <w:p w:rsidR="00412CF5" w:rsidRPr="00CD0352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b/>
                <w:color w:val="243F60"/>
                <w:szCs w:val="24"/>
              </w:rPr>
            </w:pPr>
            <w:r w:rsidRPr="00CD0352">
              <w:rPr>
                <w:rFonts w:ascii="Cambria" w:eastAsia="Times New Roman" w:hAnsi="Cambria" w:cs="Times New Roman"/>
                <w:b/>
                <w:color w:val="243F60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412CF5" w:rsidRPr="00CD0352" w:rsidRDefault="009D591A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47 301,2</w:t>
            </w:r>
          </w:p>
        </w:tc>
        <w:tc>
          <w:tcPr>
            <w:tcW w:w="2126" w:type="dxa"/>
            <w:vAlign w:val="center"/>
          </w:tcPr>
          <w:p w:rsidR="00412CF5" w:rsidRPr="00CD0352" w:rsidRDefault="009D591A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47 301,2</w:t>
            </w:r>
          </w:p>
        </w:tc>
        <w:tc>
          <w:tcPr>
            <w:tcW w:w="1560" w:type="dxa"/>
            <w:vAlign w:val="center"/>
          </w:tcPr>
          <w:p w:rsidR="00412CF5" w:rsidRPr="00CD0352" w:rsidRDefault="009D591A" w:rsidP="00A46239">
            <w:pPr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47 261,3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5070"/>
      </w:tblGrid>
      <w:tr w:rsidR="005353B7" w:rsidRPr="00136684" w:rsidTr="005353B7">
        <w:trPr>
          <w:trHeight w:val="580"/>
        </w:trPr>
        <w:tc>
          <w:tcPr>
            <w:tcW w:w="5068" w:type="dxa"/>
          </w:tcPr>
          <w:p w:rsidR="005353B7" w:rsidRPr="00136684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3B7" w:rsidRPr="00136684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депутатов-</w:t>
            </w:r>
          </w:p>
          <w:p w:rsidR="005353B7" w:rsidRPr="00136684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  <w:p w:rsidR="005353B7" w:rsidRPr="00136684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136684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366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53B7" w:rsidRPr="00136684" w:rsidRDefault="005353B7" w:rsidP="005D138F">
            <w:pPr>
              <w:rPr>
                <w:sz w:val="28"/>
                <w:szCs w:val="28"/>
              </w:rPr>
            </w:pPr>
          </w:p>
          <w:p w:rsidR="005353B7" w:rsidRPr="00136684" w:rsidRDefault="005353B7" w:rsidP="005353B7">
            <w:pPr>
              <w:jc w:val="right"/>
              <w:rPr>
                <w:sz w:val="28"/>
                <w:szCs w:val="28"/>
              </w:rPr>
            </w:pPr>
            <w:r w:rsidRPr="00136684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</w:t>
            </w:r>
            <w:r w:rsidRPr="00136684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136684">
              <w:rPr>
                <w:sz w:val="28"/>
                <w:szCs w:val="28"/>
              </w:rPr>
              <w:t>Л.С.Рассолова</w:t>
            </w:r>
          </w:p>
          <w:p w:rsidR="005353B7" w:rsidRDefault="005353B7" w:rsidP="005D138F">
            <w:pPr>
              <w:rPr>
                <w:sz w:val="28"/>
                <w:szCs w:val="28"/>
              </w:rPr>
            </w:pPr>
            <w:r w:rsidRPr="00136684">
              <w:rPr>
                <w:sz w:val="28"/>
                <w:szCs w:val="28"/>
              </w:rPr>
              <w:t xml:space="preserve">                                             </w:t>
            </w:r>
          </w:p>
          <w:p w:rsidR="005353B7" w:rsidRPr="00136684" w:rsidRDefault="005353B7" w:rsidP="005D1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3E40D4">
      <w:footerReference w:type="even" r:id="rId10"/>
      <w:footerReference w:type="default" r:id="rId11"/>
      <w:pgSz w:w="11907" w:h="16840" w:code="9"/>
      <w:pgMar w:top="426" w:right="567" w:bottom="426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93" w:rsidRDefault="00D62593">
      <w:r>
        <w:separator/>
      </w:r>
    </w:p>
  </w:endnote>
  <w:endnote w:type="continuationSeparator" w:id="1">
    <w:p w:rsidR="00D62593" w:rsidRDefault="00D6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8F" w:rsidRDefault="00D86F67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13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38F" w:rsidRDefault="005D138F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8F" w:rsidRDefault="005D138F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93" w:rsidRDefault="00D62593">
      <w:r>
        <w:separator/>
      </w:r>
    </w:p>
  </w:footnote>
  <w:footnote w:type="continuationSeparator" w:id="1">
    <w:p w:rsidR="00D62593" w:rsidRDefault="00D6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942"/>
    <w:rsid w:val="001C5D6C"/>
    <w:rsid w:val="001C7DA0"/>
    <w:rsid w:val="001D0CFC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4B27"/>
    <w:rsid w:val="002C4CAE"/>
    <w:rsid w:val="002C5B5D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AA8"/>
    <w:rsid w:val="00340A7D"/>
    <w:rsid w:val="00340F3F"/>
    <w:rsid w:val="003411B6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12F1"/>
    <w:rsid w:val="003E40D4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D2A"/>
    <w:rsid w:val="00412CF5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730CC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7425"/>
    <w:rsid w:val="005738A7"/>
    <w:rsid w:val="0057411F"/>
    <w:rsid w:val="00575DD2"/>
    <w:rsid w:val="005766DC"/>
    <w:rsid w:val="005769C5"/>
    <w:rsid w:val="00576F47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D0D"/>
    <w:rsid w:val="005E4E44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3041"/>
    <w:rsid w:val="0072461E"/>
    <w:rsid w:val="007317A3"/>
    <w:rsid w:val="00731B5D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6F86"/>
    <w:rsid w:val="007775D2"/>
    <w:rsid w:val="00777963"/>
    <w:rsid w:val="00780B20"/>
    <w:rsid w:val="007865AB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69C6"/>
    <w:rsid w:val="00822AB8"/>
    <w:rsid w:val="00823779"/>
    <w:rsid w:val="0082406B"/>
    <w:rsid w:val="00824C4D"/>
    <w:rsid w:val="00827E00"/>
    <w:rsid w:val="008300BA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E65"/>
    <w:rsid w:val="00924E91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F2"/>
    <w:rsid w:val="00950CD1"/>
    <w:rsid w:val="00951BB0"/>
    <w:rsid w:val="0095402B"/>
    <w:rsid w:val="00954CB7"/>
    <w:rsid w:val="00955416"/>
    <w:rsid w:val="00963C38"/>
    <w:rsid w:val="00964D46"/>
    <w:rsid w:val="00966E5E"/>
    <w:rsid w:val="00976962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4A98"/>
    <w:rsid w:val="009C528A"/>
    <w:rsid w:val="009C536E"/>
    <w:rsid w:val="009C76A5"/>
    <w:rsid w:val="009C7760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A01561"/>
    <w:rsid w:val="00A02BB5"/>
    <w:rsid w:val="00A064DD"/>
    <w:rsid w:val="00A06982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17B6"/>
    <w:rsid w:val="00AD470F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11A2"/>
    <w:rsid w:val="00C43D97"/>
    <w:rsid w:val="00C44F61"/>
    <w:rsid w:val="00C459B9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5394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DC8"/>
    <w:rsid w:val="00CA5F25"/>
    <w:rsid w:val="00CA72F4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B57"/>
    <w:rsid w:val="00CC6D7A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6280"/>
    <w:rsid w:val="00D07C28"/>
    <w:rsid w:val="00D07CA3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CDC"/>
    <w:rsid w:val="00D55AF9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71DB"/>
    <w:rsid w:val="00E50095"/>
    <w:rsid w:val="00E5115C"/>
    <w:rsid w:val="00E52567"/>
    <w:rsid w:val="00E52B80"/>
    <w:rsid w:val="00E56493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703A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460F"/>
    <w:rsid w:val="00F35D65"/>
    <w:rsid w:val="00F36D2F"/>
    <w:rsid w:val="00F36FB5"/>
    <w:rsid w:val="00F40417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13F7"/>
    <w:rsid w:val="00F61E7D"/>
    <w:rsid w:val="00F64053"/>
    <w:rsid w:val="00F6525A"/>
    <w:rsid w:val="00F660F0"/>
    <w:rsid w:val="00F674D0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67BC"/>
    <w:rsid w:val="00FB7C47"/>
    <w:rsid w:val="00FC0033"/>
    <w:rsid w:val="00FC0EE4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6AF-4C23-4CC7-9628-E9FC980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26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sp04048@donpac.ru</cp:lastModifiedBy>
  <cp:revision>202</cp:revision>
  <cp:lastPrinted>2019-02-25T08:47:00Z</cp:lastPrinted>
  <dcterms:created xsi:type="dcterms:W3CDTF">2018-03-28T08:44:00Z</dcterms:created>
  <dcterms:modified xsi:type="dcterms:W3CDTF">2019-02-25T10:10:00Z</dcterms:modified>
</cp:coreProperties>
</file>