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F" w:rsidRDefault="00A7386F" w:rsidP="00A7386F">
      <w:pPr>
        <w:pStyle w:val="a3"/>
      </w:pPr>
      <w:r>
        <w:t>СОГЛАШЕНИЕ О ПЕРЕДАЧЕ ПОЛНОМОЧИЙ №</w:t>
      </w:r>
      <w:r w:rsidR="00FD5A33">
        <w:t xml:space="preserve"> 51</w:t>
      </w: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 xml:space="preserve">г. Белая Калитва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70D71">
        <w:rPr>
          <w:sz w:val="28"/>
          <w:szCs w:val="28"/>
        </w:rPr>
        <w:t xml:space="preserve">             </w:t>
      </w:r>
      <w:r w:rsidR="00FD5A33">
        <w:rPr>
          <w:sz w:val="28"/>
          <w:szCs w:val="28"/>
        </w:rPr>
        <w:t xml:space="preserve"> « 20 </w:t>
      </w:r>
      <w:r>
        <w:rPr>
          <w:sz w:val="28"/>
          <w:szCs w:val="28"/>
        </w:rPr>
        <w:t xml:space="preserve">» </w:t>
      </w:r>
      <w:r w:rsidR="00070D7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proofErr w:type="gramStart"/>
      <w:r w:rsidRPr="007F78DE"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</w:t>
      </w:r>
      <w:r w:rsidR="007F3AB2">
        <w:rPr>
          <w:sz w:val="28"/>
          <w:szCs w:val="28"/>
        </w:rPr>
        <w:t xml:space="preserve">в лице и.о. главы Администрации Белокалитвинского района Каюдина Олега Эдуардовича, действующего на основании распоряжения Администрации Белокалитвинского района от 19.12.2023 № 189 ЛК, </w:t>
      </w:r>
      <w:r w:rsidRPr="007F78DE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и Администрация </w:t>
      </w:r>
      <w:r w:rsidR="00070D71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 w:rsidR="00070D7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Администрации </w:t>
      </w:r>
      <w:r w:rsidR="00070D71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</w:t>
      </w:r>
      <w:r w:rsidR="00070D71">
        <w:rPr>
          <w:sz w:val="28"/>
          <w:szCs w:val="28"/>
        </w:rPr>
        <w:t>Гвозденко Александра Владимировича</w:t>
      </w:r>
      <w:r w:rsidRPr="00BC2659">
        <w:rPr>
          <w:bCs/>
          <w:sz w:val="28"/>
          <w:szCs w:val="28"/>
        </w:rPr>
        <w:t>,</w:t>
      </w:r>
      <w:r w:rsidR="00070D71">
        <w:rPr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 w:rsidR="00070D71">
        <w:rPr>
          <w:sz w:val="28"/>
          <w:szCs w:val="28"/>
        </w:rPr>
        <w:t>его</w:t>
      </w:r>
      <w:r w:rsidRPr="00BC2659">
        <w:rPr>
          <w:sz w:val="28"/>
          <w:szCs w:val="28"/>
        </w:rPr>
        <w:t xml:space="preserve"> на основании Устава муниципального образования </w:t>
      </w:r>
      <w:r w:rsidR="00070D71">
        <w:rPr>
          <w:sz w:val="28"/>
          <w:szCs w:val="28"/>
        </w:rPr>
        <w:t xml:space="preserve">«Синегорское </w:t>
      </w:r>
      <w:r w:rsidR="00070D71" w:rsidRPr="00BC2659">
        <w:rPr>
          <w:sz w:val="28"/>
          <w:szCs w:val="28"/>
        </w:rPr>
        <w:t>сельское</w:t>
      </w:r>
      <w:proofErr w:type="gramEnd"/>
      <w:r w:rsidR="00070D71" w:rsidRPr="00BC2659">
        <w:rPr>
          <w:sz w:val="28"/>
          <w:szCs w:val="28"/>
        </w:rPr>
        <w:t xml:space="preserve"> </w:t>
      </w:r>
      <w:proofErr w:type="gramStart"/>
      <w:r w:rsidR="00070D71" w:rsidRPr="00BC2659">
        <w:rPr>
          <w:sz w:val="28"/>
          <w:szCs w:val="28"/>
        </w:rPr>
        <w:t>поселение</w:t>
      </w:r>
      <w:r w:rsidRPr="00BC2659">
        <w:rPr>
          <w:sz w:val="28"/>
          <w:szCs w:val="28"/>
        </w:rPr>
        <w:t>», с другой стороны, на 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</w:t>
      </w:r>
      <w:r w:rsidR="00070D71">
        <w:rPr>
          <w:sz w:val="28"/>
          <w:szCs w:val="28"/>
        </w:rPr>
        <w:t xml:space="preserve"> </w:t>
      </w:r>
      <w:r w:rsidRPr="00BC2659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</w:t>
      </w:r>
      <w:proofErr w:type="gramEnd"/>
      <w:r w:rsidRPr="00BC2659">
        <w:rPr>
          <w:sz w:val="28"/>
          <w:szCs w:val="28"/>
        </w:rPr>
        <w:t>) о нижеследующем:</w:t>
      </w:r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Белокалитвинского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 xml:space="preserve">емпереданных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 xml:space="preserve">емпереданных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="002A49C8" w:rsidRPr="002A49C8">
        <w:rPr>
          <w:bCs/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A7386F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Автодороги согласно Приложению №1.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A7386F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Объем межбюджетных трансфертов, направляемых для осуществления полномочий, устанавливается в сумме </w:t>
      </w:r>
      <w:r w:rsidR="00070D71">
        <w:rPr>
          <w:sz w:val="28"/>
          <w:szCs w:val="28"/>
        </w:rPr>
        <w:t xml:space="preserve">2 689 300 </w:t>
      </w:r>
      <w:r>
        <w:rPr>
          <w:sz w:val="28"/>
          <w:szCs w:val="28"/>
        </w:rPr>
        <w:t>(</w:t>
      </w:r>
      <w:r w:rsidR="00070D71">
        <w:rPr>
          <w:sz w:val="28"/>
          <w:szCs w:val="28"/>
        </w:rPr>
        <w:t>два миллиона шестьсот восемьдесят девять тысяч триста</w:t>
      </w:r>
      <w:r>
        <w:rPr>
          <w:sz w:val="28"/>
          <w:szCs w:val="28"/>
        </w:rPr>
        <w:t>) рублей, в том числе: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автомобильных дорог </w:t>
      </w:r>
      <w:r w:rsidR="00070D71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по коду классификации расходов районного бюджета </w:t>
      </w:r>
      <w:r w:rsidRPr="00070D71">
        <w:rPr>
          <w:sz w:val="28"/>
          <w:szCs w:val="28"/>
        </w:rPr>
        <w:t>902 0409 1410086180 540</w:t>
      </w:r>
      <w:r w:rsidR="00070D7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 сумме </w:t>
      </w:r>
      <w:r w:rsidR="00070D71">
        <w:rPr>
          <w:sz w:val="28"/>
          <w:szCs w:val="28"/>
        </w:rPr>
        <w:t>914 400</w:t>
      </w:r>
      <w:r>
        <w:rPr>
          <w:sz w:val="28"/>
          <w:szCs w:val="28"/>
        </w:rPr>
        <w:t xml:space="preserve"> (</w:t>
      </w:r>
      <w:r w:rsidR="00070D71">
        <w:rPr>
          <w:sz w:val="28"/>
          <w:szCs w:val="28"/>
        </w:rPr>
        <w:t>девятьсот четырнадцать тысяч четыреста</w:t>
      </w:r>
      <w:r>
        <w:rPr>
          <w:sz w:val="28"/>
          <w:szCs w:val="28"/>
        </w:rPr>
        <w:t>) рублей,</w:t>
      </w:r>
    </w:p>
    <w:p w:rsidR="003064A0" w:rsidRPr="002A49C8" w:rsidRDefault="003064A0" w:rsidP="0030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34696">
        <w:rPr>
          <w:sz w:val="28"/>
          <w:szCs w:val="28"/>
        </w:rPr>
        <w:t>офинансирование средств местного бюджета на объект «Капитальный ремонт автомобильной дороги по ул. Макарова п. Синегорский Белокалитвинский района Ростовск</w:t>
      </w:r>
      <w:r>
        <w:rPr>
          <w:sz w:val="28"/>
          <w:szCs w:val="28"/>
        </w:rPr>
        <w:t xml:space="preserve">ой области» по коду классификации расходов районного бюджета </w:t>
      </w:r>
      <w:r w:rsidRPr="00070D71">
        <w:rPr>
          <w:sz w:val="28"/>
          <w:szCs w:val="28"/>
        </w:rPr>
        <w:t xml:space="preserve">902 0409 </w:t>
      </w:r>
      <w:r w:rsidRPr="002A49C8">
        <w:rPr>
          <w:sz w:val="28"/>
          <w:szCs w:val="28"/>
        </w:rPr>
        <w:t>14100</w:t>
      </w:r>
      <w:r w:rsidR="002A49C8" w:rsidRPr="002A49C8">
        <w:rPr>
          <w:sz w:val="28"/>
          <w:szCs w:val="28"/>
          <w:lang w:val="en-US"/>
        </w:rPr>
        <w:t>S</w:t>
      </w:r>
      <w:r w:rsidR="002A49C8" w:rsidRPr="002A49C8">
        <w:rPr>
          <w:sz w:val="28"/>
          <w:szCs w:val="28"/>
        </w:rPr>
        <w:t>3460</w:t>
      </w:r>
      <w:r w:rsidRPr="002A49C8">
        <w:rPr>
          <w:sz w:val="28"/>
          <w:szCs w:val="28"/>
        </w:rPr>
        <w:t xml:space="preserve"> 540 в сумме 568 700 (пятьсот шестьдесят восемь тысяч семьсот) рублей,</w:t>
      </w:r>
    </w:p>
    <w:p w:rsidR="009162C8" w:rsidRDefault="003064A0" w:rsidP="009162C8">
      <w:pPr>
        <w:ind w:firstLine="708"/>
        <w:jc w:val="both"/>
        <w:rPr>
          <w:sz w:val="28"/>
          <w:szCs w:val="28"/>
        </w:rPr>
      </w:pPr>
      <w:r w:rsidRPr="002A49C8">
        <w:rPr>
          <w:sz w:val="28"/>
          <w:szCs w:val="28"/>
        </w:rPr>
        <w:t xml:space="preserve">- строительный контроль на объекте: «Капитальный ремонт автомобильной дороги по ул. Макарова п. Синегорский Белокалитвинский района Ростовской области» </w:t>
      </w:r>
      <w:r w:rsidR="009162C8" w:rsidRPr="002A49C8">
        <w:rPr>
          <w:sz w:val="28"/>
          <w:szCs w:val="28"/>
        </w:rPr>
        <w:t>по коду классификации расходов районного бюджета 902 0409 14100</w:t>
      </w:r>
      <w:r w:rsidR="002A49C8" w:rsidRPr="002A49C8">
        <w:rPr>
          <w:sz w:val="28"/>
          <w:szCs w:val="28"/>
          <w:lang w:val="en-US"/>
        </w:rPr>
        <w:t>S</w:t>
      </w:r>
      <w:r w:rsidR="002A49C8" w:rsidRPr="002A49C8">
        <w:rPr>
          <w:sz w:val="28"/>
          <w:szCs w:val="28"/>
        </w:rPr>
        <w:t>3460</w:t>
      </w:r>
      <w:r w:rsidR="009162C8" w:rsidRPr="002A49C8">
        <w:rPr>
          <w:sz w:val="28"/>
          <w:szCs w:val="28"/>
        </w:rPr>
        <w:t xml:space="preserve"> 540 в сумме 796 200 (семьсот девяносто шесть тысяч двести) рублей,</w:t>
      </w:r>
    </w:p>
    <w:p w:rsidR="00070D71" w:rsidRDefault="00070D71" w:rsidP="00916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0E">
        <w:rPr>
          <w:sz w:val="28"/>
          <w:szCs w:val="28"/>
        </w:rPr>
        <w:t xml:space="preserve"> </w:t>
      </w:r>
      <w:r>
        <w:rPr>
          <w:sz w:val="28"/>
          <w:szCs w:val="28"/>
        </w:rPr>
        <w:t>нанесение дорожной разметки на внутрипоселковых автомобильных дорогах Синегорского сельского поселения  по коду классификации расходов районного бюджета 902 0409 1420086110 540 в сумме 280 000 (двести восемьдесят тысяч) рублей,</w:t>
      </w:r>
    </w:p>
    <w:p w:rsidR="00070D71" w:rsidRDefault="00070D71" w:rsidP="00070D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</w:t>
      </w:r>
      <w:r w:rsidRPr="009A700E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на школьных маршрутах около школ светофоров Т-7 и освещения в          п. Синегорский по коду классификации расходов районного бюджета                                902 0409 1420086110 540 в сумме 130 000 (сто тридцать тысяч) рублей.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</w:t>
      </w:r>
      <w:r w:rsidR="00B61D68" w:rsidRPr="00B61D68">
        <w:rPr>
          <w:sz w:val="28"/>
          <w:szCs w:val="28"/>
        </w:rPr>
        <w:t xml:space="preserve"> </w:t>
      </w:r>
      <w:r>
        <w:rPr>
          <w:sz w:val="28"/>
          <w:szCs w:val="28"/>
        </w:rPr>
        <w:t>2) и в следующем порядке: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следующий кассовый план.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20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Ежеквартально, не позднее 7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Поселение предоставляет Муниципальному району отчеты об использовании средств межбюджетных трансфертов по форме, согласно приложению №</w:t>
      </w:r>
      <w:r w:rsidR="00B61D68" w:rsidRPr="00B61D68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Соглашению, а также отчет о выполнении обязательств в целом за текущий год не позднее 20 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>а несвоевременное перечисление Муниципальным районом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>
        <w:rPr>
          <w:sz w:val="28"/>
          <w:szCs w:val="28"/>
        </w:rPr>
        <w:t>2</w:t>
      </w:r>
      <w:r w:rsidR="003064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048C">
        <w:rPr>
          <w:sz w:val="28"/>
          <w:szCs w:val="28"/>
        </w:rPr>
        <w:t>г., и действует до «31» декабря 20</w:t>
      </w:r>
      <w:r>
        <w:rPr>
          <w:sz w:val="28"/>
          <w:szCs w:val="28"/>
        </w:rPr>
        <w:t>2</w:t>
      </w:r>
      <w:r w:rsidR="003064A0">
        <w:rPr>
          <w:sz w:val="28"/>
          <w:szCs w:val="28"/>
        </w:rPr>
        <w:t>4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lastRenderedPageBreak/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недостижении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банковские реквизиты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2D73F4" w:rsidTr="002A49C8">
        <w:tc>
          <w:tcPr>
            <w:tcW w:w="4995" w:type="dxa"/>
            <w:shd w:val="clear" w:color="auto" w:fill="auto"/>
          </w:tcPr>
          <w:p w:rsidR="00A7386F" w:rsidRDefault="00A7386F" w:rsidP="002A49C8"/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DF01E6" w:rsidTr="002A49C8">
              <w:tc>
                <w:tcPr>
                  <w:tcW w:w="4936" w:type="dxa"/>
                  <w:shd w:val="clear" w:color="auto" w:fill="auto"/>
                </w:tcPr>
                <w:p w:rsidR="00A7386F" w:rsidRPr="00DF01E6" w:rsidRDefault="00A7386F" w:rsidP="002A49C8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1E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3064A0" w:rsidRPr="002D73F4" w:rsidRDefault="003064A0" w:rsidP="003064A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2D73F4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064A0" w:rsidRPr="002D73F4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</w:t>
                  </w:r>
                  <w:r w:rsidRPr="002D73F4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347027, Ростовская область, Белокалитвинский район,                       п. Синегорский, ул. Маяковского, 6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6142019520 КПП 614201001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ОГРН 1056142026137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60606459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УФК по Ростовской области (Администрация Синегорского сельского поселения),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sz w:val="28"/>
                      <w:szCs w:val="28"/>
                    </w:rPr>
                    <w:t>/с 04583139620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казн/с 03100643000000015800</w:t>
                  </w:r>
                </w:p>
                <w:p w:rsidR="003064A0" w:rsidRPr="00EF27EB" w:rsidRDefault="003064A0" w:rsidP="003064A0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ОТДЕЛЕНИЕ РОСТОВ-НА-ДОНУ БАНКА РОССИИ//УФ</w:t>
                  </w:r>
                  <w:r>
                    <w:rPr>
                      <w:sz w:val="28"/>
                      <w:szCs w:val="28"/>
                    </w:rPr>
                    <w:t xml:space="preserve">К по Ростовской области    </w:t>
                  </w:r>
                  <w:proofErr w:type="gramStart"/>
                  <w:r w:rsidRPr="00EF27EB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EF27EB">
                    <w:rPr>
                      <w:sz w:val="28"/>
                      <w:szCs w:val="28"/>
                    </w:rPr>
                    <w:t>. Ростов-на-Дону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 xml:space="preserve">БИК </w:t>
                  </w:r>
                  <w:r w:rsidRPr="00EF27EB">
                    <w:rPr>
                      <w:sz w:val="28"/>
                      <w:szCs w:val="28"/>
                    </w:rPr>
                    <w:t>016015102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ЕКС 40102810845370000050            </w:t>
                  </w:r>
                </w:p>
                <w:p w:rsidR="003064A0" w:rsidRDefault="003064A0" w:rsidP="003064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КБК 951 202 40014 10 0000 150</w:t>
                  </w:r>
                </w:p>
                <w:p w:rsidR="00A7386F" w:rsidRPr="00DF01E6" w:rsidRDefault="00A7386F" w:rsidP="002A49C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7386F" w:rsidRPr="00DF01E6" w:rsidRDefault="00A7386F" w:rsidP="002A49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2A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DF01E6" w:rsidTr="002A49C8">
              <w:tc>
                <w:tcPr>
                  <w:tcW w:w="4995" w:type="dxa"/>
                  <w:shd w:val="clear" w:color="auto" w:fill="auto"/>
                </w:tcPr>
                <w:p w:rsidR="00A7386F" w:rsidRPr="00DF01E6" w:rsidRDefault="00A7386F" w:rsidP="002A49C8">
                  <w:pPr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DF01E6" w:rsidTr="002A49C8">
              <w:tc>
                <w:tcPr>
                  <w:tcW w:w="4995" w:type="dxa"/>
                  <w:shd w:val="clear" w:color="auto" w:fill="auto"/>
                </w:tcPr>
                <w:p w:rsidR="00A7386F" w:rsidRPr="00DF01E6" w:rsidRDefault="00A7386F" w:rsidP="002A49C8">
                  <w:pPr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A7386F" w:rsidRPr="00DF01E6" w:rsidRDefault="00A7386F" w:rsidP="002A49C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A7386F" w:rsidRPr="00DF01E6" w:rsidRDefault="00A7386F" w:rsidP="002A49C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A7386F" w:rsidRPr="00DF01E6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A7386F" w:rsidRPr="00DF01E6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A7386F" w:rsidRPr="00DF01E6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ул. Чернышевского, 8 </w:t>
                  </w:r>
                </w:p>
                <w:p w:rsidR="00A7386F" w:rsidRPr="00DF01E6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ИНН 6142005365, КПП 614201001, 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Отделение Ростов-на Дону Банка России// УФК по Ростовской области 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г. Ростов-на-Дону;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л/с 03583100170</w:t>
                  </w:r>
                </w:p>
                <w:p w:rsidR="00A7386F" w:rsidRDefault="00C34139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казн</w:t>
                  </w:r>
                  <w:r w:rsidR="00A7386F">
                    <w:rPr>
                      <w:color w:val="000000"/>
                      <w:spacing w:val="-2"/>
                      <w:sz w:val="28"/>
                      <w:szCs w:val="28"/>
                    </w:rPr>
                    <w:t>/с 03231643606060005800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к/с 40102810845370000050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БИК 016015102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ОГРН 1026101887228</w:t>
                  </w:r>
                </w:p>
                <w:p w:rsidR="00A7386F" w:rsidRDefault="00A7386F" w:rsidP="002A49C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ОКПО 04039542</w:t>
                  </w:r>
                </w:p>
                <w:p w:rsidR="00A7386F" w:rsidRPr="00DF01E6" w:rsidRDefault="00A7386F" w:rsidP="002A49C8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</w:p>
                <w:p w:rsidR="00A7386F" w:rsidRPr="00DF01E6" w:rsidRDefault="00A7386F" w:rsidP="002A49C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7386F" w:rsidRPr="00DF01E6" w:rsidRDefault="00A7386F" w:rsidP="002A49C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7386F" w:rsidRPr="00DF01E6" w:rsidRDefault="00A7386F" w:rsidP="002A49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2A49C8">
            <w:pPr>
              <w:rPr>
                <w:sz w:val="28"/>
                <w:szCs w:val="28"/>
              </w:rPr>
            </w:pPr>
          </w:p>
        </w:tc>
      </w:tr>
      <w:tr w:rsidR="003064A0" w:rsidRPr="00C4487A" w:rsidTr="002A49C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3064A0" w:rsidRPr="00C4487A" w:rsidTr="002A49C8">
              <w:tc>
                <w:tcPr>
                  <w:tcW w:w="4936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64A0" w:rsidRDefault="003064A0" w:rsidP="002A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Синегорского сельского поселения</w:t>
            </w:r>
          </w:p>
          <w:p w:rsidR="003064A0" w:rsidRDefault="003064A0" w:rsidP="002A49C8">
            <w:pPr>
              <w:rPr>
                <w:sz w:val="28"/>
                <w:szCs w:val="28"/>
              </w:rPr>
            </w:pPr>
          </w:p>
          <w:p w:rsidR="003064A0" w:rsidRPr="002D73F4" w:rsidRDefault="003064A0" w:rsidP="002A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__________________А.В. Гвозденко</w:t>
            </w:r>
          </w:p>
          <w:p w:rsidR="003064A0" w:rsidRPr="00C4487A" w:rsidRDefault="003064A0" w:rsidP="002A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4995" w:type="dxa"/>
              <w:tblInd w:w="167" w:type="dxa"/>
              <w:tblLayout w:type="fixed"/>
              <w:tblLook w:val="0000"/>
            </w:tblPr>
            <w:tblGrid>
              <w:gridCol w:w="4995"/>
            </w:tblGrid>
            <w:tr w:rsidR="003064A0" w:rsidRPr="00C4487A" w:rsidTr="002A49C8">
              <w:tc>
                <w:tcPr>
                  <w:tcW w:w="4995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3064A0" w:rsidRPr="00C4487A" w:rsidTr="002A49C8">
              <w:tc>
                <w:tcPr>
                  <w:tcW w:w="4995" w:type="dxa"/>
                  <w:shd w:val="clear" w:color="auto" w:fill="auto"/>
                </w:tcPr>
                <w:p w:rsidR="003064A0" w:rsidRDefault="007F3AB2" w:rsidP="002A49C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И.о. г</w:t>
                  </w:r>
                  <w:r w:rsidR="003064A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ы</w:t>
                  </w:r>
                  <w:r w:rsidR="003064A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3064A0" w:rsidRDefault="003064A0" w:rsidP="002A49C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3064A0" w:rsidRDefault="003064A0" w:rsidP="002A49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3064A0" w:rsidRPr="00C4487A" w:rsidRDefault="003064A0" w:rsidP="007F3A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</w:t>
                  </w:r>
                  <w:r w:rsidR="007F3AB2">
                    <w:rPr>
                      <w:sz w:val="28"/>
                      <w:szCs w:val="28"/>
                    </w:rPr>
                    <w:t>Э. Каюдин</w:t>
                  </w:r>
                </w:p>
              </w:tc>
            </w:tr>
          </w:tbl>
          <w:p w:rsidR="003064A0" w:rsidRPr="00C4487A" w:rsidRDefault="003064A0" w:rsidP="002A49C8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A02550" w:rsidRDefault="00A7386F" w:rsidP="00A7386F"/>
    <w:p w:rsidR="003064A0" w:rsidRPr="00AD163C" w:rsidRDefault="003064A0" w:rsidP="003064A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1</w:t>
      </w:r>
      <w:r w:rsidRPr="00AD163C">
        <w:rPr>
          <w:sz w:val="28"/>
          <w:szCs w:val="28"/>
        </w:rPr>
        <w:t xml:space="preserve"> </w:t>
      </w:r>
    </w:p>
    <w:p w:rsidR="003064A0" w:rsidRDefault="003064A0" w:rsidP="003064A0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3064A0" w:rsidRPr="00AD163C" w:rsidRDefault="003064A0" w:rsidP="003064A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FD5A33">
        <w:rPr>
          <w:sz w:val="28"/>
          <w:szCs w:val="28"/>
        </w:rPr>
        <w:t>20</w:t>
      </w:r>
      <w:r>
        <w:rPr>
          <w:sz w:val="28"/>
          <w:szCs w:val="28"/>
        </w:rPr>
        <w:t xml:space="preserve">.12.2023 № </w:t>
      </w:r>
      <w:r w:rsidR="00FD5A33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    </w:t>
      </w:r>
    </w:p>
    <w:p w:rsidR="003064A0" w:rsidRDefault="003064A0" w:rsidP="003064A0"/>
    <w:p w:rsidR="003064A0" w:rsidRPr="00A1318B" w:rsidRDefault="003064A0" w:rsidP="003064A0">
      <w:pPr>
        <w:tabs>
          <w:tab w:val="left" w:pos="6465"/>
        </w:tabs>
        <w:jc w:val="center"/>
        <w:rPr>
          <w:sz w:val="28"/>
          <w:szCs w:val="28"/>
        </w:rPr>
      </w:pPr>
      <w:r w:rsidRPr="00A1318B">
        <w:rPr>
          <w:sz w:val="28"/>
          <w:szCs w:val="28"/>
        </w:rPr>
        <w:t>ПЕРЕЧЕНЬ</w:t>
      </w:r>
    </w:p>
    <w:p w:rsidR="003064A0" w:rsidRDefault="003064A0" w:rsidP="003064A0">
      <w:pPr>
        <w:jc w:val="center"/>
        <w:rPr>
          <w:color w:val="000000"/>
          <w:sz w:val="28"/>
          <w:szCs w:val="28"/>
        </w:rPr>
      </w:pPr>
      <w:r w:rsidRPr="00A1318B">
        <w:rPr>
          <w:color w:val="000000"/>
          <w:sz w:val="28"/>
          <w:szCs w:val="28"/>
        </w:rPr>
        <w:t xml:space="preserve">автомобильных дорог </w:t>
      </w:r>
      <w:r>
        <w:rPr>
          <w:color w:val="000000"/>
          <w:sz w:val="28"/>
          <w:szCs w:val="28"/>
        </w:rPr>
        <w:t xml:space="preserve">Синегорского </w:t>
      </w:r>
      <w:r w:rsidRPr="00A1318B">
        <w:rPr>
          <w:color w:val="000000"/>
          <w:sz w:val="28"/>
          <w:szCs w:val="28"/>
        </w:rPr>
        <w:t>сельского поселения</w:t>
      </w:r>
    </w:p>
    <w:tbl>
      <w:tblPr>
        <w:tblW w:w="103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3894"/>
        <w:gridCol w:w="4394"/>
        <w:gridCol w:w="1437"/>
      </w:tblGrid>
      <w:tr w:rsidR="003064A0" w:rsidRPr="003A3DCF" w:rsidTr="002A49C8">
        <w:tc>
          <w:tcPr>
            <w:tcW w:w="609" w:type="dxa"/>
          </w:tcPr>
          <w:p w:rsidR="003064A0" w:rsidRPr="003A3DCF" w:rsidRDefault="003064A0" w:rsidP="002A49C8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№ п/п</w:t>
            </w:r>
          </w:p>
        </w:tc>
        <w:tc>
          <w:tcPr>
            <w:tcW w:w="3894" w:type="dxa"/>
          </w:tcPr>
          <w:p w:rsidR="003064A0" w:rsidRPr="003A3DCF" w:rsidRDefault="003064A0" w:rsidP="002A49C8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Наименование объекта</w:t>
            </w:r>
          </w:p>
        </w:tc>
        <w:tc>
          <w:tcPr>
            <w:tcW w:w="4394" w:type="dxa"/>
          </w:tcPr>
          <w:p w:rsidR="003064A0" w:rsidRPr="003A3DCF" w:rsidRDefault="003064A0" w:rsidP="002A49C8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Местонахождение объекта</w:t>
            </w:r>
          </w:p>
        </w:tc>
        <w:tc>
          <w:tcPr>
            <w:tcW w:w="1437" w:type="dxa"/>
          </w:tcPr>
          <w:p w:rsidR="003064A0" w:rsidRPr="003A3DCF" w:rsidRDefault="003064A0" w:rsidP="002A49C8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Протяженность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</w:t>
            </w:r>
          </w:p>
        </w:tc>
        <w:tc>
          <w:tcPr>
            <w:tcW w:w="3894" w:type="dxa"/>
          </w:tcPr>
          <w:p w:rsidR="003064A0" w:rsidRPr="007A29E6" w:rsidRDefault="003064A0" w:rsidP="002A49C8">
            <w:pPr>
              <w:rPr>
                <w:sz w:val="25"/>
                <w:szCs w:val="25"/>
              </w:rPr>
            </w:pPr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Терпигорьева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550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К. Маркса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475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Энгельса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525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4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Шахтерская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0,5</w:t>
            </w:r>
            <w:r>
              <w:rPr>
                <w:sz w:val="25"/>
                <w:szCs w:val="25"/>
              </w:rPr>
              <w:t>25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5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525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6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Лобачевского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7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Мусоргского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350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8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Дежнева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400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9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Батурина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700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10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Стаханова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325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11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</w:t>
            </w:r>
          </w:p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Краснодонецкий С</w:t>
            </w:r>
            <w:r w:rsidRPr="006F7D63">
              <w:rPr>
                <w:sz w:val="25"/>
                <w:szCs w:val="25"/>
              </w:rPr>
              <w:t xml:space="preserve">овхоз 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1,5</w:t>
            </w:r>
            <w:r>
              <w:rPr>
                <w:sz w:val="25"/>
                <w:szCs w:val="25"/>
              </w:rPr>
              <w:t>30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12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М. Горького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1,300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13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Маяковского 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1,200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14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Синегорский, ул. </w:t>
            </w:r>
            <w:r w:rsidRPr="006F7D63">
              <w:rPr>
                <w:sz w:val="25"/>
                <w:szCs w:val="25"/>
              </w:rPr>
              <w:t>Мира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0,600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15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Булавина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1,000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16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Ленина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3,500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17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Мичурина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700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18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Веселая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1,050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19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Терешковой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0,800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20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Лучезарная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</w:t>
            </w:r>
            <w:r w:rsidRPr="006F7D63">
              <w:rPr>
                <w:sz w:val="25"/>
                <w:szCs w:val="25"/>
              </w:rPr>
              <w:t>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21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пер. Школьный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  <w:r w:rsidRPr="006F7D63">
              <w:rPr>
                <w:sz w:val="25"/>
                <w:szCs w:val="25"/>
              </w:rPr>
              <w:t>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22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Степная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750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23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Новая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  <w:r w:rsidRPr="006F7D63">
              <w:rPr>
                <w:sz w:val="25"/>
                <w:szCs w:val="25"/>
              </w:rPr>
              <w:t>60</w:t>
            </w:r>
          </w:p>
        </w:tc>
      </w:tr>
      <w:tr w:rsidR="003064A0" w:rsidRPr="006F7D63" w:rsidTr="002A49C8">
        <w:trPr>
          <w:trHeight w:val="392"/>
        </w:trPr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24</w:t>
            </w:r>
          </w:p>
        </w:tc>
        <w:tc>
          <w:tcPr>
            <w:tcW w:w="3894" w:type="dxa"/>
          </w:tcPr>
          <w:p w:rsidR="003064A0" w:rsidRPr="007A29E6" w:rsidRDefault="003064A0" w:rsidP="002A49C8">
            <w:pPr>
              <w:rPr>
                <w:sz w:val="25"/>
                <w:szCs w:val="25"/>
              </w:rPr>
            </w:pPr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ул. Семиглазова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25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Индустриальная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670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26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 ул. </w:t>
            </w:r>
            <w:proofErr w:type="gramStart"/>
            <w:r w:rsidRPr="006F7D63">
              <w:rPr>
                <w:sz w:val="25"/>
                <w:szCs w:val="25"/>
              </w:rPr>
              <w:t>Октябрьская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0,800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27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Первомайская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976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28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Красноармейская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580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29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Лермонтова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0,57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30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ул. Шевченко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0,65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31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Чапаева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0,45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32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Чайковского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0,61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33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Голубятная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0,28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34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пер. Белорусский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346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35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Боткина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860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36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Фильчукова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1,320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37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Набережная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544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38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</w:t>
            </w:r>
            <w:proofErr w:type="gramStart"/>
            <w:r w:rsidRPr="006F7D63">
              <w:rPr>
                <w:sz w:val="25"/>
                <w:szCs w:val="25"/>
              </w:rPr>
              <w:t>Садовая</w:t>
            </w:r>
            <w:proofErr w:type="gramEnd"/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1,055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39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</w:t>
            </w:r>
          </w:p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ул. Социалистическая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п. Синегорский ул. ВГСЧ микрорайон (военизированная горноспасательная часть)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0,750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41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 ул</w:t>
            </w:r>
            <w:proofErr w:type="gramStart"/>
            <w:r w:rsidRPr="006F7D63">
              <w:rPr>
                <w:sz w:val="25"/>
                <w:szCs w:val="25"/>
              </w:rPr>
              <w:t>.М</w:t>
            </w:r>
            <w:proofErr w:type="gramEnd"/>
            <w:r w:rsidRPr="006F7D63">
              <w:rPr>
                <w:sz w:val="25"/>
                <w:szCs w:val="25"/>
              </w:rPr>
              <w:t>акарова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920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 ул</w:t>
            </w:r>
            <w:proofErr w:type="gramStart"/>
            <w:r w:rsidRPr="006F7D63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К</w:t>
            </w:r>
            <w:proofErr w:type="gramEnd"/>
            <w:r>
              <w:rPr>
                <w:sz w:val="25"/>
                <w:szCs w:val="25"/>
              </w:rPr>
              <w:t>омитетская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Ясногорка ул. Л.Толстого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0,200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Ясногорка  ул. Оборонная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137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пос. </w:t>
            </w:r>
            <w:proofErr w:type="gramStart"/>
            <w:r w:rsidRPr="006F7D63">
              <w:rPr>
                <w:sz w:val="25"/>
                <w:szCs w:val="25"/>
              </w:rPr>
              <w:t>Виноградный</w:t>
            </w:r>
            <w:proofErr w:type="gramEnd"/>
            <w:r w:rsidRPr="006F7D63">
              <w:rPr>
                <w:sz w:val="25"/>
                <w:szCs w:val="25"/>
              </w:rPr>
              <w:t xml:space="preserve"> ул. Калинина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1,030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х. </w:t>
            </w:r>
            <w:proofErr w:type="gramStart"/>
            <w:r w:rsidRPr="006F7D63">
              <w:rPr>
                <w:sz w:val="25"/>
                <w:szCs w:val="25"/>
              </w:rPr>
              <w:t>Почтовый</w:t>
            </w:r>
            <w:proofErr w:type="gramEnd"/>
            <w:r w:rsidRPr="006F7D63">
              <w:rPr>
                <w:sz w:val="25"/>
                <w:szCs w:val="25"/>
              </w:rPr>
              <w:t xml:space="preserve">  ул. Володарского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0,500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х. Западный  ул. Садовая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0,200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Pr="006F7D63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х. Западный  </w:t>
            </w:r>
            <w:r>
              <w:rPr>
                <w:sz w:val="25"/>
                <w:szCs w:val="25"/>
              </w:rPr>
              <w:t>ул. Степная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0,203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пос. </w:t>
            </w:r>
            <w:proofErr w:type="gramStart"/>
            <w:r w:rsidRPr="006F7D63">
              <w:rPr>
                <w:sz w:val="25"/>
                <w:szCs w:val="25"/>
              </w:rPr>
              <w:t>Виноградный</w:t>
            </w:r>
            <w:proofErr w:type="gramEnd"/>
            <w:r w:rsidRPr="006F7D63">
              <w:rPr>
                <w:sz w:val="25"/>
                <w:szCs w:val="25"/>
              </w:rPr>
              <w:t xml:space="preserve"> ул. </w:t>
            </w:r>
            <w:r>
              <w:rPr>
                <w:sz w:val="25"/>
                <w:szCs w:val="25"/>
              </w:rPr>
              <w:t>Попова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0,200</w:t>
            </w:r>
          </w:p>
        </w:tc>
      </w:tr>
      <w:tr w:rsidR="003064A0" w:rsidRPr="006F7D63" w:rsidTr="002A49C8">
        <w:tc>
          <w:tcPr>
            <w:tcW w:w="609" w:type="dxa"/>
          </w:tcPr>
          <w:p w:rsidR="003064A0" w:rsidRDefault="003064A0" w:rsidP="002A49C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3894" w:type="dxa"/>
          </w:tcPr>
          <w:p w:rsidR="003064A0" w:rsidRPr="007A29E6" w:rsidRDefault="003064A0" w:rsidP="002A49C8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пос. Мельничный ул. Кленовая</w:t>
            </w:r>
          </w:p>
        </w:tc>
        <w:tc>
          <w:tcPr>
            <w:tcW w:w="1437" w:type="dxa"/>
            <w:vAlign w:val="center"/>
          </w:tcPr>
          <w:p w:rsidR="003064A0" w:rsidRPr="006F7D63" w:rsidRDefault="003064A0" w:rsidP="002A49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0,740</w:t>
            </w:r>
          </w:p>
        </w:tc>
      </w:tr>
      <w:tr w:rsidR="003064A0" w:rsidRPr="00E87389" w:rsidTr="002A49C8">
        <w:tc>
          <w:tcPr>
            <w:tcW w:w="609" w:type="dxa"/>
          </w:tcPr>
          <w:p w:rsidR="003064A0" w:rsidRPr="00E87389" w:rsidRDefault="003064A0" w:rsidP="002A49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894" w:type="dxa"/>
          </w:tcPr>
          <w:p w:rsidR="003064A0" w:rsidRPr="00E87389" w:rsidRDefault="003064A0" w:rsidP="002A49C8">
            <w:pPr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Автомобильная дорога  </w:t>
            </w:r>
          </w:p>
        </w:tc>
        <w:tc>
          <w:tcPr>
            <w:tcW w:w="4394" w:type="dxa"/>
          </w:tcPr>
          <w:p w:rsidR="003064A0" w:rsidRPr="00E87389" w:rsidRDefault="003064A0" w:rsidP="002A49C8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пос. Виноград</w:t>
            </w:r>
            <w:r>
              <w:rPr>
                <w:sz w:val="26"/>
                <w:szCs w:val="26"/>
              </w:rPr>
              <w:t>ный ул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E87389">
              <w:rPr>
                <w:sz w:val="26"/>
                <w:szCs w:val="26"/>
              </w:rPr>
              <w:t>А</w:t>
            </w:r>
            <w:proofErr w:type="gramEnd"/>
            <w:r w:rsidRPr="00E87389">
              <w:rPr>
                <w:sz w:val="26"/>
                <w:szCs w:val="26"/>
              </w:rPr>
              <w:t>ртиллерийская</w:t>
            </w:r>
          </w:p>
        </w:tc>
        <w:tc>
          <w:tcPr>
            <w:tcW w:w="1437" w:type="dxa"/>
            <w:vAlign w:val="center"/>
          </w:tcPr>
          <w:p w:rsidR="003064A0" w:rsidRPr="00E87389" w:rsidRDefault="003064A0" w:rsidP="002A49C8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0,676</w:t>
            </w:r>
          </w:p>
        </w:tc>
      </w:tr>
      <w:tr w:rsidR="003064A0" w:rsidRPr="00E87389" w:rsidTr="002A49C8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A0" w:rsidRPr="00E87389" w:rsidRDefault="003064A0" w:rsidP="002A49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A0" w:rsidRPr="00E87389" w:rsidRDefault="003064A0" w:rsidP="002A49C8">
            <w:pPr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Автомобильная дорога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A0" w:rsidRPr="00E87389" w:rsidRDefault="003064A0" w:rsidP="002A49C8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пос. </w:t>
            </w:r>
            <w:proofErr w:type="gramStart"/>
            <w:r w:rsidRPr="00E87389">
              <w:rPr>
                <w:sz w:val="26"/>
                <w:szCs w:val="26"/>
              </w:rPr>
              <w:t>Виноградный</w:t>
            </w:r>
            <w:proofErr w:type="gramEnd"/>
            <w:r w:rsidRPr="00E87389">
              <w:rPr>
                <w:sz w:val="26"/>
                <w:szCs w:val="26"/>
              </w:rPr>
              <w:t xml:space="preserve"> ул. Матросова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A0" w:rsidRPr="00E87389" w:rsidRDefault="003064A0" w:rsidP="002A49C8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0,490</w:t>
            </w:r>
          </w:p>
        </w:tc>
      </w:tr>
    </w:tbl>
    <w:p w:rsidR="003064A0" w:rsidRDefault="003064A0" w:rsidP="003064A0">
      <w:pPr>
        <w:jc w:val="center"/>
        <w:rPr>
          <w:color w:val="000000"/>
          <w:sz w:val="28"/>
          <w:szCs w:val="28"/>
        </w:rPr>
      </w:pPr>
    </w:p>
    <w:p w:rsidR="003064A0" w:rsidRPr="0017466D" w:rsidRDefault="003064A0" w:rsidP="003064A0">
      <w:pPr>
        <w:jc w:val="center"/>
        <w:rPr>
          <w:color w:val="000000"/>
          <w:sz w:val="28"/>
          <w:szCs w:val="28"/>
        </w:rPr>
      </w:pPr>
    </w:p>
    <w:p w:rsidR="003064A0" w:rsidRDefault="003064A0" w:rsidP="003064A0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3064A0" w:rsidRPr="00C4487A" w:rsidTr="002A49C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3064A0" w:rsidRPr="00C4487A" w:rsidTr="002A49C8">
              <w:tc>
                <w:tcPr>
                  <w:tcW w:w="4936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64A0" w:rsidRPr="00C4487A" w:rsidTr="002A49C8">
              <w:tc>
                <w:tcPr>
                  <w:tcW w:w="4936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</w:p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</w:t>
                  </w:r>
                  <w:r w:rsidRPr="00C448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</w:p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А.В. Гвозденко</w:t>
                  </w:r>
                </w:p>
              </w:tc>
            </w:tr>
          </w:tbl>
          <w:p w:rsidR="003064A0" w:rsidRPr="00C4487A" w:rsidRDefault="003064A0" w:rsidP="002A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3064A0" w:rsidRPr="00C4487A" w:rsidTr="002A49C8">
              <w:tc>
                <w:tcPr>
                  <w:tcW w:w="4995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3064A0" w:rsidRPr="00C4487A" w:rsidTr="002A49C8">
              <w:tc>
                <w:tcPr>
                  <w:tcW w:w="4995" w:type="dxa"/>
                  <w:shd w:val="clear" w:color="auto" w:fill="auto"/>
                </w:tcPr>
                <w:p w:rsidR="003064A0" w:rsidRPr="00C4487A" w:rsidRDefault="003064A0" w:rsidP="002A49C8">
                  <w:pPr>
                    <w:rPr>
                      <w:sz w:val="28"/>
                      <w:szCs w:val="28"/>
                    </w:rPr>
                  </w:pPr>
                </w:p>
                <w:p w:rsidR="007F3AB2" w:rsidRDefault="007F3AB2" w:rsidP="007F3AB2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И.о. главы Администрации</w:t>
                  </w:r>
                </w:p>
                <w:p w:rsidR="007F3AB2" w:rsidRDefault="007F3AB2" w:rsidP="007F3AB2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7F3AB2" w:rsidRDefault="007F3AB2" w:rsidP="007F3A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3064A0" w:rsidRPr="00C4487A" w:rsidRDefault="007F3AB2" w:rsidP="007F3A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______________О.Э. Каюдин</w:t>
                  </w:r>
                </w:p>
              </w:tc>
            </w:tr>
          </w:tbl>
          <w:p w:rsidR="003064A0" w:rsidRPr="00C4487A" w:rsidRDefault="003064A0" w:rsidP="002A49C8">
            <w:pPr>
              <w:rPr>
                <w:sz w:val="28"/>
                <w:szCs w:val="28"/>
              </w:rPr>
            </w:pPr>
          </w:p>
        </w:tc>
      </w:tr>
    </w:tbl>
    <w:p w:rsidR="003064A0" w:rsidRDefault="003064A0" w:rsidP="003064A0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Pr="003377E2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lastRenderedPageBreak/>
        <w:t>Приложение №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377E2">
        <w:rPr>
          <w:color w:val="000000"/>
          <w:sz w:val="26"/>
          <w:szCs w:val="26"/>
          <w:shd w:val="clear" w:color="auto" w:fill="FFFFFF"/>
        </w:rPr>
        <w:t xml:space="preserve">2 </w:t>
      </w:r>
    </w:p>
    <w:p w:rsidR="003064A0" w:rsidRPr="003377E2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3064A0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   </w:t>
      </w:r>
      <w:r w:rsidR="00FD5A33">
        <w:rPr>
          <w:color w:val="000000"/>
          <w:sz w:val="26"/>
          <w:szCs w:val="26"/>
          <w:shd w:val="clear" w:color="auto" w:fill="FFFFFF"/>
        </w:rPr>
        <w:t>20</w:t>
      </w:r>
      <w:r>
        <w:rPr>
          <w:color w:val="000000"/>
          <w:sz w:val="26"/>
          <w:szCs w:val="26"/>
          <w:shd w:val="clear" w:color="auto" w:fill="FFFFFF"/>
        </w:rPr>
        <w:t>.12.2023 №</w:t>
      </w:r>
      <w:r w:rsidR="00FD5A33">
        <w:rPr>
          <w:color w:val="000000"/>
          <w:sz w:val="26"/>
          <w:szCs w:val="26"/>
          <w:shd w:val="clear" w:color="auto" w:fill="FFFFFF"/>
        </w:rPr>
        <w:t xml:space="preserve"> 51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064A0" w:rsidRPr="003377E2" w:rsidRDefault="003064A0" w:rsidP="003064A0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3064A0" w:rsidRDefault="003064A0" w:rsidP="003064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перечисления межбюджетных трансфертов </w:t>
      </w:r>
    </w:p>
    <w:tbl>
      <w:tblPr>
        <w:tblpPr w:leftFromText="180" w:rightFromText="180" w:vertAnchor="text" w:horzAnchor="margin" w:tblpXSpec="center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418"/>
        <w:gridCol w:w="1275"/>
        <w:gridCol w:w="1418"/>
        <w:gridCol w:w="1276"/>
        <w:gridCol w:w="1701"/>
      </w:tblGrid>
      <w:tr w:rsidR="003064A0" w:rsidRPr="001174AE" w:rsidTr="00E77C3A">
        <w:trPr>
          <w:trHeight w:val="422"/>
        </w:trPr>
        <w:tc>
          <w:tcPr>
            <w:tcW w:w="817" w:type="dxa"/>
            <w:vMerge w:val="restart"/>
          </w:tcPr>
          <w:p w:rsidR="003064A0" w:rsidRPr="00E77C3A" w:rsidRDefault="003064A0" w:rsidP="002A49C8">
            <w:pPr>
              <w:keepNext/>
              <w:spacing w:before="240" w:after="120"/>
              <w:jc w:val="both"/>
              <w:rPr>
                <w:rFonts w:eastAsia="Lucida Sans Unicode"/>
              </w:rPr>
            </w:pPr>
          </w:p>
          <w:p w:rsidR="003064A0" w:rsidRPr="00E77C3A" w:rsidRDefault="003064A0" w:rsidP="002A49C8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Наименование направления расходования средств, наименование объектов, КЦСР</w:t>
            </w:r>
          </w:p>
        </w:tc>
        <w:tc>
          <w:tcPr>
            <w:tcW w:w="1418" w:type="dxa"/>
            <w:vMerge w:val="restart"/>
          </w:tcPr>
          <w:p w:rsidR="003064A0" w:rsidRPr="00E77C3A" w:rsidRDefault="003064A0" w:rsidP="002A49C8">
            <w:pPr>
              <w:snapToGrid w:val="0"/>
              <w:jc w:val="center"/>
            </w:pPr>
            <w:r w:rsidRPr="00E77C3A">
              <w:rPr>
                <w:sz w:val="22"/>
                <w:szCs w:val="22"/>
              </w:rPr>
              <w:t>Объем финансирования,</w:t>
            </w:r>
          </w:p>
          <w:p w:rsidR="003064A0" w:rsidRPr="00E77C3A" w:rsidRDefault="003064A0" w:rsidP="002A49C8">
            <w:pPr>
              <w:snapToGrid w:val="0"/>
              <w:jc w:val="center"/>
            </w:pPr>
            <w:r w:rsidRPr="00E77C3A">
              <w:rPr>
                <w:sz w:val="22"/>
                <w:szCs w:val="22"/>
              </w:rPr>
              <w:t>всего</w:t>
            </w:r>
          </w:p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Срок перечисления межбюджетных трансфертов</w:t>
            </w:r>
          </w:p>
        </w:tc>
      </w:tr>
      <w:tr w:rsidR="003064A0" w:rsidRPr="001174AE" w:rsidTr="00E77C3A">
        <w:trPr>
          <w:trHeight w:val="767"/>
        </w:trPr>
        <w:tc>
          <w:tcPr>
            <w:tcW w:w="817" w:type="dxa"/>
            <w:vMerge/>
          </w:tcPr>
          <w:p w:rsidR="003064A0" w:rsidRPr="00E77C3A" w:rsidRDefault="003064A0" w:rsidP="002A49C8">
            <w:pPr>
              <w:keepNext/>
              <w:spacing w:before="240" w:after="120"/>
              <w:jc w:val="both"/>
              <w:rPr>
                <w:rFonts w:eastAsia="Lucida Sans Unicode"/>
              </w:rPr>
            </w:pPr>
          </w:p>
        </w:tc>
        <w:tc>
          <w:tcPr>
            <w:tcW w:w="2835" w:type="dxa"/>
            <w:vMerge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</w:p>
        </w:tc>
        <w:tc>
          <w:tcPr>
            <w:tcW w:w="1418" w:type="dxa"/>
            <w:vMerge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</w:p>
        </w:tc>
        <w:tc>
          <w:tcPr>
            <w:tcW w:w="1275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1 квартал, рублей</w:t>
            </w:r>
          </w:p>
        </w:tc>
        <w:tc>
          <w:tcPr>
            <w:tcW w:w="1418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2 квартал, рублей</w:t>
            </w:r>
          </w:p>
        </w:tc>
        <w:tc>
          <w:tcPr>
            <w:tcW w:w="1276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3 квартал, рублей</w:t>
            </w:r>
          </w:p>
        </w:tc>
        <w:tc>
          <w:tcPr>
            <w:tcW w:w="1701" w:type="dxa"/>
          </w:tcPr>
          <w:p w:rsidR="003064A0" w:rsidRPr="00E77C3A" w:rsidRDefault="003064A0" w:rsidP="002A49C8">
            <w:pPr>
              <w:keepNext/>
              <w:jc w:val="center"/>
              <w:rPr>
                <w:rFonts w:eastAsia="Lucida Sans Unicode"/>
              </w:rPr>
            </w:pPr>
          </w:p>
          <w:p w:rsidR="003064A0" w:rsidRPr="00E77C3A" w:rsidRDefault="003064A0" w:rsidP="002A49C8">
            <w:pPr>
              <w:keepNext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4 квартал,</w:t>
            </w:r>
          </w:p>
          <w:p w:rsidR="003064A0" w:rsidRPr="00E77C3A" w:rsidRDefault="003064A0" w:rsidP="002A49C8">
            <w:pPr>
              <w:keepNext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 xml:space="preserve"> рублей</w:t>
            </w:r>
          </w:p>
        </w:tc>
      </w:tr>
      <w:tr w:rsidR="003064A0" w:rsidRPr="001174AE" w:rsidTr="00E77C3A">
        <w:trPr>
          <w:trHeight w:val="745"/>
        </w:trPr>
        <w:tc>
          <w:tcPr>
            <w:tcW w:w="817" w:type="dxa"/>
            <w:vAlign w:val="center"/>
          </w:tcPr>
          <w:p w:rsidR="003064A0" w:rsidRPr="00E77C3A" w:rsidRDefault="003064A0" w:rsidP="003064A0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3064A0" w:rsidRPr="00E77C3A" w:rsidRDefault="003064A0" w:rsidP="002A49C8">
            <w:pPr>
              <w:jc w:val="both"/>
            </w:pPr>
            <w:r w:rsidRPr="00E77C3A">
              <w:rPr>
                <w:sz w:val="22"/>
                <w:szCs w:val="22"/>
              </w:rPr>
              <w:t xml:space="preserve">Содержание автомобильных дорог Синегорского сельского поселения </w:t>
            </w:r>
          </w:p>
          <w:p w:rsidR="003064A0" w:rsidRPr="00E77C3A" w:rsidRDefault="003064A0" w:rsidP="002A49C8">
            <w:pPr>
              <w:jc w:val="both"/>
            </w:pPr>
            <w:r w:rsidRPr="00E77C3A">
              <w:rPr>
                <w:sz w:val="22"/>
                <w:szCs w:val="22"/>
              </w:rPr>
              <w:t>(протяженностью 36,076 км)</w:t>
            </w:r>
          </w:p>
          <w:p w:rsidR="003064A0" w:rsidRPr="00E77C3A" w:rsidRDefault="003064A0" w:rsidP="002A49C8">
            <w:pPr>
              <w:jc w:val="both"/>
            </w:pPr>
            <w:r w:rsidRPr="00E77C3A">
              <w:rPr>
                <w:sz w:val="22"/>
                <w:szCs w:val="22"/>
              </w:rPr>
              <w:t>902 0409 1410086180 540</w:t>
            </w:r>
          </w:p>
          <w:p w:rsidR="003064A0" w:rsidRPr="00E77C3A" w:rsidRDefault="003064A0" w:rsidP="002A49C8">
            <w:pPr>
              <w:jc w:val="both"/>
            </w:pPr>
          </w:p>
        </w:tc>
        <w:tc>
          <w:tcPr>
            <w:tcW w:w="1418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914 400,0</w:t>
            </w:r>
          </w:p>
        </w:tc>
        <w:tc>
          <w:tcPr>
            <w:tcW w:w="1275" w:type="dxa"/>
          </w:tcPr>
          <w:p w:rsidR="003064A0" w:rsidRPr="00E77C3A" w:rsidRDefault="009162C8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150 000,0</w:t>
            </w:r>
          </w:p>
        </w:tc>
        <w:tc>
          <w:tcPr>
            <w:tcW w:w="1418" w:type="dxa"/>
          </w:tcPr>
          <w:p w:rsidR="003064A0" w:rsidRPr="00E77C3A" w:rsidRDefault="00B61D68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390 0</w:t>
            </w:r>
            <w:r w:rsidR="003064A0" w:rsidRPr="00E77C3A">
              <w:rPr>
                <w:rFonts w:eastAsia="Lucida Sans Unicode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701" w:type="dxa"/>
          </w:tcPr>
          <w:p w:rsidR="003064A0" w:rsidRPr="00E77C3A" w:rsidRDefault="00E77C3A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374 4</w:t>
            </w:r>
            <w:r w:rsidR="003064A0" w:rsidRPr="00E77C3A">
              <w:rPr>
                <w:rFonts w:eastAsia="Lucida Sans Unicode"/>
                <w:color w:val="000000"/>
                <w:sz w:val="22"/>
                <w:szCs w:val="22"/>
              </w:rPr>
              <w:t>00,0</w:t>
            </w:r>
          </w:p>
        </w:tc>
      </w:tr>
      <w:tr w:rsidR="009162C8" w:rsidRPr="001174AE" w:rsidTr="00E77C3A">
        <w:trPr>
          <w:trHeight w:val="745"/>
        </w:trPr>
        <w:tc>
          <w:tcPr>
            <w:tcW w:w="817" w:type="dxa"/>
            <w:vAlign w:val="center"/>
          </w:tcPr>
          <w:p w:rsidR="009162C8" w:rsidRPr="00E77C3A" w:rsidRDefault="009162C8" w:rsidP="009162C8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9162C8" w:rsidRPr="00E77C3A" w:rsidRDefault="009162C8" w:rsidP="009162C8">
            <w:r w:rsidRPr="00E77C3A">
              <w:rPr>
                <w:sz w:val="22"/>
                <w:szCs w:val="22"/>
              </w:rPr>
              <w:t>Софинансирование средств местного бюджета на объект «Капитальный ремонт автомобильной дороги по ул. Макарова п. Синегорский Белокалитвинский района Ростовской области»                          902 0409 14100</w:t>
            </w:r>
            <w:r w:rsidR="00B61D68" w:rsidRPr="00E77C3A">
              <w:rPr>
                <w:sz w:val="22"/>
                <w:szCs w:val="22"/>
                <w:lang w:val="en-US"/>
              </w:rPr>
              <w:t>S3460</w:t>
            </w:r>
            <w:r w:rsidRPr="00E77C3A">
              <w:rPr>
                <w:sz w:val="22"/>
                <w:szCs w:val="22"/>
              </w:rPr>
              <w:t xml:space="preserve"> 540 </w:t>
            </w:r>
          </w:p>
          <w:p w:rsidR="009162C8" w:rsidRPr="00E77C3A" w:rsidRDefault="009162C8" w:rsidP="009162C8"/>
        </w:tc>
        <w:tc>
          <w:tcPr>
            <w:tcW w:w="1418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568 700,0</w:t>
            </w:r>
          </w:p>
        </w:tc>
        <w:tc>
          <w:tcPr>
            <w:tcW w:w="1275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418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276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701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568 700,0</w:t>
            </w:r>
          </w:p>
        </w:tc>
      </w:tr>
      <w:tr w:rsidR="009162C8" w:rsidRPr="001174AE" w:rsidTr="00E77C3A">
        <w:trPr>
          <w:trHeight w:val="745"/>
        </w:trPr>
        <w:tc>
          <w:tcPr>
            <w:tcW w:w="817" w:type="dxa"/>
            <w:vAlign w:val="center"/>
          </w:tcPr>
          <w:p w:rsidR="009162C8" w:rsidRPr="00E77C3A" w:rsidRDefault="009162C8" w:rsidP="009162C8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9162C8" w:rsidRPr="00E77C3A" w:rsidRDefault="009162C8" w:rsidP="009162C8">
            <w:r w:rsidRPr="00E77C3A">
              <w:rPr>
                <w:sz w:val="22"/>
                <w:szCs w:val="22"/>
              </w:rPr>
              <w:t>Строительный контроль на объекте: «Капитальный ремонт автомобильной дороги по ул. Макарова п. Синегорский Белокалитвинский района Ростовской области»</w:t>
            </w:r>
          </w:p>
          <w:p w:rsidR="009162C8" w:rsidRPr="00E77C3A" w:rsidRDefault="009162C8" w:rsidP="009162C8">
            <w:r w:rsidRPr="00E77C3A">
              <w:rPr>
                <w:sz w:val="22"/>
                <w:szCs w:val="22"/>
              </w:rPr>
              <w:t>902 0409 14100</w:t>
            </w:r>
            <w:r w:rsidR="00B61D68" w:rsidRPr="00E77C3A">
              <w:rPr>
                <w:sz w:val="22"/>
                <w:szCs w:val="22"/>
                <w:lang w:val="en-US"/>
              </w:rPr>
              <w:t>S3460</w:t>
            </w:r>
            <w:r w:rsidRPr="00E77C3A">
              <w:rPr>
                <w:sz w:val="22"/>
                <w:szCs w:val="22"/>
              </w:rPr>
              <w:t xml:space="preserve"> 540 </w:t>
            </w:r>
          </w:p>
          <w:p w:rsidR="009162C8" w:rsidRPr="00E77C3A" w:rsidRDefault="009162C8" w:rsidP="009162C8"/>
        </w:tc>
        <w:tc>
          <w:tcPr>
            <w:tcW w:w="1418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796 200,0</w:t>
            </w:r>
          </w:p>
        </w:tc>
        <w:tc>
          <w:tcPr>
            <w:tcW w:w="1275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418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276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701" w:type="dxa"/>
          </w:tcPr>
          <w:p w:rsidR="009162C8" w:rsidRPr="00E77C3A" w:rsidRDefault="009162C8" w:rsidP="009162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796 200,0</w:t>
            </w:r>
          </w:p>
        </w:tc>
      </w:tr>
      <w:tr w:rsidR="003064A0" w:rsidRPr="001174AE" w:rsidTr="00E77C3A">
        <w:trPr>
          <w:trHeight w:val="473"/>
        </w:trPr>
        <w:tc>
          <w:tcPr>
            <w:tcW w:w="817" w:type="dxa"/>
            <w:vAlign w:val="center"/>
          </w:tcPr>
          <w:p w:rsidR="003064A0" w:rsidRPr="00E77C3A" w:rsidRDefault="003064A0" w:rsidP="003064A0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</w:tcPr>
          <w:p w:rsidR="003064A0" w:rsidRPr="00E77C3A" w:rsidRDefault="003064A0" w:rsidP="002A49C8">
            <w:pPr>
              <w:rPr>
                <w:color w:val="000000"/>
              </w:rPr>
            </w:pPr>
            <w:r w:rsidRPr="00E77C3A">
              <w:rPr>
                <w:color w:val="000000"/>
                <w:sz w:val="22"/>
                <w:szCs w:val="22"/>
              </w:rPr>
              <w:t>Обеспечение мероприятий по безопасности дорожного движения Синегорского сельского поселения</w:t>
            </w:r>
          </w:p>
          <w:p w:rsidR="003064A0" w:rsidRPr="00E77C3A" w:rsidRDefault="003064A0" w:rsidP="002A49C8">
            <w:pPr>
              <w:ind w:firstLine="34"/>
            </w:pPr>
            <w:r w:rsidRPr="00E77C3A">
              <w:rPr>
                <w:sz w:val="22"/>
                <w:szCs w:val="22"/>
              </w:rPr>
              <w:t>902 0409 1420086110 540</w:t>
            </w:r>
          </w:p>
          <w:p w:rsidR="003064A0" w:rsidRPr="00E77C3A" w:rsidRDefault="003064A0" w:rsidP="002A49C8">
            <w:pPr>
              <w:ind w:firstLine="34"/>
            </w:pPr>
          </w:p>
        </w:tc>
        <w:tc>
          <w:tcPr>
            <w:tcW w:w="1418" w:type="dxa"/>
          </w:tcPr>
          <w:p w:rsidR="003064A0" w:rsidRPr="00E77C3A" w:rsidRDefault="009162C8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410 000,0</w:t>
            </w:r>
          </w:p>
        </w:tc>
        <w:tc>
          <w:tcPr>
            <w:tcW w:w="1275" w:type="dxa"/>
          </w:tcPr>
          <w:p w:rsidR="003064A0" w:rsidRPr="00E77C3A" w:rsidRDefault="003064A0" w:rsidP="002A49C8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418" w:type="dxa"/>
          </w:tcPr>
          <w:p w:rsidR="003064A0" w:rsidRPr="00E77C3A" w:rsidRDefault="003064A0" w:rsidP="00B61D6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14</w:t>
            </w:r>
            <w:r w:rsidR="00B61D68" w:rsidRPr="00E77C3A">
              <w:rPr>
                <w:rFonts w:eastAsia="Lucida Sans Unicode"/>
                <w:color w:val="000000"/>
                <w:sz w:val="22"/>
                <w:szCs w:val="22"/>
              </w:rPr>
              <w:t>0</w:t>
            </w: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276" w:type="dxa"/>
          </w:tcPr>
          <w:p w:rsidR="003064A0" w:rsidRPr="00E77C3A" w:rsidRDefault="00B61D68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250 000,0</w:t>
            </w:r>
          </w:p>
        </w:tc>
        <w:tc>
          <w:tcPr>
            <w:tcW w:w="1701" w:type="dxa"/>
          </w:tcPr>
          <w:p w:rsidR="003064A0" w:rsidRPr="00E77C3A" w:rsidRDefault="00E77C3A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20 000,0</w:t>
            </w:r>
          </w:p>
        </w:tc>
      </w:tr>
      <w:tr w:rsidR="003064A0" w:rsidRPr="001174AE" w:rsidTr="00E77C3A">
        <w:tc>
          <w:tcPr>
            <w:tcW w:w="3652" w:type="dxa"/>
            <w:gridSpan w:val="2"/>
          </w:tcPr>
          <w:p w:rsidR="003064A0" w:rsidRPr="00E77C3A" w:rsidRDefault="003064A0" w:rsidP="002A49C8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3064A0" w:rsidRPr="00E77C3A" w:rsidRDefault="009162C8" w:rsidP="002A49C8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2 689 300,0</w:t>
            </w:r>
          </w:p>
        </w:tc>
        <w:tc>
          <w:tcPr>
            <w:tcW w:w="1275" w:type="dxa"/>
          </w:tcPr>
          <w:p w:rsidR="003064A0" w:rsidRPr="00E77C3A" w:rsidRDefault="009162C8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150 000,0</w:t>
            </w:r>
          </w:p>
        </w:tc>
        <w:tc>
          <w:tcPr>
            <w:tcW w:w="1418" w:type="dxa"/>
          </w:tcPr>
          <w:p w:rsidR="003064A0" w:rsidRPr="00E77C3A" w:rsidRDefault="00E77C3A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530 000,0</w:t>
            </w:r>
          </w:p>
        </w:tc>
        <w:tc>
          <w:tcPr>
            <w:tcW w:w="1276" w:type="dxa"/>
          </w:tcPr>
          <w:p w:rsidR="003064A0" w:rsidRPr="00E77C3A" w:rsidRDefault="00E77C3A" w:rsidP="002A49C8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250 0</w:t>
            </w:r>
            <w:r w:rsidR="003064A0" w:rsidRPr="00E77C3A">
              <w:rPr>
                <w:rFonts w:eastAsia="Lucida Sans Unicode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3064A0" w:rsidRPr="00E77C3A" w:rsidRDefault="003064A0" w:rsidP="00E77C3A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1</w:t>
            </w:r>
            <w:r w:rsidR="00E77C3A" w:rsidRPr="00E77C3A">
              <w:rPr>
                <w:rFonts w:eastAsia="Lucida Sans Unicode"/>
                <w:color w:val="000000"/>
                <w:sz w:val="22"/>
                <w:szCs w:val="22"/>
              </w:rPr>
              <w:t> 759 300</w:t>
            </w:r>
            <w:r w:rsidRPr="00E77C3A">
              <w:rPr>
                <w:rFonts w:eastAsia="Lucida Sans Unicode"/>
                <w:color w:val="000000"/>
                <w:sz w:val="22"/>
                <w:szCs w:val="22"/>
              </w:rPr>
              <w:t>,0</w:t>
            </w: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E77C3A" w:rsidRPr="00C4487A" w:rsidTr="009B1890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E77C3A" w:rsidRPr="00C4487A" w:rsidTr="009B1890">
              <w:tc>
                <w:tcPr>
                  <w:tcW w:w="4936" w:type="dxa"/>
                  <w:shd w:val="clear" w:color="auto" w:fill="auto"/>
                </w:tcPr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7C3A" w:rsidRPr="00C4487A" w:rsidTr="009B1890">
              <w:tc>
                <w:tcPr>
                  <w:tcW w:w="4936" w:type="dxa"/>
                  <w:shd w:val="clear" w:color="auto" w:fill="auto"/>
                </w:tcPr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</w:p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</w:t>
                  </w:r>
                  <w:r w:rsidRPr="00C448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</w:p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А.В. Гвозденко</w:t>
                  </w:r>
                </w:p>
              </w:tc>
            </w:tr>
          </w:tbl>
          <w:p w:rsidR="00E77C3A" w:rsidRPr="00C4487A" w:rsidRDefault="00E77C3A" w:rsidP="009B1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E77C3A" w:rsidRPr="00C4487A" w:rsidTr="009B1890">
              <w:tc>
                <w:tcPr>
                  <w:tcW w:w="4995" w:type="dxa"/>
                  <w:shd w:val="clear" w:color="auto" w:fill="auto"/>
                </w:tcPr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77C3A" w:rsidRPr="00C4487A" w:rsidTr="009B1890">
              <w:tc>
                <w:tcPr>
                  <w:tcW w:w="4995" w:type="dxa"/>
                  <w:shd w:val="clear" w:color="auto" w:fill="auto"/>
                </w:tcPr>
                <w:p w:rsidR="00E77C3A" w:rsidRPr="00C4487A" w:rsidRDefault="00E77C3A" w:rsidP="009B1890">
                  <w:pPr>
                    <w:rPr>
                      <w:sz w:val="28"/>
                      <w:szCs w:val="28"/>
                    </w:rPr>
                  </w:pPr>
                </w:p>
                <w:p w:rsidR="007F3AB2" w:rsidRDefault="007F3AB2" w:rsidP="007F3AB2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И.о. главы Администрации</w:t>
                  </w:r>
                </w:p>
                <w:p w:rsidR="007F3AB2" w:rsidRDefault="007F3AB2" w:rsidP="007F3AB2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7F3AB2" w:rsidRDefault="007F3AB2" w:rsidP="007F3A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E77C3A" w:rsidRPr="00C4487A" w:rsidRDefault="007F3AB2" w:rsidP="007F3A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______________О.Э. Каюдин</w:t>
                  </w:r>
                </w:p>
              </w:tc>
            </w:tr>
          </w:tbl>
          <w:p w:rsidR="00E77C3A" w:rsidRPr="00C4487A" w:rsidRDefault="00E77C3A" w:rsidP="009B1890">
            <w:pPr>
              <w:rPr>
                <w:sz w:val="28"/>
                <w:szCs w:val="28"/>
              </w:rPr>
            </w:pPr>
          </w:p>
        </w:tc>
      </w:tr>
    </w:tbl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2A49C8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FD5A33">
        <w:rPr>
          <w:sz w:val="28"/>
          <w:szCs w:val="28"/>
        </w:rPr>
        <w:t>20</w:t>
      </w:r>
      <w:r>
        <w:rPr>
          <w:sz w:val="28"/>
          <w:szCs w:val="28"/>
        </w:rPr>
        <w:t>.12.2023 №</w:t>
      </w:r>
      <w:r w:rsidR="00FD5A33">
        <w:rPr>
          <w:sz w:val="28"/>
          <w:szCs w:val="28"/>
        </w:rPr>
        <w:t xml:space="preserve"> 51</w:t>
      </w:r>
    </w:p>
    <w:p w:rsidR="00A7386F" w:rsidRPr="008A709A" w:rsidRDefault="00A7386F" w:rsidP="00A7386F">
      <w:pPr>
        <w:jc w:val="center"/>
      </w:pP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 xml:space="preserve">об использовании средств межбюджетных трансфертов, предоставляемых из бюджета муниципального образования Белокалитвинский район бюджету </w:t>
      </w:r>
      <w:r>
        <w:t xml:space="preserve">_______________ 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A7386F" w:rsidP="00A7386F">
      <w:pPr>
        <w:jc w:val="center"/>
      </w:pPr>
      <w:r w:rsidRPr="008A709A">
        <w:t>за _______ 20 __г</w:t>
      </w:r>
    </w:p>
    <w:p w:rsidR="00A7386F" w:rsidRPr="008A709A" w:rsidRDefault="00A7386F" w:rsidP="00A7386F">
      <w:pPr>
        <w:jc w:val="both"/>
      </w:pPr>
      <w:r w:rsidRPr="008A709A">
        <w:t>По КБК расходов бюджета _______________________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159"/>
        <w:gridCol w:w="1371"/>
        <w:gridCol w:w="2171"/>
        <w:gridCol w:w="2150"/>
        <w:gridCol w:w="2107"/>
        <w:gridCol w:w="2180"/>
        <w:gridCol w:w="1906"/>
      </w:tblGrid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из них по объектам: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2A49C8">
            <w:pPr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районный бюджет</w:t>
            </w: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2A49C8">
        <w:tc>
          <w:tcPr>
            <w:tcW w:w="7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164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2A49C8">
            <w:pPr>
              <w:jc w:val="both"/>
              <w:rPr>
                <w:rFonts w:eastAsia="Calibri"/>
              </w:rPr>
            </w:pPr>
          </w:p>
        </w:tc>
      </w:tr>
    </w:tbl>
    <w:p w:rsidR="00A7386F" w:rsidRPr="008A709A" w:rsidRDefault="00A7386F" w:rsidP="00A7386F">
      <w:pPr>
        <w:jc w:val="both"/>
      </w:pPr>
      <w:r w:rsidRPr="008A709A">
        <w:t>ПРИМЕЧАНИЕ: Отчетность предоставляется отдельно п</w:t>
      </w:r>
      <w:r>
        <w:t>о каждому коду расходов бюджета</w:t>
      </w:r>
    </w:p>
    <w:p w:rsidR="00A7386F" w:rsidRPr="008A709A" w:rsidRDefault="00A7386F" w:rsidP="00A7386F">
      <w:pPr>
        <w:jc w:val="both"/>
      </w:pPr>
      <w:r w:rsidRPr="008A709A">
        <w:t xml:space="preserve">Глава администрации </w:t>
      </w:r>
      <w:r>
        <w:t xml:space="preserve">_______ сельского </w:t>
      </w:r>
      <w:r w:rsidRPr="008A709A">
        <w:t>поселения                 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МП</w:t>
      </w:r>
    </w:p>
    <w:p w:rsidR="00A7386F" w:rsidRPr="008A709A" w:rsidRDefault="00A7386F" w:rsidP="00A7386F">
      <w:pPr>
        <w:jc w:val="both"/>
      </w:pPr>
      <w:r w:rsidRPr="008A709A">
        <w:t>Ответственный исполнитель               ______________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Согласовано:</w:t>
      </w:r>
    </w:p>
    <w:p w:rsidR="00A7386F" w:rsidRPr="008A709A" w:rsidRDefault="00A7386F" w:rsidP="00A7386F">
      <w:pPr>
        <w:jc w:val="both"/>
      </w:pPr>
      <w:r w:rsidRPr="008A709A"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</w:pPr>
      <w:r w:rsidRPr="008A709A">
        <w:t xml:space="preserve">                                                                                                      (подпись, ФИО)</w:t>
      </w:r>
      <w:bookmarkStart w:id="0" w:name="_GoBack"/>
      <w:bookmarkEnd w:id="0"/>
    </w:p>
    <w:sectPr w:rsidR="00A7386F" w:rsidSect="002A49C8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295554E6"/>
    <w:multiLevelType w:val="hybridMultilevel"/>
    <w:tmpl w:val="83E2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D2"/>
    <w:rsid w:val="00070D71"/>
    <w:rsid w:val="000B54A1"/>
    <w:rsid w:val="002A49C8"/>
    <w:rsid w:val="003064A0"/>
    <w:rsid w:val="004C0B7A"/>
    <w:rsid w:val="00527890"/>
    <w:rsid w:val="006625B0"/>
    <w:rsid w:val="00790E58"/>
    <w:rsid w:val="007F3AB2"/>
    <w:rsid w:val="00873CA6"/>
    <w:rsid w:val="009162C8"/>
    <w:rsid w:val="00A7386F"/>
    <w:rsid w:val="00AC11BD"/>
    <w:rsid w:val="00B61D68"/>
    <w:rsid w:val="00C34139"/>
    <w:rsid w:val="00D46DD2"/>
    <w:rsid w:val="00E53B97"/>
    <w:rsid w:val="00E77C3A"/>
    <w:rsid w:val="00FD5A33"/>
    <w:rsid w:val="00FF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C3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sp04048@donpac.ru</cp:lastModifiedBy>
  <cp:revision>9</cp:revision>
  <cp:lastPrinted>2023-12-19T13:30:00Z</cp:lastPrinted>
  <dcterms:created xsi:type="dcterms:W3CDTF">2023-11-23T10:18:00Z</dcterms:created>
  <dcterms:modified xsi:type="dcterms:W3CDTF">2023-12-25T11:28:00Z</dcterms:modified>
</cp:coreProperties>
</file>