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34" w:rsidRPr="00D14034" w:rsidRDefault="00D14034" w:rsidP="00D14034">
      <w:pPr>
        <w:tabs>
          <w:tab w:val="left" w:pos="8080"/>
        </w:tabs>
        <w:jc w:val="center"/>
        <w:rPr>
          <w:rFonts w:cs="Arial"/>
          <w:bCs/>
          <w:noProof/>
          <w:sz w:val="28"/>
          <w:szCs w:val="28"/>
        </w:rPr>
      </w:pPr>
      <w:bookmarkStart w:id="0" w:name="_GoBack"/>
      <w:r w:rsidRPr="00D14034">
        <w:rPr>
          <w:rFonts w:cs="Arial"/>
          <w:bCs/>
          <w:noProof/>
          <w:sz w:val="28"/>
          <w:szCs w:val="28"/>
        </w:rPr>
        <w:drawing>
          <wp:inline distT="0" distB="0" distL="0" distR="0" wp14:anchorId="5A4B7519" wp14:editId="1BD829A9">
            <wp:extent cx="572770" cy="723265"/>
            <wp:effectExtent l="0" t="0" r="0" b="0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34" w:rsidRPr="00D14034" w:rsidRDefault="00D14034" w:rsidP="00D14034">
      <w:pPr>
        <w:tabs>
          <w:tab w:val="left" w:pos="8080"/>
        </w:tabs>
        <w:jc w:val="center"/>
        <w:rPr>
          <w:rFonts w:cs="Arial"/>
          <w:bCs/>
          <w:noProof/>
          <w:sz w:val="28"/>
          <w:szCs w:val="28"/>
        </w:rPr>
      </w:pPr>
      <w:r w:rsidRPr="00D14034">
        <w:rPr>
          <w:rFonts w:cs="Arial"/>
          <w:bCs/>
          <w:noProof/>
          <w:sz w:val="28"/>
          <w:szCs w:val="28"/>
        </w:rPr>
        <w:t>РОССИЙСКАЯ ФЕДЕРАЦИЯ</w:t>
      </w:r>
    </w:p>
    <w:p w:rsidR="00D14034" w:rsidRPr="00D14034" w:rsidRDefault="00D14034" w:rsidP="00D14034">
      <w:pPr>
        <w:tabs>
          <w:tab w:val="left" w:pos="8080"/>
        </w:tabs>
        <w:jc w:val="center"/>
        <w:rPr>
          <w:rFonts w:cs="Arial"/>
          <w:bCs/>
          <w:noProof/>
          <w:sz w:val="28"/>
          <w:szCs w:val="28"/>
        </w:rPr>
      </w:pPr>
      <w:r w:rsidRPr="00D14034">
        <w:rPr>
          <w:rFonts w:cs="Arial"/>
          <w:bCs/>
          <w:noProof/>
          <w:sz w:val="28"/>
          <w:szCs w:val="28"/>
        </w:rPr>
        <w:t>РОСТОВСКАЯ ОБЛАСТЬ</w:t>
      </w:r>
    </w:p>
    <w:p w:rsidR="00D14034" w:rsidRPr="00D14034" w:rsidRDefault="00D14034" w:rsidP="00D14034">
      <w:pPr>
        <w:tabs>
          <w:tab w:val="left" w:pos="8080"/>
        </w:tabs>
        <w:jc w:val="center"/>
        <w:rPr>
          <w:rFonts w:cs="Arial"/>
          <w:bCs/>
          <w:noProof/>
          <w:sz w:val="28"/>
          <w:szCs w:val="28"/>
        </w:rPr>
      </w:pPr>
      <w:r w:rsidRPr="00D14034">
        <w:rPr>
          <w:rFonts w:cs="Arial"/>
          <w:bCs/>
          <w:noProof/>
          <w:sz w:val="28"/>
          <w:szCs w:val="28"/>
        </w:rPr>
        <w:t>МУНИЦИПАЛЬНОЕ ОБРАЗОВАНИЕ</w:t>
      </w:r>
    </w:p>
    <w:p w:rsidR="00D14034" w:rsidRPr="00D14034" w:rsidRDefault="00D14034" w:rsidP="00D14034">
      <w:pPr>
        <w:tabs>
          <w:tab w:val="left" w:pos="8080"/>
        </w:tabs>
        <w:jc w:val="center"/>
        <w:rPr>
          <w:rFonts w:cs="Arial"/>
          <w:bCs/>
          <w:noProof/>
          <w:sz w:val="28"/>
          <w:szCs w:val="28"/>
        </w:rPr>
      </w:pPr>
      <w:r w:rsidRPr="00D14034">
        <w:rPr>
          <w:rFonts w:cs="Arial"/>
          <w:bCs/>
          <w:noProof/>
          <w:sz w:val="28"/>
          <w:szCs w:val="28"/>
        </w:rPr>
        <w:t>«СИНЕГОРСКОЕ СЕЛЬСКОЕ ПОСЕЛЕНИЕ»</w:t>
      </w:r>
    </w:p>
    <w:p w:rsidR="00D14034" w:rsidRDefault="00D14034" w:rsidP="00D14034">
      <w:pPr>
        <w:jc w:val="center"/>
        <w:rPr>
          <w:bCs/>
          <w:sz w:val="28"/>
          <w:szCs w:val="28"/>
        </w:rPr>
      </w:pPr>
      <w:r w:rsidRPr="00D14034">
        <w:rPr>
          <w:bCs/>
          <w:sz w:val="28"/>
          <w:szCs w:val="28"/>
        </w:rPr>
        <w:t>АДМИНИСТРАЦИЯ СИНЕГОРСКОГО СЕЛЬСКОГО ПОСЕЛЕНИЯ</w:t>
      </w:r>
    </w:p>
    <w:p w:rsidR="00D14034" w:rsidRDefault="00D14034" w:rsidP="00D14034">
      <w:pPr>
        <w:jc w:val="center"/>
        <w:rPr>
          <w:b/>
          <w:bCs/>
          <w:sz w:val="28"/>
          <w:szCs w:val="28"/>
        </w:rPr>
      </w:pPr>
      <w:r w:rsidRPr="00D14034">
        <w:rPr>
          <w:b/>
          <w:bCs/>
          <w:sz w:val="28"/>
          <w:szCs w:val="28"/>
        </w:rPr>
        <w:t>ПОСТАНОВЛЕНИЕ</w:t>
      </w:r>
    </w:p>
    <w:p w:rsidR="00DC14E8" w:rsidRPr="00D14034" w:rsidRDefault="00DC14E8" w:rsidP="00D14034">
      <w:pPr>
        <w:jc w:val="center"/>
        <w:rPr>
          <w:b/>
          <w:bCs/>
          <w:sz w:val="28"/>
          <w:szCs w:val="28"/>
        </w:rPr>
      </w:pPr>
    </w:p>
    <w:p w:rsidR="00D14034" w:rsidRPr="00D14034" w:rsidRDefault="00880F7C" w:rsidP="00880F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DC14E8">
        <w:rPr>
          <w:bCs/>
          <w:sz w:val="28"/>
          <w:szCs w:val="28"/>
        </w:rPr>
        <w:t>04.12</w:t>
      </w:r>
      <w:r w:rsidR="00D14034">
        <w:rPr>
          <w:bCs/>
          <w:sz w:val="28"/>
          <w:szCs w:val="28"/>
        </w:rPr>
        <w:t>.2023</w:t>
      </w:r>
      <w:r w:rsidR="00D14034" w:rsidRPr="00D14034">
        <w:rPr>
          <w:bCs/>
          <w:sz w:val="28"/>
          <w:szCs w:val="28"/>
        </w:rPr>
        <w:t xml:space="preserve"> </w:t>
      </w:r>
      <w:r w:rsidR="00DC14E8">
        <w:rPr>
          <w:bCs/>
          <w:sz w:val="28"/>
          <w:szCs w:val="28"/>
        </w:rPr>
        <w:t xml:space="preserve">     № 241</w:t>
      </w:r>
    </w:p>
    <w:p w:rsidR="00D14034" w:rsidRPr="00D14034" w:rsidRDefault="00D14034" w:rsidP="00D14034">
      <w:pPr>
        <w:jc w:val="center"/>
        <w:rPr>
          <w:bCs/>
          <w:sz w:val="28"/>
          <w:szCs w:val="28"/>
        </w:rPr>
      </w:pPr>
    </w:p>
    <w:p w:rsidR="00D14034" w:rsidRPr="00880F7C" w:rsidRDefault="00880F7C" w:rsidP="00880F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Синегорский</w:t>
      </w:r>
    </w:p>
    <w:p w:rsidR="00D14034" w:rsidRPr="00D14034" w:rsidRDefault="00532BE1" w:rsidP="00D14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упорядочении стоянок радиофицированных такси </w:t>
      </w:r>
      <w:r w:rsidR="00D81E16">
        <w:rPr>
          <w:b/>
          <w:bCs/>
          <w:sz w:val="28"/>
          <w:szCs w:val="28"/>
        </w:rPr>
        <w:t xml:space="preserve"> на территории Синегорского сельского поселения</w:t>
      </w:r>
      <w:r w:rsidR="00D14034" w:rsidRPr="00D14034">
        <w:rPr>
          <w:b/>
          <w:bCs/>
          <w:sz w:val="28"/>
          <w:szCs w:val="28"/>
        </w:rPr>
        <w:t xml:space="preserve"> </w:t>
      </w:r>
    </w:p>
    <w:p w:rsidR="00381C9F" w:rsidRDefault="00381C9F" w:rsidP="00937814">
      <w:pPr>
        <w:spacing w:after="26"/>
        <w:ind w:left="10" w:right="1302" w:hanging="10"/>
        <w:jc w:val="right"/>
        <w:rPr>
          <w:sz w:val="28"/>
          <w:szCs w:val="28"/>
        </w:rPr>
      </w:pPr>
    </w:p>
    <w:p w:rsidR="00D81E16" w:rsidRDefault="00532BE1" w:rsidP="00D81E16">
      <w:pPr>
        <w:jc w:val="both"/>
        <w:rPr>
          <w:rFonts w:asciiTheme="minorHAnsi" w:hAnsiTheme="minorHAnsi"/>
          <w:b/>
          <w:spacing w:val="6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 соответствии с Ф</w:t>
      </w:r>
      <w:r w:rsidR="00D81E16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Российской Федерации от 10.12.1995 № 196-ФЗ «О безопасности дорожного движения», Федеральным законом от 08</w:t>
      </w:r>
      <w:r w:rsidR="00D81E16">
        <w:rPr>
          <w:sz w:val="28"/>
          <w:szCs w:val="28"/>
        </w:rPr>
        <w:t>.</w:t>
      </w:r>
      <w:r>
        <w:rPr>
          <w:sz w:val="28"/>
          <w:szCs w:val="28"/>
        </w:rPr>
        <w:t>11.2007 № 257-ФЗ «Об автомобильных дорогах и о дорожной д</w:t>
      </w:r>
      <w:r w:rsidR="007C456D">
        <w:rPr>
          <w:sz w:val="28"/>
          <w:szCs w:val="28"/>
        </w:rPr>
        <w:t>еятельности в Российской Федерации и о внесении изменений в отдельные законодательные акты Российской Федерации»</w:t>
      </w:r>
      <w:r w:rsidR="005D0EB2" w:rsidRPr="00B26609">
        <w:rPr>
          <w:sz w:val="28"/>
          <w:szCs w:val="28"/>
        </w:rPr>
        <w:t>,</w:t>
      </w:r>
      <w:r w:rsidR="007C456D">
        <w:rPr>
          <w:sz w:val="28"/>
          <w:szCs w:val="28"/>
        </w:rPr>
        <w:t xml:space="preserve"> Федеральным законом от 21.04.2011 № 69-ФЗ « О внесении изменений в отдельные законодательные акты Российской Федерации», решением Собрания депутатов Синегорского сельского поселения от</w:t>
      </w:r>
      <w:proofErr w:type="gramEnd"/>
      <w:r w:rsidR="007C456D">
        <w:rPr>
          <w:sz w:val="28"/>
          <w:szCs w:val="28"/>
        </w:rPr>
        <w:t xml:space="preserve"> </w:t>
      </w:r>
      <w:proofErr w:type="gramStart"/>
      <w:r w:rsidR="007C456D">
        <w:rPr>
          <w:sz w:val="28"/>
          <w:szCs w:val="28"/>
        </w:rPr>
        <w:t>29.03.2012г. № 99 « Об утверждении Правил благоустройства и санитарного содержания территории Синегорского сельского поселения» (ред. от</w:t>
      </w:r>
      <w:proofErr w:type="gramEnd"/>
      <w:r w:rsidR="007C456D">
        <w:rPr>
          <w:sz w:val="28"/>
          <w:szCs w:val="28"/>
        </w:rPr>
        <w:t xml:space="preserve"> 17.02.2017г. №25), в целях упорядочения мест парковки легковых автомобилей на территории Синегорского сельского поселения и повышения безопасности дорожного движения, </w:t>
      </w:r>
      <w:r w:rsidR="00880F7C">
        <w:rPr>
          <w:sz w:val="28"/>
          <w:szCs w:val="28"/>
        </w:rPr>
        <w:t>а так же пропускной способности дорог,</w:t>
      </w:r>
      <w:r w:rsidR="007C456D">
        <w:rPr>
          <w:sz w:val="28"/>
          <w:szCs w:val="28"/>
        </w:rPr>
        <w:t xml:space="preserve"> </w:t>
      </w:r>
      <w:r w:rsidR="005D0EB2" w:rsidRPr="00B26609">
        <w:rPr>
          <w:sz w:val="28"/>
          <w:szCs w:val="28"/>
        </w:rPr>
        <w:t xml:space="preserve">  </w:t>
      </w:r>
      <w:r w:rsidR="00D14034">
        <w:rPr>
          <w:sz w:val="28"/>
          <w:szCs w:val="28"/>
        </w:rPr>
        <w:t>Администрация Синегорского</w:t>
      </w:r>
      <w:r w:rsidR="002105A1">
        <w:rPr>
          <w:sz w:val="28"/>
          <w:szCs w:val="28"/>
        </w:rPr>
        <w:t xml:space="preserve"> сельского поселения </w:t>
      </w:r>
      <w:r w:rsidR="00D81E16" w:rsidRPr="002D2BC2">
        <w:rPr>
          <w:b/>
          <w:spacing w:val="60"/>
          <w:sz w:val="28"/>
          <w:szCs w:val="28"/>
        </w:rPr>
        <w:t>постановляет</w:t>
      </w:r>
      <w:r w:rsidR="00D81E16" w:rsidRPr="002D2BC2">
        <w:rPr>
          <w:rFonts w:ascii="Bodoni MT Black" w:hAnsi="Bodoni MT Black"/>
          <w:b/>
          <w:spacing w:val="60"/>
          <w:sz w:val="28"/>
          <w:szCs w:val="28"/>
        </w:rPr>
        <w:t>:</w:t>
      </w:r>
    </w:p>
    <w:p w:rsidR="00D5700D" w:rsidRPr="00D5700D" w:rsidRDefault="00D5700D" w:rsidP="00D81E16">
      <w:pPr>
        <w:jc w:val="both"/>
        <w:rPr>
          <w:rFonts w:asciiTheme="minorHAnsi" w:hAnsiTheme="minorHAnsi"/>
          <w:b/>
          <w:spacing w:val="60"/>
          <w:sz w:val="28"/>
          <w:szCs w:val="28"/>
        </w:rPr>
      </w:pPr>
    </w:p>
    <w:p w:rsidR="004619E3" w:rsidRDefault="004619E3" w:rsidP="00DC14E8">
      <w:pPr>
        <w:jc w:val="both"/>
        <w:rPr>
          <w:sz w:val="28"/>
          <w:szCs w:val="28"/>
        </w:rPr>
      </w:pPr>
      <w:r w:rsidRPr="004619E3">
        <w:rPr>
          <w:sz w:val="28"/>
          <w:szCs w:val="28"/>
        </w:rPr>
        <w:t xml:space="preserve">   </w:t>
      </w:r>
      <w:r w:rsidR="00880F7C">
        <w:rPr>
          <w:sz w:val="28"/>
          <w:szCs w:val="28"/>
        </w:rPr>
        <w:t xml:space="preserve">     1. Утвердить централизованные места стоянок для всех радиофицированных  такси, осуществляющих п</w:t>
      </w:r>
      <w:r w:rsidR="00B66FAC">
        <w:rPr>
          <w:sz w:val="28"/>
          <w:szCs w:val="28"/>
        </w:rPr>
        <w:t xml:space="preserve">ассажирские перевозки  и такси, принадлежащие индивидуальным предпринимателям </w:t>
      </w:r>
      <w:r w:rsidR="00DC14E8">
        <w:rPr>
          <w:sz w:val="28"/>
          <w:szCs w:val="28"/>
        </w:rPr>
        <w:t xml:space="preserve"> (</w:t>
      </w:r>
      <w:r w:rsidR="00880F7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="00880F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5700D" w:rsidRDefault="00F53C23" w:rsidP="00DC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358D4">
        <w:rPr>
          <w:sz w:val="28"/>
          <w:szCs w:val="28"/>
        </w:rPr>
        <w:t xml:space="preserve"> Утвердить промежуточные места стоянок для всех радиофицированных такси, осуществляющих пассажирские перевозки и такси (приложение №2).</w:t>
      </w:r>
      <w:r>
        <w:rPr>
          <w:sz w:val="28"/>
          <w:szCs w:val="28"/>
        </w:rPr>
        <w:t xml:space="preserve"> </w:t>
      </w:r>
    </w:p>
    <w:p w:rsidR="00D5700D" w:rsidRDefault="00D5700D" w:rsidP="00DC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Рекомендовать владельцам радиофицированных такси обеспечить:</w:t>
      </w:r>
    </w:p>
    <w:p w:rsidR="00F53C23" w:rsidRDefault="00D5700D" w:rsidP="00DC14E8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мест стоянок такси специальными знаками и дорожной разметкой.</w:t>
      </w:r>
      <w:r w:rsidR="00F53C23">
        <w:rPr>
          <w:sz w:val="28"/>
          <w:szCs w:val="28"/>
        </w:rPr>
        <w:t xml:space="preserve"> </w:t>
      </w:r>
    </w:p>
    <w:p w:rsidR="00B66FAC" w:rsidRDefault="00B66FAC" w:rsidP="00F5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00D">
        <w:rPr>
          <w:sz w:val="28"/>
          <w:szCs w:val="28"/>
        </w:rPr>
        <w:t>4</w:t>
      </w:r>
      <w:r>
        <w:rPr>
          <w:sz w:val="28"/>
          <w:szCs w:val="28"/>
        </w:rPr>
        <w:t>. Постановление Администрации Синегорского сельского поселения от 16.03.2015</w:t>
      </w:r>
      <w:r w:rsidR="00DC14E8">
        <w:rPr>
          <w:sz w:val="28"/>
          <w:szCs w:val="28"/>
        </w:rPr>
        <w:t xml:space="preserve"> № 52 </w:t>
      </w:r>
      <w:r>
        <w:rPr>
          <w:sz w:val="28"/>
          <w:szCs w:val="28"/>
        </w:rPr>
        <w:t xml:space="preserve">«Об упорядочении </w:t>
      </w:r>
      <w:r w:rsidR="00F53C23">
        <w:rPr>
          <w:sz w:val="28"/>
          <w:szCs w:val="28"/>
        </w:rPr>
        <w:t xml:space="preserve">стоянок радиофицированных такси на территории муниципального образования </w:t>
      </w:r>
      <w:proofErr w:type="spellStart"/>
      <w:r w:rsidR="00F53C23">
        <w:rPr>
          <w:sz w:val="28"/>
          <w:szCs w:val="28"/>
        </w:rPr>
        <w:t>Синегорское</w:t>
      </w:r>
      <w:proofErr w:type="spellEnd"/>
      <w:r w:rsidR="00F53C2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считать утратившим силу</w:t>
      </w:r>
      <w:r w:rsidR="00F53C23">
        <w:rPr>
          <w:sz w:val="28"/>
          <w:szCs w:val="28"/>
        </w:rPr>
        <w:t>.</w:t>
      </w:r>
    </w:p>
    <w:p w:rsidR="00D5700D" w:rsidRPr="00F53C23" w:rsidRDefault="00D5700D" w:rsidP="00F53C23">
      <w:pPr>
        <w:jc w:val="both"/>
      </w:pPr>
    </w:p>
    <w:p w:rsidR="004619E3" w:rsidRDefault="004619E3" w:rsidP="004619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80F7C">
        <w:rPr>
          <w:sz w:val="28"/>
          <w:szCs w:val="28"/>
        </w:rPr>
        <w:t xml:space="preserve">   </w:t>
      </w:r>
      <w:r w:rsidR="00D5700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D5700D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</w:t>
      </w:r>
      <w:r w:rsidR="00D5700D">
        <w:rPr>
          <w:sz w:val="28"/>
          <w:szCs w:val="28"/>
        </w:rPr>
        <w:t>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D5700D" w:rsidRDefault="004619E3" w:rsidP="00880F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0F7C">
        <w:rPr>
          <w:sz w:val="28"/>
          <w:szCs w:val="28"/>
        </w:rPr>
        <w:t xml:space="preserve">   </w:t>
      </w:r>
      <w:r w:rsidR="00DC14E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5700D">
        <w:rPr>
          <w:sz w:val="28"/>
          <w:szCs w:val="28"/>
        </w:rPr>
        <w:t>исполнением настоящего постановления оставляю за собой</w:t>
      </w:r>
      <w:r w:rsidR="006438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4167" w:rsidRDefault="00A84167" w:rsidP="00880F7C">
      <w:pPr>
        <w:rPr>
          <w:sz w:val="28"/>
          <w:szCs w:val="28"/>
        </w:rPr>
      </w:pPr>
    </w:p>
    <w:p w:rsidR="00A84167" w:rsidRDefault="00A84167" w:rsidP="00880F7C">
      <w:pPr>
        <w:rPr>
          <w:sz w:val="28"/>
          <w:szCs w:val="28"/>
        </w:rPr>
      </w:pPr>
    </w:p>
    <w:p w:rsidR="00D14034" w:rsidRPr="00726F20" w:rsidRDefault="005A2A2B" w:rsidP="00880F7C">
      <w:pPr>
        <w:rPr>
          <w:sz w:val="28"/>
          <w:szCs w:val="28"/>
        </w:rPr>
      </w:pPr>
      <w:r w:rsidRPr="004619E3">
        <w:rPr>
          <w:sz w:val="28"/>
          <w:szCs w:val="28"/>
        </w:rPr>
        <w:tab/>
      </w:r>
    </w:p>
    <w:p w:rsidR="00353812" w:rsidRDefault="00D14034" w:rsidP="005A2A2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2A2B">
        <w:rPr>
          <w:sz w:val="28"/>
          <w:szCs w:val="28"/>
        </w:rPr>
        <w:t xml:space="preserve"> Администрации</w:t>
      </w:r>
      <w:r w:rsidR="005A2A2B" w:rsidRPr="00996E99"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Синегорского</w:t>
      </w:r>
    </w:p>
    <w:p w:rsidR="0064382B" w:rsidRDefault="00353812" w:rsidP="005A2A2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A2A2B" w:rsidRPr="00996E99">
        <w:rPr>
          <w:sz w:val="28"/>
          <w:szCs w:val="28"/>
        </w:rPr>
        <w:t xml:space="preserve">                                        </w:t>
      </w:r>
      <w:r w:rsidR="005A2A2B">
        <w:rPr>
          <w:sz w:val="28"/>
          <w:szCs w:val="28"/>
        </w:rPr>
        <w:t xml:space="preserve">   </w:t>
      </w:r>
      <w:r w:rsidR="00D14034">
        <w:rPr>
          <w:sz w:val="28"/>
          <w:szCs w:val="28"/>
        </w:rPr>
        <w:t xml:space="preserve">                   А.В. Гвозденко</w:t>
      </w:r>
    </w:p>
    <w:p w:rsidR="00D5700D" w:rsidRDefault="00D5700D" w:rsidP="005A2A2B">
      <w:pPr>
        <w:ind w:right="-7"/>
        <w:jc w:val="both"/>
        <w:rPr>
          <w:sz w:val="28"/>
          <w:szCs w:val="28"/>
        </w:rPr>
      </w:pPr>
    </w:p>
    <w:p w:rsidR="0064382B" w:rsidRDefault="00DC14E8" w:rsidP="005A2A2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64382B">
        <w:rPr>
          <w:sz w:val="28"/>
          <w:szCs w:val="28"/>
        </w:rPr>
        <w:t>:</w:t>
      </w:r>
    </w:p>
    <w:p w:rsidR="0064382B" w:rsidRDefault="0064382B" w:rsidP="005A2A2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</w:t>
      </w:r>
    </w:p>
    <w:p w:rsidR="0064382B" w:rsidRDefault="0064382B" w:rsidP="005A2A2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земельно-правовым вопросам                                                </w:t>
      </w:r>
      <w:proofErr w:type="spellStart"/>
      <w:r>
        <w:rPr>
          <w:sz w:val="28"/>
          <w:szCs w:val="28"/>
        </w:rPr>
        <w:t>С.П.Беседина</w:t>
      </w:r>
      <w:proofErr w:type="spellEnd"/>
    </w:p>
    <w:p w:rsidR="00D5700D" w:rsidRDefault="00D5700D" w:rsidP="005A2A2B">
      <w:pPr>
        <w:ind w:right="-7"/>
        <w:jc w:val="both"/>
        <w:rPr>
          <w:sz w:val="28"/>
          <w:szCs w:val="28"/>
        </w:rPr>
      </w:pPr>
    </w:p>
    <w:p w:rsidR="0064382B" w:rsidRDefault="0064382B" w:rsidP="005A2A2B">
      <w:pPr>
        <w:ind w:right="-7"/>
        <w:jc w:val="both"/>
        <w:rPr>
          <w:sz w:val="28"/>
          <w:szCs w:val="28"/>
        </w:rPr>
      </w:pPr>
    </w:p>
    <w:p w:rsidR="00E77D0A" w:rsidRDefault="00E77D0A" w:rsidP="005A2A2B">
      <w:pPr>
        <w:ind w:right="-7"/>
        <w:jc w:val="both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4B4E76" w:rsidRDefault="004B4E76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E35998">
      <w:pPr>
        <w:tabs>
          <w:tab w:val="left" w:pos="8077"/>
        </w:tabs>
        <w:ind w:left="4956" w:hanging="5098"/>
        <w:rPr>
          <w:sz w:val="28"/>
          <w:szCs w:val="28"/>
        </w:rPr>
      </w:pPr>
    </w:p>
    <w:p w:rsidR="0064382B" w:rsidRDefault="0064382B" w:rsidP="00DC14E8">
      <w:pPr>
        <w:tabs>
          <w:tab w:val="left" w:pos="8077"/>
        </w:tabs>
        <w:rPr>
          <w:sz w:val="28"/>
          <w:szCs w:val="28"/>
        </w:rPr>
      </w:pPr>
    </w:p>
    <w:p w:rsidR="005A2A2B" w:rsidRPr="00E62F48" w:rsidRDefault="00D5700D" w:rsidP="00D5700D">
      <w:pPr>
        <w:spacing w:after="26"/>
        <w:ind w:left="10" w:right="-39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2A2B" w:rsidRPr="00E62F48">
        <w:rPr>
          <w:sz w:val="28"/>
          <w:szCs w:val="28"/>
        </w:rPr>
        <w:t xml:space="preserve">Приложение </w:t>
      </w:r>
      <w:r w:rsidR="00ED4BD9">
        <w:rPr>
          <w:sz w:val="28"/>
          <w:szCs w:val="28"/>
        </w:rPr>
        <w:t>№1</w:t>
      </w:r>
    </w:p>
    <w:p w:rsidR="005A2A2B" w:rsidRPr="00E62F48" w:rsidRDefault="005A2A2B" w:rsidP="005A2A2B">
      <w:pPr>
        <w:spacing w:after="15" w:line="269" w:lineRule="auto"/>
        <w:jc w:val="right"/>
        <w:rPr>
          <w:sz w:val="28"/>
          <w:szCs w:val="28"/>
        </w:rPr>
      </w:pPr>
      <w:r w:rsidRPr="00E62F48">
        <w:rPr>
          <w:sz w:val="28"/>
          <w:szCs w:val="28"/>
        </w:rPr>
        <w:t xml:space="preserve">                                                     к постановлению Администрации </w:t>
      </w:r>
    </w:p>
    <w:p w:rsidR="005A2A2B" w:rsidRPr="00E62F48" w:rsidRDefault="005A2A2B" w:rsidP="005A2A2B">
      <w:pPr>
        <w:spacing w:after="15" w:line="269" w:lineRule="auto"/>
        <w:jc w:val="right"/>
        <w:rPr>
          <w:sz w:val="28"/>
          <w:szCs w:val="28"/>
        </w:rPr>
      </w:pPr>
      <w:r w:rsidRPr="00E62F48">
        <w:rPr>
          <w:sz w:val="28"/>
          <w:szCs w:val="28"/>
        </w:rPr>
        <w:t xml:space="preserve">                                                                  </w:t>
      </w:r>
      <w:r w:rsidR="008651F3">
        <w:rPr>
          <w:sz w:val="28"/>
          <w:szCs w:val="28"/>
        </w:rPr>
        <w:t>Синегорского</w:t>
      </w:r>
      <w:r w:rsidRPr="00E62F48">
        <w:rPr>
          <w:sz w:val="28"/>
          <w:szCs w:val="28"/>
        </w:rPr>
        <w:t xml:space="preserve"> сельского поселения </w:t>
      </w:r>
    </w:p>
    <w:p w:rsidR="005A2A2B" w:rsidRPr="00E62F48" w:rsidRDefault="0064382B" w:rsidP="005A2A2B">
      <w:pPr>
        <w:spacing w:after="3"/>
        <w:ind w:left="10" w:right="172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4E8">
        <w:rPr>
          <w:sz w:val="28"/>
          <w:szCs w:val="28"/>
        </w:rPr>
        <w:t>04.12</w:t>
      </w:r>
      <w:r w:rsidR="004B4E76">
        <w:rPr>
          <w:sz w:val="28"/>
          <w:szCs w:val="28"/>
        </w:rPr>
        <w:t>.</w:t>
      </w:r>
      <w:r w:rsidR="00D14034">
        <w:rPr>
          <w:sz w:val="28"/>
          <w:szCs w:val="28"/>
        </w:rPr>
        <w:t>2023</w:t>
      </w:r>
      <w:r w:rsidR="00DC14E8">
        <w:rPr>
          <w:sz w:val="28"/>
          <w:szCs w:val="28"/>
        </w:rPr>
        <w:t xml:space="preserve"> № 241</w:t>
      </w:r>
    </w:p>
    <w:p w:rsidR="005A2A2B" w:rsidRPr="00DE21D1" w:rsidRDefault="005A2A2B" w:rsidP="005D0EB2">
      <w:pPr>
        <w:rPr>
          <w:b/>
          <w:sz w:val="28"/>
          <w:szCs w:val="28"/>
        </w:rPr>
      </w:pPr>
    </w:p>
    <w:p w:rsidR="00D5700D" w:rsidRDefault="00D5700D" w:rsidP="00D5700D">
      <w:pPr>
        <w:jc w:val="center"/>
        <w:rPr>
          <w:b/>
          <w:sz w:val="28"/>
          <w:szCs w:val="28"/>
        </w:rPr>
      </w:pPr>
      <w:r w:rsidRPr="00DE21D1">
        <w:rPr>
          <w:b/>
          <w:sz w:val="28"/>
          <w:szCs w:val="28"/>
        </w:rPr>
        <w:t xml:space="preserve">Перечень централизованных мест стоянок для всех радиофицированных такси, </w:t>
      </w:r>
      <w:r w:rsidR="00DE21D1" w:rsidRPr="00DE21D1">
        <w:rPr>
          <w:b/>
          <w:sz w:val="28"/>
          <w:szCs w:val="28"/>
        </w:rPr>
        <w:t>осуществляющих пассажирские перевозки</w:t>
      </w:r>
    </w:p>
    <w:p w:rsidR="00DE21D1" w:rsidRDefault="00DE21D1" w:rsidP="00D5700D">
      <w:pPr>
        <w:jc w:val="center"/>
        <w:rPr>
          <w:b/>
          <w:sz w:val="28"/>
          <w:szCs w:val="28"/>
        </w:rPr>
      </w:pPr>
    </w:p>
    <w:p w:rsidR="00DE21D1" w:rsidRPr="00DE21D1" w:rsidRDefault="00DE21D1" w:rsidP="00D5700D">
      <w:pPr>
        <w:jc w:val="center"/>
        <w:rPr>
          <w:b/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  <w:r>
        <w:rPr>
          <w:sz w:val="28"/>
          <w:szCs w:val="28"/>
        </w:rPr>
        <w:t xml:space="preserve">1. Площадка возле Торгового центра  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Юбилейный 23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  <w:r>
        <w:rPr>
          <w:sz w:val="28"/>
          <w:szCs w:val="28"/>
        </w:rPr>
        <w:t xml:space="preserve">2. Площадка напротив  магазина  «Алина»  по ул. Маяковского </w:t>
      </w: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5A2A2B" w:rsidRDefault="005A2A2B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450BD2" w:rsidRDefault="00450BD2" w:rsidP="005D0EB2">
      <w:pPr>
        <w:rPr>
          <w:sz w:val="28"/>
          <w:szCs w:val="28"/>
        </w:rPr>
      </w:pPr>
      <w:r>
        <w:rPr>
          <w:sz w:val="28"/>
          <w:szCs w:val="28"/>
        </w:rPr>
        <w:t>и земельно-правовым вопросам                                                 С.П. Беседина</w:t>
      </w:r>
    </w:p>
    <w:p w:rsidR="005A2A2B" w:rsidRDefault="005A2A2B" w:rsidP="005D0EB2">
      <w:pPr>
        <w:rPr>
          <w:sz w:val="28"/>
          <w:szCs w:val="28"/>
        </w:rPr>
      </w:pPr>
    </w:p>
    <w:p w:rsidR="005A2A2B" w:rsidRDefault="005A2A2B" w:rsidP="005D0EB2">
      <w:pPr>
        <w:rPr>
          <w:sz w:val="28"/>
          <w:szCs w:val="28"/>
        </w:rPr>
      </w:pPr>
    </w:p>
    <w:p w:rsidR="005A2A2B" w:rsidRDefault="005A2A2B" w:rsidP="005D0EB2">
      <w:pPr>
        <w:rPr>
          <w:sz w:val="28"/>
          <w:szCs w:val="28"/>
        </w:rPr>
      </w:pPr>
    </w:p>
    <w:p w:rsidR="005A2A2B" w:rsidRDefault="005A2A2B" w:rsidP="005D0EB2">
      <w:pPr>
        <w:rPr>
          <w:sz w:val="28"/>
          <w:szCs w:val="28"/>
        </w:rPr>
      </w:pPr>
    </w:p>
    <w:p w:rsidR="00444186" w:rsidRDefault="00444186" w:rsidP="005D0EB2">
      <w:pPr>
        <w:rPr>
          <w:sz w:val="28"/>
          <w:szCs w:val="28"/>
        </w:rPr>
      </w:pPr>
    </w:p>
    <w:p w:rsidR="00444186" w:rsidRDefault="00444186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450BD2" w:rsidRDefault="00450BD2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DE21D1" w:rsidRDefault="00DE21D1" w:rsidP="005D0EB2">
      <w:pPr>
        <w:rPr>
          <w:sz w:val="28"/>
          <w:szCs w:val="28"/>
        </w:rPr>
      </w:pPr>
    </w:p>
    <w:p w:rsidR="0040471A" w:rsidRDefault="0040471A" w:rsidP="00450BD2">
      <w:pPr>
        <w:spacing w:after="26"/>
        <w:ind w:right="1302"/>
        <w:rPr>
          <w:sz w:val="28"/>
          <w:szCs w:val="28"/>
        </w:rPr>
      </w:pPr>
    </w:p>
    <w:p w:rsidR="00ED4BD9" w:rsidRPr="00E62F48" w:rsidRDefault="00DE21D1" w:rsidP="00DE21D1">
      <w:pPr>
        <w:spacing w:after="26"/>
        <w:ind w:left="10" w:right="-39" w:hanging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D4BD9" w:rsidRPr="00E62F48">
        <w:rPr>
          <w:sz w:val="28"/>
          <w:szCs w:val="28"/>
        </w:rPr>
        <w:t xml:space="preserve">Приложение </w:t>
      </w:r>
      <w:r w:rsidR="00ED4BD9">
        <w:rPr>
          <w:sz w:val="28"/>
          <w:szCs w:val="28"/>
        </w:rPr>
        <w:t>№2</w:t>
      </w:r>
    </w:p>
    <w:p w:rsidR="00ED4BD9" w:rsidRPr="00E62F48" w:rsidRDefault="00ED4BD9" w:rsidP="00ED4BD9">
      <w:pPr>
        <w:spacing w:after="15" w:line="269" w:lineRule="auto"/>
        <w:jc w:val="right"/>
        <w:rPr>
          <w:sz w:val="28"/>
          <w:szCs w:val="28"/>
        </w:rPr>
      </w:pPr>
      <w:r w:rsidRPr="00E62F48">
        <w:rPr>
          <w:sz w:val="28"/>
          <w:szCs w:val="28"/>
        </w:rPr>
        <w:t xml:space="preserve">                                                     к постановлению Администрации </w:t>
      </w:r>
    </w:p>
    <w:p w:rsidR="00ED4BD9" w:rsidRPr="00E62F48" w:rsidRDefault="00ED4BD9" w:rsidP="00ED4BD9">
      <w:pPr>
        <w:spacing w:after="15" w:line="269" w:lineRule="auto"/>
        <w:jc w:val="right"/>
        <w:rPr>
          <w:sz w:val="28"/>
          <w:szCs w:val="28"/>
        </w:rPr>
      </w:pPr>
      <w:r w:rsidRPr="00E62F48">
        <w:rPr>
          <w:sz w:val="28"/>
          <w:szCs w:val="28"/>
        </w:rPr>
        <w:t xml:space="preserve">                                                                  </w:t>
      </w:r>
      <w:r w:rsidR="008651F3">
        <w:rPr>
          <w:sz w:val="28"/>
          <w:szCs w:val="28"/>
        </w:rPr>
        <w:t>Синегорского</w:t>
      </w:r>
      <w:r w:rsidRPr="00E62F48">
        <w:rPr>
          <w:sz w:val="28"/>
          <w:szCs w:val="28"/>
        </w:rPr>
        <w:t xml:space="preserve"> сельского поселения </w:t>
      </w:r>
    </w:p>
    <w:p w:rsidR="00ED4BD9" w:rsidRDefault="00450BD2" w:rsidP="00ED4BD9">
      <w:pPr>
        <w:spacing w:after="3"/>
        <w:ind w:left="10" w:right="172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4E8">
        <w:rPr>
          <w:sz w:val="28"/>
          <w:szCs w:val="28"/>
        </w:rPr>
        <w:t>04.12</w:t>
      </w:r>
      <w:r w:rsidR="004B4E76">
        <w:rPr>
          <w:sz w:val="28"/>
          <w:szCs w:val="28"/>
        </w:rPr>
        <w:t>.</w:t>
      </w:r>
      <w:r w:rsidR="008651F3">
        <w:rPr>
          <w:sz w:val="28"/>
          <w:szCs w:val="28"/>
        </w:rPr>
        <w:t>2023</w:t>
      </w:r>
      <w:r w:rsidR="00DC14E8">
        <w:rPr>
          <w:sz w:val="28"/>
          <w:szCs w:val="28"/>
        </w:rPr>
        <w:t xml:space="preserve"> № 241</w:t>
      </w:r>
    </w:p>
    <w:p w:rsidR="00DE21D1" w:rsidRPr="00E62F48" w:rsidRDefault="00DE21D1" w:rsidP="00ED4BD9">
      <w:pPr>
        <w:spacing w:after="3"/>
        <w:ind w:left="10" w:right="172" w:hanging="10"/>
        <w:jc w:val="right"/>
        <w:rPr>
          <w:sz w:val="28"/>
          <w:szCs w:val="28"/>
        </w:rPr>
      </w:pPr>
    </w:p>
    <w:p w:rsidR="00C56E79" w:rsidRPr="00DE21D1" w:rsidRDefault="00DE21D1" w:rsidP="00DE21D1">
      <w:pPr>
        <w:tabs>
          <w:tab w:val="left" w:pos="3469"/>
        </w:tabs>
        <w:jc w:val="center"/>
        <w:rPr>
          <w:b/>
          <w:sz w:val="28"/>
          <w:szCs w:val="28"/>
        </w:rPr>
      </w:pPr>
      <w:r w:rsidRPr="00DE21D1">
        <w:rPr>
          <w:b/>
          <w:sz w:val="28"/>
          <w:szCs w:val="28"/>
        </w:rPr>
        <w:t xml:space="preserve">Перечень промежуточных мест стоянок для всех радиофицированных такси, осуществляющих пассажирские перевозки. </w:t>
      </w:r>
    </w:p>
    <w:p w:rsidR="00C56E79" w:rsidRDefault="00C56E79" w:rsidP="00C56E79">
      <w:pPr>
        <w:rPr>
          <w:sz w:val="28"/>
          <w:szCs w:val="28"/>
        </w:rPr>
      </w:pPr>
    </w:p>
    <w:p w:rsidR="00DE21D1" w:rsidRDefault="00DE21D1" w:rsidP="00C56E79">
      <w:pPr>
        <w:rPr>
          <w:sz w:val="28"/>
          <w:szCs w:val="28"/>
        </w:rPr>
      </w:pPr>
      <w:r>
        <w:rPr>
          <w:sz w:val="28"/>
          <w:szCs w:val="28"/>
        </w:rPr>
        <w:t xml:space="preserve">   1. п. </w:t>
      </w:r>
      <w:proofErr w:type="gramStart"/>
      <w:r>
        <w:rPr>
          <w:sz w:val="28"/>
          <w:szCs w:val="28"/>
        </w:rPr>
        <w:t>Мельничный</w:t>
      </w:r>
      <w:proofErr w:type="gramEnd"/>
      <w:r>
        <w:rPr>
          <w:sz w:val="28"/>
          <w:szCs w:val="28"/>
        </w:rPr>
        <w:t>, в районе переправы.</w:t>
      </w:r>
    </w:p>
    <w:p w:rsidR="00DE21D1" w:rsidRDefault="00A84167" w:rsidP="00C56E79">
      <w:pPr>
        <w:rPr>
          <w:sz w:val="28"/>
          <w:szCs w:val="28"/>
        </w:rPr>
      </w:pPr>
      <w:r>
        <w:rPr>
          <w:sz w:val="28"/>
          <w:szCs w:val="28"/>
        </w:rPr>
        <w:t xml:space="preserve">   2. п. Виноградный, возле магазина «Кристалл»  по ул. Матросова, 1А</w:t>
      </w:r>
    </w:p>
    <w:p w:rsidR="00A84167" w:rsidRDefault="00A84167" w:rsidP="00C56E79">
      <w:pPr>
        <w:rPr>
          <w:sz w:val="28"/>
          <w:szCs w:val="28"/>
        </w:rPr>
      </w:pPr>
      <w:r>
        <w:rPr>
          <w:sz w:val="28"/>
          <w:szCs w:val="28"/>
        </w:rPr>
        <w:t xml:space="preserve">   3. п. Синегорский, возле магазина «Меркурий» по ул. Ленина, 1А</w:t>
      </w:r>
    </w:p>
    <w:p w:rsidR="00A84167" w:rsidRDefault="00A84167" w:rsidP="00C56E79">
      <w:pPr>
        <w:rPr>
          <w:sz w:val="28"/>
          <w:szCs w:val="28"/>
        </w:rPr>
      </w:pPr>
      <w:r>
        <w:rPr>
          <w:sz w:val="28"/>
          <w:szCs w:val="28"/>
        </w:rPr>
        <w:t xml:space="preserve">   4. п. </w:t>
      </w:r>
      <w:proofErr w:type="spellStart"/>
      <w:r>
        <w:rPr>
          <w:sz w:val="28"/>
          <w:szCs w:val="28"/>
        </w:rPr>
        <w:t>Ясногорка</w:t>
      </w:r>
      <w:proofErr w:type="spellEnd"/>
      <w:r>
        <w:rPr>
          <w:sz w:val="28"/>
          <w:szCs w:val="28"/>
        </w:rPr>
        <w:t>, площадка  возле магазина по ул. Шоссейная, 2</w:t>
      </w:r>
    </w:p>
    <w:p w:rsidR="00A84167" w:rsidRDefault="00A84167" w:rsidP="00C56E79">
      <w:pPr>
        <w:rPr>
          <w:sz w:val="28"/>
          <w:szCs w:val="28"/>
        </w:rPr>
      </w:pPr>
      <w:r>
        <w:rPr>
          <w:sz w:val="28"/>
          <w:szCs w:val="28"/>
        </w:rPr>
        <w:t xml:space="preserve">   5. п. Синегорский площадь  автовокзала </w:t>
      </w:r>
    </w:p>
    <w:p w:rsidR="00DE21D1" w:rsidRDefault="00DE21D1" w:rsidP="00C56E79">
      <w:pPr>
        <w:rPr>
          <w:sz w:val="28"/>
          <w:szCs w:val="28"/>
        </w:rPr>
      </w:pPr>
    </w:p>
    <w:p w:rsidR="00A84167" w:rsidRDefault="00A84167" w:rsidP="00C56E79">
      <w:pPr>
        <w:rPr>
          <w:sz w:val="28"/>
          <w:szCs w:val="28"/>
        </w:rPr>
      </w:pPr>
    </w:p>
    <w:p w:rsidR="00A84167" w:rsidRDefault="00A84167" w:rsidP="00C56E79">
      <w:pPr>
        <w:rPr>
          <w:sz w:val="28"/>
          <w:szCs w:val="28"/>
        </w:rPr>
      </w:pPr>
    </w:p>
    <w:p w:rsidR="00C56E79" w:rsidRDefault="00C56E79" w:rsidP="00C56E7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и </w:t>
      </w:r>
    </w:p>
    <w:p w:rsidR="00C56E79" w:rsidRDefault="00C56E79" w:rsidP="00C56E79">
      <w:pPr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С.П. Беседина</w:t>
      </w:r>
    </w:p>
    <w:p w:rsidR="00C56E79" w:rsidRDefault="00C56E79" w:rsidP="00C56E79">
      <w:pPr>
        <w:rPr>
          <w:sz w:val="28"/>
          <w:szCs w:val="28"/>
        </w:rPr>
      </w:pPr>
    </w:p>
    <w:p w:rsidR="00C56E79" w:rsidRDefault="00C56E79" w:rsidP="00C56E79">
      <w:pPr>
        <w:rPr>
          <w:sz w:val="28"/>
          <w:szCs w:val="28"/>
        </w:rPr>
      </w:pPr>
    </w:p>
    <w:p w:rsidR="00C56E79" w:rsidRDefault="00C56E79" w:rsidP="00C56E79">
      <w:pPr>
        <w:rPr>
          <w:sz w:val="28"/>
          <w:szCs w:val="28"/>
        </w:rPr>
      </w:pPr>
    </w:p>
    <w:p w:rsidR="00C56E79" w:rsidRDefault="00C56E79" w:rsidP="00C56E79">
      <w:pPr>
        <w:rPr>
          <w:sz w:val="28"/>
          <w:szCs w:val="28"/>
        </w:rPr>
      </w:pPr>
    </w:p>
    <w:bookmarkEnd w:id="0"/>
    <w:p w:rsidR="006C1E27" w:rsidRPr="00C56E79" w:rsidRDefault="006C1E27" w:rsidP="00A84167">
      <w:pPr>
        <w:tabs>
          <w:tab w:val="left" w:pos="12015"/>
        </w:tabs>
        <w:rPr>
          <w:sz w:val="28"/>
          <w:szCs w:val="28"/>
        </w:rPr>
      </w:pPr>
    </w:p>
    <w:sectPr w:rsidR="006C1E27" w:rsidRPr="00C56E79" w:rsidSect="00DC14E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00" w:rsidRDefault="007E5900">
      <w:r>
        <w:separator/>
      </w:r>
    </w:p>
  </w:endnote>
  <w:endnote w:type="continuationSeparator" w:id="0">
    <w:p w:rsidR="007E5900" w:rsidRDefault="007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00" w:rsidRDefault="007E5900">
      <w:r>
        <w:separator/>
      </w:r>
    </w:p>
  </w:footnote>
  <w:footnote w:type="continuationSeparator" w:id="0">
    <w:p w:rsidR="007E5900" w:rsidRDefault="007E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4" w:rsidRDefault="0058632F">
    <w:pPr>
      <w:ind w:right="67"/>
      <w:jc w:val="center"/>
    </w:pPr>
    <w:r>
      <w:fldChar w:fldCharType="begin"/>
    </w:r>
    <w:r w:rsidR="004A5699">
      <w:instrText xml:space="preserve"> PAGE   \* MERGEFORMAT </w:instrText>
    </w:r>
    <w:r>
      <w:fldChar w:fldCharType="separate"/>
    </w:r>
    <w:r w:rsidR="00937814" w:rsidRPr="003B7A75">
      <w:rPr>
        <w:noProof/>
        <w:sz w:val="26"/>
      </w:rPr>
      <w:t>10</w:t>
    </w:r>
    <w:r>
      <w:rPr>
        <w:noProof/>
        <w:sz w:val="26"/>
      </w:rPr>
      <w:fldChar w:fldCharType="end"/>
    </w:r>
    <w:r w:rsidR="00937814"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4" w:rsidRDefault="0058632F">
    <w:pPr>
      <w:ind w:right="67"/>
      <w:jc w:val="center"/>
    </w:pPr>
    <w:r>
      <w:fldChar w:fldCharType="begin"/>
    </w:r>
    <w:r w:rsidR="004A5699">
      <w:instrText xml:space="preserve"> PAGE   \* MERGEFORMAT </w:instrText>
    </w:r>
    <w:r>
      <w:fldChar w:fldCharType="separate"/>
    </w:r>
    <w:r w:rsidR="00DC14E8" w:rsidRPr="00DC14E8">
      <w:rPr>
        <w:noProof/>
        <w:sz w:val="26"/>
      </w:rPr>
      <w:t>2</w:t>
    </w:r>
    <w:r>
      <w:rPr>
        <w:noProof/>
        <w:sz w:val="26"/>
      </w:rPr>
      <w:fldChar w:fldCharType="end"/>
    </w:r>
    <w:r w:rsidR="00937814"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4" w:rsidRDefault="0058632F">
    <w:pPr>
      <w:ind w:right="67"/>
      <w:jc w:val="center"/>
    </w:pPr>
    <w:r>
      <w:fldChar w:fldCharType="begin"/>
    </w:r>
    <w:r w:rsidR="004A5699">
      <w:instrText xml:space="preserve"> PAGE   \* MERGEFORMAT </w:instrText>
    </w:r>
    <w:r>
      <w:fldChar w:fldCharType="separate"/>
    </w:r>
    <w:r w:rsidR="00937814">
      <w:rPr>
        <w:sz w:val="26"/>
      </w:rPr>
      <w:t>7</w:t>
    </w:r>
    <w:r>
      <w:rPr>
        <w:sz w:val="26"/>
      </w:rPr>
      <w:fldChar w:fldCharType="end"/>
    </w:r>
    <w:r w:rsidR="00937814">
      <w:rPr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5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5"/>
  </w:num>
  <w:num w:numId="5">
    <w:abstractNumId w:val="19"/>
  </w:num>
  <w:num w:numId="6">
    <w:abstractNumId w:val="17"/>
  </w:num>
  <w:num w:numId="7">
    <w:abstractNumId w:val="22"/>
  </w:num>
  <w:num w:numId="8">
    <w:abstractNumId w:val="6"/>
  </w:num>
  <w:num w:numId="9">
    <w:abstractNumId w:val="24"/>
  </w:num>
  <w:num w:numId="10">
    <w:abstractNumId w:val="4"/>
  </w:num>
  <w:num w:numId="11">
    <w:abstractNumId w:val="21"/>
  </w:num>
  <w:num w:numId="12">
    <w:abstractNumId w:val="12"/>
  </w:num>
  <w:num w:numId="13">
    <w:abstractNumId w:val="5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23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13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971"/>
    <w:rsid w:val="00003F1B"/>
    <w:rsid w:val="00007EAD"/>
    <w:rsid w:val="000133A7"/>
    <w:rsid w:val="00015408"/>
    <w:rsid w:val="000224A4"/>
    <w:rsid w:val="00031F0A"/>
    <w:rsid w:val="0003221C"/>
    <w:rsid w:val="00040579"/>
    <w:rsid w:val="00047F06"/>
    <w:rsid w:val="00052BB2"/>
    <w:rsid w:val="00062D93"/>
    <w:rsid w:val="00070EFB"/>
    <w:rsid w:val="00071EF9"/>
    <w:rsid w:val="00072077"/>
    <w:rsid w:val="00082380"/>
    <w:rsid w:val="00087044"/>
    <w:rsid w:val="00092DEF"/>
    <w:rsid w:val="000A270F"/>
    <w:rsid w:val="000A5576"/>
    <w:rsid w:val="000B6769"/>
    <w:rsid w:val="000B6DC1"/>
    <w:rsid w:val="000C19E5"/>
    <w:rsid w:val="000D3358"/>
    <w:rsid w:val="000D5E55"/>
    <w:rsid w:val="000F226F"/>
    <w:rsid w:val="000F3957"/>
    <w:rsid w:val="000F6964"/>
    <w:rsid w:val="001060E3"/>
    <w:rsid w:val="00106F28"/>
    <w:rsid w:val="001102A8"/>
    <w:rsid w:val="00111AB4"/>
    <w:rsid w:val="00112A54"/>
    <w:rsid w:val="00117E7C"/>
    <w:rsid w:val="00134F78"/>
    <w:rsid w:val="00136730"/>
    <w:rsid w:val="00142F95"/>
    <w:rsid w:val="00150A8C"/>
    <w:rsid w:val="00152C02"/>
    <w:rsid w:val="001557CC"/>
    <w:rsid w:val="00155A68"/>
    <w:rsid w:val="001562B9"/>
    <w:rsid w:val="001565C3"/>
    <w:rsid w:val="001575C2"/>
    <w:rsid w:val="001575C3"/>
    <w:rsid w:val="00166185"/>
    <w:rsid w:val="001763C6"/>
    <w:rsid w:val="00180C52"/>
    <w:rsid w:val="001841CF"/>
    <w:rsid w:val="001926D7"/>
    <w:rsid w:val="00193128"/>
    <w:rsid w:val="00194933"/>
    <w:rsid w:val="001B3561"/>
    <w:rsid w:val="001B37F0"/>
    <w:rsid w:val="001B3C85"/>
    <w:rsid w:val="001C3A69"/>
    <w:rsid w:val="001C76DC"/>
    <w:rsid w:val="001D019F"/>
    <w:rsid w:val="001D1762"/>
    <w:rsid w:val="001D36E3"/>
    <w:rsid w:val="001D554F"/>
    <w:rsid w:val="001D6C99"/>
    <w:rsid w:val="001E6534"/>
    <w:rsid w:val="001F02B1"/>
    <w:rsid w:val="00200CFC"/>
    <w:rsid w:val="002010A2"/>
    <w:rsid w:val="00204FE7"/>
    <w:rsid w:val="00210080"/>
    <w:rsid w:val="002105A1"/>
    <w:rsid w:val="00211A27"/>
    <w:rsid w:val="0021429B"/>
    <w:rsid w:val="00224720"/>
    <w:rsid w:val="00231765"/>
    <w:rsid w:val="0023586D"/>
    <w:rsid w:val="0023710A"/>
    <w:rsid w:val="00242840"/>
    <w:rsid w:val="0024349E"/>
    <w:rsid w:val="00247A0C"/>
    <w:rsid w:val="00263552"/>
    <w:rsid w:val="00265D4A"/>
    <w:rsid w:val="00267135"/>
    <w:rsid w:val="00272513"/>
    <w:rsid w:val="0027565E"/>
    <w:rsid w:val="00277C3F"/>
    <w:rsid w:val="002921C2"/>
    <w:rsid w:val="002927C2"/>
    <w:rsid w:val="002958D8"/>
    <w:rsid w:val="002A22BB"/>
    <w:rsid w:val="002A22DB"/>
    <w:rsid w:val="002A2C8B"/>
    <w:rsid w:val="002B36F3"/>
    <w:rsid w:val="002B3CCF"/>
    <w:rsid w:val="002C749F"/>
    <w:rsid w:val="002D0A7C"/>
    <w:rsid w:val="002D1498"/>
    <w:rsid w:val="002E6ACF"/>
    <w:rsid w:val="002F4CDF"/>
    <w:rsid w:val="002F75F8"/>
    <w:rsid w:val="002F7C4E"/>
    <w:rsid w:val="003123E5"/>
    <w:rsid w:val="0031520D"/>
    <w:rsid w:val="00316560"/>
    <w:rsid w:val="003279A8"/>
    <w:rsid w:val="003320B9"/>
    <w:rsid w:val="00336563"/>
    <w:rsid w:val="003477C5"/>
    <w:rsid w:val="003535CF"/>
    <w:rsid w:val="00353812"/>
    <w:rsid w:val="0035407D"/>
    <w:rsid w:val="0036045E"/>
    <w:rsid w:val="003617D1"/>
    <w:rsid w:val="00364151"/>
    <w:rsid w:val="003647EF"/>
    <w:rsid w:val="00371E52"/>
    <w:rsid w:val="00371FC7"/>
    <w:rsid w:val="00373A5F"/>
    <w:rsid w:val="00380378"/>
    <w:rsid w:val="00381C9F"/>
    <w:rsid w:val="00390415"/>
    <w:rsid w:val="00390863"/>
    <w:rsid w:val="003919A0"/>
    <w:rsid w:val="00392C6E"/>
    <w:rsid w:val="003949C7"/>
    <w:rsid w:val="00394AEC"/>
    <w:rsid w:val="00396EB7"/>
    <w:rsid w:val="003A2E70"/>
    <w:rsid w:val="003A495A"/>
    <w:rsid w:val="003A65A3"/>
    <w:rsid w:val="003B4032"/>
    <w:rsid w:val="003C04F6"/>
    <w:rsid w:val="003C2A40"/>
    <w:rsid w:val="003C4264"/>
    <w:rsid w:val="003D4D21"/>
    <w:rsid w:val="003D55F6"/>
    <w:rsid w:val="003D68CF"/>
    <w:rsid w:val="003E2400"/>
    <w:rsid w:val="003E4A6E"/>
    <w:rsid w:val="003E651E"/>
    <w:rsid w:val="004002C9"/>
    <w:rsid w:val="00400BDB"/>
    <w:rsid w:val="004016B0"/>
    <w:rsid w:val="0040471A"/>
    <w:rsid w:val="00424A9C"/>
    <w:rsid w:val="00425A5D"/>
    <w:rsid w:val="00430320"/>
    <w:rsid w:val="00444186"/>
    <w:rsid w:val="0044669B"/>
    <w:rsid w:val="00450BD2"/>
    <w:rsid w:val="00454430"/>
    <w:rsid w:val="00455A3E"/>
    <w:rsid w:val="00460314"/>
    <w:rsid w:val="00460971"/>
    <w:rsid w:val="004619E3"/>
    <w:rsid w:val="004630A2"/>
    <w:rsid w:val="00464B0D"/>
    <w:rsid w:val="00466B60"/>
    <w:rsid w:val="0048084D"/>
    <w:rsid w:val="0048478E"/>
    <w:rsid w:val="00491E15"/>
    <w:rsid w:val="004A2A8A"/>
    <w:rsid w:val="004A2B45"/>
    <w:rsid w:val="004A2D88"/>
    <w:rsid w:val="004A5699"/>
    <w:rsid w:val="004A7C05"/>
    <w:rsid w:val="004A7F09"/>
    <w:rsid w:val="004B0995"/>
    <w:rsid w:val="004B4051"/>
    <w:rsid w:val="004B4E76"/>
    <w:rsid w:val="004B7338"/>
    <w:rsid w:val="004C230F"/>
    <w:rsid w:val="004C4354"/>
    <w:rsid w:val="004C4CD6"/>
    <w:rsid w:val="004D17D5"/>
    <w:rsid w:val="004D400F"/>
    <w:rsid w:val="004D6CAE"/>
    <w:rsid w:val="004D71BD"/>
    <w:rsid w:val="004D7ACE"/>
    <w:rsid w:val="004E19E1"/>
    <w:rsid w:val="004E237E"/>
    <w:rsid w:val="00511586"/>
    <w:rsid w:val="00525436"/>
    <w:rsid w:val="00527FF2"/>
    <w:rsid w:val="00532BE1"/>
    <w:rsid w:val="00552838"/>
    <w:rsid w:val="00553C88"/>
    <w:rsid w:val="005560E7"/>
    <w:rsid w:val="00556EB4"/>
    <w:rsid w:val="0056207A"/>
    <w:rsid w:val="00562CF1"/>
    <w:rsid w:val="00564BD4"/>
    <w:rsid w:val="00565430"/>
    <w:rsid w:val="0057108F"/>
    <w:rsid w:val="0057248F"/>
    <w:rsid w:val="00573D6D"/>
    <w:rsid w:val="005740E6"/>
    <w:rsid w:val="00581BFE"/>
    <w:rsid w:val="00584E96"/>
    <w:rsid w:val="00585B3E"/>
    <w:rsid w:val="0058632F"/>
    <w:rsid w:val="00591C91"/>
    <w:rsid w:val="005A2A2B"/>
    <w:rsid w:val="005B0445"/>
    <w:rsid w:val="005B3050"/>
    <w:rsid w:val="005B5DE2"/>
    <w:rsid w:val="005B65D7"/>
    <w:rsid w:val="005C1633"/>
    <w:rsid w:val="005C538C"/>
    <w:rsid w:val="005C6EE8"/>
    <w:rsid w:val="005D064D"/>
    <w:rsid w:val="005D0D9F"/>
    <w:rsid w:val="005D0EB2"/>
    <w:rsid w:val="005D2B85"/>
    <w:rsid w:val="005D2E39"/>
    <w:rsid w:val="005F00FA"/>
    <w:rsid w:val="005F2CE2"/>
    <w:rsid w:val="005F4D70"/>
    <w:rsid w:val="005F7E95"/>
    <w:rsid w:val="00603D8B"/>
    <w:rsid w:val="00606228"/>
    <w:rsid w:val="00607168"/>
    <w:rsid w:val="00620199"/>
    <w:rsid w:val="00622FCA"/>
    <w:rsid w:val="00623260"/>
    <w:rsid w:val="00623626"/>
    <w:rsid w:val="00627087"/>
    <w:rsid w:val="00632773"/>
    <w:rsid w:val="00632F1A"/>
    <w:rsid w:val="006340A5"/>
    <w:rsid w:val="006423B2"/>
    <w:rsid w:val="006430C9"/>
    <w:rsid w:val="0064322B"/>
    <w:rsid w:val="0064382B"/>
    <w:rsid w:val="006440F2"/>
    <w:rsid w:val="00653BDB"/>
    <w:rsid w:val="00654A70"/>
    <w:rsid w:val="00655EAF"/>
    <w:rsid w:val="006575C8"/>
    <w:rsid w:val="00657CD4"/>
    <w:rsid w:val="006714EF"/>
    <w:rsid w:val="00671852"/>
    <w:rsid w:val="00680E0A"/>
    <w:rsid w:val="00694A8D"/>
    <w:rsid w:val="006A2765"/>
    <w:rsid w:val="006A3EA9"/>
    <w:rsid w:val="006A72F1"/>
    <w:rsid w:val="006B1E9D"/>
    <w:rsid w:val="006B2883"/>
    <w:rsid w:val="006B45F3"/>
    <w:rsid w:val="006B7BA3"/>
    <w:rsid w:val="006C1E27"/>
    <w:rsid w:val="006C5E11"/>
    <w:rsid w:val="006D0269"/>
    <w:rsid w:val="006E1DCA"/>
    <w:rsid w:val="006E3163"/>
    <w:rsid w:val="006F01A7"/>
    <w:rsid w:val="006F2CDA"/>
    <w:rsid w:val="00707971"/>
    <w:rsid w:val="00716E8A"/>
    <w:rsid w:val="00717871"/>
    <w:rsid w:val="007269F6"/>
    <w:rsid w:val="00726F20"/>
    <w:rsid w:val="007330B8"/>
    <w:rsid w:val="0074070F"/>
    <w:rsid w:val="007421F5"/>
    <w:rsid w:val="007653FF"/>
    <w:rsid w:val="0077064D"/>
    <w:rsid w:val="007927F7"/>
    <w:rsid w:val="00793FE0"/>
    <w:rsid w:val="00795D2F"/>
    <w:rsid w:val="007977FC"/>
    <w:rsid w:val="007A05C3"/>
    <w:rsid w:val="007A108F"/>
    <w:rsid w:val="007A36E5"/>
    <w:rsid w:val="007B0D32"/>
    <w:rsid w:val="007C2836"/>
    <w:rsid w:val="007C3352"/>
    <w:rsid w:val="007C3FD3"/>
    <w:rsid w:val="007C456D"/>
    <w:rsid w:val="007C5177"/>
    <w:rsid w:val="007C59D3"/>
    <w:rsid w:val="007C6D1A"/>
    <w:rsid w:val="007E5900"/>
    <w:rsid w:val="007E7901"/>
    <w:rsid w:val="00801C28"/>
    <w:rsid w:val="00810BD4"/>
    <w:rsid w:val="00816335"/>
    <w:rsid w:val="00826DC1"/>
    <w:rsid w:val="00827185"/>
    <w:rsid w:val="00834DB2"/>
    <w:rsid w:val="00837D3C"/>
    <w:rsid w:val="00842D0C"/>
    <w:rsid w:val="00842F74"/>
    <w:rsid w:val="00844A61"/>
    <w:rsid w:val="008478AA"/>
    <w:rsid w:val="008567BB"/>
    <w:rsid w:val="00856973"/>
    <w:rsid w:val="008651F3"/>
    <w:rsid w:val="008709E8"/>
    <w:rsid w:val="0087187D"/>
    <w:rsid w:val="00876247"/>
    <w:rsid w:val="00876473"/>
    <w:rsid w:val="00880F7C"/>
    <w:rsid w:val="00883F3E"/>
    <w:rsid w:val="00891902"/>
    <w:rsid w:val="008A06A6"/>
    <w:rsid w:val="008B022D"/>
    <w:rsid w:val="008C0EF5"/>
    <w:rsid w:val="008C6945"/>
    <w:rsid w:val="008E418A"/>
    <w:rsid w:val="008E5767"/>
    <w:rsid w:val="008F0C47"/>
    <w:rsid w:val="008F3C40"/>
    <w:rsid w:val="00902496"/>
    <w:rsid w:val="00906609"/>
    <w:rsid w:val="0091557C"/>
    <w:rsid w:val="00916A87"/>
    <w:rsid w:val="00917660"/>
    <w:rsid w:val="00920E2A"/>
    <w:rsid w:val="00922A1B"/>
    <w:rsid w:val="00927A6D"/>
    <w:rsid w:val="009320D5"/>
    <w:rsid w:val="00933893"/>
    <w:rsid w:val="00934C76"/>
    <w:rsid w:val="00934CFA"/>
    <w:rsid w:val="0093680E"/>
    <w:rsid w:val="00937814"/>
    <w:rsid w:val="00961100"/>
    <w:rsid w:val="00961F18"/>
    <w:rsid w:val="00961FEC"/>
    <w:rsid w:val="00966D36"/>
    <w:rsid w:val="009A0252"/>
    <w:rsid w:val="009A09B7"/>
    <w:rsid w:val="009B4A02"/>
    <w:rsid w:val="009C0A35"/>
    <w:rsid w:val="009C0C72"/>
    <w:rsid w:val="009C0FCD"/>
    <w:rsid w:val="009C4DE3"/>
    <w:rsid w:val="009C6D63"/>
    <w:rsid w:val="009C7332"/>
    <w:rsid w:val="009D06F1"/>
    <w:rsid w:val="009D218B"/>
    <w:rsid w:val="009E46F3"/>
    <w:rsid w:val="00A1031B"/>
    <w:rsid w:val="00A1399E"/>
    <w:rsid w:val="00A163CD"/>
    <w:rsid w:val="00A17611"/>
    <w:rsid w:val="00A40B6A"/>
    <w:rsid w:val="00A500EA"/>
    <w:rsid w:val="00A52B4A"/>
    <w:rsid w:val="00A53654"/>
    <w:rsid w:val="00A56779"/>
    <w:rsid w:val="00A57445"/>
    <w:rsid w:val="00A63381"/>
    <w:rsid w:val="00A75567"/>
    <w:rsid w:val="00A84167"/>
    <w:rsid w:val="00A85973"/>
    <w:rsid w:val="00A87A2C"/>
    <w:rsid w:val="00A9445A"/>
    <w:rsid w:val="00A95502"/>
    <w:rsid w:val="00A978B3"/>
    <w:rsid w:val="00AA2A1A"/>
    <w:rsid w:val="00AB58AE"/>
    <w:rsid w:val="00AD035F"/>
    <w:rsid w:val="00AD1955"/>
    <w:rsid w:val="00AE157B"/>
    <w:rsid w:val="00AE3E9D"/>
    <w:rsid w:val="00AE71C8"/>
    <w:rsid w:val="00AF3479"/>
    <w:rsid w:val="00B02A13"/>
    <w:rsid w:val="00B06BB8"/>
    <w:rsid w:val="00B06BFB"/>
    <w:rsid w:val="00B1052C"/>
    <w:rsid w:val="00B15600"/>
    <w:rsid w:val="00B15F68"/>
    <w:rsid w:val="00B26609"/>
    <w:rsid w:val="00B3207A"/>
    <w:rsid w:val="00B43FD9"/>
    <w:rsid w:val="00B47405"/>
    <w:rsid w:val="00B53C07"/>
    <w:rsid w:val="00B5633D"/>
    <w:rsid w:val="00B57A5B"/>
    <w:rsid w:val="00B6246D"/>
    <w:rsid w:val="00B64F68"/>
    <w:rsid w:val="00B66FAC"/>
    <w:rsid w:val="00B74F93"/>
    <w:rsid w:val="00B8498B"/>
    <w:rsid w:val="00B84DCA"/>
    <w:rsid w:val="00B87E99"/>
    <w:rsid w:val="00B912FD"/>
    <w:rsid w:val="00BA210C"/>
    <w:rsid w:val="00BA4ADF"/>
    <w:rsid w:val="00BB4C30"/>
    <w:rsid w:val="00BB74DB"/>
    <w:rsid w:val="00BD03D8"/>
    <w:rsid w:val="00BD27D2"/>
    <w:rsid w:val="00BE6909"/>
    <w:rsid w:val="00C02A7A"/>
    <w:rsid w:val="00C02CF3"/>
    <w:rsid w:val="00C10450"/>
    <w:rsid w:val="00C10F6A"/>
    <w:rsid w:val="00C1482B"/>
    <w:rsid w:val="00C15593"/>
    <w:rsid w:val="00C16A91"/>
    <w:rsid w:val="00C23200"/>
    <w:rsid w:val="00C243D9"/>
    <w:rsid w:val="00C33F1F"/>
    <w:rsid w:val="00C356A9"/>
    <w:rsid w:val="00C37F62"/>
    <w:rsid w:val="00C401AC"/>
    <w:rsid w:val="00C50723"/>
    <w:rsid w:val="00C53602"/>
    <w:rsid w:val="00C54810"/>
    <w:rsid w:val="00C54D45"/>
    <w:rsid w:val="00C56E79"/>
    <w:rsid w:val="00C575CF"/>
    <w:rsid w:val="00C64F10"/>
    <w:rsid w:val="00C701E2"/>
    <w:rsid w:val="00C76043"/>
    <w:rsid w:val="00C770CD"/>
    <w:rsid w:val="00C81EBF"/>
    <w:rsid w:val="00C82B7D"/>
    <w:rsid w:val="00C835F6"/>
    <w:rsid w:val="00C83C26"/>
    <w:rsid w:val="00C96130"/>
    <w:rsid w:val="00C972CE"/>
    <w:rsid w:val="00C97897"/>
    <w:rsid w:val="00CA32C6"/>
    <w:rsid w:val="00CA5F81"/>
    <w:rsid w:val="00CB1BB1"/>
    <w:rsid w:val="00CB52B5"/>
    <w:rsid w:val="00CB6EFB"/>
    <w:rsid w:val="00CB7092"/>
    <w:rsid w:val="00CC0B0B"/>
    <w:rsid w:val="00CC2285"/>
    <w:rsid w:val="00CC5CEB"/>
    <w:rsid w:val="00CD264A"/>
    <w:rsid w:val="00CD3674"/>
    <w:rsid w:val="00CD4099"/>
    <w:rsid w:val="00CD416A"/>
    <w:rsid w:val="00CE42C2"/>
    <w:rsid w:val="00CF56EC"/>
    <w:rsid w:val="00D02549"/>
    <w:rsid w:val="00D050D9"/>
    <w:rsid w:val="00D11635"/>
    <w:rsid w:val="00D12C4F"/>
    <w:rsid w:val="00D14034"/>
    <w:rsid w:val="00D20FA5"/>
    <w:rsid w:val="00D267D9"/>
    <w:rsid w:val="00D42A48"/>
    <w:rsid w:val="00D454BE"/>
    <w:rsid w:val="00D46FDD"/>
    <w:rsid w:val="00D5492F"/>
    <w:rsid w:val="00D54DE6"/>
    <w:rsid w:val="00D5700D"/>
    <w:rsid w:val="00D6011D"/>
    <w:rsid w:val="00D61E12"/>
    <w:rsid w:val="00D63A03"/>
    <w:rsid w:val="00D6473A"/>
    <w:rsid w:val="00D66F67"/>
    <w:rsid w:val="00D73F19"/>
    <w:rsid w:val="00D7435C"/>
    <w:rsid w:val="00D7498C"/>
    <w:rsid w:val="00D81E16"/>
    <w:rsid w:val="00D84880"/>
    <w:rsid w:val="00D86C9B"/>
    <w:rsid w:val="00D878C1"/>
    <w:rsid w:val="00D90D99"/>
    <w:rsid w:val="00D91A0C"/>
    <w:rsid w:val="00D927D3"/>
    <w:rsid w:val="00D952BC"/>
    <w:rsid w:val="00D95DE1"/>
    <w:rsid w:val="00DA35AA"/>
    <w:rsid w:val="00DA7D79"/>
    <w:rsid w:val="00DB3156"/>
    <w:rsid w:val="00DC14E8"/>
    <w:rsid w:val="00DC38E0"/>
    <w:rsid w:val="00DC3DE2"/>
    <w:rsid w:val="00DD340D"/>
    <w:rsid w:val="00DD63E4"/>
    <w:rsid w:val="00DE21D1"/>
    <w:rsid w:val="00DE7E3C"/>
    <w:rsid w:val="00DF1989"/>
    <w:rsid w:val="00E01947"/>
    <w:rsid w:val="00E02583"/>
    <w:rsid w:val="00E0290B"/>
    <w:rsid w:val="00E14709"/>
    <w:rsid w:val="00E14E8F"/>
    <w:rsid w:val="00E168CD"/>
    <w:rsid w:val="00E2590B"/>
    <w:rsid w:val="00E27731"/>
    <w:rsid w:val="00E27D51"/>
    <w:rsid w:val="00E314E6"/>
    <w:rsid w:val="00E3421E"/>
    <w:rsid w:val="00E358D4"/>
    <w:rsid w:val="00E35998"/>
    <w:rsid w:val="00E47D26"/>
    <w:rsid w:val="00E531BF"/>
    <w:rsid w:val="00E53B7A"/>
    <w:rsid w:val="00E577FF"/>
    <w:rsid w:val="00E62F48"/>
    <w:rsid w:val="00E66B38"/>
    <w:rsid w:val="00E7270F"/>
    <w:rsid w:val="00E745CC"/>
    <w:rsid w:val="00E76B80"/>
    <w:rsid w:val="00E77D0A"/>
    <w:rsid w:val="00E80033"/>
    <w:rsid w:val="00E81608"/>
    <w:rsid w:val="00E82571"/>
    <w:rsid w:val="00E8492D"/>
    <w:rsid w:val="00E8622D"/>
    <w:rsid w:val="00EA15E1"/>
    <w:rsid w:val="00EB1A12"/>
    <w:rsid w:val="00EB730B"/>
    <w:rsid w:val="00EB7892"/>
    <w:rsid w:val="00EC082F"/>
    <w:rsid w:val="00EC1F03"/>
    <w:rsid w:val="00ED17B7"/>
    <w:rsid w:val="00ED2540"/>
    <w:rsid w:val="00ED4BD9"/>
    <w:rsid w:val="00ED4E83"/>
    <w:rsid w:val="00ED629E"/>
    <w:rsid w:val="00ED7FC7"/>
    <w:rsid w:val="00EF733B"/>
    <w:rsid w:val="00F0358A"/>
    <w:rsid w:val="00F04EFB"/>
    <w:rsid w:val="00F07BBB"/>
    <w:rsid w:val="00F100EE"/>
    <w:rsid w:val="00F104C7"/>
    <w:rsid w:val="00F21EC3"/>
    <w:rsid w:val="00F32A30"/>
    <w:rsid w:val="00F3311A"/>
    <w:rsid w:val="00F41577"/>
    <w:rsid w:val="00F43D66"/>
    <w:rsid w:val="00F44FD0"/>
    <w:rsid w:val="00F517E5"/>
    <w:rsid w:val="00F53C23"/>
    <w:rsid w:val="00F610D4"/>
    <w:rsid w:val="00F61DD3"/>
    <w:rsid w:val="00F61DEE"/>
    <w:rsid w:val="00F63C67"/>
    <w:rsid w:val="00F667B6"/>
    <w:rsid w:val="00F66C82"/>
    <w:rsid w:val="00F732F4"/>
    <w:rsid w:val="00F80BB8"/>
    <w:rsid w:val="00F840BD"/>
    <w:rsid w:val="00F84866"/>
    <w:rsid w:val="00F86C06"/>
    <w:rsid w:val="00F95A51"/>
    <w:rsid w:val="00FA743F"/>
    <w:rsid w:val="00FB4D68"/>
    <w:rsid w:val="00FB5368"/>
    <w:rsid w:val="00FB5EEA"/>
    <w:rsid w:val="00FD5328"/>
    <w:rsid w:val="00FD55A2"/>
    <w:rsid w:val="00FE4B45"/>
    <w:rsid w:val="00FF1E04"/>
    <w:rsid w:val="00FF21BF"/>
    <w:rsid w:val="00FF36B3"/>
    <w:rsid w:val="00FF48A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4A61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6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6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097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460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46097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716E8A"/>
    <w:pPr>
      <w:widowControl w:val="0"/>
      <w:ind w:left="720"/>
      <w:contextualSpacing/>
    </w:pPr>
    <w:rPr>
      <w:sz w:val="24"/>
      <w:szCs w:val="24"/>
    </w:rPr>
  </w:style>
  <w:style w:type="paragraph" w:styleId="a6">
    <w:name w:val="No Spacing"/>
    <w:uiPriority w:val="99"/>
    <w:qFormat/>
    <w:rsid w:val="00716E8A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44A6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A61"/>
    <w:pPr>
      <w:widowControl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4A61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44A6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44A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A61"/>
  </w:style>
  <w:style w:type="table" w:styleId="ab">
    <w:name w:val="Table Grid"/>
    <w:basedOn w:val="a1"/>
    <w:uiPriority w:val="39"/>
    <w:rsid w:val="00844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A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44A61"/>
  </w:style>
  <w:style w:type="numbering" w:customStyle="1" w:styleId="31">
    <w:name w:val="Нет списка3"/>
    <w:next w:val="a2"/>
    <w:uiPriority w:val="99"/>
    <w:semiHidden/>
    <w:unhideWhenUsed/>
    <w:rsid w:val="00844A61"/>
  </w:style>
  <w:style w:type="paragraph" w:styleId="22">
    <w:name w:val="Body Text 2"/>
    <w:basedOn w:val="a"/>
    <w:link w:val="23"/>
    <w:rsid w:val="00844A61"/>
    <w:pPr>
      <w:jc w:val="both"/>
    </w:pPr>
    <w:rPr>
      <w:sz w:val="26"/>
    </w:rPr>
  </w:style>
  <w:style w:type="character" w:customStyle="1" w:styleId="23">
    <w:name w:val="Основной текст 2 Знак"/>
    <w:link w:val="22"/>
    <w:rsid w:val="00844A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Отчетный"/>
    <w:basedOn w:val="a"/>
    <w:rsid w:val="00844A61"/>
    <w:pPr>
      <w:spacing w:after="120" w:line="360" w:lineRule="auto"/>
      <w:ind w:firstLine="720"/>
      <w:jc w:val="both"/>
    </w:pPr>
    <w:rPr>
      <w:sz w:val="26"/>
    </w:rPr>
  </w:style>
  <w:style w:type="numbering" w:customStyle="1" w:styleId="4">
    <w:name w:val="Нет списка4"/>
    <w:next w:val="a2"/>
    <w:uiPriority w:val="99"/>
    <w:semiHidden/>
    <w:unhideWhenUsed/>
    <w:rsid w:val="00844A61"/>
  </w:style>
  <w:style w:type="paragraph" w:styleId="ad">
    <w:name w:val="header"/>
    <w:basedOn w:val="a"/>
    <w:link w:val="ae"/>
    <w:unhideWhenUsed/>
    <w:rsid w:val="00844A6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rsid w:val="0084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44A61"/>
    <w:pPr>
      <w:ind w:firstLine="720"/>
    </w:pPr>
    <w:rPr>
      <w:sz w:val="24"/>
    </w:rPr>
  </w:style>
  <w:style w:type="paragraph" w:customStyle="1" w:styleId="ConsPlusNonformat">
    <w:name w:val="ConsPlusNonformat"/>
    <w:rsid w:val="00844A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"/>
    <w:uiPriority w:val="99"/>
    <w:rsid w:val="00844A61"/>
    <w:pPr>
      <w:widowControl w:val="0"/>
      <w:autoSpaceDE w:val="0"/>
      <w:autoSpaceDN w:val="0"/>
      <w:adjustRightInd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">
    <w:name w:val="Знак Знак Знак Знак"/>
    <w:basedOn w:val="a"/>
    <w:rsid w:val="00844A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84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844A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844A61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FontStyle29">
    <w:name w:val="Font Style29"/>
    <w:rsid w:val="00844A61"/>
    <w:rPr>
      <w:rFonts w:ascii="Times New Roman" w:hAnsi="Times New Roman" w:cs="Times New Roman"/>
      <w:sz w:val="26"/>
      <w:szCs w:val="26"/>
    </w:rPr>
  </w:style>
  <w:style w:type="paragraph" w:customStyle="1" w:styleId="ConsNormalTimesNewRoman">
    <w:name w:val="ConsNormal + Times New Roman"/>
    <w:basedOn w:val="Standard"/>
    <w:rsid w:val="00844A61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rsid w:val="00844A61"/>
    <w:pPr>
      <w:spacing w:before="115" w:after="115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844A61"/>
  </w:style>
  <w:style w:type="paragraph" w:styleId="af0">
    <w:name w:val="Normal (Web)"/>
    <w:basedOn w:val="a"/>
    <w:uiPriority w:val="99"/>
    <w:semiHidden/>
    <w:unhideWhenUsed/>
    <w:rsid w:val="00844A61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2C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ocked/>
    <w:rsid w:val="00454430"/>
    <w:rPr>
      <w:sz w:val="44"/>
      <w:lang w:eastAsia="ru-RU" w:bidi="ar-SA"/>
    </w:rPr>
  </w:style>
  <w:style w:type="paragraph" w:customStyle="1" w:styleId="ConsTitle">
    <w:name w:val="ConsTitle"/>
    <w:rsid w:val="004544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basedOn w:val="a"/>
    <w:rsid w:val="00087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F07BBB"/>
  </w:style>
  <w:style w:type="paragraph" w:customStyle="1" w:styleId="ConsPlusTitle">
    <w:name w:val="ConsPlusTitle"/>
    <w:rsid w:val="00F07B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F07B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07B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07BB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07BB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2">
    <w:name w:val="Title"/>
    <w:basedOn w:val="a"/>
    <w:link w:val="af3"/>
    <w:qFormat/>
    <w:rsid w:val="00E76B80"/>
    <w:pPr>
      <w:tabs>
        <w:tab w:val="left" w:pos="8080"/>
      </w:tabs>
      <w:jc w:val="center"/>
    </w:pPr>
    <w:rPr>
      <w:b/>
      <w:sz w:val="36"/>
    </w:rPr>
  </w:style>
  <w:style w:type="character" w:customStyle="1" w:styleId="af3">
    <w:name w:val="Название Знак"/>
    <w:link w:val="af2"/>
    <w:rsid w:val="00E76B80"/>
    <w:rPr>
      <w:rFonts w:ascii="Times New Roman" w:eastAsia="Times New Roman" w:hAnsi="Times New Roman"/>
      <w:b/>
      <w:sz w:val="36"/>
    </w:rPr>
  </w:style>
  <w:style w:type="paragraph" w:customStyle="1" w:styleId="211">
    <w:name w:val="Основной текст 21"/>
    <w:basedOn w:val="a"/>
    <w:rsid w:val="00E76B80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Grid">
    <w:name w:val="TableGrid"/>
    <w:rsid w:val="0093781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uiPriority w:val="99"/>
    <w:semiHidden/>
    <w:unhideWhenUsed/>
    <w:rsid w:val="009378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37814"/>
    <w:pPr>
      <w:spacing w:after="160"/>
    </w:pPr>
    <w:rPr>
      <w:rFonts w:ascii="Calibri" w:eastAsia="Calibri" w:hAnsi="Calibri"/>
      <w:color w:val="000000"/>
    </w:rPr>
  </w:style>
  <w:style w:type="character" w:customStyle="1" w:styleId="af6">
    <w:name w:val="Текст примечания Знак"/>
    <w:link w:val="af5"/>
    <w:uiPriority w:val="99"/>
    <w:semiHidden/>
    <w:rsid w:val="00937814"/>
    <w:rPr>
      <w:rFonts w:cs="Calibri"/>
      <w:color w:val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3781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37814"/>
    <w:rPr>
      <w:rFonts w:cs="Calibri"/>
      <w:b/>
      <w:bCs/>
      <w:color w:val="000000"/>
    </w:rPr>
  </w:style>
  <w:style w:type="character" w:customStyle="1" w:styleId="20">
    <w:name w:val="Заголовок 2 Знак"/>
    <w:link w:val="2"/>
    <w:uiPriority w:val="9"/>
    <w:rsid w:val="00856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A36E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9">
    <w:name w:val="Знак Знак Знак Знак Знак"/>
    <w:basedOn w:val="a"/>
    <w:rsid w:val="005D0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9</cp:revision>
  <cp:lastPrinted>2023-08-15T08:25:00Z</cp:lastPrinted>
  <dcterms:created xsi:type="dcterms:W3CDTF">2023-04-21T06:34:00Z</dcterms:created>
  <dcterms:modified xsi:type="dcterms:W3CDTF">2023-12-18T05:25:00Z</dcterms:modified>
</cp:coreProperties>
</file>