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B9" w:rsidRDefault="003040B9" w:rsidP="003040B9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18"/>
          <w:szCs w:val="1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B9" w:rsidRDefault="003040B9" w:rsidP="003040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3040B9" w:rsidRDefault="003040B9" w:rsidP="003040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040B9" w:rsidRDefault="003040B9" w:rsidP="003040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40B9" w:rsidRDefault="003040B9" w:rsidP="003040B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010E4D">
        <w:rPr>
          <w:rFonts w:ascii="Times New Roman" w:hAnsi="Times New Roman"/>
          <w:color w:val="000000"/>
          <w:sz w:val="27"/>
          <w:szCs w:val="27"/>
        </w:rPr>
        <w:t>29</w:t>
      </w:r>
      <w:r>
        <w:rPr>
          <w:rFonts w:ascii="Times New Roman" w:hAnsi="Times New Roman"/>
          <w:color w:val="000000"/>
          <w:sz w:val="27"/>
          <w:szCs w:val="27"/>
        </w:rPr>
        <w:t xml:space="preserve">.06.2018                    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  <w:t xml:space="preserve">№   </w:t>
      </w:r>
      <w:r w:rsidR="00010E4D">
        <w:rPr>
          <w:rFonts w:ascii="Times New Roman" w:hAnsi="Times New Roman"/>
          <w:color w:val="000000"/>
          <w:sz w:val="27"/>
          <w:szCs w:val="27"/>
        </w:rPr>
        <w:t>89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п. Синегорский</w:t>
      </w:r>
    </w:p>
    <w:p w:rsidR="003040B9" w:rsidRDefault="003040B9" w:rsidP="003040B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3"/>
      </w:tblGrid>
      <w:tr w:rsidR="003040B9" w:rsidTr="00C51A51">
        <w:trPr>
          <w:trHeight w:val="706"/>
        </w:trPr>
        <w:tc>
          <w:tcPr>
            <w:tcW w:w="5173" w:type="dxa"/>
          </w:tcPr>
          <w:p w:rsidR="003040B9" w:rsidRDefault="003040B9" w:rsidP="00C51A5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bCs/>
                <w:spacing w:val="10"/>
                <w:sz w:val="27"/>
                <w:szCs w:val="27"/>
              </w:rPr>
              <w:t xml:space="preserve">Об утверждении Порядка и условий финансирования проведения  бывшим </w:t>
            </w:r>
            <w:proofErr w:type="spellStart"/>
            <w:r>
              <w:rPr>
                <w:rFonts w:ascii="Times New Roman" w:hAnsi="Times New Roman"/>
                <w:bCs/>
                <w:spacing w:val="10"/>
                <w:sz w:val="27"/>
                <w:szCs w:val="27"/>
              </w:rPr>
              <w:t>наймодателем</w:t>
            </w:r>
            <w:proofErr w:type="spellEnd"/>
            <w:r>
              <w:rPr>
                <w:rFonts w:ascii="Times New Roman" w:hAnsi="Times New Roman"/>
                <w:bCs/>
                <w:spacing w:val="10"/>
                <w:sz w:val="27"/>
                <w:szCs w:val="27"/>
              </w:rPr>
              <w:t xml:space="preserve"> капитального ремонта общего имущества в многоквартирном доме за счет средств местного бюджета Синегорского сельского поселения оказания услуг и (или) выполнения работ по капитальному ремонту общего имущества в многоквартирном доме </w:t>
            </w:r>
            <w:proofErr w:type="gramEnd"/>
          </w:p>
          <w:p w:rsidR="003040B9" w:rsidRDefault="003040B9" w:rsidP="00C51A51">
            <w:pPr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040B9" w:rsidRDefault="003040B9" w:rsidP="003040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В соответствии с частью 3 статьи 190.1 Жилищного кодекса Российской Федерации, Бюджетным кодексом Российской Федерации,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Федеральным законом от 06.10.2003 № 131-ФЗ «Об общих принципах организации местного самоуправления в Российской Федерации»,  частью 6 статьи 8 Областного</w:t>
      </w:r>
      <w:proofErr w:type="gramEnd"/>
      <w:r>
        <w:rPr>
          <w:rFonts w:ascii="Times New Roman" w:hAnsi="Times New Roman"/>
          <w:sz w:val="27"/>
          <w:szCs w:val="27"/>
        </w:rPr>
        <w:t xml:space="preserve"> закона Ростовской области от 11.06.2013г. № 1101-ЗС «О капитальном ремонте общего имущества в многоквартирных домах на территории </w:t>
      </w:r>
      <w:r>
        <w:rPr>
          <w:rFonts w:ascii="Times New Roman" w:hAnsi="Times New Roman"/>
          <w:color w:val="000000"/>
          <w:sz w:val="27"/>
          <w:szCs w:val="27"/>
        </w:rPr>
        <w:t xml:space="preserve">Ростовской области», постановлением Правительства Ростовской области от 28.06.2013 № 421 «О некоторых вопросах, связанных с организацией проведения капитального ремонта общего имущества в многоквартирных домах на территории  Ростовской области, </w:t>
      </w:r>
    </w:p>
    <w:p w:rsidR="003040B9" w:rsidRDefault="003040B9" w:rsidP="003040B9">
      <w:pPr>
        <w:spacing w:after="0" w:line="240" w:lineRule="auto"/>
        <w:jc w:val="both"/>
        <w:rPr>
          <w:rFonts w:ascii="Times New Roman" w:hAnsi="Times New Roman"/>
          <w:kern w:val="2"/>
          <w:sz w:val="27"/>
          <w:szCs w:val="27"/>
        </w:rPr>
      </w:pPr>
    </w:p>
    <w:p w:rsidR="003040B9" w:rsidRDefault="003040B9" w:rsidP="003040B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ПОСТАНОВЛЯЮ:</w:t>
      </w:r>
    </w:p>
    <w:p w:rsidR="003040B9" w:rsidRDefault="003040B9" w:rsidP="003040B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040B9" w:rsidRDefault="003040B9" w:rsidP="003040B9">
      <w:pPr>
        <w:numPr>
          <w:ilvl w:val="0"/>
          <w:numId w:val="21"/>
        </w:numPr>
        <w:spacing w:after="0" w:line="240" w:lineRule="auto"/>
        <w:ind w:left="0" w:right="23" w:firstLine="360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Утвердить Порядок и условия финансирования проведения бывшим </w:t>
      </w:r>
      <w:proofErr w:type="spellStart"/>
      <w:r>
        <w:rPr>
          <w:rFonts w:ascii="Times New Roman" w:hAnsi="Times New Roman"/>
          <w:sz w:val="27"/>
          <w:szCs w:val="27"/>
        </w:rPr>
        <w:t>наймодателем</w:t>
      </w:r>
      <w:proofErr w:type="spellEnd"/>
      <w:r>
        <w:rPr>
          <w:rFonts w:ascii="Times New Roman" w:hAnsi="Times New Roman"/>
          <w:sz w:val="27"/>
          <w:szCs w:val="27"/>
        </w:rPr>
        <w:t xml:space="preserve"> капитального ремонта общего имущества в многоквартирном доме</w:t>
      </w:r>
      <w:proofErr w:type="gramEnd"/>
      <w:r>
        <w:rPr>
          <w:rFonts w:ascii="Times New Roman" w:hAnsi="Times New Roman"/>
          <w:sz w:val="27"/>
          <w:szCs w:val="27"/>
        </w:rPr>
        <w:t xml:space="preserve"> за счет средств местного бюджета оказания услуг и (или) выполнения работ по капитальному ремонту общего имущества в многоквартирном доме согласно приложению.</w:t>
      </w:r>
    </w:p>
    <w:p w:rsidR="003040B9" w:rsidRDefault="003040B9" w:rsidP="003040B9">
      <w:pPr>
        <w:numPr>
          <w:ilvl w:val="0"/>
          <w:numId w:val="21"/>
        </w:numPr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Настоящее постановление вступает в силу с момента подписания.</w:t>
      </w:r>
    </w:p>
    <w:p w:rsidR="003040B9" w:rsidRDefault="003040B9" w:rsidP="003040B9">
      <w:pPr>
        <w:numPr>
          <w:ilvl w:val="0"/>
          <w:numId w:val="21"/>
        </w:numPr>
        <w:tabs>
          <w:tab w:val="left" w:pos="709"/>
          <w:tab w:val="left" w:pos="1620"/>
        </w:tabs>
        <w:spacing w:after="0" w:line="240" w:lineRule="auto"/>
        <w:ind w:left="142"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подлежит официальному опубликованию на официальном сайте в информационно-телекоммуникационной сети «Интернет».</w:t>
      </w:r>
    </w:p>
    <w:p w:rsidR="003040B9" w:rsidRDefault="003040B9" w:rsidP="003040B9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right="23" w:firstLine="357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040B9" w:rsidRDefault="003040B9" w:rsidP="003040B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040B9" w:rsidRDefault="003040B9" w:rsidP="003040B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Глава Администрации</w:t>
      </w:r>
    </w:p>
    <w:p w:rsidR="003040B9" w:rsidRDefault="003040B9" w:rsidP="003040B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Синегорского сельского </w:t>
      </w:r>
      <w:r>
        <w:rPr>
          <w:rFonts w:ascii="Times New Roman" w:hAnsi="Times New Roman"/>
          <w:bCs/>
          <w:sz w:val="27"/>
          <w:szCs w:val="27"/>
        </w:rPr>
        <w:t xml:space="preserve">поселения </w:t>
      </w:r>
      <w:r>
        <w:rPr>
          <w:rFonts w:ascii="Times New Roman" w:hAnsi="Times New Roman"/>
          <w:sz w:val="27"/>
          <w:szCs w:val="27"/>
        </w:rPr>
        <w:t xml:space="preserve">                                        Т.Г. </w:t>
      </w:r>
      <w:proofErr w:type="spellStart"/>
      <w:r>
        <w:rPr>
          <w:rFonts w:ascii="Times New Roman" w:hAnsi="Times New Roman"/>
          <w:sz w:val="27"/>
          <w:szCs w:val="27"/>
        </w:rPr>
        <w:t>Холоднякова</w:t>
      </w:r>
      <w:proofErr w:type="spellEnd"/>
    </w:p>
    <w:p w:rsidR="003040B9" w:rsidRDefault="003040B9" w:rsidP="003040B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040B9" w:rsidRDefault="003040B9" w:rsidP="003040B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</w:p>
    <w:p w:rsidR="003040B9" w:rsidRDefault="003040B9" w:rsidP="0030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0B9" w:rsidRDefault="003040B9" w:rsidP="003040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0B9" w:rsidRDefault="003040B9" w:rsidP="003040B9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</w:p>
    <w:p w:rsidR="003040B9" w:rsidRDefault="003040B9" w:rsidP="003040B9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Приложение </w:t>
      </w:r>
    </w:p>
    <w:p w:rsidR="003040B9" w:rsidRDefault="003040B9" w:rsidP="003040B9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 Синегорского сельского поселения</w:t>
      </w:r>
    </w:p>
    <w:p w:rsidR="003040B9" w:rsidRDefault="003040B9" w:rsidP="003040B9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 w:rsidR="00010E4D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.06.2018 №  </w:t>
      </w:r>
      <w:r w:rsidR="00010E4D">
        <w:rPr>
          <w:rFonts w:ascii="Times New Roman" w:hAnsi="Times New Roman"/>
          <w:color w:val="000000"/>
          <w:sz w:val="28"/>
        </w:rPr>
        <w:t>89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40B9" w:rsidRDefault="003040B9" w:rsidP="003040B9">
      <w:pPr>
        <w:pStyle w:val="ConsPlusNormal"/>
        <w:widowControl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3040B9" w:rsidRDefault="003040B9" w:rsidP="00304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и условия финансирования проведения бывшим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proofErr w:type="gramEnd"/>
    </w:p>
    <w:p w:rsidR="003040B9" w:rsidRDefault="003040B9" w:rsidP="00304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многоквартирном доме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>
        <w:rPr>
          <w:rFonts w:ascii="Times New Roman" w:hAnsi="Times New Roman"/>
          <w:sz w:val="28"/>
          <w:szCs w:val="28"/>
        </w:rPr>
        <w:t>Синегорского сельского поселения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выполнения работ по </w:t>
      </w:r>
      <w:r>
        <w:rPr>
          <w:rFonts w:ascii="Times New Roman" w:hAnsi="Times New Roman" w:cs="Times New Roman"/>
          <w:sz w:val="28"/>
          <w:szCs w:val="28"/>
        </w:rPr>
        <w:t>капитально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</w:p>
    <w:p w:rsidR="003040B9" w:rsidRDefault="003040B9" w:rsidP="00304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0B9" w:rsidRDefault="003040B9" w:rsidP="00304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Настоящий Порядок определяет последовательность действий и условия финансирования проведения бывшим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орядок) за счет средств местного бюджета Синегорского сельского поселения.</w:t>
      </w:r>
    </w:p>
    <w:p w:rsidR="003040B9" w:rsidRDefault="003040B9" w:rsidP="00304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Капитальный ремонт общего имущества в многоквартирном доме проводит орган местного самоуправления, уполномоченный на дату приватизации первого жилого помещения в многоквартирном доме выступать от имени муниципального образования в качестве собственника жилого помещения муниципального жилищного фонда, являвшийся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бывший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Условия финансирования проведения бывшим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бюджета:</w:t>
      </w:r>
      <w:proofErr w:type="gramEnd"/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 даты приватизации первого жилого помещения в многоквартирном доме такой многоквартирный дом 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был;</w:t>
      </w:r>
      <w:proofErr w:type="gramEnd"/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за счет средств федерального, областного и (или) местного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Проведение бывшим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нормативно-правовым актом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поселения.</w:t>
      </w:r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Правительства Ростовской области от 26.12.2013 года № 803 «Об утверждении Региональной программы по проведению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ремонта общего имущества в многоквартирных домах на территории Ростовской области на 2014-2019 годы».</w:t>
      </w:r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Ростовской области от 28.06.2013 № 421 «О 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области».</w:t>
      </w:r>
      <w:proofErr w:type="gramEnd"/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Обязательство бывшего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Собственники помещений в многоквартирном доме информируются в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бывшим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обязанности по проведению капитального ремонта общего имущества в многоквартирном доме.</w:t>
      </w:r>
    </w:p>
    <w:p w:rsidR="003040B9" w:rsidRDefault="003040B9" w:rsidP="003040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3040B9" w:rsidRDefault="003040B9" w:rsidP="00304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0B9" w:rsidRDefault="003040B9" w:rsidP="00304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0B9" w:rsidRDefault="003040B9" w:rsidP="003040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 Администрации                                                    С.П. Беседина</w:t>
      </w:r>
    </w:p>
    <w:p w:rsidR="003040B9" w:rsidRDefault="003040B9" w:rsidP="003040B9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3040B9" w:rsidRDefault="003040B9" w:rsidP="003040B9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42DA8" w:rsidRPr="003040B9" w:rsidRDefault="00842DA8" w:rsidP="003040B9">
      <w:pPr>
        <w:rPr>
          <w:szCs w:val="28"/>
        </w:rPr>
      </w:pPr>
    </w:p>
    <w:sectPr w:rsidR="00842DA8" w:rsidRPr="003040B9" w:rsidSect="003C70AD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21"/>
    <w:multiLevelType w:val="multilevel"/>
    <w:tmpl w:val="19A2C9C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67" w:hanging="13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18" w:hanging="136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69" w:hanging="136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20" w:hanging="136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7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cs="Times New Roman"/>
      </w:rPr>
    </w:lvl>
  </w:abstractNum>
  <w:abstractNum w:abstractNumId="1">
    <w:nsid w:val="06952E06"/>
    <w:multiLevelType w:val="hybridMultilevel"/>
    <w:tmpl w:val="A356B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5B99"/>
    <w:multiLevelType w:val="multilevel"/>
    <w:tmpl w:val="F02C82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3">
    <w:nsid w:val="08BD60A2"/>
    <w:multiLevelType w:val="multilevel"/>
    <w:tmpl w:val="C9CC1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0A023204"/>
    <w:multiLevelType w:val="multilevel"/>
    <w:tmpl w:val="FE34A26A"/>
    <w:lvl w:ilvl="0">
      <w:start w:val="1"/>
      <w:numFmt w:val="decimal"/>
      <w:lvlText w:val="%1."/>
      <w:lvlJc w:val="left"/>
      <w:pPr>
        <w:ind w:left="899" w:hanging="615"/>
      </w:pPr>
    </w:lvl>
    <w:lvl w:ilvl="1">
      <w:start w:val="1"/>
      <w:numFmt w:val="decimal"/>
      <w:isLgl/>
      <w:lvlText w:val="%1.%2."/>
      <w:lvlJc w:val="left"/>
      <w:pPr>
        <w:ind w:left="2074" w:hanging="1365"/>
      </w:pPr>
    </w:lvl>
    <w:lvl w:ilvl="2">
      <w:start w:val="1"/>
      <w:numFmt w:val="decimal"/>
      <w:isLgl/>
      <w:lvlText w:val="%1.%2.%3."/>
      <w:lvlJc w:val="left"/>
      <w:pPr>
        <w:ind w:left="2499" w:hanging="1365"/>
      </w:pPr>
    </w:lvl>
    <w:lvl w:ilvl="3">
      <w:start w:val="1"/>
      <w:numFmt w:val="decimal"/>
      <w:isLgl/>
      <w:lvlText w:val="%1.%2.%3.%4."/>
      <w:lvlJc w:val="left"/>
      <w:pPr>
        <w:ind w:left="2924" w:hanging="1365"/>
      </w:pPr>
    </w:lvl>
    <w:lvl w:ilvl="4">
      <w:start w:val="1"/>
      <w:numFmt w:val="decimal"/>
      <w:isLgl/>
      <w:lvlText w:val="%1.%2.%3.%4.%5."/>
      <w:lvlJc w:val="left"/>
      <w:pPr>
        <w:ind w:left="3349" w:hanging="1365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5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DBF5E39"/>
    <w:multiLevelType w:val="hybridMultilevel"/>
    <w:tmpl w:val="EF2E562C"/>
    <w:lvl w:ilvl="0" w:tplc="151C26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9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>
    <w:nsid w:val="376B476D"/>
    <w:multiLevelType w:val="multilevel"/>
    <w:tmpl w:val="E6DE686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7947238"/>
    <w:multiLevelType w:val="hybridMultilevel"/>
    <w:tmpl w:val="C68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5EE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4B5965EF"/>
    <w:multiLevelType w:val="multilevel"/>
    <w:tmpl w:val="98AA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B01C66"/>
    <w:multiLevelType w:val="hybridMultilevel"/>
    <w:tmpl w:val="8F78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3B10A8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>
    <w:nsid w:val="73F42313"/>
    <w:multiLevelType w:val="hybridMultilevel"/>
    <w:tmpl w:val="19F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FB9"/>
    <w:rsid w:val="00010E4D"/>
    <w:rsid w:val="000574FA"/>
    <w:rsid w:val="000D19CB"/>
    <w:rsid w:val="001071E6"/>
    <w:rsid w:val="0016784F"/>
    <w:rsid w:val="0018650F"/>
    <w:rsid w:val="002B16C2"/>
    <w:rsid w:val="003040B9"/>
    <w:rsid w:val="0034108A"/>
    <w:rsid w:val="003C70AD"/>
    <w:rsid w:val="003D556A"/>
    <w:rsid w:val="00515857"/>
    <w:rsid w:val="005B1F7C"/>
    <w:rsid w:val="005C53A0"/>
    <w:rsid w:val="006B3BC2"/>
    <w:rsid w:val="006B7B5B"/>
    <w:rsid w:val="00747551"/>
    <w:rsid w:val="007A4DBD"/>
    <w:rsid w:val="007D7ED9"/>
    <w:rsid w:val="00842DA8"/>
    <w:rsid w:val="0087325C"/>
    <w:rsid w:val="009F0815"/>
    <w:rsid w:val="00A203FA"/>
    <w:rsid w:val="00A41CC1"/>
    <w:rsid w:val="00B920E7"/>
    <w:rsid w:val="00C31231"/>
    <w:rsid w:val="00C55655"/>
    <w:rsid w:val="00D3244D"/>
    <w:rsid w:val="00D43F6F"/>
    <w:rsid w:val="00D616C3"/>
    <w:rsid w:val="00D63359"/>
    <w:rsid w:val="00DB6DBA"/>
    <w:rsid w:val="00DE3FB9"/>
    <w:rsid w:val="00E13B5C"/>
    <w:rsid w:val="00E20D55"/>
    <w:rsid w:val="00EA2ECF"/>
    <w:rsid w:val="00F00263"/>
    <w:rsid w:val="00F84DAC"/>
    <w:rsid w:val="00F9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32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rsid w:val="00A4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A4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16784F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16784F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16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167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67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1112</Words>
  <Characters>6343</Characters>
  <Application>Microsoft Office Word</Application>
  <DocSecurity>0</DocSecurity>
  <Lines>52</Lines>
  <Paragraphs>14</Paragraphs>
  <ScaleCrop>false</ScaleCrop>
  <Company>org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2018-04-09T14:21:00Z</cp:lastPrinted>
  <dcterms:created xsi:type="dcterms:W3CDTF">2018-01-09T13:03:00Z</dcterms:created>
  <dcterms:modified xsi:type="dcterms:W3CDTF">2018-06-29T09:18:00Z</dcterms:modified>
</cp:coreProperties>
</file>