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03B" w:rsidRPr="00F852E6" w:rsidRDefault="0092697B" w:rsidP="00E4603B">
      <w:pPr>
        <w:jc w:val="right"/>
        <w:rPr>
          <w:rFonts w:eastAsia="Calibri"/>
          <w:sz w:val="28"/>
          <w:szCs w:val="28"/>
        </w:rPr>
      </w:pPr>
      <w:r>
        <w:rPr>
          <w:noProof/>
          <w:sz w:val="28"/>
          <w:szCs w:val="28"/>
        </w:rPr>
        <w:drawing>
          <wp:anchor distT="0" distB="0" distL="114300" distR="114300" simplePos="0" relativeHeight="251657728" behindDoc="0" locked="0" layoutInCell="1" allowOverlap="1">
            <wp:simplePos x="0" y="0"/>
            <wp:positionH relativeFrom="column">
              <wp:posOffset>2990215</wp:posOffset>
            </wp:positionH>
            <wp:positionV relativeFrom="paragraph">
              <wp:posOffset>47625</wp:posOffset>
            </wp:positionV>
            <wp:extent cx="572770" cy="723265"/>
            <wp:effectExtent l="19050" t="0" r="0" b="0"/>
            <wp:wrapSquare wrapText="bothSides"/>
            <wp:docPr id="2" name="Рисунок 2"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Калитва_док"/>
                    <pic:cNvPicPr>
                      <a:picLocks noChangeAspect="1" noChangeArrowheads="1"/>
                    </pic:cNvPicPr>
                  </pic:nvPicPr>
                  <pic:blipFill>
                    <a:blip r:embed="rId8"/>
                    <a:srcRect/>
                    <a:stretch>
                      <a:fillRect/>
                    </a:stretch>
                  </pic:blipFill>
                  <pic:spPr bwMode="auto">
                    <a:xfrm>
                      <a:off x="0" y="0"/>
                      <a:ext cx="572770" cy="723265"/>
                    </a:xfrm>
                    <a:prstGeom prst="rect">
                      <a:avLst/>
                    </a:prstGeom>
                    <a:noFill/>
                    <a:ln w="9525">
                      <a:noFill/>
                      <a:miter lim="800000"/>
                      <a:headEnd/>
                      <a:tailEnd/>
                    </a:ln>
                  </pic:spPr>
                </pic:pic>
              </a:graphicData>
            </a:graphic>
          </wp:anchor>
        </w:drawing>
      </w:r>
      <w:r w:rsidR="00E4603B">
        <w:rPr>
          <w:rFonts w:eastAsia="Calibri"/>
          <w:sz w:val="28"/>
          <w:szCs w:val="28"/>
        </w:rPr>
        <w:br w:type="textWrapping" w:clear="all"/>
      </w:r>
    </w:p>
    <w:p w:rsidR="00E4603B" w:rsidRPr="00D731C7" w:rsidRDefault="00E4603B" w:rsidP="00E4603B">
      <w:pPr>
        <w:pStyle w:val="a6"/>
        <w:jc w:val="center"/>
        <w:rPr>
          <w:spacing w:val="40"/>
          <w:sz w:val="28"/>
          <w:szCs w:val="28"/>
        </w:rPr>
      </w:pPr>
      <w:r w:rsidRPr="00D731C7">
        <w:rPr>
          <w:spacing w:val="40"/>
          <w:sz w:val="28"/>
          <w:szCs w:val="28"/>
        </w:rPr>
        <w:t>РОССИЙСКАЯ ФЕДЕРАЦИЯ</w:t>
      </w:r>
    </w:p>
    <w:p w:rsidR="00E4603B" w:rsidRPr="00D731C7" w:rsidRDefault="00E4603B" w:rsidP="00E4603B">
      <w:pPr>
        <w:pStyle w:val="a6"/>
        <w:jc w:val="center"/>
        <w:rPr>
          <w:spacing w:val="40"/>
          <w:sz w:val="28"/>
          <w:szCs w:val="28"/>
        </w:rPr>
      </w:pPr>
      <w:r w:rsidRPr="00D731C7">
        <w:rPr>
          <w:spacing w:val="40"/>
          <w:sz w:val="28"/>
          <w:szCs w:val="28"/>
        </w:rPr>
        <w:t>РОСТОВСКАЯ ОБЛАСТЬ</w:t>
      </w:r>
    </w:p>
    <w:p w:rsidR="00E4603B" w:rsidRPr="00D731C7" w:rsidRDefault="00E4603B" w:rsidP="00E4603B">
      <w:pPr>
        <w:pStyle w:val="a6"/>
        <w:jc w:val="center"/>
        <w:rPr>
          <w:spacing w:val="40"/>
          <w:sz w:val="28"/>
          <w:szCs w:val="28"/>
        </w:rPr>
      </w:pPr>
      <w:r w:rsidRPr="00D731C7">
        <w:rPr>
          <w:spacing w:val="40"/>
          <w:sz w:val="28"/>
          <w:szCs w:val="28"/>
        </w:rPr>
        <w:t xml:space="preserve">МУНИЦИПАЛЬНОЕ ОБРАЗОВАНИЕ </w:t>
      </w:r>
    </w:p>
    <w:p w:rsidR="00E4603B" w:rsidRPr="00D731C7" w:rsidRDefault="00E4603B" w:rsidP="00E4603B">
      <w:pPr>
        <w:pStyle w:val="a6"/>
        <w:jc w:val="center"/>
        <w:rPr>
          <w:spacing w:val="40"/>
          <w:sz w:val="28"/>
          <w:szCs w:val="28"/>
        </w:rPr>
      </w:pPr>
      <w:r w:rsidRPr="00D731C7">
        <w:rPr>
          <w:spacing w:val="40"/>
          <w:sz w:val="28"/>
          <w:szCs w:val="28"/>
        </w:rPr>
        <w:t>«СИНЕГОРСКОЕ СЕЛЬСКОЕ ПОСЕЛЕНИЕ»</w:t>
      </w:r>
    </w:p>
    <w:p w:rsidR="00E4603B" w:rsidRDefault="00E4603B" w:rsidP="00E4603B">
      <w:pPr>
        <w:pStyle w:val="a6"/>
        <w:jc w:val="center"/>
        <w:rPr>
          <w:spacing w:val="40"/>
          <w:sz w:val="28"/>
          <w:szCs w:val="28"/>
        </w:rPr>
      </w:pPr>
      <w:r w:rsidRPr="00D731C7">
        <w:rPr>
          <w:spacing w:val="40"/>
          <w:sz w:val="28"/>
          <w:szCs w:val="28"/>
        </w:rPr>
        <w:t>АДМИНИСТРАЦИЯ СИНЕГОРСКОГО СЕЛЬСКОГО ПОСЕЛЕНИЯ</w:t>
      </w:r>
    </w:p>
    <w:p w:rsidR="00E4603B" w:rsidRPr="00D731C7" w:rsidRDefault="00E4603B" w:rsidP="00E4603B">
      <w:pPr>
        <w:spacing w:before="120"/>
        <w:jc w:val="center"/>
        <w:rPr>
          <w:b/>
          <w:sz w:val="28"/>
          <w:szCs w:val="28"/>
        </w:rPr>
      </w:pPr>
      <w:r w:rsidRPr="00D731C7">
        <w:rPr>
          <w:b/>
          <w:sz w:val="28"/>
          <w:szCs w:val="28"/>
        </w:rPr>
        <w:t>ПОСТАНОВЛЕНИЕ</w:t>
      </w:r>
    </w:p>
    <w:p w:rsidR="008116CE" w:rsidRDefault="00B41552" w:rsidP="008116CE">
      <w:pPr>
        <w:spacing w:before="120"/>
        <w:jc w:val="center"/>
        <w:rPr>
          <w:sz w:val="28"/>
        </w:rPr>
      </w:pPr>
      <w:r>
        <w:rPr>
          <w:sz w:val="28"/>
        </w:rPr>
        <w:t>от 25.07</w:t>
      </w:r>
      <w:r w:rsidR="008116CE">
        <w:rPr>
          <w:sz w:val="28"/>
        </w:rPr>
        <w:t>.202</w:t>
      </w:r>
      <w:r w:rsidR="002F2891">
        <w:rPr>
          <w:sz w:val="28"/>
        </w:rPr>
        <w:t>3</w:t>
      </w:r>
      <w:r w:rsidR="008116CE">
        <w:rPr>
          <w:sz w:val="28"/>
        </w:rPr>
        <w:tab/>
        <w:t xml:space="preserve">   № </w:t>
      </w:r>
      <w:r>
        <w:rPr>
          <w:sz w:val="28"/>
        </w:rPr>
        <w:t>142</w:t>
      </w:r>
    </w:p>
    <w:p w:rsidR="00E4603B" w:rsidRPr="00C96E82" w:rsidRDefault="00E4603B" w:rsidP="00E4603B">
      <w:pPr>
        <w:spacing w:before="120"/>
        <w:jc w:val="center"/>
        <w:rPr>
          <w:sz w:val="28"/>
        </w:rPr>
      </w:pPr>
      <w:r>
        <w:rPr>
          <w:sz w:val="28"/>
        </w:rPr>
        <w:t>п. Синегорский</w:t>
      </w:r>
    </w:p>
    <w:p w:rsidR="00E4603B" w:rsidRPr="003E0CBD" w:rsidRDefault="00E4603B" w:rsidP="00E4603B">
      <w:pPr>
        <w:pStyle w:val="ConsNonformat"/>
        <w:widowControl/>
        <w:ind w:right="0"/>
        <w:rPr>
          <w:rFonts w:ascii="Times New Roman" w:hAnsi="Times New Roman" w:cs="Times New Roman"/>
          <w:sz w:val="28"/>
          <w:szCs w:val="28"/>
        </w:rPr>
      </w:pPr>
    </w:p>
    <w:p w:rsidR="00E4603B" w:rsidRPr="00CE49B1" w:rsidRDefault="00E4603B" w:rsidP="00E4603B">
      <w:pPr>
        <w:pStyle w:val="ConsNonformat"/>
        <w:ind w:right="0"/>
        <w:jc w:val="center"/>
        <w:rPr>
          <w:rFonts w:ascii="Times New Roman" w:hAnsi="Times New Roman" w:cs="Times New Roman"/>
          <w:b/>
          <w:bCs/>
          <w:sz w:val="28"/>
          <w:szCs w:val="28"/>
        </w:rPr>
      </w:pPr>
      <w:r w:rsidRPr="00CE49B1">
        <w:rPr>
          <w:rFonts w:ascii="Times New Roman" w:hAnsi="Times New Roman" w:cs="Times New Roman"/>
          <w:b/>
          <w:bCs/>
          <w:sz w:val="28"/>
          <w:szCs w:val="28"/>
        </w:rPr>
        <w:t>Об утверждении отчета об исполнении плана реализации</w:t>
      </w:r>
    </w:p>
    <w:p w:rsidR="00E4603B" w:rsidRPr="00CE49B1" w:rsidRDefault="00E4603B" w:rsidP="00E4603B">
      <w:pPr>
        <w:pStyle w:val="ConsNonformat"/>
        <w:ind w:right="0"/>
        <w:jc w:val="center"/>
        <w:rPr>
          <w:rFonts w:ascii="Times New Roman" w:hAnsi="Times New Roman" w:cs="Times New Roman"/>
          <w:b/>
          <w:bCs/>
          <w:sz w:val="28"/>
          <w:szCs w:val="28"/>
        </w:rPr>
      </w:pPr>
      <w:r w:rsidRPr="00CE49B1">
        <w:rPr>
          <w:rFonts w:ascii="Times New Roman" w:hAnsi="Times New Roman" w:cs="Times New Roman"/>
          <w:b/>
          <w:bCs/>
          <w:sz w:val="28"/>
          <w:szCs w:val="28"/>
        </w:rPr>
        <w:t>муниципальной программы Синегорского сельского поселения</w:t>
      </w:r>
    </w:p>
    <w:p w:rsidR="00E4603B" w:rsidRPr="00CE49B1" w:rsidRDefault="00E4603B" w:rsidP="00E4603B">
      <w:pPr>
        <w:pStyle w:val="ConsNonformat"/>
        <w:ind w:right="0"/>
        <w:jc w:val="center"/>
        <w:rPr>
          <w:rFonts w:ascii="Times New Roman" w:hAnsi="Times New Roman" w:cs="Times New Roman"/>
          <w:b/>
          <w:sz w:val="28"/>
          <w:szCs w:val="28"/>
        </w:rPr>
      </w:pPr>
      <w:r w:rsidRPr="00CE49B1">
        <w:rPr>
          <w:rFonts w:ascii="Times New Roman" w:hAnsi="Times New Roman" w:cs="Times New Roman"/>
          <w:b/>
          <w:bCs/>
          <w:sz w:val="28"/>
          <w:szCs w:val="28"/>
        </w:rPr>
        <w:t>«</w:t>
      </w:r>
      <w:r w:rsidRPr="00CE49B1">
        <w:rPr>
          <w:rFonts w:ascii="Times New Roman" w:hAnsi="Times New Roman" w:cs="Times New Roman"/>
          <w:b/>
          <w:sz w:val="28"/>
          <w:szCs w:val="28"/>
        </w:rPr>
        <w:t>Переселение граждан из многоквартирных домов, признанных аварийными после</w:t>
      </w:r>
      <w:r>
        <w:rPr>
          <w:rFonts w:ascii="Times New Roman" w:hAnsi="Times New Roman" w:cs="Times New Roman"/>
          <w:b/>
          <w:sz w:val="28"/>
          <w:szCs w:val="28"/>
        </w:rPr>
        <w:t xml:space="preserve"> </w:t>
      </w:r>
      <w:r w:rsidR="002F2891">
        <w:rPr>
          <w:rFonts w:ascii="Times New Roman" w:hAnsi="Times New Roman" w:cs="Times New Roman"/>
          <w:b/>
          <w:sz w:val="28"/>
          <w:szCs w:val="28"/>
        </w:rPr>
        <w:t>1 января 2012г., в 2018-2025</w:t>
      </w:r>
      <w:r w:rsidRPr="00CE49B1">
        <w:rPr>
          <w:rFonts w:ascii="Times New Roman" w:hAnsi="Times New Roman" w:cs="Times New Roman"/>
          <w:b/>
          <w:sz w:val="28"/>
          <w:szCs w:val="28"/>
        </w:rPr>
        <w:t xml:space="preserve"> годах</w:t>
      </w:r>
      <w:r w:rsidRPr="00CE49B1">
        <w:rPr>
          <w:rFonts w:ascii="Times New Roman" w:hAnsi="Times New Roman" w:cs="Times New Roman"/>
          <w:b/>
          <w:bCs/>
          <w:sz w:val="28"/>
          <w:szCs w:val="28"/>
        </w:rPr>
        <w:t>»</w:t>
      </w:r>
      <w:r w:rsidRPr="00CE49B1">
        <w:rPr>
          <w:rFonts w:ascii="Times New Roman" w:hAnsi="Times New Roman" w:cs="Times New Roman"/>
          <w:b/>
          <w:sz w:val="28"/>
          <w:szCs w:val="28"/>
        </w:rPr>
        <w:t xml:space="preserve"> </w:t>
      </w:r>
      <w:r w:rsidR="00331967">
        <w:rPr>
          <w:rFonts w:ascii="Times New Roman" w:hAnsi="Times New Roman" w:cs="Times New Roman"/>
          <w:b/>
          <w:bCs/>
          <w:sz w:val="28"/>
          <w:szCs w:val="28"/>
        </w:rPr>
        <w:t xml:space="preserve">за  </w:t>
      </w:r>
      <w:r w:rsidR="002F2891">
        <w:rPr>
          <w:rFonts w:ascii="Times New Roman" w:hAnsi="Times New Roman" w:cs="Times New Roman"/>
          <w:b/>
          <w:bCs/>
          <w:sz w:val="28"/>
          <w:szCs w:val="28"/>
        </w:rPr>
        <w:t>1</w:t>
      </w:r>
      <w:r w:rsidR="00070703">
        <w:rPr>
          <w:rFonts w:ascii="Times New Roman" w:hAnsi="Times New Roman" w:cs="Times New Roman"/>
          <w:b/>
          <w:bCs/>
          <w:sz w:val="28"/>
          <w:szCs w:val="28"/>
        </w:rPr>
        <w:t xml:space="preserve"> </w:t>
      </w:r>
      <w:r w:rsidR="002F066B">
        <w:rPr>
          <w:rFonts w:ascii="Times New Roman" w:hAnsi="Times New Roman" w:cs="Times New Roman"/>
          <w:b/>
          <w:bCs/>
          <w:sz w:val="28"/>
          <w:szCs w:val="28"/>
        </w:rPr>
        <w:t>полугодие</w:t>
      </w:r>
      <w:r w:rsidR="00070703">
        <w:rPr>
          <w:rFonts w:ascii="Times New Roman" w:hAnsi="Times New Roman" w:cs="Times New Roman"/>
          <w:b/>
          <w:bCs/>
          <w:sz w:val="28"/>
          <w:szCs w:val="28"/>
        </w:rPr>
        <w:t xml:space="preserve"> </w:t>
      </w:r>
      <w:r w:rsidR="00331967">
        <w:rPr>
          <w:rFonts w:ascii="Times New Roman" w:hAnsi="Times New Roman" w:cs="Times New Roman"/>
          <w:b/>
          <w:bCs/>
          <w:sz w:val="28"/>
          <w:szCs w:val="28"/>
        </w:rPr>
        <w:t>202</w:t>
      </w:r>
      <w:r w:rsidR="002F2891">
        <w:rPr>
          <w:rFonts w:ascii="Times New Roman" w:hAnsi="Times New Roman" w:cs="Times New Roman"/>
          <w:b/>
          <w:bCs/>
          <w:sz w:val="28"/>
          <w:szCs w:val="28"/>
        </w:rPr>
        <w:t>3</w:t>
      </w:r>
      <w:r w:rsidR="00331967">
        <w:rPr>
          <w:rFonts w:ascii="Times New Roman" w:hAnsi="Times New Roman" w:cs="Times New Roman"/>
          <w:b/>
          <w:bCs/>
          <w:sz w:val="28"/>
          <w:szCs w:val="28"/>
        </w:rPr>
        <w:t xml:space="preserve"> год</w:t>
      </w:r>
      <w:r w:rsidR="00070703">
        <w:rPr>
          <w:rFonts w:ascii="Times New Roman" w:hAnsi="Times New Roman" w:cs="Times New Roman"/>
          <w:b/>
          <w:bCs/>
          <w:sz w:val="28"/>
          <w:szCs w:val="28"/>
        </w:rPr>
        <w:t>а</w:t>
      </w:r>
    </w:p>
    <w:p w:rsidR="00E4603B" w:rsidRDefault="00E4603B" w:rsidP="00E4603B">
      <w:pPr>
        <w:pStyle w:val="ConsNonformat"/>
        <w:ind w:right="0"/>
        <w:jc w:val="both"/>
        <w:rPr>
          <w:rFonts w:ascii="Times New Roman" w:hAnsi="Times New Roman" w:cs="Times New Roman"/>
          <w:b/>
          <w:bCs/>
          <w:sz w:val="28"/>
          <w:szCs w:val="28"/>
        </w:rPr>
      </w:pPr>
    </w:p>
    <w:p w:rsidR="00E4603B" w:rsidRDefault="00E4603B" w:rsidP="00E4603B">
      <w:pPr>
        <w:pStyle w:val="ConsNonformat"/>
        <w:ind w:right="0"/>
        <w:jc w:val="both"/>
        <w:rPr>
          <w:rFonts w:ascii="Times New Roman" w:hAnsi="Times New Roman" w:cs="Times New Roman"/>
          <w:sz w:val="28"/>
          <w:szCs w:val="28"/>
        </w:rPr>
      </w:pPr>
    </w:p>
    <w:p w:rsidR="00E4603B" w:rsidRPr="009218EC" w:rsidRDefault="00E4603B" w:rsidP="00E4603B">
      <w:pPr>
        <w:spacing w:line="228" w:lineRule="auto"/>
        <w:ind w:firstLine="708"/>
        <w:jc w:val="both"/>
        <w:rPr>
          <w:sz w:val="28"/>
          <w:szCs w:val="28"/>
        </w:rPr>
      </w:pPr>
      <w:r>
        <w:rPr>
          <w:kern w:val="2"/>
          <w:sz w:val="28"/>
          <w:szCs w:val="28"/>
        </w:rPr>
        <w:t xml:space="preserve">В соответствии с постановлением Администрации Синегорского сельского поселения от </w:t>
      </w:r>
      <w:r w:rsidRPr="00E63CB7">
        <w:rPr>
          <w:bCs/>
          <w:kern w:val="2"/>
          <w:sz w:val="28"/>
          <w:szCs w:val="28"/>
        </w:rPr>
        <w:t xml:space="preserve">15.03.2018 № 53 «Об утверждении Порядка разработки, реализации и оценки </w:t>
      </w:r>
      <w:r w:rsidRPr="00E63CB7">
        <w:rPr>
          <w:bCs/>
          <w:spacing w:val="-4"/>
          <w:kern w:val="2"/>
          <w:sz w:val="28"/>
          <w:szCs w:val="28"/>
        </w:rPr>
        <w:t xml:space="preserve">эффективности </w:t>
      </w:r>
      <w:r w:rsidRPr="00E63CB7">
        <w:rPr>
          <w:bCs/>
          <w:kern w:val="2"/>
          <w:sz w:val="28"/>
          <w:szCs w:val="28"/>
        </w:rPr>
        <w:t>муниципальных программ Синегорского сельского поселения</w:t>
      </w:r>
      <w:r w:rsidRPr="00E63CB7">
        <w:rPr>
          <w:bCs/>
          <w:spacing w:val="-4"/>
          <w:kern w:val="2"/>
          <w:sz w:val="28"/>
          <w:szCs w:val="28"/>
        </w:rPr>
        <w:t>»</w:t>
      </w:r>
      <w:r w:rsidRPr="00E63CB7">
        <w:rPr>
          <w:kern w:val="2"/>
          <w:sz w:val="28"/>
          <w:szCs w:val="28"/>
        </w:rPr>
        <w:t>,</w:t>
      </w:r>
      <w:r>
        <w:rPr>
          <w:kern w:val="2"/>
          <w:sz w:val="28"/>
          <w:szCs w:val="28"/>
        </w:rPr>
        <w:t xml:space="preserve"> </w:t>
      </w:r>
      <w:r w:rsidRPr="00F852E6">
        <w:rPr>
          <w:sz w:val="28"/>
          <w:szCs w:val="28"/>
        </w:rPr>
        <w:t xml:space="preserve">постановлением Администрации </w:t>
      </w:r>
      <w:r>
        <w:rPr>
          <w:sz w:val="28"/>
          <w:szCs w:val="28"/>
        </w:rPr>
        <w:t>Синегорского сельского</w:t>
      </w:r>
      <w:r w:rsidRPr="00F852E6">
        <w:rPr>
          <w:sz w:val="28"/>
          <w:szCs w:val="28"/>
        </w:rPr>
        <w:t xml:space="preserve"> поселения от 1</w:t>
      </w:r>
      <w:r>
        <w:rPr>
          <w:sz w:val="28"/>
          <w:szCs w:val="28"/>
        </w:rPr>
        <w:t>9.10.2018</w:t>
      </w:r>
      <w:r w:rsidRPr="00F852E6">
        <w:rPr>
          <w:sz w:val="28"/>
          <w:szCs w:val="28"/>
        </w:rPr>
        <w:t xml:space="preserve"> № </w:t>
      </w:r>
      <w:r>
        <w:rPr>
          <w:sz w:val="28"/>
          <w:szCs w:val="28"/>
        </w:rPr>
        <w:t>140</w:t>
      </w:r>
      <w:r w:rsidRPr="00F852E6">
        <w:rPr>
          <w:sz w:val="28"/>
          <w:szCs w:val="28"/>
        </w:rPr>
        <w:t xml:space="preserve"> «Об утверждении Методических рекомендаций по разработке и реализации муниципальных программ </w:t>
      </w:r>
      <w:r>
        <w:rPr>
          <w:sz w:val="28"/>
          <w:szCs w:val="28"/>
        </w:rPr>
        <w:t>Синегорского сельского</w:t>
      </w:r>
      <w:r w:rsidRPr="00F852E6">
        <w:rPr>
          <w:sz w:val="28"/>
          <w:szCs w:val="28"/>
        </w:rPr>
        <w:t xml:space="preserve"> поселения»</w:t>
      </w:r>
      <w:r>
        <w:rPr>
          <w:sz w:val="28"/>
          <w:szCs w:val="28"/>
        </w:rPr>
        <w:t xml:space="preserve">, Администрация Синегорского сельского поселения </w:t>
      </w:r>
      <w:r w:rsidRPr="00B5548D">
        <w:rPr>
          <w:b/>
          <w:spacing w:val="60"/>
          <w:sz w:val="28"/>
          <w:szCs w:val="28"/>
        </w:rPr>
        <w:t>постановляет</w:t>
      </w:r>
      <w:r w:rsidRPr="00B5548D">
        <w:rPr>
          <w:spacing w:val="60"/>
          <w:sz w:val="28"/>
          <w:szCs w:val="28"/>
        </w:rPr>
        <w:t>:</w:t>
      </w:r>
    </w:p>
    <w:p w:rsidR="001B5B79" w:rsidRDefault="001B5B79" w:rsidP="00F72DB0">
      <w:pPr>
        <w:pStyle w:val="ConsNonformat"/>
        <w:ind w:right="0" w:firstLine="709"/>
        <w:jc w:val="center"/>
        <w:rPr>
          <w:rFonts w:ascii="Times New Roman" w:hAnsi="Times New Roman" w:cs="Times New Roman"/>
          <w:sz w:val="28"/>
          <w:szCs w:val="28"/>
        </w:rPr>
      </w:pPr>
    </w:p>
    <w:p w:rsidR="00F72DB0" w:rsidRDefault="001B5B79" w:rsidP="001B5B7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Утвердить</w:t>
      </w:r>
    </w:p>
    <w:p w:rsidR="001B5B79" w:rsidRDefault="00EA4C67" w:rsidP="00A17583">
      <w:pPr>
        <w:pStyle w:val="ConsNonformat"/>
        <w:ind w:right="0"/>
        <w:jc w:val="both"/>
        <w:rPr>
          <w:rFonts w:ascii="Times New Roman" w:hAnsi="Times New Roman" w:cs="Times New Roman"/>
          <w:sz w:val="28"/>
          <w:szCs w:val="28"/>
        </w:rPr>
      </w:pPr>
      <w:r>
        <w:rPr>
          <w:rFonts w:ascii="Times New Roman" w:hAnsi="Times New Roman" w:cs="Times New Roman"/>
          <w:sz w:val="28"/>
          <w:szCs w:val="28"/>
        </w:rPr>
        <w:t xml:space="preserve">        </w:t>
      </w:r>
      <w:r w:rsidR="00F72DB0">
        <w:rPr>
          <w:rFonts w:ascii="Times New Roman" w:hAnsi="Times New Roman" w:cs="Times New Roman"/>
          <w:sz w:val="28"/>
          <w:szCs w:val="28"/>
        </w:rPr>
        <w:t>1.1.</w:t>
      </w:r>
      <w:r w:rsidR="001B5B79">
        <w:rPr>
          <w:rFonts w:ascii="Times New Roman" w:hAnsi="Times New Roman" w:cs="Times New Roman"/>
          <w:sz w:val="28"/>
          <w:szCs w:val="28"/>
        </w:rPr>
        <w:t xml:space="preserve"> </w:t>
      </w:r>
      <w:r w:rsidR="00F72DB0">
        <w:rPr>
          <w:rFonts w:ascii="Times New Roman" w:hAnsi="Times New Roman" w:cs="Times New Roman"/>
          <w:sz w:val="28"/>
          <w:szCs w:val="28"/>
        </w:rPr>
        <w:t xml:space="preserve">Отчет об исполнении </w:t>
      </w:r>
      <w:r w:rsidR="001B5B79">
        <w:rPr>
          <w:rFonts w:ascii="Times New Roman" w:hAnsi="Times New Roman" w:cs="Times New Roman"/>
          <w:kern w:val="2"/>
          <w:sz w:val="28"/>
          <w:szCs w:val="28"/>
        </w:rPr>
        <w:t xml:space="preserve">муниципальной программы Синегорского сельского поселения </w:t>
      </w:r>
      <w:r w:rsidR="00A17583" w:rsidRPr="0067490A">
        <w:rPr>
          <w:rFonts w:ascii="Times New Roman" w:hAnsi="Times New Roman" w:cs="Times New Roman"/>
          <w:bCs/>
          <w:sz w:val="28"/>
          <w:szCs w:val="28"/>
        </w:rPr>
        <w:t>«</w:t>
      </w:r>
      <w:r w:rsidR="00A17583">
        <w:rPr>
          <w:rFonts w:ascii="Times New Roman" w:hAnsi="Times New Roman" w:cs="Times New Roman"/>
          <w:sz w:val="28"/>
          <w:szCs w:val="28"/>
        </w:rPr>
        <w:t>Переселение граждан из многоквартирных домов, признанных аварийными п</w:t>
      </w:r>
      <w:r w:rsidR="002F2891">
        <w:rPr>
          <w:rFonts w:ascii="Times New Roman" w:hAnsi="Times New Roman" w:cs="Times New Roman"/>
          <w:sz w:val="28"/>
          <w:szCs w:val="28"/>
        </w:rPr>
        <w:t>осле 1 января 2012г., в 2018-2025</w:t>
      </w:r>
      <w:r w:rsidR="00A17583">
        <w:rPr>
          <w:rFonts w:ascii="Times New Roman" w:hAnsi="Times New Roman" w:cs="Times New Roman"/>
          <w:sz w:val="28"/>
          <w:szCs w:val="28"/>
        </w:rPr>
        <w:t xml:space="preserve"> годах</w:t>
      </w:r>
      <w:r w:rsidR="00A17583" w:rsidRPr="0067490A">
        <w:rPr>
          <w:rFonts w:ascii="Times New Roman" w:hAnsi="Times New Roman" w:cs="Times New Roman"/>
          <w:bCs/>
          <w:sz w:val="28"/>
          <w:szCs w:val="28"/>
        </w:rPr>
        <w:t xml:space="preserve">» </w:t>
      </w:r>
      <w:r w:rsidR="00F72DB0">
        <w:rPr>
          <w:rFonts w:ascii="Times New Roman" w:hAnsi="Times New Roman" w:cs="Times New Roman"/>
          <w:kern w:val="2"/>
          <w:sz w:val="28"/>
          <w:szCs w:val="28"/>
        </w:rPr>
        <w:t xml:space="preserve">за </w:t>
      </w:r>
      <w:r w:rsidR="002F2891">
        <w:rPr>
          <w:rFonts w:ascii="Times New Roman" w:hAnsi="Times New Roman" w:cs="Times New Roman"/>
          <w:kern w:val="2"/>
          <w:sz w:val="28"/>
          <w:szCs w:val="28"/>
        </w:rPr>
        <w:t>1</w:t>
      </w:r>
      <w:r w:rsidR="00070703">
        <w:rPr>
          <w:rFonts w:ascii="Times New Roman" w:hAnsi="Times New Roman" w:cs="Times New Roman"/>
          <w:kern w:val="2"/>
          <w:sz w:val="28"/>
          <w:szCs w:val="28"/>
        </w:rPr>
        <w:t xml:space="preserve"> </w:t>
      </w:r>
      <w:r w:rsidR="002F066B">
        <w:rPr>
          <w:rFonts w:ascii="Times New Roman" w:hAnsi="Times New Roman" w:cs="Times New Roman"/>
          <w:kern w:val="2"/>
          <w:sz w:val="28"/>
          <w:szCs w:val="28"/>
        </w:rPr>
        <w:t>полугодие</w:t>
      </w:r>
      <w:r w:rsidR="00070703">
        <w:rPr>
          <w:rFonts w:ascii="Times New Roman" w:hAnsi="Times New Roman" w:cs="Times New Roman"/>
          <w:kern w:val="2"/>
          <w:sz w:val="28"/>
          <w:szCs w:val="28"/>
        </w:rPr>
        <w:t xml:space="preserve"> </w:t>
      </w:r>
      <w:r w:rsidR="00112F4A">
        <w:rPr>
          <w:rFonts w:ascii="Times New Roman" w:hAnsi="Times New Roman" w:cs="Times New Roman"/>
          <w:kern w:val="2"/>
          <w:sz w:val="28"/>
          <w:szCs w:val="28"/>
        </w:rPr>
        <w:t>202</w:t>
      </w:r>
      <w:r w:rsidR="002F2891">
        <w:rPr>
          <w:rFonts w:ascii="Times New Roman" w:hAnsi="Times New Roman" w:cs="Times New Roman"/>
          <w:kern w:val="2"/>
          <w:sz w:val="28"/>
          <w:szCs w:val="28"/>
        </w:rPr>
        <w:t>3</w:t>
      </w:r>
      <w:r w:rsidR="00BA175D">
        <w:rPr>
          <w:rFonts w:ascii="Times New Roman" w:hAnsi="Times New Roman" w:cs="Times New Roman"/>
          <w:kern w:val="2"/>
          <w:sz w:val="28"/>
          <w:szCs w:val="28"/>
        </w:rPr>
        <w:t xml:space="preserve"> год</w:t>
      </w:r>
      <w:r w:rsidR="00070703">
        <w:rPr>
          <w:rFonts w:ascii="Times New Roman" w:hAnsi="Times New Roman" w:cs="Times New Roman"/>
          <w:kern w:val="2"/>
          <w:sz w:val="28"/>
          <w:szCs w:val="28"/>
        </w:rPr>
        <w:t>а</w:t>
      </w:r>
      <w:r w:rsidR="001B5B79">
        <w:rPr>
          <w:rFonts w:ascii="Times New Roman" w:hAnsi="Times New Roman" w:cs="Times New Roman"/>
          <w:kern w:val="2"/>
          <w:sz w:val="28"/>
          <w:szCs w:val="28"/>
        </w:rPr>
        <w:t xml:space="preserve">   согласно приложению к настоящему </w:t>
      </w:r>
      <w:r w:rsidR="00F72DB0">
        <w:rPr>
          <w:rFonts w:ascii="Times New Roman" w:hAnsi="Times New Roman" w:cs="Times New Roman"/>
          <w:kern w:val="2"/>
          <w:sz w:val="28"/>
          <w:szCs w:val="28"/>
        </w:rPr>
        <w:t>постановлению</w:t>
      </w:r>
      <w:r w:rsidR="001B5B79">
        <w:rPr>
          <w:rFonts w:ascii="Times New Roman" w:hAnsi="Times New Roman" w:cs="Times New Roman"/>
          <w:sz w:val="28"/>
          <w:szCs w:val="28"/>
        </w:rPr>
        <w:t>.</w:t>
      </w:r>
    </w:p>
    <w:p w:rsidR="001B5B79" w:rsidRDefault="00F72DB0" w:rsidP="001B5B7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1B5B79">
        <w:rPr>
          <w:rFonts w:ascii="Times New Roman" w:hAnsi="Times New Roman" w:cs="Times New Roman"/>
          <w:sz w:val="28"/>
          <w:szCs w:val="28"/>
        </w:rPr>
        <w:t xml:space="preserve">. Настоящее </w:t>
      </w:r>
      <w:r>
        <w:rPr>
          <w:rFonts w:ascii="Times New Roman" w:hAnsi="Times New Roman" w:cs="Times New Roman"/>
          <w:sz w:val="28"/>
          <w:szCs w:val="28"/>
        </w:rPr>
        <w:t>постановление</w:t>
      </w:r>
      <w:r w:rsidR="001B5B79">
        <w:rPr>
          <w:rFonts w:ascii="Times New Roman" w:hAnsi="Times New Roman" w:cs="Times New Roman"/>
          <w:sz w:val="28"/>
          <w:szCs w:val="28"/>
        </w:rPr>
        <w:t xml:space="preserve"> вступает в сил</w:t>
      </w:r>
      <w:r>
        <w:rPr>
          <w:rFonts w:ascii="Times New Roman" w:hAnsi="Times New Roman" w:cs="Times New Roman"/>
          <w:sz w:val="28"/>
          <w:szCs w:val="28"/>
        </w:rPr>
        <w:t>у с момента его официального опубликования</w:t>
      </w:r>
      <w:r w:rsidR="001B5B79">
        <w:rPr>
          <w:rFonts w:ascii="Times New Roman" w:hAnsi="Times New Roman" w:cs="Times New Roman"/>
          <w:sz w:val="28"/>
          <w:szCs w:val="28"/>
        </w:rPr>
        <w:t>.</w:t>
      </w:r>
    </w:p>
    <w:p w:rsidR="001B5B79" w:rsidRDefault="00F72DB0" w:rsidP="001B5B7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DE3ED5">
        <w:rPr>
          <w:rFonts w:ascii="Times New Roman" w:hAnsi="Times New Roman" w:cs="Times New Roman"/>
          <w:sz w:val="28"/>
          <w:szCs w:val="28"/>
        </w:rPr>
        <w:t>. Контроль над</w:t>
      </w:r>
      <w:r w:rsidR="001B5B79">
        <w:rPr>
          <w:rFonts w:ascii="Times New Roman" w:hAnsi="Times New Roman" w:cs="Times New Roman"/>
          <w:sz w:val="28"/>
          <w:szCs w:val="28"/>
        </w:rPr>
        <w:t xml:space="preserve"> исполнением настоящего </w:t>
      </w:r>
      <w:r>
        <w:rPr>
          <w:rFonts w:ascii="Times New Roman" w:hAnsi="Times New Roman" w:cs="Times New Roman"/>
          <w:sz w:val="28"/>
          <w:szCs w:val="28"/>
        </w:rPr>
        <w:t>постановления</w:t>
      </w:r>
      <w:r w:rsidR="001B5B79">
        <w:rPr>
          <w:rFonts w:ascii="Times New Roman" w:hAnsi="Times New Roman" w:cs="Times New Roman"/>
          <w:sz w:val="28"/>
          <w:szCs w:val="28"/>
        </w:rPr>
        <w:t xml:space="preserve"> оставляю за собой.</w:t>
      </w:r>
    </w:p>
    <w:p w:rsidR="001B5B79" w:rsidRDefault="001B5B79" w:rsidP="001B5B79">
      <w:pPr>
        <w:pStyle w:val="ConsPlusNormal"/>
        <w:ind w:firstLine="540"/>
        <w:jc w:val="both"/>
        <w:rPr>
          <w:rFonts w:ascii="Times New Roman" w:hAnsi="Times New Roman" w:cs="Times New Roman"/>
          <w:sz w:val="28"/>
          <w:szCs w:val="28"/>
        </w:rPr>
      </w:pPr>
    </w:p>
    <w:p w:rsidR="00957716" w:rsidRDefault="00957716" w:rsidP="00957716">
      <w:pPr>
        <w:pStyle w:val="ConsPlusNormal"/>
        <w:ind w:firstLine="0"/>
        <w:rPr>
          <w:rFonts w:ascii="Times New Roman" w:hAnsi="Times New Roman" w:cs="Times New Roman"/>
          <w:sz w:val="28"/>
          <w:szCs w:val="28"/>
        </w:rPr>
      </w:pPr>
      <w:r>
        <w:rPr>
          <w:rFonts w:ascii="Times New Roman" w:hAnsi="Times New Roman" w:cs="Times New Roman"/>
          <w:sz w:val="28"/>
          <w:szCs w:val="28"/>
        </w:rPr>
        <w:t>Глава Администрации Синегорского</w:t>
      </w:r>
    </w:p>
    <w:p w:rsidR="00957716" w:rsidRDefault="00957716" w:rsidP="00957716">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08640B">
        <w:rPr>
          <w:rFonts w:ascii="Times New Roman" w:hAnsi="Times New Roman" w:cs="Times New Roman"/>
          <w:sz w:val="28"/>
          <w:szCs w:val="28"/>
        </w:rPr>
        <w:t>А.В. Гвозденко</w:t>
      </w:r>
    </w:p>
    <w:p w:rsidR="00B41552" w:rsidRDefault="00B41552" w:rsidP="00957716">
      <w:pPr>
        <w:rPr>
          <w:sz w:val="28"/>
          <w:szCs w:val="28"/>
        </w:rPr>
      </w:pPr>
    </w:p>
    <w:p w:rsidR="00957716" w:rsidRDefault="00B41552" w:rsidP="00957716">
      <w:pPr>
        <w:rPr>
          <w:sz w:val="28"/>
          <w:szCs w:val="28"/>
        </w:rPr>
      </w:pPr>
      <w:r>
        <w:rPr>
          <w:sz w:val="28"/>
          <w:szCs w:val="28"/>
        </w:rPr>
        <w:t>Верно</w:t>
      </w:r>
      <w:r w:rsidR="00957716">
        <w:rPr>
          <w:sz w:val="28"/>
          <w:szCs w:val="28"/>
        </w:rPr>
        <w:t>:</w:t>
      </w:r>
    </w:p>
    <w:p w:rsidR="00112F4A" w:rsidRDefault="00B41552" w:rsidP="00112F4A">
      <w:pPr>
        <w:rPr>
          <w:sz w:val="28"/>
          <w:szCs w:val="28"/>
        </w:rPr>
      </w:pPr>
      <w:r>
        <w:rPr>
          <w:sz w:val="28"/>
          <w:szCs w:val="28"/>
        </w:rPr>
        <w:t>Заведующий</w:t>
      </w:r>
      <w:r w:rsidR="00112F4A">
        <w:rPr>
          <w:sz w:val="28"/>
          <w:szCs w:val="28"/>
        </w:rPr>
        <w:t xml:space="preserve"> сектором </w:t>
      </w:r>
      <w:proofErr w:type="gramStart"/>
      <w:r w:rsidR="00112F4A">
        <w:rPr>
          <w:sz w:val="28"/>
          <w:szCs w:val="28"/>
        </w:rPr>
        <w:t>по</w:t>
      </w:r>
      <w:proofErr w:type="gramEnd"/>
      <w:r w:rsidR="00112F4A">
        <w:rPr>
          <w:sz w:val="28"/>
          <w:szCs w:val="28"/>
        </w:rPr>
        <w:t xml:space="preserve"> общим и </w:t>
      </w:r>
    </w:p>
    <w:p w:rsidR="00D8596F" w:rsidRDefault="00112F4A" w:rsidP="00112F4A">
      <w:pPr>
        <w:rPr>
          <w:sz w:val="28"/>
          <w:szCs w:val="28"/>
        </w:rPr>
      </w:pPr>
      <w:r>
        <w:rPr>
          <w:sz w:val="28"/>
          <w:szCs w:val="28"/>
        </w:rPr>
        <w:t>земельно-правовым вопросам                                                      С.П. Беседина</w:t>
      </w:r>
    </w:p>
    <w:p w:rsidR="000F0716" w:rsidRDefault="000F0716" w:rsidP="00112F4A">
      <w:pPr>
        <w:rPr>
          <w:sz w:val="28"/>
          <w:szCs w:val="28"/>
        </w:rPr>
      </w:pPr>
    </w:p>
    <w:p w:rsidR="00D8596F" w:rsidRDefault="00D8596F" w:rsidP="00D8596F">
      <w:pPr>
        <w:rPr>
          <w:sz w:val="28"/>
          <w:szCs w:val="28"/>
        </w:rPr>
      </w:pPr>
    </w:p>
    <w:p w:rsidR="007E2407" w:rsidRPr="00D8596F" w:rsidRDefault="007E2407" w:rsidP="00D8596F">
      <w:pPr>
        <w:rPr>
          <w:sz w:val="28"/>
          <w:szCs w:val="28"/>
        </w:rPr>
        <w:sectPr w:rsidR="007E2407" w:rsidRPr="00D8596F">
          <w:pgSz w:w="11907" w:h="16840"/>
          <w:pgMar w:top="284" w:right="851" w:bottom="454" w:left="1077" w:header="720" w:footer="720" w:gutter="0"/>
          <w:cols w:space="720"/>
        </w:sectPr>
      </w:pPr>
    </w:p>
    <w:p w:rsidR="00840E83" w:rsidRDefault="00840E83" w:rsidP="000B1A91">
      <w:pPr>
        <w:shd w:val="clear" w:color="auto" w:fill="FFFFFF"/>
        <w:spacing w:line="317" w:lineRule="exact"/>
        <w:ind w:left="11083"/>
        <w:jc w:val="right"/>
      </w:pPr>
      <w:r>
        <w:rPr>
          <w:color w:val="000000"/>
          <w:spacing w:val="-2"/>
          <w:sz w:val="28"/>
          <w:szCs w:val="28"/>
        </w:rPr>
        <w:lastRenderedPageBreak/>
        <w:t>Приложение</w:t>
      </w:r>
      <w:r w:rsidR="00F72DB0">
        <w:rPr>
          <w:color w:val="000000"/>
          <w:spacing w:val="-2"/>
          <w:sz w:val="28"/>
          <w:szCs w:val="28"/>
        </w:rPr>
        <w:t xml:space="preserve"> </w:t>
      </w:r>
    </w:p>
    <w:p w:rsidR="00F72DB0" w:rsidRDefault="00F72DB0" w:rsidP="000B1A91">
      <w:pPr>
        <w:shd w:val="clear" w:color="auto" w:fill="FFFFFF"/>
        <w:spacing w:line="317" w:lineRule="exact"/>
        <w:ind w:left="11088"/>
        <w:jc w:val="right"/>
        <w:rPr>
          <w:color w:val="000000"/>
          <w:spacing w:val="-3"/>
          <w:sz w:val="28"/>
          <w:szCs w:val="28"/>
        </w:rPr>
      </w:pPr>
      <w:r>
        <w:rPr>
          <w:color w:val="000000"/>
          <w:spacing w:val="-2"/>
          <w:sz w:val="28"/>
          <w:szCs w:val="28"/>
        </w:rPr>
        <w:t xml:space="preserve"> к Постановлению </w:t>
      </w:r>
      <w:r w:rsidR="00840E83">
        <w:rPr>
          <w:color w:val="000000"/>
          <w:spacing w:val="-3"/>
          <w:sz w:val="28"/>
          <w:szCs w:val="28"/>
        </w:rPr>
        <w:t xml:space="preserve">Администрации </w:t>
      </w:r>
      <w:r w:rsidR="001B5B79">
        <w:rPr>
          <w:color w:val="000000"/>
          <w:spacing w:val="-3"/>
          <w:sz w:val="28"/>
          <w:szCs w:val="28"/>
        </w:rPr>
        <w:t>Синегорского</w:t>
      </w:r>
      <w:r w:rsidR="00840E83">
        <w:rPr>
          <w:color w:val="000000"/>
          <w:spacing w:val="-3"/>
          <w:sz w:val="28"/>
          <w:szCs w:val="28"/>
        </w:rPr>
        <w:t xml:space="preserve"> </w:t>
      </w:r>
      <w:r w:rsidR="002D706C">
        <w:rPr>
          <w:color w:val="000000"/>
          <w:spacing w:val="-3"/>
          <w:sz w:val="28"/>
          <w:szCs w:val="28"/>
        </w:rPr>
        <w:t xml:space="preserve">сельского </w:t>
      </w:r>
      <w:r w:rsidR="001B5B79">
        <w:rPr>
          <w:color w:val="000000"/>
          <w:spacing w:val="-3"/>
          <w:sz w:val="28"/>
          <w:szCs w:val="28"/>
        </w:rPr>
        <w:t>поселения</w:t>
      </w:r>
    </w:p>
    <w:p w:rsidR="00840E83" w:rsidRDefault="001B5B79" w:rsidP="000B1A91">
      <w:pPr>
        <w:shd w:val="clear" w:color="auto" w:fill="FFFFFF"/>
        <w:spacing w:line="317" w:lineRule="exact"/>
        <w:ind w:left="11088"/>
        <w:jc w:val="right"/>
      </w:pPr>
      <w:r>
        <w:rPr>
          <w:color w:val="000000"/>
          <w:spacing w:val="-3"/>
          <w:sz w:val="28"/>
          <w:szCs w:val="28"/>
        </w:rPr>
        <w:t xml:space="preserve">  от </w:t>
      </w:r>
      <w:r w:rsidR="00B41552">
        <w:rPr>
          <w:color w:val="000000"/>
          <w:spacing w:val="-3"/>
          <w:sz w:val="28"/>
          <w:szCs w:val="28"/>
        </w:rPr>
        <w:t>25</w:t>
      </w:r>
      <w:r w:rsidR="00331967">
        <w:rPr>
          <w:color w:val="000000"/>
          <w:spacing w:val="-3"/>
          <w:sz w:val="28"/>
          <w:szCs w:val="28"/>
        </w:rPr>
        <w:t>.0</w:t>
      </w:r>
      <w:r w:rsidR="002F066B">
        <w:rPr>
          <w:color w:val="000000"/>
          <w:spacing w:val="-3"/>
          <w:sz w:val="28"/>
          <w:szCs w:val="28"/>
        </w:rPr>
        <w:t>7</w:t>
      </w:r>
      <w:r w:rsidR="00112F4A">
        <w:rPr>
          <w:color w:val="000000"/>
          <w:spacing w:val="-3"/>
          <w:sz w:val="28"/>
          <w:szCs w:val="28"/>
        </w:rPr>
        <w:t>.202</w:t>
      </w:r>
      <w:r w:rsidR="002F2891">
        <w:rPr>
          <w:color w:val="000000"/>
          <w:spacing w:val="-3"/>
          <w:sz w:val="28"/>
          <w:szCs w:val="28"/>
        </w:rPr>
        <w:t>3</w:t>
      </w:r>
      <w:r w:rsidR="00840E83">
        <w:rPr>
          <w:color w:val="000000"/>
          <w:spacing w:val="-3"/>
          <w:sz w:val="28"/>
          <w:szCs w:val="28"/>
        </w:rPr>
        <w:t xml:space="preserve">  № </w:t>
      </w:r>
      <w:r w:rsidR="00B41552">
        <w:rPr>
          <w:color w:val="000000"/>
          <w:spacing w:val="-3"/>
          <w:sz w:val="28"/>
          <w:szCs w:val="28"/>
        </w:rPr>
        <w:t>142</w:t>
      </w:r>
    </w:p>
    <w:p w:rsidR="002D706C" w:rsidRDefault="00F72DB0" w:rsidP="002D706C">
      <w:pPr>
        <w:shd w:val="clear" w:color="auto" w:fill="FFFFFF"/>
        <w:spacing w:before="254" w:line="317" w:lineRule="exact"/>
        <w:ind w:left="6096"/>
        <w:rPr>
          <w:color w:val="000000"/>
          <w:spacing w:val="-2"/>
          <w:sz w:val="28"/>
          <w:szCs w:val="28"/>
        </w:rPr>
      </w:pPr>
      <w:r>
        <w:rPr>
          <w:color w:val="000000"/>
          <w:spacing w:val="-2"/>
          <w:sz w:val="28"/>
          <w:szCs w:val="28"/>
        </w:rPr>
        <w:t xml:space="preserve">Отчет об исполнении </w:t>
      </w:r>
    </w:p>
    <w:p w:rsidR="001B5B79" w:rsidRDefault="00840E83" w:rsidP="00840E83">
      <w:pPr>
        <w:shd w:val="clear" w:color="auto" w:fill="FFFFFF"/>
        <w:spacing w:line="317" w:lineRule="exact"/>
        <w:jc w:val="center"/>
        <w:rPr>
          <w:color w:val="000000"/>
          <w:spacing w:val="-2"/>
          <w:sz w:val="28"/>
          <w:szCs w:val="28"/>
        </w:rPr>
      </w:pPr>
      <w:r>
        <w:rPr>
          <w:color w:val="000000"/>
          <w:spacing w:val="-2"/>
          <w:sz w:val="28"/>
          <w:szCs w:val="28"/>
        </w:rPr>
        <w:t xml:space="preserve">муниципальной программы </w:t>
      </w:r>
      <w:r w:rsidR="001B5B79">
        <w:rPr>
          <w:color w:val="000000"/>
          <w:spacing w:val="-2"/>
          <w:sz w:val="28"/>
          <w:szCs w:val="28"/>
        </w:rPr>
        <w:t>Синегорского</w:t>
      </w:r>
      <w:r>
        <w:rPr>
          <w:color w:val="000000"/>
          <w:spacing w:val="-2"/>
          <w:sz w:val="28"/>
          <w:szCs w:val="28"/>
        </w:rPr>
        <w:t xml:space="preserve"> сельского поселения </w:t>
      </w:r>
    </w:p>
    <w:p w:rsidR="002023E1" w:rsidRDefault="00840E83" w:rsidP="00840E83">
      <w:pPr>
        <w:shd w:val="clear" w:color="auto" w:fill="FFFFFF"/>
        <w:spacing w:line="317" w:lineRule="exact"/>
        <w:jc w:val="center"/>
        <w:rPr>
          <w:bCs/>
          <w:sz w:val="28"/>
          <w:szCs w:val="28"/>
        </w:rPr>
      </w:pPr>
      <w:r>
        <w:rPr>
          <w:color w:val="000000"/>
          <w:spacing w:val="-2"/>
          <w:sz w:val="28"/>
          <w:szCs w:val="28"/>
        </w:rPr>
        <w:t xml:space="preserve"> </w:t>
      </w:r>
      <w:r w:rsidR="002023E1" w:rsidRPr="0067490A">
        <w:rPr>
          <w:bCs/>
          <w:sz w:val="28"/>
          <w:szCs w:val="28"/>
        </w:rPr>
        <w:t>«</w:t>
      </w:r>
      <w:r w:rsidR="002023E1">
        <w:rPr>
          <w:sz w:val="28"/>
          <w:szCs w:val="28"/>
        </w:rPr>
        <w:t>Переселение граждан из многоквартирных домов, признанных аварийными после 1 января 2012г., в 2018</w:t>
      </w:r>
      <w:r w:rsidR="002F2891">
        <w:rPr>
          <w:sz w:val="28"/>
          <w:szCs w:val="28"/>
        </w:rPr>
        <w:t>-2025</w:t>
      </w:r>
      <w:r w:rsidR="002023E1">
        <w:rPr>
          <w:sz w:val="28"/>
          <w:szCs w:val="28"/>
        </w:rPr>
        <w:t xml:space="preserve"> годах</w:t>
      </w:r>
      <w:r w:rsidR="002023E1" w:rsidRPr="0067490A">
        <w:rPr>
          <w:bCs/>
          <w:sz w:val="28"/>
          <w:szCs w:val="28"/>
        </w:rPr>
        <w:t>»</w:t>
      </w:r>
    </w:p>
    <w:p w:rsidR="00840E83" w:rsidRDefault="00840E83" w:rsidP="00840E83">
      <w:pPr>
        <w:shd w:val="clear" w:color="auto" w:fill="FFFFFF"/>
        <w:spacing w:line="317" w:lineRule="exact"/>
        <w:jc w:val="center"/>
      </w:pPr>
      <w:r>
        <w:rPr>
          <w:color w:val="000000"/>
          <w:spacing w:val="-3"/>
          <w:sz w:val="28"/>
          <w:szCs w:val="28"/>
        </w:rPr>
        <w:t xml:space="preserve"> </w:t>
      </w:r>
      <w:r w:rsidR="00F72DB0">
        <w:rPr>
          <w:color w:val="000000"/>
          <w:spacing w:val="-3"/>
          <w:sz w:val="28"/>
          <w:szCs w:val="28"/>
        </w:rPr>
        <w:t xml:space="preserve">за </w:t>
      </w:r>
      <w:r w:rsidR="002F2891">
        <w:rPr>
          <w:color w:val="000000"/>
          <w:spacing w:val="-3"/>
          <w:sz w:val="28"/>
          <w:szCs w:val="28"/>
        </w:rPr>
        <w:t>1</w:t>
      </w:r>
      <w:r w:rsidR="00070703">
        <w:rPr>
          <w:color w:val="000000"/>
          <w:spacing w:val="-3"/>
          <w:sz w:val="28"/>
          <w:szCs w:val="28"/>
        </w:rPr>
        <w:t xml:space="preserve"> </w:t>
      </w:r>
      <w:r w:rsidR="002F066B">
        <w:rPr>
          <w:color w:val="000000"/>
          <w:spacing w:val="-3"/>
          <w:sz w:val="28"/>
          <w:szCs w:val="28"/>
        </w:rPr>
        <w:t>полугодие</w:t>
      </w:r>
      <w:r w:rsidR="00070703">
        <w:rPr>
          <w:color w:val="000000"/>
          <w:spacing w:val="-3"/>
          <w:sz w:val="28"/>
          <w:szCs w:val="28"/>
        </w:rPr>
        <w:t xml:space="preserve"> </w:t>
      </w:r>
      <w:r w:rsidR="00112F4A">
        <w:rPr>
          <w:color w:val="000000"/>
          <w:spacing w:val="-2"/>
          <w:sz w:val="28"/>
          <w:szCs w:val="28"/>
        </w:rPr>
        <w:t>202</w:t>
      </w:r>
      <w:r w:rsidR="002F2891">
        <w:rPr>
          <w:color w:val="000000"/>
          <w:spacing w:val="-2"/>
          <w:sz w:val="28"/>
          <w:szCs w:val="28"/>
        </w:rPr>
        <w:t>3</w:t>
      </w:r>
      <w:r>
        <w:rPr>
          <w:color w:val="000000"/>
          <w:spacing w:val="-2"/>
          <w:sz w:val="28"/>
          <w:szCs w:val="28"/>
        </w:rPr>
        <w:t xml:space="preserve"> год</w:t>
      </w:r>
      <w:r w:rsidR="00070703">
        <w:rPr>
          <w:color w:val="000000"/>
          <w:spacing w:val="-2"/>
          <w:sz w:val="28"/>
          <w:szCs w:val="28"/>
        </w:rPr>
        <w:t>а</w:t>
      </w:r>
    </w:p>
    <w:p w:rsidR="00840E83" w:rsidRDefault="00840E83" w:rsidP="00840E83">
      <w:pPr>
        <w:spacing w:after="259" w:line="1" w:lineRule="exact"/>
        <w:rPr>
          <w:sz w:val="2"/>
          <w:szCs w:val="2"/>
        </w:rPr>
      </w:pPr>
    </w:p>
    <w:tbl>
      <w:tblPr>
        <w:tblW w:w="5286" w:type="pct"/>
        <w:tblInd w:w="-386" w:type="dxa"/>
        <w:tblLayout w:type="fixed"/>
        <w:tblCellMar>
          <w:left w:w="40" w:type="dxa"/>
          <w:right w:w="40" w:type="dxa"/>
        </w:tblCellMar>
        <w:tblLook w:val="0000" w:firstRow="0" w:lastRow="0" w:firstColumn="0" w:lastColumn="0" w:noHBand="0" w:noVBand="0"/>
      </w:tblPr>
      <w:tblGrid>
        <w:gridCol w:w="1986"/>
        <w:gridCol w:w="1986"/>
        <w:gridCol w:w="1923"/>
        <w:gridCol w:w="1389"/>
        <w:gridCol w:w="1468"/>
        <w:gridCol w:w="1317"/>
        <w:gridCol w:w="1273"/>
        <w:gridCol w:w="897"/>
        <w:gridCol w:w="1352"/>
        <w:gridCol w:w="1292"/>
        <w:gridCol w:w="906"/>
      </w:tblGrid>
      <w:tr w:rsidR="00070703" w:rsidTr="006F0C73">
        <w:trPr>
          <w:trHeight w:hRule="exact" w:val="903"/>
        </w:trPr>
        <w:tc>
          <w:tcPr>
            <w:tcW w:w="629" w:type="pct"/>
            <w:tcBorders>
              <w:top w:val="single" w:sz="6" w:space="0" w:color="auto"/>
              <w:left w:val="single" w:sz="6" w:space="0" w:color="auto"/>
              <w:bottom w:val="nil"/>
              <w:right w:val="single" w:sz="6" w:space="0" w:color="auto"/>
            </w:tcBorders>
            <w:shd w:val="clear" w:color="auto" w:fill="FFFFFF"/>
          </w:tcPr>
          <w:p w:rsidR="00070703" w:rsidRDefault="00070703" w:rsidP="006F0C73">
            <w:pPr>
              <w:shd w:val="clear" w:color="auto" w:fill="FFFFFF"/>
              <w:spacing w:line="269" w:lineRule="exact"/>
              <w:ind w:left="58" w:right="67"/>
              <w:jc w:val="center"/>
            </w:pPr>
            <w:r>
              <w:rPr>
                <w:color w:val="000000"/>
                <w:spacing w:val="-2"/>
                <w:sz w:val="24"/>
                <w:szCs w:val="24"/>
              </w:rPr>
              <w:t xml:space="preserve">Наименование </w:t>
            </w:r>
            <w:r>
              <w:rPr>
                <w:color w:val="000000"/>
                <w:spacing w:val="-4"/>
                <w:sz w:val="24"/>
                <w:szCs w:val="24"/>
              </w:rPr>
              <w:t xml:space="preserve">подпрограммы, </w:t>
            </w:r>
            <w:r>
              <w:rPr>
                <w:color w:val="000000"/>
                <w:spacing w:val="-3"/>
                <w:sz w:val="24"/>
                <w:szCs w:val="24"/>
              </w:rPr>
              <w:t xml:space="preserve">основного мероприятия, </w:t>
            </w:r>
            <w:r>
              <w:rPr>
                <w:color w:val="000000"/>
                <w:spacing w:val="-5"/>
                <w:sz w:val="24"/>
                <w:szCs w:val="24"/>
              </w:rPr>
              <w:t>мероприятия ведомствен</w:t>
            </w:r>
            <w:r>
              <w:rPr>
                <w:color w:val="000000"/>
                <w:spacing w:val="-5"/>
                <w:sz w:val="24"/>
                <w:szCs w:val="24"/>
              </w:rPr>
              <w:softHyphen/>
            </w:r>
            <w:r>
              <w:rPr>
                <w:color w:val="000000"/>
                <w:spacing w:val="-3"/>
                <w:sz w:val="24"/>
                <w:szCs w:val="24"/>
              </w:rPr>
              <w:t xml:space="preserve">ной целевой программы, </w:t>
            </w:r>
            <w:r>
              <w:rPr>
                <w:color w:val="000000"/>
                <w:spacing w:val="-2"/>
                <w:sz w:val="24"/>
                <w:szCs w:val="24"/>
              </w:rPr>
              <w:t xml:space="preserve">контрольного события </w:t>
            </w:r>
            <w:r>
              <w:rPr>
                <w:color w:val="000000"/>
                <w:spacing w:val="-3"/>
                <w:sz w:val="24"/>
                <w:szCs w:val="24"/>
              </w:rPr>
              <w:t>программы</w:t>
            </w:r>
          </w:p>
        </w:tc>
        <w:tc>
          <w:tcPr>
            <w:tcW w:w="629" w:type="pct"/>
            <w:tcBorders>
              <w:top w:val="single" w:sz="6" w:space="0" w:color="auto"/>
              <w:left w:val="single" w:sz="6" w:space="0" w:color="auto"/>
              <w:bottom w:val="nil"/>
              <w:right w:val="single" w:sz="6" w:space="0" w:color="auto"/>
            </w:tcBorders>
            <w:shd w:val="clear" w:color="auto" w:fill="FFFFFF"/>
          </w:tcPr>
          <w:p w:rsidR="00070703" w:rsidRDefault="00070703" w:rsidP="006F0C73">
            <w:pPr>
              <w:shd w:val="clear" w:color="auto" w:fill="FFFFFF"/>
              <w:spacing w:line="269" w:lineRule="exact"/>
              <w:ind w:left="106"/>
            </w:pPr>
            <w:r>
              <w:rPr>
                <w:color w:val="000000"/>
                <w:spacing w:val="-3"/>
                <w:sz w:val="24"/>
                <w:szCs w:val="24"/>
              </w:rPr>
              <w:t xml:space="preserve">Ответственный </w:t>
            </w:r>
            <w:r>
              <w:rPr>
                <w:color w:val="000000"/>
                <w:spacing w:val="-2"/>
                <w:sz w:val="24"/>
                <w:szCs w:val="24"/>
              </w:rPr>
              <w:t xml:space="preserve">исполнитель </w:t>
            </w:r>
            <w:r>
              <w:rPr>
                <w:color w:val="000000"/>
                <w:spacing w:val="-4"/>
                <w:sz w:val="24"/>
                <w:szCs w:val="24"/>
              </w:rPr>
              <w:t xml:space="preserve">(заместитель руководителя </w:t>
            </w:r>
            <w:r>
              <w:rPr>
                <w:color w:val="000000"/>
                <w:spacing w:val="-3"/>
                <w:sz w:val="24"/>
                <w:szCs w:val="24"/>
              </w:rPr>
              <w:t>ОИВ/ФИО)</w:t>
            </w:r>
          </w:p>
        </w:tc>
        <w:tc>
          <w:tcPr>
            <w:tcW w:w="609" w:type="pct"/>
            <w:tcBorders>
              <w:top w:val="single" w:sz="6" w:space="0" w:color="auto"/>
              <w:left w:val="single" w:sz="6" w:space="0" w:color="auto"/>
              <w:bottom w:val="nil"/>
              <w:right w:val="single" w:sz="6" w:space="0" w:color="auto"/>
            </w:tcBorders>
            <w:shd w:val="clear" w:color="auto" w:fill="FFFFFF"/>
          </w:tcPr>
          <w:p w:rsidR="00070703" w:rsidRPr="00C45599" w:rsidRDefault="00070703" w:rsidP="006F0C73">
            <w:pPr>
              <w:pStyle w:val="ConsPlusCell"/>
              <w:snapToGrid w:val="0"/>
              <w:jc w:val="center"/>
              <w:rPr>
                <w:rFonts w:ascii="Times New Roman" w:hAnsi="Times New Roman" w:cs="Times New Roman"/>
                <w:sz w:val="24"/>
                <w:szCs w:val="24"/>
              </w:rPr>
            </w:pPr>
            <w:r w:rsidRPr="00C45599">
              <w:rPr>
                <w:rFonts w:ascii="Times New Roman" w:hAnsi="Times New Roman" w:cs="Times New Roman"/>
                <w:sz w:val="24"/>
                <w:szCs w:val="24"/>
              </w:rPr>
              <w:t>Ожидаемый результат  (краткое описание)</w:t>
            </w:r>
          </w:p>
        </w:tc>
        <w:tc>
          <w:tcPr>
            <w:tcW w:w="440" w:type="pct"/>
            <w:tcBorders>
              <w:top w:val="single" w:sz="6" w:space="0" w:color="auto"/>
              <w:left w:val="single" w:sz="6" w:space="0" w:color="auto"/>
              <w:bottom w:val="nil"/>
              <w:right w:val="single" w:sz="6" w:space="0" w:color="auto"/>
            </w:tcBorders>
            <w:shd w:val="clear" w:color="auto" w:fill="FFFFFF"/>
          </w:tcPr>
          <w:p w:rsidR="00070703" w:rsidRPr="00DA41E3" w:rsidRDefault="00070703" w:rsidP="006F0C73">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 xml:space="preserve">Фактическая дата начала   </w:t>
            </w:r>
            <w:r w:rsidRPr="00DA41E3">
              <w:rPr>
                <w:rFonts w:ascii="Times New Roman" w:hAnsi="Times New Roman" w:cs="Times New Roman"/>
                <w:sz w:val="24"/>
                <w:szCs w:val="24"/>
              </w:rPr>
              <w:br/>
              <w:t xml:space="preserve">реализации </w:t>
            </w:r>
            <w:r w:rsidRPr="00DA41E3">
              <w:rPr>
                <w:rFonts w:ascii="Times New Roman" w:hAnsi="Times New Roman" w:cs="Times New Roman"/>
                <w:sz w:val="24"/>
                <w:szCs w:val="24"/>
              </w:rPr>
              <w:br/>
              <w:t>мероприятия</w:t>
            </w:r>
          </w:p>
        </w:tc>
        <w:tc>
          <w:tcPr>
            <w:tcW w:w="465" w:type="pct"/>
            <w:vMerge w:val="restart"/>
            <w:tcBorders>
              <w:top w:val="single" w:sz="6" w:space="0" w:color="auto"/>
              <w:left w:val="single" w:sz="6" w:space="0" w:color="auto"/>
              <w:right w:val="single" w:sz="6" w:space="0" w:color="auto"/>
            </w:tcBorders>
            <w:shd w:val="clear" w:color="auto" w:fill="FFFFFF"/>
          </w:tcPr>
          <w:p w:rsidR="00070703" w:rsidRPr="00DA41E3" w:rsidRDefault="00070703" w:rsidP="006F0C73">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Фактическая дата окончания</w:t>
            </w:r>
            <w:r w:rsidRPr="00DA41E3">
              <w:rPr>
                <w:rFonts w:ascii="Times New Roman" w:hAnsi="Times New Roman" w:cs="Times New Roman"/>
                <w:sz w:val="24"/>
                <w:szCs w:val="24"/>
              </w:rPr>
              <w:br/>
              <w:t xml:space="preserve">реализации  </w:t>
            </w:r>
            <w:r w:rsidRPr="00DA41E3">
              <w:rPr>
                <w:rFonts w:ascii="Times New Roman" w:hAnsi="Times New Roman" w:cs="Times New Roman"/>
                <w:sz w:val="24"/>
                <w:szCs w:val="24"/>
              </w:rPr>
              <w:br/>
              <w:t xml:space="preserve">мероприятия, </w:t>
            </w:r>
            <w:r w:rsidRPr="00DA41E3">
              <w:rPr>
                <w:rFonts w:ascii="Times New Roman" w:hAnsi="Times New Roman" w:cs="Times New Roman"/>
                <w:sz w:val="24"/>
                <w:szCs w:val="24"/>
              </w:rPr>
              <w:br/>
              <w:t xml:space="preserve">наступления  </w:t>
            </w:r>
            <w:r w:rsidRPr="00DA41E3">
              <w:rPr>
                <w:rFonts w:ascii="Times New Roman" w:hAnsi="Times New Roman" w:cs="Times New Roman"/>
                <w:sz w:val="24"/>
                <w:szCs w:val="24"/>
              </w:rPr>
              <w:br/>
              <w:t xml:space="preserve">контрольного </w:t>
            </w:r>
            <w:r w:rsidRPr="00DA41E3">
              <w:rPr>
                <w:rFonts w:ascii="Times New Roman" w:hAnsi="Times New Roman" w:cs="Times New Roman"/>
                <w:sz w:val="24"/>
                <w:szCs w:val="24"/>
              </w:rPr>
              <w:br/>
              <w:t>события</w:t>
            </w:r>
          </w:p>
        </w:tc>
        <w:tc>
          <w:tcPr>
            <w:tcW w:w="2228" w:type="pct"/>
            <w:gridSpan w:val="6"/>
            <w:tcBorders>
              <w:top w:val="single" w:sz="6" w:space="0" w:color="auto"/>
              <w:left w:val="single" w:sz="6" w:space="0" w:color="auto"/>
              <w:bottom w:val="single" w:sz="6" w:space="0" w:color="auto"/>
              <w:right w:val="single" w:sz="6" w:space="0" w:color="auto"/>
            </w:tcBorders>
            <w:shd w:val="clear" w:color="auto" w:fill="FFFFFF"/>
          </w:tcPr>
          <w:p w:rsidR="00070703" w:rsidRPr="00DA41E3" w:rsidRDefault="00070703" w:rsidP="006F0C73">
            <w:pPr>
              <w:shd w:val="clear" w:color="auto" w:fill="FFFFFF"/>
              <w:jc w:val="center"/>
              <w:rPr>
                <w:sz w:val="24"/>
                <w:szCs w:val="24"/>
              </w:rPr>
            </w:pPr>
            <w:r w:rsidRPr="00DA41E3">
              <w:rPr>
                <w:sz w:val="24"/>
                <w:szCs w:val="24"/>
              </w:rPr>
              <w:t xml:space="preserve">Расходы местного бюджета на реализацию муниципальной      </w:t>
            </w:r>
            <w:r w:rsidRPr="00DA41E3">
              <w:rPr>
                <w:sz w:val="24"/>
                <w:szCs w:val="24"/>
              </w:rPr>
              <w:br/>
              <w:t>программы, тыс. руб.</w:t>
            </w:r>
          </w:p>
        </w:tc>
      </w:tr>
      <w:tr w:rsidR="00070703" w:rsidTr="006F0C73">
        <w:trPr>
          <w:trHeight w:hRule="exact" w:val="1696"/>
        </w:trPr>
        <w:tc>
          <w:tcPr>
            <w:tcW w:w="629" w:type="pct"/>
            <w:tcBorders>
              <w:top w:val="nil"/>
              <w:left w:val="single" w:sz="6" w:space="0" w:color="auto"/>
              <w:bottom w:val="single" w:sz="6" w:space="0" w:color="auto"/>
              <w:right w:val="single" w:sz="6" w:space="0" w:color="auto"/>
            </w:tcBorders>
            <w:shd w:val="clear" w:color="auto" w:fill="FFFFFF"/>
          </w:tcPr>
          <w:p w:rsidR="00070703" w:rsidRDefault="00070703" w:rsidP="006F0C73"/>
          <w:p w:rsidR="00070703" w:rsidRDefault="00070703" w:rsidP="006F0C73"/>
        </w:tc>
        <w:tc>
          <w:tcPr>
            <w:tcW w:w="629" w:type="pct"/>
            <w:tcBorders>
              <w:top w:val="nil"/>
              <w:left w:val="single" w:sz="6" w:space="0" w:color="auto"/>
              <w:bottom w:val="single" w:sz="6" w:space="0" w:color="auto"/>
              <w:right w:val="single" w:sz="6" w:space="0" w:color="auto"/>
            </w:tcBorders>
            <w:shd w:val="clear" w:color="auto" w:fill="FFFFFF"/>
          </w:tcPr>
          <w:p w:rsidR="00070703" w:rsidRDefault="00070703" w:rsidP="006F0C73"/>
          <w:p w:rsidR="00070703" w:rsidRDefault="00070703" w:rsidP="006F0C73"/>
        </w:tc>
        <w:tc>
          <w:tcPr>
            <w:tcW w:w="609" w:type="pct"/>
            <w:tcBorders>
              <w:top w:val="nil"/>
              <w:left w:val="single" w:sz="6" w:space="0" w:color="auto"/>
              <w:bottom w:val="single" w:sz="6" w:space="0" w:color="auto"/>
              <w:right w:val="single" w:sz="6" w:space="0" w:color="auto"/>
            </w:tcBorders>
            <w:shd w:val="clear" w:color="auto" w:fill="FFFFFF"/>
          </w:tcPr>
          <w:p w:rsidR="00070703" w:rsidRDefault="00070703" w:rsidP="006F0C73"/>
          <w:p w:rsidR="00070703" w:rsidRDefault="00070703" w:rsidP="006F0C73"/>
        </w:tc>
        <w:tc>
          <w:tcPr>
            <w:tcW w:w="440" w:type="pct"/>
            <w:tcBorders>
              <w:top w:val="nil"/>
              <w:left w:val="single" w:sz="6" w:space="0" w:color="auto"/>
              <w:bottom w:val="single" w:sz="6" w:space="0" w:color="auto"/>
              <w:right w:val="single" w:sz="6" w:space="0" w:color="auto"/>
            </w:tcBorders>
            <w:shd w:val="clear" w:color="auto" w:fill="FFFFFF"/>
          </w:tcPr>
          <w:p w:rsidR="00070703" w:rsidRDefault="00070703" w:rsidP="006F0C73"/>
          <w:p w:rsidR="00070703" w:rsidRDefault="00070703" w:rsidP="006F0C73"/>
        </w:tc>
        <w:tc>
          <w:tcPr>
            <w:tcW w:w="465" w:type="pct"/>
            <w:vMerge/>
            <w:tcBorders>
              <w:left w:val="single" w:sz="6" w:space="0" w:color="auto"/>
              <w:bottom w:val="single" w:sz="6" w:space="0" w:color="auto"/>
              <w:right w:val="single" w:sz="6" w:space="0" w:color="auto"/>
            </w:tcBorders>
            <w:shd w:val="clear" w:color="auto" w:fill="FFFFFF"/>
          </w:tcPr>
          <w:p w:rsidR="00070703" w:rsidRDefault="00070703" w:rsidP="006F0C73">
            <w:pPr>
              <w:shd w:val="clear" w:color="auto" w:fill="FFFFFF"/>
              <w:ind w:left="312"/>
              <w:jc w:val="center"/>
              <w:rPr>
                <w:color w:val="000000"/>
                <w:spacing w:val="-7"/>
                <w:sz w:val="24"/>
                <w:szCs w:val="24"/>
              </w:rPr>
            </w:pPr>
          </w:p>
        </w:tc>
        <w:tc>
          <w:tcPr>
            <w:tcW w:w="417" w:type="pct"/>
            <w:tcBorders>
              <w:top w:val="single" w:sz="6" w:space="0" w:color="auto"/>
              <w:left w:val="single" w:sz="6" w:space="0" w:color="auto"/>
              <w:bottom w:val="single" w:sz="6" w:space="0" w:color="auto"/>
              <w:right w:val="single" w:sz="6" w:space="0" w:color="auto"/>
            </w:tcBorders>
            <w:shd w:val="clear" w:color="auto" w:fill="FFFFFF"/>
          </w:tcPr>
          <w:p w:rsidR="00070703" w:rsidRPr="00DA41E3" w:rsidRDefault="00070703" w:rsidP="000F5C4A">
            <w:pPr>
              <w:pStyle w:val="ConsPlusCell"/>
              <w:ind w:left="-2"/>
              <w:jc w:val="center"/>
              <w:rPr>
                <w:rFonts w:ascii="Times New Roman" w:hAnsi="Times New Roman" w:cs="Times New Roman"/>
                <w:sz w:val="24"/>
                <w:szCs w:val="24"/>
              </w:rPr>
            </w:pPr>
            <w:r w:rsidRPr="00DA41E3">
              <w:rPr>
                <w:rFonts w:ascii="Times New Roman" w:hAnsi="Times New Roman" w:cs="Times New Roman"/>
                <w:sz w:val="24"/>
                <w:szCs w:val="24"/>
              </w:rPr>
              <w:t>предусмотрено</w:t>
            </w:r>
          </w:p>
          <w:p w:rsidR="00070703" w:rsidRDefault="00070703" w:rsidP="000F5C4A">
            <w:pPr>
              <w:shd w:val="clear" w:color="auto" w:fill="FFFFFF"/>
              <w:ind w:left="-2"/>
              <w:jc w:val="center"/>
            </w:pPr>
            <w:r w:rsidRPr="00DA41E3">
              <w:rPr>
                <w:sz w:val="24"/>
                <w:szCs w:val="24"/>
              </w:rPr>
              <w:t>муниципальной программой</w:t>
            </w:r>
          </w:p>
        </w:tc>
        <w:tc>
          <w:tcPr>
            <w:tcW w:w="403" w:type="pct"/>
            <w:tcBorders>
              <w:top w:val="single" w:sz="6" w:space="0" w:color="auto"/>
              <w:left w:val="single" w:sz="6" w:space="0" w:color="auto"/>
              <w:bottom w:val="single" w:sz="6" w:space="0" w:color="auto"/>
              <w:right w:val="single" w:sz="6" w:space="0" w:color="auto"/>
            </w:tcBorders>
            <w:shd w:val="clear" w:color="auto" w:fill="FFFFFF"/>
          </w:tcPr>
          <w:p w:rsidR="00070703" w:rsidRDefault="00070703" w:rsidP="006F0C73">
            <w:pPr>
              <w:shd w:val="clear" w:color="auto" w:fill="FFFFFF"/>
              <w:spacing w:line="274" w:lineRule="exact"/>
              <w:ind w:left="48" w:right="67"/>
            </w:pPr>
            <w:r>
              <w:rPr>
                <w:color w:val="000000"/>
                <w:spacing w:val="-4"/>
                <w:sz w:val="24"/>
                <w:szCs w:val="24"/>
              </w:rPr>
              <w:t xml:space="preserve">областной </w:t>
            </w:r>
            <w:r>
              <w:rPr>
                <w:color w:val="000000"/>
                <w:spacing w:val="-2"/>
                <w:sz w:val="24"/>
                <w:szCs w:val="24"/>
              </w:rPr>
              <w:t>бюджет</w:t>
            </w:r>
          </w:p>
        </w:tc>
        <w:tc>
          <w:tcPr>
            <w:tcW w:w="284" w:type="pct"/>
            <w:tcBorders>
              <w:top w:val="single" w:sz="6" w:space="0" w:color="auto"/>
              <w:left w:val="single" w:sz="6" w:space="0" w:color="auto"/>
              <w:bottom w:val="single" w:sz="6" w:space="0" w:color="auto"/>
              <w:right w:val="single" w:sz="6" w:space="0" w:color="auto"/>
            </w:tcBorders>
            <w:shd w:val="clear" w:color="auto" w:fill="FFFFFF"/>
          </w:tcPr>
          <w:p w:rsidR="00070703" w:rsidRDefault="00070703" w:rsidP="006F0C73">
            <w:pPr>
              <w:shd w:val="clear" w:color="auto" w:fill="FFFFFF"/>
              <w:spacing w:line="269" w:lineRule="exact"/>
              <w:ind w:left="24" w:right="34"/>
              <w:jc w:val="center"/>
            </w:pPr>
            <w:r>
              <w:rPr>
                <w:color w:val="000000"/>
                <w:spacing w:val="-5"/>
                <w:sz w:val="24"/>
                <w:szCs w:val="24"/>
              </w:rPr>
              <w:t>мест</w:t>
            </w:r>
            <w:r>
              <w:rPr>
                <w:color w:val="000000"/>
                <w:spacing w:val="-5"/>
                <w:sz w:val="24"/>
                <w:szCs w:val="24"/>
              </w:rPr>
              <w:softHyphen/>
              <w:t xml:space="preserve">ный </w:t>
            </w:r>
            <w:r>
              <w:rPr>
                <w:color w:val="000000"/>
                <w:spacing w:val="-3"/>
                <w:sz w:val="24"/>
                <w:szCs w:val="24"/>
              </w:rPr>
              <w:t>бюд</w:t>
            </w:r>
            <w:r>
              <w:rPr>
                <w:color w:val="000000"/>
                <w:spacing w:val="-3"/>
                <w:sz w:val="24"/>
                <w:szCs w:val="24"/>
              </w:rPr>
              <w:softHyphen/>
            </w:r>
            <w:r>
              <w:rPr>
                <w:color w:val="000000"/>
                <w:spacing w:val="-4"/>
                <w:sz w:val="24"/>
                <w:szCs w:val="24"/>
              </w:rPr>
              <w:t>жет</w:t>
            </w:r>
          </w:p>
        </w:tc>
        <w:tc>
          <w:tcPr>
            <w:tcW w:w="428" w:type="pct"/>
            <w:tcBorders>
              <w:top w:val="single" w:sz="6" w:space="0" w:color="auto"/>
              <w:left w:val="single" w:sz="6" w:space="0" w:color="auto"/>
              <w:bottom w:val="single" w:sz="6" w:space="0" w:color="auto"/>
              <w:right w:val="single" w:sz="6" w:space="0" w:color="auto"/>
            </w:tcBorders>
            <w:shd w:val="clear" w:color="auto" w:fill="FFFFFF"/>
          </w:tcPr>
          <w:p w:rsidR="00070703" w:rsidRDefault="00070703" w:rsidP="002F066B">
            <w:pPr>
              <w:shd w:val="clear" w:color="auto" w:fill="FFFFFF"/>
              <w:spacing w:line="269" w:lineRule="exact"/>
              <w:ind w:left="29" w:right="43"/>
              <w:jc w:val="center"/>
            </w:pPr>
            <w:r w:rsidRPr="00DA41E3">
              <w:rPr>
                <w:sz w:val="24"/>
                <w:szCs w:val="24"/>
              </w:rPr>
              <w:t>факт  на 01.</w:t>
            </w:r>
            <w:r>
              <w:rPr>
                <w:sz w:val="24"/>
                <w:szCs w:val="24"/>
              </w:rPr>
              <w:t>0</w:t>
            </w:r>
            <w:r w:rsidR="002F066B">
              <w:rPr>
                <w:sz w:val="24"/>
                <w:szCs w:val="24"/>
              </w:rPr>
              <w:t>7</w:t>
            </w:r>
            <w:r w:rsidR="002F2891">
              <w:rPr>
                <w:sz w:val="24"/>
                <w:szCs w:val="24"/>
              </w:rPr>
              <w:t>.</w:t>
            </w:r>
            <w:r>
              <w:rPr>
                <w:sz w:val="24"/>
                <w:szCs w:val="24"/>
              </w:rPr>
              <w:t>202</w:t>
            </w:r>
            <w:r w:rsidR="002F2891">
              <w:rPr>
                <w:sz w:val="24"/>
                <w:szCs w:val="24"/>
              </w:rPr>
              <w:t>3</w:t>
            </w:r>
          </w:p>
        </w:tc>
        <w:tc>
          <w:tcPr>
            <w:tcW w:w="409" w:type="pct"/>
            <w:tcBorders>
              <w:top w:val="single" w:sz="6" w:space="0" w:color="auto"/>
              <w:left w:val="single" w:sz="6" w:space="0" w:color="auto"/>
              <w:bottom w:val="single" w:sz="6" w:space="0" w:color="auto"/>
              <w:right w:val="single" w:sz="6" w:space="0" w:color="auto"/>
            </w:tcBorders>
            <w:shd w:val="clear" w:color="auto" w:fill="FFFFFF"/>
          </w:tcPr>
          <w:p w:rsidR="00070703" w:rsidRDefault="00070703" w:rsidP="006F0C73">
            <w:pPr>
              <w:shd w:val="clear" w:color="auto" w:fill="FFFFFF"/>
              <w:spacing w:line="269" w:lineRule="exact"/>
              <w:ind w:right="5"/>
              <w:jc w:val="center"/>
            </w:pPr>
            <w:r>
              <w:rPr>
                <w:color w:val="000000"/>
                <w:spacing w:val="-4"/>
                <w:sz w:val="24"/>
                <w:szCs w:val="24"/>
              </w:rPr>
              <w:t xml:space="preserve">областной </w:t>
            </w:r>
            <w:r>
              <w:rPr>
                <w:color w:val="000000"/>
                <w:spacing w:val="-2"/>
                <w:sz w:val="24"/>
                <w:szCs w:val="24"/>
              </w:rPr>
              <w:t>бюджет</w:t>
            </w:r>
          </w:p>
        </w:tc>
        <w:tc>
          <w:tcPr>
            <w:tcW w:w="287" w:type="pct"/>
            <w:tcBorders>
              <w:top w:val="single" w:sz="6" w:space="0" w:color="auto"/>
              <w:left w:val="single" w:sz="6" w:space="0" w:color="auto"/>
              <w:bottom w:val="single" w:sz="6" w:space="0" w:color="auto"/>
              <w:right w:val="single" w:sz="6" w:space="0" w:color="auto"/>
            </w:tcBorders>
            <w:shd w:val="clear" w:color="auto" w:fill="FFFFFF"/>
          </w:tcPr>
          <w:p w:rsidR="00070703" w:rsidRDefault="00070703" w:rsidP="006F0C73">
            <w:pPr>
              <w:shd w:val="clear" w:color="auto" w:fill="FFFFFF"/>
              <w:spacing w:line="269" w:lineRule="exact"/>
              <w:ind w:right="5"/>
              <w:jc w:val="center"/>
              <w:rPr>
                <w:color w:val="000000"/>
                <w:spacing w:val="-4"/>
                <w:sz w:val="24"/>
                <w:szCs w:val="24"/>
              </w:rPr>
            </w:pPr>
            <w:r>
              <w:rPr>
                <w:color w:val="000000"/>
                <w:spacing w:val="-5"/>
                <w:sz w:val="24"/>
                <w:szCs w:val="24"/>
              </w:rPr>
              <w:t>мест</w:t>
            </w:r>
            <w:r>
              <w:rPr>
                <w:color w:val="000000"/>
                <w:spacing w:val="-5"/>
                <w:sz w:val="24"/>
                <w:szCs w:val="24"/>
              </w:rPr>
              <w:softHyphen/>
              <w:t xml:space="preserve">ный </w:t>
            </w:r>
            <w:r>
              <w:rPr>
                <w:color w:val="000000"/>
                <w:spacing w:val="-3"/>
                <w:sz w:val="24"/>
                <w:szCs w:val="24"/>
              </w:rPr>
              <w:t>бюд</w:t>
            </w:r>
            <w:r>
              <w:rPr>
                <w:color w:val="000000"/>
                <w:spacing w:val="-3"/>
                <w:sz w:val="24"/>
                <w:szCs w:val="24"/>
              </w:rPr>
              <w:softHyphen/>
            </w:r>
            <w:r>
              <w:rPr>
                <w:color w:val="000000"/>
                <w:spacing w:val="-4"/>
                <w:sz w:val="24"/>
                <w:szCs w:val="24"/>
              </w:rPr>
              <w:t>жет</w:t>
            </w:r>
          </w:p>
        </w:tc>
      </w:tr>
      <w:tr w:rsidR="00070703" w:rsidTr="006F0C73">
        <w:trPr>
          <w:trHeight w:hRule="exact" w:val="298"/>
        </w:trPr>
        <w:tc>
          <w:tcPr>
            <w:tcW w:w="629" w:type="pct"/>
            <w:tcBorders>
              <w:top w:val="single" w:sz="6" w:space="0" w:color="auto"/>
              <w:left w:val="single" w:sz="6" w:space="0" w:color="auto"/>
              <w:bottom w:val="single" w:sz="6" w:space="0" w:color="auto"/>
              <w:right w:val="single" w:sz="6" w:space="0" w:color="auto"/>
            </w:tcBorders>
            <w:shd w:val="clear" w:color="auto" w:fill="FFFFFF"/>
          </w:tcPr>
          <w:p w:rsidR="00070703" w:rsidRDefault="00070703" w:rsidP="006F0C73">
            <w:pPr>
              <w:shd w:val="clear" w:color="auto" w:fill="FFFFFF"/>
              <w:jc w:val="center"/>
            </w:pPr>
            <w:r>
              <w:rPr>
                <w:color w:val="000000"/>
                <w:sz w:val="24"/>
                <w:szCs w:val="24"/>
              </w:rPr>
              <w:t>1</w:t>
            </w:r>
          </w:p>
        </w:tc>
        <w:tc>
          <w:tcPr>
            <w:tcW w:w="629" w:type="pct"/>
            <w:tcBorders>
              <w:top w:val="single" w:sz="6" w:space="0" w:color="auto"/>
              <w:left w:val="single" w:sz="6" w:space="0" w:color="auto"/>
              <w:bottom w:val="single" w:sz="6" w:space="0" w:color="auto"/>
              <w:right w:val="single" w:sz="6" w:space="0" w:color="auto"/>
            </w:tcBorders>
            <w:shd w:val="clear" w:color="auto" w:fill="FFFFFF"/>
          </w:tcPr>
          <w:p w:rsidR="00070703" w:rsidRDefault="00070703" w:rsidP="006F0C73">
            <w:pPr>
              <w:shd w:val="clear" w:color="auto" w:fill="FFFFFF"/>
              <w:ind w:left="1344"/>
            </w:pPr>
            <w:r>
              <w:rPr>
                <w:color w:val="000000"/>
                <w:sz w:val="24"/>
                <w:szCs w:val="24"/>
              </w:rPr>
              <w:t>2</w:t>
            </w:r>
          </w:p>
        </w:tc>
        <w:tc>
          <w:tcPr>
            <w:tcW w:w="609" w:type="pct"/>
            <w:tcBorders>
              <w:top w:val="single" w:sz="6" w:space="0" w:color="auto"/>
              <w:left w:val="single" w:sz="6" w:space="0" w:color="auto"/>
              <w:bottom w:val="single" w:sz="6" w:space="0" w:color="auto"/>
              <w:right w:val="single" w:sz="6" w:space="0" w:color="auto"/>
            </w:tcBorders>
            <w:shd w:val="clear" w:color="auto" w:fill="FFFFFF"/>
          </w:tcPr>
          <w:p w:rsidR="00070703" w:rsidRDefault="00070703" w:rsidP="006F0C73">
            <w:pPr>
              <w:shd w:val="clear" w:color="auto" w:fill="FFFFFF"/>
              <w:jc w:val="center"/>
            </w:pPr>
            <w:r>
              <w:rPr>
                <w:color w:val="000000"/>
                <w:sz w:val="24"/>
                <w:szCs w:val="24"/>
              </w:rPr>
              <w:t>3</w:t>
            </w:r>
          </w:p>
        </w:tc>
        <w:tc>
          <w:tcPr>
            <w:tcW w:w="440" w:type="pct"/>
            <w:tcBorders>
              <w:top w:val="single" w:sz="6" w:space="0" w:color="auto"/>
              <w:left w:val="single" w:sz="6" w:space="0" w:color="auto"/>
              <w:bottom w:val="single" w:sz="6" w:space="0" w:color="auto"/>
              <w:right w:val="single" w:sz="6" w:space="0" w:color="auto"/>
            </w:tcBorders>
            <w:shd w:val="clear" w:color="auto" w:fill="FFFFFF"/>
          </w:tcPr>
          <w:p w:rsidR="00070703" w:rsidRDefault="00070703" w:rsidP="006F0C73">
            <w:pPr>
              <w:shd w:val="clear" w:color="auto" w:fill="FFFFFF"/>
              <w:jc w:val="center"/>
            </w:pPr>
            <w:r>
              <w:rPr>
                <w:color w:val="000000"/>
                <w:sz w:val="24"/>
                <w:szCs w:val="24"/>
              </w:rPr>
              <w:t>4</w:t>
            </w:r>
          </w:p>
        </w:tc>
        <w:tc>
          <w:tcPr>
            <w:tcW w:w="465" w:type="pct"/>
            <w:tcBorders>
              <w:top w:val="single" w:sz="6" w:space="0" w:color="auto"/>
              <w:left w:val="single" w:sz="6" w:space="0" w:color="auto"/>
              <w:bottom w:val="single" w:sz="6" w:space="0" w:color="auto"/>
              <w:right w:val="single" w:sz="6" w:space="0" w:color="auto"/>
            </w:tcBorders>
            <w:shd w:val="clear" w:color="auto" w:fill="FFFFFF"/>
          </w:tcPr>
          <w:p w:rsidR="00070703" w:rsidRDefault="00070703" w:rsidP="006F0C73">
            <w:pPr>
              <w:shd w:val="clear" w:color="auto" w:fill="FFFFFF"/>
              <w:ind w:left="528"/>
              <w:rPr>
                <w:color w:val="000000"/>
                <w:sz w:val="24"/>
                <w:szCs w:val="24"/>
              </w:rPr>
            </w:pPr>
            <w:r>
              <w:rPr>
                <w:color w:val="000000"/>
                <w:sz w:val="24"/>
                <w:szCs w:val="24"/>
              </w:rPr>
              <w:t>5</w:t>
            </w:r>
          </w:p>
        </w:tc>
        <w:tc>
          <w:tcPr>
            <w:tcW w:w="417" w:type="pct"/>
            <w:tcBorders>
              <w:top w:val="single" w:sz="6" w:space="0" w:color="auto"/>
              <w:left w:val="single" w:sz="6" w:space="0" w:color="auto"/>
              <w:bottom w:val="single" w:sz="6" w:space="0" w:color="auto"/>
              <w:right w:val="single" w:sz="6" w:space="0" w:color="auto"/>
            </w:tcBorders>
            <w:shd w:val="clear" w:color="auto" w:fill="FFFFFF"/>
          </w:tcPr>
          <w:p w:rsidR="00070703" w:rsidRDefault="00070703" w:rsidP="006F0C73">
            <w:pPr>
              <w:shd w:val="clear" w:color="auto" w:fill="FFFFFF"/>
              <w:ind w:left="528"/>
            </w:pPr>
            <w:r>
              <w:rPr>
                <w:color w:val="000000"/>
                <w:sz w:val="24"/>
                <w:szCs w:val="24"/>
              </w:rPr>
              <w:t>6</w:t>
            </w:r>
          </w:p>
        </w:tc>
        <w:tc>
          <w:tcPr>
            <w:tcW w:w="403" w:type="pct"/>
            <w:tcBorders>
              <w:top w:val="single" w:sz="6" w:space="0" w:color="auto"/>
              <w:left w:val="single" w:sz="6" w:space="0" w:color="auto"/>
              <w:bottom w:val="single" w:sz="6" w:space="0" w:color="auto"/>
              <w:right w:val="single" w:sz="6" w:space="0" w:color="auto"/>
            </w:tcBorders>
            <w:shd w:val="clear" w:color="auto" w:fill="FFFFFF"/>
          </w:tcPr>
          <w:p w:rsidR="00070703" w:rsidRDefault="00070703" w:rsidP="006F0C73">
            <w:pPr>
              <w:shd w:val="clear" w:color="auto" w:fill="FFFFFF"/>
              <w:ind w:left="514"/>
            </w:pPr>
            <w:r>
              <w:rPr>
                <w:color w:val="000000"/>
                <w:sz w:val="24"/>
                <w:szCs w:val="24"/>
              </w:rPr>
              <w:t>7</w:t>
            </w:r>
          </w:p>
        </w:tc>
        <w:tc>
          <w:tcPr>
            <w:tcW w:w="284" w:type="pct"/>
            <w:tcBorders>
              <w:top w:val="single" w:sz="6" w:space="0" w:color="auto"/>
              <w:left w:val="single" w:sz="6" w:space="0" w:color="auto"/>
              <w:bottom w:val="single" w:sz="6" w:space="0" w:color="auto"/>
              <w:right w:val="single" w:sz="6" w:space="0" w:color="auto"/>
            </w:tcBorders>
            <w:shd w:val="clear" w:color="auto" w:fill="FFFFFF"/>
          </w:tcPr>
          <w:p w:rsidR="00070703" w:rsidRDefault="00070703" w:rsidP="006F0C73">
            <w:pPr>
              <w:shd w:val="clear" w:color="auto" w:fill="FFFFFF"/>
              <w:jc w:val="center"/>
            </w:pPr>
            <w:r>
              <w:rPr>
                <w:color w:val="000000"/>
                <w:sz w:val="24"/>
                <w:szCs w:val="24"/>
              </w:rPr>
              <w:t>8</w:t>
            </w:r>
          </w:p>
        </w:tc>
        <w:tc>
          <w:tcPr>
            <w:tcW w:w="428" w:type="pct"/>
            <w:tcBorders>
              <w:top w:val="single" w:sz="6" w:space="0" w:color="auto"/>
              <w:left w:val="single" w:sz="6" w:space="0" w:color="auto"/>
              <w:bottom w:val="single" w:sz="6" w:space="0" w:color="auto"/>
              <w:right w:val="single" w:sz="6" w:space="0" w:color="auto"/>
            </w:tcBorders>
            <w:shd w:val="clear" w:color="auto" w:fill="FFFFFF"/>
          </w:tcPr>
          <w:p w:rsidR="00070703" w:rsidRDefault="00070703" w:rsidP="006F0C73">
            <w:pPr>
              <w:shd w:val="clear" w:color="auto" w:fill="FFFFFF"/>
              <w:jc w:val="center"/>
            </w:pPr>
            <w:r>
              <w:rPr>
                <w:color w:val="000000"/>
                <w:sz w:val="24"/>
                <w:szCs w:val="24"/>
              </w:rPr>
              <w:t>9</w:t>
            </w:r>
          </w:p>
        </w:tc>
        <w:tc>
          <w:tcPr>
            <w:tcW w:w="409" w:type="pct"/>
            <w:tcBorders>
              <w:top w:val="single" w:sz="6" w:space="0" w:color="auto"/>
              <w:left w:val="single" w:sz="6" w:space="0" w:color="auto"/>
              <w:bottom w:val="single" w:sz="6" w:space="0" w:color="auto"/>
              <w:right w:val="single" w:sz="6" w:space="0" w:color="auto"/>
            </w:tcBorders>
            <w:shd w:val="clear" w:color="auto" w:fill="FFFFFF"/>
          </w:tcPr>
          <w:p w:rsidR="00070703" w:rsidRDefault="00070703" w:rsidP="006F0C73">
            <w:pPr>
              <w:shd w:val="clear" w:color="auto" w:fill="FFFFFF"/>
              <w:jc w:val="center"/>
            </w:pPr>
            <w:r>
              <w:rPr>
                <w:color w:val="000000"/>
                <w:sz w:val="24"/>
                <w:szCs w:val="24"/>
              </w:rPr>
              <w:t>10</w:t>
            </w:r>
          </w:p>
        </w:tc>
        <w:tc>
          <w:tcPr>
            <w:tcW w:w="287" w:type="pct"/>
            <w:tcBorders>
              <w:top w:val="single" w:sz="6" w:space="0" w:color="auto"/>
              <w:left w:val="single" w:sz="6" w:space="0" w:color="auto"/>
              <w:bottom w:val="single" w:sz="6" w:space="0" w:color="auto"/>
              <w:right w:val="single" w:sz="6" w:space="0" w:color="auto"/>
            </w:tcBorders>
            <w:shd w:val="clear" w:color="auto" w:fill="FFFFFF"/>
          </w:tcPr>
          <w:p w:rsidR="00070703" w:rsidRDefault="00070703" w:rsidP="006F0C73">
            <w:pPr>
              <w:shd w:val="clear" w:color="auto" w:fill="FFFFFF"/>
              <w:jc w:val="center"/>
              <w:rPr>
                <w:color w:val="000000"/>
                <w:sz w:val="24"/>
                <w:szCs w:val="24"/>
              </w:rPr>
            </w:pPr>
            <w:r>
              <w:rPr>
                <w:color w:val="000000"/>
                <w:sz w:val="24"/>
                <w:szCs w:val="24"/>
              </w:rPr>
              <w:t>11</w:t>
            </w:r>
          </w:p>
        </w:tc>
      </w:tr>
      <w:tr w:rsidR="00070703" w:rsidTr="006F0C73">
        <w:trPr>
          <w:trHeight w:hRule="exact" w:val="3567"/>
        </w:trPr>
        <w:tc>
          <w:tcPr>
            <w:tcW w:w="629" w:type="pct"/>
            <w:tcBorders>
              <w:top w:val="single" w:sz="6" w:space="0" w:color="auto"/>
              <w:left w:val="single" w:sz="6" w:space="0" w:color="auto"/>
              <w:bottom w:val="single" w:sz="6" w:space="0" w:color="auto"/>
              <w:right w:val="single" w:sz="6" w:space="0" w:color="auto"/>
            </w:tcBorders>
            <w:shd w:val="clear" w:color="auto" w:fill="FFFFFF"/>
          </w:tcPr>
          <w:p w:rsidR="00070703" w:rsidRPr="00010383" w:rsidRDefault="00070703" w:rsidP="006F0C73">
            <w:pPr>
              <w:shd w:val="clear" w:color="auto" w:fill="FFFFFF"/>
              <w:rPr>
                <w:color w:val="000000"/>
                <w:sz w:val="24"/>
                <w:szCs w:val="24"/>
              </w:rPr>
            </w:pPr>
            <w:r>
              <w:rPr>
                <w:bCs/>
                <w:sz w:val="24"/>
                <w:szCs w:val="24"/>
              </w:rPr>
              <w:t xml:space="preserve">Подпрограмма </w:t>
            </w:r>
            <w:r w:rsidRPr="006426D2">
              <w:rPr>
                <w:bCs/>
                <w:sz w:val="24"/>
                <w:szCs w:val="24"/>
              </w:rPr>
              <w:t>1</w:t>
            </w:r>
            <w:r w:rsidRPr="00010383">
              <w:rPr>
                <w:bCs/>
                <w:sz w:val="24"/>
                <w:szCs w:val="24"/>
              </w:rPr>
              <w:t xml:space="preserve"> «</w:t>
            </w:r>
            <w:r>
              <w:rPr>
                <w:bCs/>
                <w:sz w:val="24"/>
                <w:szCs w:val="24"/>
              </w:rPr>
              <w:t xml:space="preserve">Приобретение жилья в муниципальную собственность, строительство и участие в долевом строительстве жилья на 2018-2025 годы» </w:t>
            </w:r>
          </w:p>
        </w:tc>
        <w:tc>
          <w:tcPr>
            <w:tcW w:w="629" w:type="pct"/>
            <w:tcBorders>
              <w:top w:val="single" w:sz="6" w:space="0" w:color="auto"/>
              <w:left w:val="single" w:sz="6" w:space="0" w:color="auto"/>
              <w:bottom w:val="single" w:sz="6" w:space="0" w:color="auto"/>
              <w:right w:val="single" w:sz="6" w:space="0" w:color="auto"/>
            </w:tcBorders>
            <w:shd w:val="clear" w:color="auto" w:fill="FFFFFF"/>
          </w:tcPr>
          <w:p w:rsidR="00070703" w:rsidRDefault="00070703" w:rsidP="006F0C73">
            <w:pPr>
              <w:rPr>
                <w:sz w:val="24"/>
                <w:szCs w:val="24"/>
              </w:rPr>
            </w:pPr>
            <w:r>
              <w:rPr>
                <w:sz w:val="24"/>
                <w:szCs w:val="24"/>
              </w:rPr>
              <w:t>Заведующий сектором муниципального хозяйства Администрации Синегорского сельского поселения</w:t>
            </w:r>
          </w:p>
          <w:p w:rsidR="00070703" w:rsidRPr="00E44838" w:rsidRDefault="002F2891" w:rsidP="006F0C73">
            <w:pPr>
              <w:rPr>
                <w:sz w:val="24"/>
                <w:szCs w:val="24"/>
              </w:rPr>
            </w:pPr>
            <w:proofErr w:type="spellStart"/>
            <w:r>
              <w:rPr>
                <w:sz w:val="24"/>
                <w:szCs w:val="24"/>
              </w:rPr>
              <w:t>Суржикова</w:t>
            </w:r>
            <w:proofErr w:type="spellEnd"/>
            <w:r>
              <w:rPr>
                <w:sz w:val="24"/>
                <w:szCs w:val="24"/>
              </w:rPr>
              <w:t xml:space="preserve"> Т.А.</w:t>
            </w:r>
          </w:p>
        </w:tc>
        <w:tc>
          <w:tcPr>
            <w:tcW w:w="609" w:type="pct"/>
            <w:tcBorders>
              <w:top w:val="single" w:sz="6" w:space="0" w:color="auto"/>
              <w:left w:val="single" w:sz="6" w:space="0" w:color="auto"/>
              <w:bottom w:val="single" w:sz="6" w:space="0" w:color="auto"/>
              <w:right w:val="single" w:sz="6" w:space="0" w:color="auto"/>
            </w:tcBorders>
            <w:shd w:val="clear" w:color="auto" w:fill="FFFFFF"/>
          </w:tcPr>
          <w:p w:rsidR="00070703" w:rsidRDefault="00070703" w:rsidP="006F0C73">
            <w:pPr>
              <w:rPr>
                <w:sz w:val="24"/>
                <w:szCs w:val="24"/>
              </w:rPr>
            </w:pPr>
            <w:r>
              <w:rPr>
                <w:sz w:val="24"/>
                <w:szCs w:val="24"/>
              </w:rPr>
              <w:t>Обеспечение безопасных и благоприятных условий для проживания граждан;</w:t>
            </w:r>
          </w:p>
          <w:p w:rsidR="00070703" w:rsidRPr="006028C0" w:rsidRDefault="00070703" w:rsidP="006F0C73">
            <w:pPr>
              <w:rPr>
                <w:sz w:val="24"/>
                <w:szCs w:val="24"/>
              </w:rPr>
            </w:pPr>
            <w:r>
              <w:rPr>
                <w:sz w:val="24"/>
                <w:szCs w:val="24"/>
              </w:rPr>
              <w:t>Улучшение жилищных условий граждан, состоящих на учете, нуждающихся в предоставлении жилых помещений по договорам социального найма</w:t>
            </w:r>
          </w:p>
        </w:tc>
        <w:tc>
          <w:tcPr>
            <w:tcW w:w="440" w:type="pct"/>
            <w:tcBorders>
              <w:top w:val="single" w:sz="6" w:space="0" w:color="auto"/>
              <w:left w:val="single" w:sz="6" w:space="0" w:color="auto"/>
              <w:bottom w:val="single" w:sz="6" w:space="0" w:color="auto"/>
              <w:right w:val="single" w:sz="6" w:space="0" w:color="auto"/>
            </w:tcBorders>
            <w:shd w:val="clear" w:color="auto" w:fill="FFFFFF"/>
          </w:tcPr>
          <w:p w:rsidR="00070703" w:rsidRPr="00DA41E3" w:rsidRDefault="00070703" w:rsidP="002F2891">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w:t>
            </w:r>
            <w:r w:rsidR="002F2891">
              <w:rPr>
                <w:rFonts w:ascii="Times New Roman" w:hAnsi="Times New Roman" w:cs="Times New Roman"/>
                <w:sz w:val="24"/>
                <w:szCs w:val="24"/>
              </w:rPr>
              <w:t>3</w:t>
            </w:r>
            <w:r w:rsidRPr="00DA41E3">
              <w:rPr>
                <w:rFonts w:ascii="Times New Roman" w:hAnsi="Times New Roman" w:cs="Times New Roman"/>
                <w:sz w:val="24"/>
                <w:szCs w:val="24"/>
              </w:rPr>
              <w:t>г.</w:t>
            </w:r>
          </w:p>
        </w:tc>
        <w:tc>
          <w:tcPr>
            <w:tcW w:w="465" w:type="pct"/>
            <w:tcBorders>
              <w:top w:val="single" w:sz="6" w:space="0" w:color="auto"/>
              <w:left w:val="single" w:sz="6" w:space="0" w:color="auto"/>
              <w:bottom w:val="single" w:sz="6" w:space="0" w:color="auto"/>
              <w:right w:val="single" w:sz="6" w:space="0" w:color="auto"/>
            </w:tcBorders>
            <w:shd w:val="clear" w:color="auto" w:fill="FFFFFF"/>
          </w:tcPr>
          <w:p w:rsidR="00070703" w:rsidRPr="00DA41E3" w:rsidRDefault="00070703" w:rsidP="002F2891">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w:t>
            </w:r>
            <w:r w:rsidR="002F2891">
              <w:rPr>
                <w:rFonts w:ascii="Times New Roman" w:hAnsi="Times New Roman" w:cs="Times New Roman"/>
                <w:sz w:val="24"/>
                <w:szCs w:val="24"/>
              </w:rPr>
              <w:t>3</w:t>
            </w:r>
            <w:r>
              <w:rPr>
                <w:rFonts w:ascii="Times New Roman" w:hAnsi="Times New Roman" w:cs="Times New Roman"/>
                <w:sz w:val="24"/>
                <w:szCs w:val="24"/>
              </w:rPr>
              <w:t>г</w:t>
            </w:r>
            <w:r w:rsidRPr="00DA41E3">
              <w:rPr>
                <w:rFonts w:ascii="Times New Roman" w:hAnsi="Times New Roman" w:cs="Times New Roman"/>
                <w:sz w:val="24"/>
                <w:szCs w:val="24"/>
              </w:rPr>
              <w:t>.</w:t>
            </w:r>
          </w:p>
        </w:tc>
        <w:tc>
          <w:tcPr>
            <w:tcW w:w="417" w:type="pct"/>
            <w:tcBorders>
              <w:top w:val="single" w:sz="6" w:space="0" w:color="auto"/>
              <w:left w:val="single" w:sz="6" w:space="0" w:color="auto"/>
              <w:bottom w:val="single" w:sz="6" w:space="0" w:color="auto"/>
              <w:right w:val="single" w:sz="6" w:space="0" w:color="auto"/>
            </w:tcBorders>
            <w:shd w:val="clear" w:color="auto" w:fill="FFFFFF"/>
          </w:tcPr>
          <w:p w:rsidR="00070703" w:rsidRDefault="00070703" w:rsidP="006F0C73">
            <w:pPr>
              <w:shd w:val="clear" w:color="auto" w:fill="FFFFFF"/>
              <w:ind w:left="171"/>
              <w:jc w:val="center"/>
              <w:rPr>
                <w:color w:val="000000"/>
                <w:sz w:val="24"/>
                <w:szCs w:val="24"/>
              </w:rPr>
            </w:pPr>
            <w:r>
              <w:rPr>
                <w:color w:val="000000"/>
                <w:sz w:val="24"/>
                <w:szCs w:val="24"/>
              </w:rPr>
              <w:t>-</w:t>
            </w:r>
          </w:p>
        </w:tc>
        <w:tc>
          <w:tcPr>
            <w:tcW w:w="403" w:type="pct"/>
            <w:tcBorders>
              <w:top w:val="single" w:sz="6" w:space="0" w:color="auto"/>
              <w:left w:val="single" w:sz="6" w:space="0" w:color="auto"/>
              <w:bottom w:val="single" w:sz="6" w:space="0" w:color="auto"/>
              <w:right w:val="single" w:sz="6" w:space="0" w:color="auto"/>
            </w:tcBorders>
            <w:shd w:val="clear" w:color="auto" w:fill="FFFFFF"/>
          </w:tcPr>
          <w:p w:rsidR="00070703" w:rsidRPr="006426D2" w:rsidRDefault="00070703" w:rsidP="006F0C73">
            <w:pPr>
              <w:jc w:val="center"/>
              <w:rPr>
                <w:sz w:val="24"/>
                <w:szCs w:val="24"/>
              </w:rPr>
            </w:pPr>
            <w:r>
              <w:rPr>
                <w:sz w:val="24"/>
                <w:szCs w:val="24"/>
              </w:rPr>
              <w:t>-</w:t>
            </w:r>
          </w:p>
        </w:tc>
        <w:tc>
          <w:tcPr>
            <w:tcW w:w="284" w:type="pct"/>
            <w:tcBorders>
              <w:top w:val="single" w:sz="6" w:space="0" w:color="auto"/>
              <w:left w:val="single" w:sz="6" w:space="0" w:color="auto"/>
              <w:bottom w:val="single" w:sz="6" w:space="0" w:color="auto"/>
              <w:right w:val="single" w:sz="6" w:space="0" w:color="auto"/>
            </w:tcBorders>
            <w:shd w:val="clear" w:color="auto" w:fill="FFFFFF"/>
          </w:tcPr>
          <w:p w:rsidR="00070703" w:rsidRPr="006426D2" w:rsidRDefault="00070703" w:rsidP="006F0C73">
            <w:pPr>
              <w:jc w:val="center"/>
              <w:rPr>
                <w:sz w:val="24"/>
                <w:szCs w:val="24"/>
              </w:rPr>
            </w:pPr>
            <w:r>
              <w:rPr>
                <w:sz w:val="24"/>
                <w:szCs w:val="24"/>
              </w:rPr>
              <w:t>-</w:t>
            </w:r>
          </w:p>
        </w:tc>
        <w:tc>
          <w:tcPr>
            <w:tcW w:w="428" w:type="pct"/>
            <w:tcBorders>
              <w:top w:val="single" w:sz="6" w:space="0" w:color="auto"/>
              <w:left w:val="single" w:sz="6" w:space="0" w:color="auto"/>
              <w:bottom w:val="single" w:sz="6" w:space="0" w:color="auto"/>
              <w:right w:val="single" w:sz="6" w:space="0" w:color="auto"/>
            </w:tcBorders>
            <w:shd w:val="clear" w:color="auto" w:fill="FFFFFF"/>
          </w:tcPr>
          <w:p w:rsidR="00070703" w:rsidRDefault="00070703" w:rsidP="006F0C73">
            <w:pPr>
              <w:jc w:val="center"/>
              <w:rPr>
                <w:sz w:val="24"/>
                <w:szCs w:val="24"/>
              </w:rPr>
            </w:pPr>
            <w:r>
              <w:rPr>
                <w:sz w:val="24"/>
                <w:szCs w:val="24"/>
              </w:rPr>
              <w:t>-</w:t>
            </w:r>
          </w:p>
        </w:tc>
        <w:tc>
          <w:tcPr>
            <w:tcW w:w="409" w:type="pct"/>
            <w:tcBorders>
              <w:top w:val="single" w:sz="6" w:space="0" w:color="auto"/>
              <w:left w:val="single" w:sz="6" w:space="0" w:color="auto"/>
              <w:bottom w:val="single" w:sz="6" w:space="0" w:color="auto"/>
              <w:right w:val="single" w:sz="6" w:space="0" w:color="auto"/>
            </w:tcBorders>
            <w:shd w:val="clear" w:color="auto" w:fill="FFFFFF"/>
          </w:tcPr>
          <w:p w:rsidR="00070703" w:rsidRPr="006426D2" w:rsidRDefault="00070703" w:rsidP="006F0C73">
            <w:pPr>
              <w:shd w:val="clear" w:color="auto" w:fill="FFFFFF"/>
              <w:jc w:val="center"/>
              <w:rPr>
                <w:color w:val="000000"/>
                <w:sz w:val="24"/>
                <w:szCs w:val="24"/>
              </w:rPr>
            </w:pPr>
            <w:r>
              <w:rPr>
                <w:color w:val="000000"/>
                <w:sz w:val="24"/>
                <w:szCs w:val="24"/>
              </w:rPr>
              <w:t>-</w:t>
            </w:r>
          </w:p>
        </w:tc>
        <w:tc>
          <w:tcPr>
            <w:tcW w:w="287" w:type="pct"/>
            <w:tcBorders>
              <w:top w:val="single" w:sz="6" w:space="0" w:color="auto"/>
              <w:left w:val="single" w:sz="6" w:space="0" w:color="auto"/>
              <w:bottom w:val="single" w:sz="6" w:space="0" w:color="auto"/>
              <w:right w:val="single" w:sz="6" w:space="0" w:color="auto"/>
            </w:tcBorders>
            <w:shd w:val="clear" w:color="auto" w:fill="FFFFFF"/>
          </w:tcPr>
          <w:p w:rsidR="00070703" w:rsidRDefault="00070703" w:rsidP="006F0C73">
            <w:pPr>
              <w:shd w:val="clear" w:color="auto" w:fill="FFFFFF"/>
              <w:jc w:val="center"/>
              <w:rPr>
                <w:color w:val="000000"/>
                <w:sz w:val="24"/>
                <w:szCs w:val="24"/>
              </w:rPr>
            </w:pPr>
            <w:r>
              <w:rPr>
                <w:color w:val="000000"/>
                <w:sz w:val="24"/>
                <w:szCs w:val="24"/>
              </w:rPr>
              <w:t>-</w:t>
            </w:r>
          </w:p>
        </w:tc>
      </w:tr>
      <w:tr w:rsidR="002F2891" w:rsidTr="00070703">
        <w:trPr>
          <w:trHeight w:hRule="exact" w:val="2996"/>
        </w:trPr>
        <w:tc>
          <w:tcPr>
            <w:tcW w:w="629" w:type="pct"/>
            <w:tcBorders>
              <w:top w:val="single" w:sz="6" w:space="0" w:color="auto"/>
              <w:left w:val="single" w:sz="6" w:space="0" w:color="auto"/>
              <w:bottom w:val="single" w:sz="6" w:space="0" w:color="auto"/>
              <w:right w:val="single" w:sz="6" w:space="0" w:color="auto"/>
            </w:tcBorders>
            <w:shd w:val="clear" w:color="auto" w:fill="FFFFFF"/>
          </w:tcPr>
          <w:p w:rsidR="002F2891" w:rsidRDefault="002F2891" w:rsidP="002F2891">
            <w:pPr>
              <w:shd w:val="clear" w:color="auto" w:fill="FFFFFF"/>
              <w:rPr>
                <w:bCs/>
                <w:sz w:val="24"/>
                <w:szCs w:val="24"/>
              </w:rPr>
            </w:pPr>
            <w:r>
              <w:rPr>
                <w:bCs/>
                <w:sz w:val="24"/>
                <w:szCs w:val="24"/>
              </w:rPr>
              <w:lastRenderedPageBreak/>
              <w:t>Подпрограмма 2. «</w:t>
            </w:r>
            <w:r w:rsidRPr="00070703">
              <w:rPr>
                <w:sz w:val="24"/>
                <w:szCs w:val="24"/>
              </w:rPr>
              <w:t>Переселение граждан из многоквартирных домов, признанных аварийными после 1 января</w:t>
            </w:r>
            <w:r>
              <w:rPr>
                <w:sz w:val="28"/>
                <w:szCs w:val="28"/>
              </w:rPr>
              <w:t xml:space="preserve"> </w:t>
            </w:r>
            <w:r w:rsidRPr="00070703">
              <w:rPr>
                <w:sz w:val="24"/>
                <w:szCs w:val="24"/>
              </w:rPr>
              <w:t>2012г., в 20</w:t>
            </w:r>
            <w:r>
              <w:rPr>
                <w:sz w:val="24"/>
                <w:szCs w:val="24"/>
              </w:rPr>
              <w:t>18-2025</w:t>
            </w:r>
            <w:r w:rsidRPr="00070703">
              <w:rPr>
                <w:sz w:val="24"/>
                <w:szCs w:val="24"/>
              </w:rPr>
              <w:t xml:space="preserve"> годах</w:t>
            </w:r>
            <w:r w:rsidRPr="00070703">
              <w:rPr>
                <w:bCs/>
                <w:sz w:val="24"/>
                <w:szCs w:val="24"/>
              </w:rPr>
              <w:t>»</w:t>
            </w:r>
          </w:p>
        </w:tc>
        <w:tc>
          <w:tcPr>
            <w:tcW w:w="629" w:type="pct"/>
            <w:tcBorders>
              <w:top w:val="single" w:sz="6" w:space="0" w:color="auto"/>
              <w:left w:val="single" w:sz="6" w:space="0" w:color="auto"/>
              <w:bottom w:val="single" w:sz="6" w:space="0" w:color="auto"/>
              <w:right w:val="single" w:sz="6" w:space="0" w:color="auto"/>
            </w:tcBorders>
            <w:shd w:val="clear" w:color="auto" w:fill="FFFFFF"/>
          </w:tcPr>
          <w:p w:rsidR="002F2891" w:rsidRDefault="002F2891" w:rsidP="006F0C73">
            <w:pPr>
              <w:rPr>
                <w:sz w:val="24"/>
                <w:szCs w:val="24"/>
              </w:rPr>
            </w:pPr>
            <w:r>
              <w:rPr>
                <w:sz w:val="24"/>
                <w:szCs w:val="24"/>
              </w:rPr>
              <w:t>Заведующий сектором муниципального хозяйства Администрации Синегорского сельского поселения</w:t>
            </w:r>
          </w:p>
          <w:p w:rsidR="002F2891" w:rsidRDefault="002F2891" w:rsidP="006F0C73">
            <w:pPr>
              <w:rPr>
                <w:sz w:val="24"/>
                <w:szCs w:val="24"/>
              </w:rPr>
            </w:pPr>
            <w:proofErr w:type="spellStart"/>
            <w:r>
              <w:rPr>
                <w:sz w:val="24"/>
                <w:szCs w:val="24"/>
              </w:rPr>
              <w:t>Суржикова</w:t>
            </w:r>
            <w:proofErr w:type="spellEnd"/>
            <w:r>
              <w:rPr>
                <w:sz w:val="24"/>
                <w:szCs w:val="24"/>
              </w:rPr>
              <w:t xml:space="preserve"> Т.А.</w:t>
            </w:r>
          </w:p>
        </w:tc>
        <w:tc>
          <w:tcPr>
            <w:tcW w:w="609" w:type="pct"/>
            <w:tcBorders>
              <w:top w:val="single" w:sz="6" w:space="0" w:color="auto"/>
              <w:left w:val="single" w:sz="6" w:space="0" w:color="auto"/>
              <w:bottom w:val="single" w:sz="6" w:space="0" w:color="auto"/>
              <w:right w:val="single" w:sz="6" w:space="0" w:color="auto"/>
            </w:tcBorders>
            <w:shd w:val="clear" w:color="auto" w:fill="FFFFFF"/>
          </w:tcPr>
          <w:p w:rsidR="002F2891" w:rsidRDefault="002F2891" w:rsidP="006F0C73">
            <w:pPr>
              <w:rPr>
                <w:sz w:val="24"/>
                <w:szCs w:val="24"/>
              </w:rPr>
            </w:pPr>
            <w:r>
              <w:rPr>
                <w:sz w:val="24"/>
                <w:szCs w:val="24"/>
              </w:rPr>
              <w:t>Выполнение государственных обязательств по переселению граждан из аварийного жилищного фонда</w:t>
            </w:r>
          </w:p>
        </w:tc>
        <w:tc>
          <w:tcPr>
            <w:tcW w:w="440" w:type="pct"/>
            <w:tcBorders>
              <w:top w:val="single" w:sz="6" w:space="0" w:color="auto"/>
              <w:left w:val="single" w:sz="6" w:space="0" w:color="auto"/>
              <w:bottom w:val="single" w:sz="6" w:space="0" w:color="auto"/>
              <w:right w:val="single" w:sz="6" w:space="0" w:color="auto"/>
            </w:tcBorders>
            <w:shd w:val="clear" w:color="auto" w:fill="FFFFFF"/>
          </w:tcPr>
          <w:p w:rsidR="002F2891" w:rsidRPr="00DA41E3" w:rsidRDefault="002F2891" w:rsidP="006300F7">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w:t>
            </w:r>
            <w:r w:rsidRPr="00DA41E3">
              <w:rPr>
                <w:rFonts w:ascii="Times New Roman" w:hAnsi="Times New Roman" w:cs="Times New Roman"/>
                <w:sz w:val="24"/>
                <w:szCs w:val="24"/>
              </w:rPr>
              <w:t>г.</w:t>
            </w:r>
          </w:p>
        </w:tc>
        <w:tc>
          <w:tcPr>
            <w:tcW w:w="465" w:type="pct"/>
            <w:tcBorders>
              <w:top w:val="single" w:sz="6" w:space="0" w:color="auto"/>
              <w:left w:val="single" w:sz="6" w:space="0" w:color="auto"/>
              <w:bottom w:val="single" w:sz="6" w:space="0" w:color="auto"/>
              <w:right w:val="single" w:sz="6" w:space="0" w:color="auto"/>
            </w:tcBorders>
            <w:shd w:val="clear" w:color="auto" w:fill="FFFFFF"/>
          </w:tcPr>
          <w:p w:rsidR="002F2891" w:rsidRPr="00DA41E3" w:rsidRDefault="002F2891" w:rsidP="006300F7">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417" w:type="pct"/>
            <w:tcBorders>
              <w:top w:val="single" w:sz="6" w:space="0" w:color="auto"/>
              <w:left w:val="single" w:sz="6" w:space="0" w:color="auto"/>
              <w:bottom w:val="single" w:sz="6" w:space="0" w:color="auto"/>
              <w:right w:val="single" w:sz="6" w:space="0" w:color="auto"/>
            </w:tcBorders>
            <w:shd w:val="clear" w:color="auto" w:fill="FFFFFF"/>
          </w:tcPr>
          <w:p w:rsidR="002F2891" w:rsidRDefault="002F066B" w:rsidP="007F382C">
            <w:pPr>
              <w:shd w:val="clear" w:color="auto" w:fill="FFFFFF"/>
              <w:ind w:left="171"/>
              <w:jc w:val="center"/>
              <w:rPr>
                <w:color w:val="000000"/>
                <w:sz w:val="24"/>
                <w:szCs w:val="24"/>
              </w:rPr>
            </w:pPr>
            <w:r>
              <w:rPr>
                <w:color w:val="000000"/>
                <w:sz w:val="24"/>
                <w:szCs w:val="24"/>
              </w:rPr>
              <w:t>3 737,4</w:t>
            </w:r>
          </w:p>
        </w:tc>
        <w:tc>
          <w:tcPr>
            <w:tcW w:w="403" w:type="pct"/>
            <w:tcBorders>
              <w:top w:val="single" w:sz="6" w:space="0" w:color="auto"/>
              <w:left w:val="single" w:sz="6" w:space="0" w:color="auto"/>
              <w:bottom w:val="single" w:sz="6" w:space="0" w:color="auto"/>
              <w:right w:val="single" w:sz="6" w:space="0" w:color="auto"/>
            </w:tcBorders>
            <w:shd w:val="clear" w:color="auto" w:fill="FFFFFF"/>
          </w:tcPr>
          <w:p w:rsidR="002F2891" w:rsidRPr="006426D2" w:rsidRDefault="002F2891" w:rsidP="007F382C">
            <w:pPr>
              <w:jc w:val="center"/>
              <w:rPr>
                <w:sz w:val="24"/>
                <w:szCs w:val="24"/>
              </w:rPr>
            </w:pPr>
            <w:r>
              <w:rPr>
                <w:sz w:val="24"/>
                <w:szCs w:val="24"/>
              </w:rPr>
              <w:t>3 456,5</w:t>
            </w:r>
          </w:p>
        </w:tc>
        <w:tc>
          <w:tcPr>
            <w:tcW w:w="284" w:type="pct"/>
            <w:tcBorders>
              <w:top w:val="single" w:sz="6" w:space="0" w:color="auto"/>
              <w:left w:val="single" w:sz="6" w:space="0" w:color="auto"/>
              <w:bottom w:val="single" w:sz="6" w:space="0" w:color="auto"/>
              <w:right w:val="single" w:sz="6" w:space="0" w:color="auto"/>
            </w:tcBorders>
            <w:shd w:val="clear" w:color="auto" w:fill="FFFFFF"/>
          </w:tcPr>
          <w:p w:rsidR="002F2891" w:rsidRPr="006426D2" w:rsidRDefault="002F066B" w:rsidP="007F382C">
            <w:pPr>
              <w:jc w:val="center"/>
              <w:rPr>
                <w:sz w:val="24"/>
                <w:szCs w:val="24"/>
              </w:rPr>
            </w:pPr>
            <w:r>
              <w:rPr>
                <w:sz w:val="24"/>
                <w:szCs w:val="24"/>
              </w:rPr>
              <w:t>280,9</w:t>
            </w:r>
          </w:p>
        </w:tc>
        <w:tc>
          <w:tcPr>
            <w:tcW w:w="428" w:type="pct"/>
            <w:tcBorders>
              <w:top w:val="single" w:sz="6" w:space="0" w:color="auto"/>
              <w:left w:val="single" w:sz="6" w:space="0" w:color="auto"/>
              <w:bottom w:val="single" w:sz="6" w:space="0" w:color="auto"/>
              <w:right w:val="single" w:sz="6" w:space="0" w:color="auto"/>
            </w:tcBorders>
            <w:shd w:val="clear" w:color="auto" w:fill="FFFFFF"/>
          </w:tcPr>
          <w:p w:rsidR="002F2891" w:rsidRDefault="002F2891" w:rsidP="007F382C">
            <w:pPr>
              <w:jc w:val="center"/>
              <w:rPr>
                <w:sz w:val="24"/>
                <w:szCs w:val="24"/>
              </w:rPr>
            </w:pPr>
            <w:r>
              <w:rPr>
                <w:sz w:val="24"/>
                <w:szCs w:val="24"/>
              </w:rPr>
              <w:t>240,0</w:t>
            </w:r>
          </w:p>
        </w:tc>
        <w:tc>
          <w:tcPr>
            <w:tcW w:w="409" w:type="pct"/>
            <w:tcBorders>
              <w:top w:val="single" w:sz="6" w:space="0" w:color="auto"/>
              <w:left w:val="single" w:sz="6" w:space="0" w:color="auto"/>
              <w:bottom w:val="single" w:sz="6" w:space="0" w:color="auto"/>
              <w:right w:val="single" w:sz="6" w:space="0" w:color="auto"/>
            </w:tcBorders>
            <w:shd w:val="clear" w:color="auto" w:fill="FFFFFF"/>
          </w:tcPr>
          <w:p w:rsidR="002F2891" w:rsidRPr="006426D2" w:rsidRDefault="002F2891" w:rsidP="007F382C">
            <w:pPr>
              <w:shd w:val="clear" w:color="auto" w:fill="FFFFFF"/>
              <w:jc w:val="center"/>
              <w:rPr>
                <w:color w:val="000000"/>
                <w:sz w:val="24"/>
                <w:szCs w:val="24"/>
              </w:rPr>
            </w:pPr>
            <w:r>
              <w:rPr>
                <w:color w:val="000000"/>
                <w:sz w:val="24"/>
                <w:szCs w:val="24"/>
              </w:rPr>
              <w:t>-</w:t>
            </w:r>
          </w:p>
        </w:tc>
        <w:tc>
          <w:tcPr>
            <w:tcW w:w="287" w:type="pct"/>
            <w:tcBorders>
              <w:top w:val="single" w:sz="6" w:space="0" w:color="auto"/>
              <w:left w:val="single" w:sz="6" w:space="0" w:color="auto"/>
              <w:bottom w:val="single" w:sz="6" w:space="0" w:color="auto"/>
              <w:right w:val="single" w:sz="6" w:space="0" w:color="auto"/>
            </w:tcBorders>
            <w:shd w:val="clear" w:color="auto" w:fill="FFFFFF"/>
          </w:tcPr>
          <w:p w:rsidR="002F2891" w:rsidRDefault="002F2891" w:rsidP="007F382C">
            <w:pPr>
              <w:shd w:val="clear" w:color="auto" w:fill="FFFFFF"/>
              <w:jc w:val="center"/>
              <w:rPr>
                <w:color w:val="000000"/>
                <w:sz w:val="24"/>
                <w:szCs w:val="24"/>
              </w:rPr>
            </w:pPr>
            <w:r>
              <w:rPr>
                <w:color w:val="000000"/>
                <w:sz w:val="24"/>
                <w:szCs w:val="24"/>
              </w:rPr>
              <w:t>240,0</w:t>
            </w:r>
          </w:p>
        </w:tc>
      </w:tr>
      <w:tr w:rsidR="002F2891" w:rsidRPr="006028C0" w:rsidTr="00070703">
        <w:trPr>
          <w:trHeight w:hRule="exact" w:val="3535"/>
        </w:trPr>
        <w:tc>
          <w:tcPr>
            <w:tcW w:w="629" w:type="pct"/>
            <w:tcBorders>
              <w:top w:val="single" w:sz="6" w:space="0" w:color="auto"/>
              <w:left w:val="single" w:sz="6" w:space="0" w:color="auto"/>
              <w:bottom w:val="single" w:sz="6" w:space="0" w:color="auto"/>
              <w:right w:val="single" w:sz="6" w:space="0" w:color="auto"/>
            </w:tcBorders>
            <w:shd w:val="clear" w:color="auto" w:fill="FFFFFF"/>
          </w:tcPr>
          <w:p w:rsidR="002F2891" w:rsidRPr="006028C0" w:rsidRDefault="002F2891" w:rsidP="006F0C73">
            <w:pPr>
              <w:rPr>
                <w:sz w:val="24"/>
                <w:szCs w:val="24"/>
              </w:rPr>
            </w:pPr>
            <w:r>
              <w:rPr>
                <w:sz w:val="24"/>
                <w:szCs w:val="24"/>
              </w:rPr>
              <w:t>Основное мероприятие 1</w:t>
            </w:r>
            <w:r w:rsidRPr="006028C0">
              <w:rPr>
                <w:sz w:val="24"/>
                <w:szCs w:val="24"/>
              </w:rPr>
              <w:t xml:space="preserve">.1. </w:t>
            </w:r>
            <w:r>
              <w:rPr>
                <w:sz w:val="24"/>
                <w:szCs w:val="24"/>
              </w:rPr>
              <w:t xml:space="preserve">Мероприятия по приобретению или строительству (в том числе участие в долевом строительстве) жилья, оформление его в муниципальную собственность </w:t>
            </w:r>
          </w:p>
        </w:tc>
        <w:tc>
          <w:tcPr>
            <w:tcW w:w="629" w:type="pct"/>
            <w:tcBorders>
              <w:top w:val="single" w:sz="6" w:space="0" w:color="auto"/>
              <w:left w:val="single" w:sz="6" w:space="0" w:color="auto"/>
              <w:bottom w:val="single" w:sz="6" w:space="0" w:color="auto"/>
              <w:right w:val="single" w:sz="6" w:space="0" w:color="auto"/>
            </w:tcBorders>
            <w:shd w:val="clear" w:color="auto" w:fill="FFFFFF"/>
          </w:tcPr>
          <w:p w:rsidR="002F2891" w:rsidRPr="006028C0" w:rsidRDefault="002F2891" w:rsidP="006F0C73">
            <w:pPr>
              <w:rPr>
                <w:sz w:val="24"/>
                <w:szCs w:val="24"/>
              </w:rPr>
            </w:pPr>
            <w:r>
              <w:rPr>
                <w:sz w:val="24"/>
                <w:szCs w:val="24"/>
              </w:rPr>
              <w:t>Заведующий сектором муниципального хозяйства Администрации Синегорского сельского поселения</w:t>
            </w:r>
            <w:r w:rsidRPr="006028C0">
              <w:rPr>
                <w:sz w:val="24"/>
                <w:szCs w:val="24"/>
              </w:rPr>
              <w:t xml:space="preserve"> </w:t>
            </w:r>
            <w:proofErr w:type="spellStart"/>
            <w:r>
              <w:rPr>
                <w:sz w:val="24"/>
                <w:szCs w:val="24"/>
              </w:rPr>
              <w:t>Суржикова</w:t>
            </w:r>
            <w:proofErr w:type="spellEnd"/>
            <w:r>
              <w:rPr>
                <w:sz w:val="24"/>
                <w:szCs w:val="24"/>
              </w:rPr>
              <w:t xml:space="preserve"> Т.А.</w:t>
            </w:r>
          </w:p>
        </w:tc>
        <w:tc>
          <w:tcPr>
            <w:tcW w:w="609" w:type="pct"/>
            <w:tcBorders>
              <w:top w:val="single" w:sz="6" w:space="0" w:color="auto"/>
              <w:left w:val="single" w:sz="6" w:space="0" w:color="auto"/>
              <w:bottom w:val="single" w:sz="6" w:space="0" w:color="auto"/>
              <w:right w:val="single" w:sz="6" w:space="0" w:color="auto"/>
            </w:tcBorders>
            <w:shd w:val="clear" w:color="auto" w:fill="FFFFFF"/>
          </w:tcPr>
          <w:p w:rsidR="002F2891" w:rsidRPr="006028C0" w:rsidRDefault="002F2891" w:rsidP="006F0C73">
            <w:pPr>
              <w:widowControl w:val="0"/>
              <w:rPr>
                <w:rFonts w:cs="Arial"/>
                <w:color w:val="000000"/>
                <w:sz w:val="24"/>
                <w:szCs w:val="24"/>
              </w:rPr>
            </w:pPr>
            <w:r>
              <w:rPr>
                <w:sz w:val="24"/>
                <w:szCs w:val="24"/>
              </w:rPr>
              <w:t xml:space="preserve">  Обеспечение безопасных  и благоприятных условий проживания граждан</w:t>
            </w:r>
          </w:p>
        </w:tc>
        <w:tc>
          <w:tcPr>
            <w:tcW w:w="440" w:type="pct"/>
            <w:tcBorders>
              <w:top w:val="single" w:sz="6" w:space="0" w:color="auto"/>
              <w:left w:val="single" w:sz="6" w:space="0" w:color="auto"/>
              <w:bottom w:val="single" w:sz="6" w:space="0" w:color="auto"/>
              <w:right w:val="single" w:sz="6" w:space="0" w:color="auto"/>
            </w:tcBorders>
            <w:shd w:val="clear" w:color="auto" w:fill="FFFFFF"/>
          </w:tcPr>
          <w:p w:rsidR="002F2891" w:rsidRPr="00DA41E3" w:rsidRDefault="002F2891" w:rsidP="006300F7">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w:t>
            </w:r>
            <w:r w:rsidRPr="00DA41E3">
              <w:rPr>
                <w:rFonts w:ascii="Times New Roman" w:hAnsi="Times New Roman" w:cs="Times New Roman"/>
                <w:sz w:val="24"/>
                <w:szCs w:val="24"/>
              </w:rPr>
              <w:t>г.</w:t>
            </w:r>
          </w:p>
        </w:tc>
        <w:tc>
          <w:tcPr>
            <w:tcW w:w="465" w:type="pct"/>
            <w:tcBorders>
              <w:top w:val="single" w:sz="6" w:space="0" w:color="auto"/>
              <w:left w:val="single" w:sz="6" w:space="0" w:color="auto"/>
              <w:bottom w:val="single" w:sz="6" w:space="0" w:color="auto"/>
              <w:right w:val="single" w:sz="6" w:space="0" w:color="auto"/>
            </w:tcBorders>
            <w:shd w:val="clear" w:color="auto" w:fill="FFFFFF"/>
          </w:tcPr>
          <w:p w:rsidR="002F2891" w:rsidRPr="00DA41E3" w:rsidRDefault="002F2891" w:rsidP="006300F7">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417" w:type="pct"/>
            <w:tcBorders>
              <w:top w:val="single" w:sz="6" w:space="0" w:color="auto"/>
              <w:left w:val="single" w:sz="6" w:space="0" w:color="auto"/>
              <w:bottom w:val="single" w:sz="6" w:space="0" w:color="auto"/>
              <w:right w:val="single" w:sz="6" w:space="0" w:color="auto"/>
            </w:tcBorders>
            <w:shd w:val="clear" w:color="auto" w:fill="FFFFFF"/>
          </w:tcPr>
          <w:p w:rsidR="002F2891" w:rsidRDefault="002F066B" w:rsidP="006300F7">
            <w:pPr>
              <w:shd w:val="clear" w:color="auto" w:fill="FFFFFF"/>
              <w:ind w:left="171"/>
              <w:jc w:val="center"/>
              <w:rPr>
                <w:color w:val="000000"/>
                <w:sz w:val="24"/>
                <w:szCs w:val="24"/>
              </w:rPr>
            </w:pPr>
            <w:r>
              <w:rPr>
                <w:color w:val="000000"/>
                <w:sz w:val="24"/>
                <w:szCs w:val="24"/>
              </w:rPr>
              <w:t>3 737,4</w:t>
            </w:r>
          </w:p>
        </w:tc>
        <w:tc>
          <w:tcPr>
            <w:tcW w:w="403" w:type="pct"/>
            <w:tcBorders>
              <w:top w:val="single" w:sz="6" w:space="0" w:color="auto"/>
              <w:left w:val="single" w:sz="6" w:space="0" w:color="auto"/>
              <w:bottom w:val="single" w:sz="6" w:space="0" w:color="auto"/>
              <w:right w:val="single" w:sz="6" w:space="0" w:color="auto"/>
            </w:tcBorders>
            <w:shd w:val="clear" w:color="auto" w:fill="FFFFFF"/>
          </w:tcPr>
          <w:p w:rsidR="002F2891" w:rsidRPr="006426D2" w:rsidRDefault="002F2891" w:rsidP="006300F7">
            <w:pPr>
              <w:jc w:val="center"/>
              <w:rPr>
                <w:sz w:val="24"/>
                <w:szCs w:val="24"/>
              </w:rPr>
            </w:pPr>
            <w:r>
              <w:rPr>
                <w:sz w:val="24"/>
                <w:szCs w:val="24"/>
              </w:rPr>
              <w:t>3 456,5</w:t>
            </w:r>
          </w:p>
        </w:tc>
        <w:tc>
          <w:tcPr>
            <w:tcW w:w="284" w:type="pct"/>
            <w:tcBorders>
              <w:top w:val="single" w:sz="6" w:space="0" w:color="auto"/>
              <w:left w:val="single" w:sz="6" w:space="0" w:color="auto"/>
              <w:bottom w:val="single" w:sz="6" w:space="0" w:color="auto"/>
              <w:right w:val="single" w:sz="6" w:space="0" w:color="auto"/>
            </w:tcBorders>
            <w:shd w:val="clear" w:color="auto" w:fill="FFFFFF"/>
          </w:tcPr>
          <w:p w:rsidR="002F2891" w:rsidRPr="006426D2" w:rsidRDefault="002F066B" w:rsidP="006300F7">
            <w:pPr>
              <w:jc w:val="center"/>
              <w:rPr>
                <w:sz w:val="24"/>
                <w:szCs w:val="24"/>
              </w:rPr>
            </w:pPr>
            <w:r>
              <w:rPr>
                <w:sz w:val="24"/>
                <w:szCs w:val="24"/>
              </w:rPr>
              <w:t>280,9</w:t>
            </w:r>
          </w:p>
        </w:tc>
        <w:tc>
          <w:tcPr>
            <w:tcW w:w="428" w:type="pct"/>
            <w:tcBorders>
              <w:top w:val="single" w:sz="6" w:space="0" w:color="auto"/>
              <w:left w:val="single" w:sz="6" w:space="0" w:color="auto"/>
              <w:bottom w:val="single" w:sz="6" w:space="0" w:color="auto"/>
              <w:right w:val="single" w:sz="6" w:space="0" w:color="auto"/>
            </w:tcBorders>
            <w:shd w:val="clear" w:color="auto" w:fill="FFFFFF"/>
          </w:tcPr>
          <w:p w:rsidR="002F2891" w:rsidRDefault="002F2891" w:rsidP="006300F7">
            <w:pPr>
              <w:jc w:val="center"/>
              <w:rPr>
                <w:sz w:val="24"/>
                <w:szCs w:val="24"/>
              </w:rPr>
            </w:pPr>
            <w:r>
              <w:rPr>
                <w:sz w:val="24"/>
                <w:szCs w:val="24"/>
              </w:rPr>
              <w:t>240,0</w:t>
            </w:r>
          </w:p>
        </w:tc>
        <w:tc>
          <w:tcPr>
            <w:tcW w:w="409" w:type="pct"/>
            <w:tcBorders>
              <w:top w:val="single" w:sz="6" w:space="0" w:color="auto"/>
              <w:left w:val="single" w:sz="6" w:space="0" w:color="auto"/>
              <w:bottom w:val="single" w:sz="6" w:space="0" w:color="auto"/>
              <w:right w:val="single" w:sz="6" w:space="0" w:color="auto"/>
            </w:tcBorders>
            <w:shd w:val="clear" w:color="auto" w:fill="FFFFFF"/>
          </w:tcPr>
          <w:p w:rsidR="002F2891" w:rsidRPr="006426D2" w:rsidRDefault="002F2891" w:rsidP="006300F7">
            <w:pPr>
              <w:shd w:val="clear" w:color="auto" w:fill="FFFFFF"/>
              <w:jc w:val="center"/>
              <w:rPr>
                <w:color w:val="000000"/>
                <w:sz w:val="24"/>
                <w:szCs w:val="24"/>
              </w:rPr>
            </w:pPr>
            <w:r>
              <w:rPr>
                <w:color w:val="000000"/>
                <w:sz w:val="24"/>
                <w:szCs w:val="24"/>
              </w:rPr>
              <w:t>-</w:t>
            </w:r>
          </w:p>
        </w:tc>
        <w:tc>
          <w:tcPr>
            <w:tcW w:w="287" w:type="pct"/>
            <w:tcBorders>
              <w:top w:val="single" w:sz="6" w:space="0" w:color="auto"/>
              <w:left w:val="single" w:sz="6" w:space="0" w:color="auto"/>
              <w:bottom w:val="single" w:sz="6" w:space="0" w:color="auto"/>
              <w:right w:val="single" w:sz="6" w:space="0" w:color="auto"/>
            </w:tcBorders>
            <w:shd w:val="clear" w:color="auto" w:fill="FFFFFF"/>
          </w:tcPr>
          <w:p w:rsidR="002F2891" w:rsidRDefault="002F2891" w:rsidP="006300F7">
            <w:pPr>
              <w:shd w:val="clear" w:color="auto" w:fill="FFFFFF"/>
              <w:jc w:val="center"/>
              <w:rPr>
                <w:color w:val="000000"/>
                <w:sz w:val="24"/>
                <w:szCs w:val="24"/>
              </w:rPr>
            </w:pPr>
            <w:r>
              <w:rPr>
                <w:color w:val="000000"/>
                <w:sz w:val="24"/>
                <w:szCs w:val="24"/>
              </w:rPr>
              <w:t>240,0</w:t>
            </w:r>
          </w:p>
        </w:tc>
      </w:tr>
      <w:tr w:rsidR="002F2891" w:rsidRPr="006028C0" w:rsidTr="006F0C73">
        <w:trPr>
          <w:trHeight w:hRule="exact" w:val="414"/>
        </w:trPr>
        <w:tc>
          <w:tcPr>
            <w:tcW w:w="2772" w:type="pct"/>
            <w:gridSpan w:val="5"/>
            <w:tcBorders>
              <w:top w:val="single" w:sz="6" w:space="0" w:color="auto"/>
              <w:left w:val="single" w:sz="6" w:space="0" w:color="auto"/>
              <w:bottom w:val="single" w:sz="6" w:space="0" w:color="auto"/>
              <w:right w:val="single" w:sz="6" w:space="0" w:color="auto"/>
            </w:tcBorders>
            <w:shd w:val="clear" w:color="auto" w:fill="FFFFFF"/>
          </w:tcPr>
          <w:p w:rsidR="002F2891" w:rsidRPr="008822C7" w:rsidRDefault="002F2891" w:rsidP="006F0C73">
            <w:pPr>
              <w:shd w:val="clear" w:color="auto" w:fill="FFFFFF"/>
              <w:ind w:left="171"/>
              <w:rPr>
                <w:b/>
                <w:color w:val="000000"/>
                <w:sz w:val="24"/>
                <w:szCs w:val="24"/>
              </w:rPr>
            </w:pPr>
            <w:r w:rsidRPr="008822C7">
              <w:rPr>
                <w:b/>
                <w:sz w:val="24"/>
                <w:szCs w:val="24"/>
              </w:rPr>
              <w:t>Итого по муниципальной программе</w:t>
            </w:r>
          </w:p>
        </w:tc>
        <w:tc>
          <w:tcPr>
            <w:tcW w:w="417" w:type="pct"/>
            <w:tcBorders>
              <w:top w:val="single" w:sz="6" w:space="0" w:color="auto"/>
              <w:left w:val="single" w:sz="6" w:space="0" w:color="auto"/>
              <w:bottom w:val="single" w:sz="6" w:space="0" w:color="auto"/>
              <w:right w:val="single" w:sz="6" w:space="0" w:color="auto"/>
            </w:tcBorders>
            <w:shd w:val="clear" w:color="auto" w:fill="FFFFFF"/>
          </w:tcPr>
          <w:p w:rsidR="002F2891" w:rsidRPr="002F2891" w:rsidRDefault="002F066B" w:rsidP="006300F7">
            <w:pPr>
              <w:shd w:val="clear" w:color="auto" w:fill="FFFFFF"/>
              <w:ind w:left="171"/>
              <w:jc w:val="center"/>
              <w:rPr>
                <w:b/>
                <w:color w:val="000000"/>
                <w:sz w:val="24"/>
                <w:szCs w:val="24"/>
              </w:rPr>
            </w:pPr>
            <w:r>
              <w:rPr>
                <w:b/>
                <w:color w:val="000000"/>
                <w:sz w:val="24"/>
                <w:szCs w:val="24"/>
              </w:rPr>
              <w:t>3 737,4</w:t>
            </w:r>
          </w:p>
        </w:tc>
        <w:tc>
          <w:tcPr>
            <w:tcW w:w="403" w:type="pct"/>
            <w:tcBorders>
              <w:top w:val="single" w:sz="6" w:space="0" w:color="auto"/>
              <w:left w:val="single" w:sz="6" w:space="0" w:color="auto"/>
              <w:bottom w:val="single" w:sz="6" w:space="0" w:color="auto"/>
              <w:right w:val="single" w:sz="6" w:space="0" w:color="auto"/>
            </w:tcBorders>
            <w:shd w:val="clear" w:color="auto" w:fill="FFFFFF"/>
          </w:tcPr>
          <w:p w:rsidR="002F2891" w:rsidRPr="002F2891" w:rsidRDefault="002F2891" w:rsidP="006300F7">
            <w:pPr>
              <w:jc w:val="center"/>
              <w:rPr>
                <w:b/>
                <w:sz w:val="24"/>
                <w:szCs w:val="24"/>
              </w:rPr>
            </w:pPr>
            <w:r w:rsidRPr="002F2891">
              <w:rPr>
                <w:b/>
                <w:sz w:val="24"/>
                <w:szCs w:val="24"/>
              </w:rPr>
              <w:t>3 456,5</w:t>
            </w:r>
          </w:p>
        </w:tc>
        <w:tc>
          <w:tcPr>
            <w:tcW w:w="284" w:type="pct"/>
            <w:tcBorders>
              <w:top w:val="single" w:sz="6" w:space="0" w:color="auto"/>
              <w:left w:val="single" w:sz="6" w:space="0" w:color="auto"/>
              <w:bottom w:val="single" w:sz="6" w:space="0" w:color="auto"/>
              <w:right w:val="single" w:sz="6" w:space="0" w:color="auto"/>
            </w:tcBorders>
            <w:shd w:val="clear" w:color="auto" w:fill="FFFFFF"/>
          </w:tcPr>
          <w:p w:rsidR="002F2891" w:rsidRPr="002F2891" w:rsidRDefault="002F066B" w:rsidP="006300F7">
            <w:pPr>
              <w:jc w:val="center"/>
              <w:rPr>
                <w:b/>
                <w:sz w:val="24"/>
                <w:szCs w:val="24"/>
              </w:rPr>
            </w:pPr>
            <w:r>
              <w:rPr>
                <w:b/>
                <w:sz w:val="24"/>
                <w:szCs w:val="24"/>
              </w:rPr>
              <w:t>280,9</w:t>
            </w:r>
          </w:p>
        </w:tc>
        <w:tc>
          <w:tcPr>
            <w:tcW w:w="428" w:type="pct"/>
            <w:tcBorders>
              <w:top w:val="single" w:sz="6" w:space="0" w:color="auto"/>
              <w:left w:val="single" w:sz="6" w:space="0" w:color="auto"/>
              <w:bottom w:val="single" w:sz="6" w:space="0" w:color="auto"/>
              <w:right w:val="single" w:sz="6" w:space="0" w:color="auto"/>
            </w:tcBorders>
            <w:shd w:val="clear" w:color="auto" w:fill="FFFFFF"/>
          </w:tcPr>
          <w:p w:rsidR="002F2891" w:rsidRPr="002F2891" w:rsidRDefault="002F2891" w:rsidP="006300F7">
            <w:pPr>
              <w:jc w:val="center"/>
              <w:rPr>
                <w:b/>
                <w:sz w:val="24"/>
                <w:szCs w:val="24"/>
              </w:rPr>
            </w:pPr>
            <w:r w:rsidRPr="002F2891">
              <w:rPr>
                <w:b/>
                <w:sz w:val="24"/>
                <w:szCs w:val="24"/>
              </w:rPr>
              <w:t>240,0</w:t>
            </w:r>
          </w:p>
        </w:tc>
        <w:tc>
          <w:tcPr>
            <w:tcW w:w="409" w:type="pct"/>
            <w:tcBorders>
              <w:top w:val="single" w:sz="6" w:space="0" w:color="auto"/>
              <w:left w:val="single" w:sz="6" w:space="0" w:color="auto"/>
              <w:bottom w:val="single" w:sz="6" w:space="0" w:color="auto"/>
              <w:right w:val="single" w:sz="6" w:space="0" w:color="auto"/>
            </w:tcBorders>
            <w:shd w:val="clear" w:color="auto" w:fill="FFFFFF"/>
          </w:tcPr>
          <w:p w:rsidR="002F2891" w:rsidRPr="002F2891" w:rsidRDefault="002F2891" w:rsidP="006300F7">
            <w:pPr>
              <w:shd w:val="clear" w:color="auto" w:fill="FFFFFF"/>
              <w:jc w:val="center"/>
              <w:rPr>
                <w:b/>
                <w:color w:val="000000"/>
                <w:sz w:val="24"/>
                <w:szCs w:val="24"/>
              </w:rPr>
            </w:pPr>
            <w:r w:rsidRPr="002F2891">
              <w:rPr>
                <w:b/>
                <w:color w:val="000000"/>
                <w:sz w:val="24"/>
                <w:szCs w:val="24"/>
              </w:rPr>
              <w:t>-</w:t>
            </w:r>
          </w:p>
        </w:tc>
        <w:tc>
          <w:tcPr>
            <w:tcW w:w="287" w:type="pct"/>
            <w:tcBorders>
              <w:top w:val="single" w:sz="6" w:space="0" w:color="auto"/>
              <w:left w:val="single" w:sz="6" w:space="0" w:color="auto"/>
              <w:bottom w:val="single" w:sz="6" w:space="0" w:color="auto"/>
              <w:right w:val="single" w:sz="6" w:space="0" w:color="auto"/>
            </w:tcBorders>
            <w:shd w:val="clear" w:color="auto" w:fill="FFFFFF"/>
          </w:tcPr>
          <w:p w:rsidR="002F2891" w:rsidRPr="002F2891" w:rsidRDefault="002F2891" w:rsidP="006300F7">
            <w:pPr>
              <w:shd w:val="clear" w:color="auto" w:fill="FFFFFF"/>
              <w:jc w:val="center"/>
              <w:rPr>
                <w:b/>
                <w:color w:val="000000"/>
                <w:sz w:val="24"/>
                <w:szCs w:val="24"/>
              </w:rPr>
            </w:pPr>
            <w:r w:rsidRPr="002F2891">
              <w:rPr>
                <w:b/>
                <w:color w:val="000000"/>
                <w:sz w:val="24"/>
                <w:szCs w:val="24"/>
              </w:rPr>
              <w:t>240,0</w:t>
            </w:r>
          </w:p>
        </w:tc>
      </w:tr>
    </w:tbl>
    <w:p w:rsidR="00070703" w:rsidRDefault="00070703" w:rsidP="00070703">
      <w:pPr>
        <w:rPr>
          <w:sz w:val="24"/>
          <w:szCs w:val="24"/>
        </w:rPr>
      </w:pPr>
    </w:p>
    <w:p w:rsidR="00C26E18" w:rsidRDefault="00B41552" w:rsidP="00C26E18">
      <w:pPr>
        <w:rPr>
          <w:sz w:val="28"/>
          <w:szCs w:val="28"/>
        </w:rPr>
      </w:pPr>
      <w:r>
        <w:rPr>
          <w:sz w:val="28"/>
          <w:szCs w:val="28"/>
        </w:rPr>
        <w:t>Заведующий</w:t>
      </w:r>
      <w:bookmarkStart w:id="0" w:name="_GoBack"/>
      <w:bookmarkEnd w:id="0"/>
      <w:r w:rsidR="00C26E18">
        <w:rPr>
          <w:sz w:val="28"/>
          <w:szCs w:val="28"/>
        </w:rPr>
        <w:t xml:space="preserve"> сектором по общим и </w:t>
      </w:r>
    </w:p>
    <w:p w:rsidR="00840E83" w:rsidRDefault="00C26E18" w:rsidP="00C26E18">
      <w:pPr>
        <w:rPr>
          <w:sz w:val="28"/>
          <w:szCs w:val="28"/>
        </w:rPr>
      </w:pPr>
      <w:r>
        <w:rPr>
          <w:sz w:val="28"/>
          <w:szCs w:val="28"/>
        </w:rPr>
        <w:t>земельно-правовым вопросам                                                                С.П. Беседина</w:t>
      </w:r>
    </w:p>
    <w:p w:rsidR="00EA4C67" w:rsidRDefault="00EA4C67" w:rsidP="00C26E18">
      <w:pPr>
        <w:rPr>
          <w:sz w:val="28"/>
          <w:szCs w:val="28"/>
        </w:rPr>
      </w:pPr>
    </w:p>
    <w:p w:rsidR="00EA4C67" w:rsidRDefault="00EA4C67" w:rsidP="00C26E18">
      <w:pPr>
        <w:rPr>
          <w:sz w:val="28"/>
          <w:szCs w:val="28"/>
        </w:rPr>
      </w:pPr>
    </w:p>
    <w:p w:rsidR="00EA4C67" w:rsidRDefault="00EA4C67" w:rsidP="00C26E18">
      <w:pPr>
        <w:rPr>
          <w:sz w:val="28"/>
          <w:szCs w:val="28"/>
        </w:rPr>
      </w:pPr>
    </w:p>
    <w:p w:rsidR="00EA4C67" w:rsidRDefault="00EA4C67" w:rsidP="00C26E18">
      <w:pPr>
        <w:rPr>
          <w:sz w:val="28"/>
          <w:szCs w:val="28"/>
        </w:rPr>
      </w:pPr>
    </w:p>
    <w:p w:rsidR="00EA4C67" w:rsidRDefault="00EA4C67" w:rsidP="00C26E18">
      <w:pPr>
        <w:rPr>
          <w:sz w:val="28"/>
          <w:szCs w:val="28"/>
        </w:rPr>
      </w:pPr>
    </w:p>
    <w:p w:rsidR="00EA4C67" w:rsidRPr="004013CE" w:rsidRDefault="00EA4C67" w:rsidP="00C26E18">
      <w:pPr>
        <w:rPr>
          <w:sz w:val="28"/>
          <w:szCs w:val="28"/>
        </w:rPr>
      </w:pPr>
    </w:p>
    <w:sectPr w:rsidR="00EA4C67" w:rsidRPr="004013CE" w:rsidSect="000B1A91">
      <w:footerReference w:type="even" r:id="rId9"/>
      <w:footerReference w:type="default" r:id="rId10"/>
      <w:pgSz w:w="16840" w:h="11907" w:orient="landscape" w:code="9"/>
      <w:pgMar w:top="709" w:right="851"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405" w:rsidRDefault="00FA2405">
      <w:r>
        <w:separator/>
      </w:r>
    </w:p>
  </w:endnote>
  <w:endnote w:type="continuationSeparator" w:id="0">
    <w:p w:rsidR="00FA2405" w:rsidRDefault="00FA2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FCA" w:rsidRDefault="005B1FCA">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B1FCA" w:rsidRDefault="005B1FC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FCA" w:rsidRDefault="005B1FCA">
    <w:pPr>
      <w:pStyle w:val="a5"/>
      <w:ind w:right="360"/>
    </w:pPr>
  </w:p>
  <w:p w:rsidR="005B1FCA" w:rsidRDefault="005B1FC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405" w:rsidRDefault="00FA2405">
      <w:r>
        <w:separator/>
      </w:r>
    </w:p>
  </w:footnote>
  <w:footnote w:type="continuationSeparator" w:id="0">
    <w:p w:rsidR="00FA2405" w:rsidRDefault="00FA24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15296A4"/>
    <w:lvl w:ilvl="0">
      <w:start w:val="1"/>
      <w:numFmt w:val="decimal"/>
      <w:lvlText w:val="%1."/>
      <w:lvlJc w:val="left"/>
      <w:pPr>
        <w:tabs>
          <w:tab w:val="num" w:pos="1492"/>
        </w:tabs>
        <w:ind w:left="1492" w:hanging="360"/>
      </w:pPr>
    </w:lvl>
  </w:abstractNum>
  <w:abstractNum w:abstractNumId="1">
    <w:nsid w:val="FFFFFF7D"/>
    <w:multiLevelType w:val="singleLevel"/>
    <w:tmpl w:val="8D765EF8"/>
    <w:lvl w:ilvl="0">
      <w:start w:val="1"/>
      <w:numFmt w:val="decimal"/>
      <w:lvlText w:val="%1."/>
      <w:lvlJc w:val="left"/>
      <w:pPr>
        <w:tabs>
          <w:tab w:val="num" w:pos="1209"/>
        </w:tabs>
        <w:ind w:left="1209" w:hanging="360"/>
      </w:pPr>
    </w:lvl>
  </w:abstractNum>
  <w:abstractNum w:abstractNumId="2">
    <w:nsid w:val="FFFFFF7E"/>
    <w:multiLevelType w:val="singleLevel"/>
    <w:tmpl w:val="81C85964"/>
    <w:lvl w:ilvl="0">
      <w:start w:val="1"/>
      <w:numFmt w:val="decimal"/>
      <w:lvlText w:val="%1."/>
      <w:lvlJc w:val="left"/>
      <w:pPr>
        <w:tabs>
          <w:tab w:val="num" w:pos="926"/>
        </w:tabs>
        <w:ind w:left="926" w:hanging="360"/>
      </w:pPr>
    </w:lvl>
  </w:abstractNum>
  <w:abstractNum w:abstractNumId="3">
    <w:nsid w:val="FFFFFF7F"/>
    <w:multiLevelType w:val="singleLevel"/>
    <w:tmpl w:val="F61AE5E0"/>
    <w:lvl w:ilvl="0">
      <w:start w:val="1"/>
      <w:numFmt w:val="decimal"/>
      <w:lvlText w:val="%1."/>
      <w:lvlJc w:val="left"/>
      <w:pPr>
        <w:tabs>
          <w:tab w:val="num" w:pos="643"/>
        </w:tabs>
        <w:ind w:left="643" w:hanging="360"/>
      </w:pPr>
    </w:lvl>
  </w:abstractNum>
  <w:abstractNum w:abstractNumId="4">
    <w:nsid w:val="FFFFFF80"/>
    <w:multiLevelType w:val="singleLevel"/>
    <w:tmpl w:val="691E22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4BA6C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08660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761CC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B561CE6"/>
    <w:lvl w:ilvl="0">
      <w:start w:val="1"/>
      <w:numFmt w:val="decimal"/>
      <w:lvlText w:val="%1."/>
      <w:lvlJc w:val="left"/>
      <w:pPr>
        <w:tabs>
          <w:tab w:val="num" w:pos="360"/>
        </w:tabs>
        <w:ind w:left="360" w:hanging="360"/>
      </w:pPr>
    </w:lvl>
  </w:abstractNum>
  <w:abstractNum w:abstractNumId="9">
    <w:nsid w:val="FFFFFF89"/>
    <w:multiLevelType w:val="singleLevel"/>
    <w:tmpl w:val="E89E7CF6"/>
    <w:lvl w:ilvl="0">
      <w:start w:val="1"/>
      <w:numFmt w:val="bullet"/>
      <w:lvlText w:val=""/>
      <w:lvlJc w:val="left"/>
      <w:pPr>
        <w:tabs>
          <w:tab w:val="num" w:pos="360"/>
        </w:tabs>
        <w:ind w:left="360" w:hanging="360"/>
      </w:pPr>
      <w:rPr>
        <w:rFonts w:ascii="Symbol" w:hAnsi="Symbol" w:hint="default"/>
      </w:rPr>
    </w:lvl>
  </w:abstractNum>
  <w:abstractNum w:abstractNumId="10">
    <w:nsid w:val="267A49B4"/>
    <w:multiLevelType w:val="hybridMultilevel"/>
    <w:tmpl w:val="F09A07EA"/>
    <w:lvl w:ilvl="0" w:tplc="80081438">
      <w:start w:val="1"/>
      <w:numFmt w:val="decimal"/>
      <w:lvlText w:val="%1."/>
      <w:lvlJc w:val="left"/>
      <w:pPr>
        <w:tabs>
          <w:tab w:val="num" w:pos="870"/>
        </w:tabs>
        <w:ind w:left="870" w:hanging="360"/>
      </w:pPr>
      <w:rPr>
        <w:rFonts w:hint="default"/>
        <w:color w:val="auto"/>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060E7"/>
    <w:rsid w:val="000009D8"/>
    <w:rsid w:val="00010383"/>
    <w:rsid w:val="000158BF"/>
    <w:rsid w:val="000254A0"/>
    <w:rsid w:val="00070703"/>
    <w:rsid w:val="0007506E"/>
    <w:rsid w:val="00081066"/>
    <w:rsid w:val="0008640B"/>
    <w:rsid w:val="00092082"/>
    <w:rsid w:val="0009692A"/>
    <w:rsid w:val="000A50F0"/>
    <w:rsid w:val="000B1A91"/>
    <w:rsid w:val="000D3B23"/>
    <w:rsid w:val="000F0716"/>
    <w:rsid w:val="000F5C4A"/>
    <w:rsid w:val="001060E7"/>
    <w:rsid w:val="001108BB"/>
    <w:rsid w:val="00112F4A"/>
    <w:rsid w:val="001135ED"/>
    <w:rsid w:val="001520D2"/>
    <w:rsid w:val="001609E1"/>
    <w:rsid w:val="00161838"/>
    <w:rsid w:val="00164291"/>
    <w:rsid w:val="001918DD"/>
    <w:rsid w:val="001B5B79"/>
    <w:rsid w:val="001C57BB"/>
    <w:rsid w:val="001D3003"/>
    <w:rsid w:val="00201EBA"/>
    <w:rsid w:val="002023E1"/>
    <w:rsid w:val="00204424"/>
    <w:rsid w:val="00221D31"/>
    <w:rsid w:val="0022289B"/>
    <w:rsid w:val="002328EF"/>
    <w:rsid w:val="002332A7"/>
    <w:rsid w:val="00276A73"/>
    <w:rsid w:val="00291A48"/>
    <w:rsid w:val="00291FA8"/>
    <w:rsid w:val="00292AAD"/>
    <w:rsid w:val="002C4B5F"/>
    <w:rsid w:val="002D1957"/>
    <w:rsid w:val="002D706C"/>
    <w:rsid w:val="002E41F0"/>
    <w:rsid w:val="002F066B"/>
    <w:rsid w:val="002F2700"/>
    <w:rsid w:val="002F2891"/>
    <w:rsid w:val="00300BF3"/>
    <w:rsid w:val="00310427"/>
    <w:rsid w:val="00331967"/>
    <w:rsid w:val="0034565A"/>
    <w:rsid w:val="0034787A"/>
    <w:rsid w:val="0036517E"/>
    <w:rsid w:val="00375338"/>
    <w:rsid w:val="003804F3"/>
    <w:rsid w:val="00387EC2"/>
    <w:rsid w:val="003A79B8"/>
    <w:rsid w:val="003D5D5B"/>
    <w:rsid w:val="003F2FFA"/>
    <w:rsid w:val="004013CE"/>
    <w:rsid w:val="00411834"/>
    <w:rsid w:val="00421043"/>
    <w:rsid w:val="004404B6"/>
    <w:rsid w:val="0046765A"/>
    <w:rsid w:val="00471AAC"/>
    <w:rsid w:val="00486EE5"/>
    <w:rsid w:val="004922EE"/>
    <w:rsid w:val="004B5BCD"/>
    <w:rsid w:val="004C4E7B"/>
    <w:rsid w:val="004C79B2"/>
    <w:rsid w:val="004C7FED"/>
    <w:rsid w:val="004E618A"/>
    <w:rsid w:val="004F6D43"/>
    <w:rsid w:val="00525227"/>
    <w:rsid w:val="00527A27"/>
    <w:rsid w:val="00544078"/>
    <w:rsid w:val="005540A5"/>
    <w:rsid w:val="00561F15"/>
    <w:rsid w:val="005736AE"/>
    <w:rsid w:val="0058168B"/>
    <w:rsid w:val="005874F0"/>
    <w:rsid w:val="005B1FCA"/>
    <w:rsid w:val="005B4FD6"/>
    <w:rsid w:val="005B7A7B"/>
    <w:rsid w:val="005C1A99"/>
    <w:rsid w:val="005C43E6"/>
    <w:rsid w:val="005E4900"/>
    <w:rsid w:val="006028C0"/>
    <w:rsid w:val="00613920"/>
    <w:rsid w:val="006300F7"/>
    <w:rsid w:val="006426D2"/>
    <w:rsid w:val="00644499"/>
    <w:rsid w:val="00650610"/>
    <w:rsid w:val="0067490A"/>
    <w:rsid w:val="00686457"/>
    <w:rsid w:val="0069380E"/>
    <w:rsid w:val="006B7D8E"/>
    <w:rsid w:val="006F0C73"/>
    <w:rsid w:val="00703FBC"/>
    <w:rsid w:val="00712A95"/>
    <w:rsid w:val="00733380"/>
    <w:rsid w:val="007676AB"/>
    <w:rsid w:val="00784F01"/>
    <w:rsid w:val="007A2DE3"/>
    <w:rsid w:val="007B57F4"/>
    <w:rsid w:val="007E2407"/>
    <w:rsid w:val="007F201D"/>
    <w:rsid w:val="007F382C"/>
    <w:rsid w:val="008116CE"/>
    <w:rsid w:val="00836352"/>
    <w:rsid w:val="00840E83"/>
    <w:rsid w:val="00841A38"/>
    <w:rsid w:val="008609AA"/>
    <w:rsid w:val="008969EC"/>
    <w:rsid w:val="00897296"/>
    <w:rsid w:val="008B49A3"/>
    <w:rsid w:val="008D704B"/>
    <w:rsid w:val="008D7D1A"/>
    <w:rsid w:val="008F6432"/>
    <w:rsid w:val="00904816"/>
    <w:rsid w:val="00907668"/>
    <w:rsid w:val="00912C86"/>
    <w:rsid w:val="00913BBA"/>
    <w:rsid w:val="0092697B"/>
    <w:rsid w:val="00932291"/>
    <w:rsid w:val="00946A66"/>
    <w:rsid w:val="00956146"/>
    <w:rsid w:val="00957716"/>
    <w:rsid w:val="00962DF3"/>
    <w:rsid w:val="009918FD"/>
    <w:rsid w:val="00991C4E"/>
    <w:rsid w:val="009A68DB"/>
    <w:rsid w:val="009C2F53"/>
    <w:rsid w:val="009F17A9"/>
    <w:rsid w:val="009F20B1"/>
    <w:rsid w:val="00A10CD0"/>
    <w:rsid w:val="00A10CF2"/>
    <w:rsid w:val="00A1291D"/>
    <w:rsid w:val="00A17583"/>
    <w:rsid w:val="00A50C19"/>
    <w:rsid w:val="00A55358"/>
    <w:rsid w:val="00A5665C"/>
    <w:rsid w:val="00A81F43"/>
    <w:rsid w:val="00A8372C"/>
    <w:rsid w:val="00A87448"/>
    <w:rsid w:val="00AA3B4C"/>
    <w:rsid w:val="00AD0C54"/>
    <w:rsid w:val="00AF2C5D"/>
    <w:rsid w:val="00AF6959"/>
    <w:rsid w:val="00B37B29"/>
    <w:rsid w:val="00B41552"/>
    <w:rsid w:val="00B73AB8"/>
    <w:rsid w:val="00B90BB7"/>
    <w:rsid w:val="00B9365C"/>
    <w:rsid w:val="00BA175D"/>
    <w:rsid w:val="00BA57C6"/>
    <w:rsid w:val="00BD34DA"/>
    <w:rsid w:val="00BE0A57"/>
    <w:rsid w:val="00BE652A"/>
    <w:rsid w:val="00C0368F"/>
    <w:rsid w:val="00C10027"/>
    <w:rsid w:val="00C15C8C"/>
    <w:rsid w:val="00C26E18"/>
    <w:rsid w:val="00C35A2F"/>
    <w:rsid w:val="00C64E80"/>
    <w:rsid w:val="00CA6CD6"/>
    <w:rsid w:val="00CB06A0"/>
    <w:rsid w:val="00CD4001"/>
    <w:rsid w:val="00CE1B20"/>
    <w:rsid w:val="00CF598A"/>
    <w:rsid w:val="00D172DB"/>
    <w:rsid w:val="00D30773"/>
    <w:rsid w:val="00D53B6D"/>
    <w:rsid w:val="00D6318B"/>
    <w:rsid w:val="00D64819"/>
    <w:rsid w:val="00D80EC8"/>
    <w:rsid w:val="00D816FB"/>
    <w:rsid w:val="00D8596F"/>
    <w:rsid w:val="00D91CBA"/>
    <w:rsid w:val="00DA2F60"/>
    <w:rsid w:val="00DA3FA1"/>
    <w:rsid w:val="00DC756D"/>
    <w:rsid w:val="00DD1A52"/>
    <w:rsid w:val="00DD22E3"/>
    <w:rsid w:val="00DE3ED5"/>
    <w:rsid w:val="00DF08D2"/>
    <w:rsid w:val="00DF7E21"/>
    <w:rsid w:val="00E41030"/>
    <w:rsid w:val="00E42241"/>
    <w:rsid w:val="00E44838"/>
    <w:rsid w:val="00E4603B"/>
    <w:rsid w:val="00E85DAB"/>
    <w:rsid w:val="00E87CC5"/>
    <w:rsid w:val="00E93BD0"/>
    <w:rsid w:val="00EA4C67"/>
    <w:rsid w:val="00EA5183"/>
    <w:rsid w:val="00EB2039"/>
    <w:rsid w:val="00EB7606"/>
    <w:rsid w:val="00EC5B8D"/>
    <w:rsid w:val="00EE6E7D"/>
    <w:rsid w:val="00EF3D3D"/>
    <w:rsid w:val="00EF6F08"/>
    <w:rsid w:val="00F2533E"/>
    <w:rsid w:val="00F66805"/>
    <w:rsid w:val="00F72DB0"/>
    <w:rsid w:val="00F732F4"/>
    <w:rsid w:val="00F77EC4"/>
    <w:rsid w:val="00F82151"/>
    <w:rsid w:val="00F836DA"/>
    <w:rsid w:val="00F85909"/>
    <w:rsid w:val="00F94638"/>
    <w:rsid w:val="00FA2405"/>
    <w:rsid w:val="00FB4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spacing w:line="220" w:lineRule="exact"/>
      <w:jc w:val="center"/>
      <w:outlineLvl w:val="0"/>
    </w:pPr>
    <w:rPr>
      <w:rFonts w:ascii="AG Souvenir" w:hAnsi="AG Souvenir"/>
      <w:b/>
      <w:spacing w:val="38"/>
      <w:sz w:val="28"/>
    </w:rPr>
  </w:style>
  <w:style w:type="paragraph" w:styleId="2">
    <w:name w:val="heading 2"/>
    <w:basedOn w:val="a"/>
    <w:next w:val="a"/>
    <w:qFormat/>
    <w:pPr>
      <w:keepNext/>
      <w:ind w:left="709"/>
      <w:outlineLvl w:val="1"/>
    </w:pPr>
    <w:rPr>
      <w:sz w:val="28"/>
    </w:rPr>
  </w:style>
  <w:style w:type="paragraph" w:styleId="3">
    <w:name w:val="heading 3"/>
    <w:basedOn w:val="a"/>
    <w:next w:val="a"/>
    <w:qFormat/>
    <w:pPr>
      <w:keepNext/>
      <w:jc w:val="both"/>
      <w:outlineLvl w:val="2"/>
    </w:pPr>
    <w:rPr>
      <w:sz w:val="28"/>
    </w:rPr>
  </w:style>
  <w:style w:type="paragraph" w:styleId="6">
    <w:name w:val="heading 6"/>
    <w:basedOn w:val="a"/>
    <w:next w:val="a"/>
    <w:qFormat/>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Знак2 Знак Знак Знак Знак Знак Знак Знак Знак Знак Знак Знак Знак Знак Знак Знак"/>
    <w:basedOn w:val="a"/>
    <w:pPr>
      <w:spacing w:before="100" w:beforeAutospacing="1" w:after="100" w:afterAutospacing="1"/>
    </w:pPr>
    <w:rPr>
      <w:rFonts w:ascii="Tahoma" w:hAnsi="Tahoma"/>
      <w:lang w:val="en-US" w:eastAsia="en-US"/>
    </w:rPr>
  </w:style>
  <w:style w:type="paragraph" w:styleId="a3">
    <w:name w:val="Body Text"/>
    <w:basedOn w:val="a"/>
    <w:semiHidden/>
    <w:rPr>
      <w:sz w:val="28"/>
    </w:rPr>
  </w:style>
  <w:style w:type="paragraph" w:styleId="a4">
    <w:name w:val="Body Text Indent"/>
    <w:basedOn w:val="a"/>
    <w:semiHidden/>
    <w:pPr>
      <w:ind w:firstLine="709"/>
      <w:jc w:val="both"/>
    </w:pPr>
    <w:rPr>
      <w:sz w:val="28"/>
    </w:rPr>
  </w:style>
  <w:style w:type="paragraph" w:customStyle="1" w:styleId="Postan">
    <w:name w:val="Postan"/>
    <w:basedOn w:val="a"/>
    <w:pPr>
      <w:jc w:val="center"/>
    </w:pPr>
    <w:rPr>
      <w:sz w:val="28"/>
    </w:rPr>
  </w:style>
  <w:style w:type="paragraph" w:styleId="a5">
    <w:name w:val="footer"/>
    <w:basedOn w:val="a"/>
    <w:semiHidden/>
    <w:pPr>
      <w:tabs>
        <w:tab w:val="center" w:pos="4153"/>
        <w:tab w:val="right" w:pos="8306"/>
      </w:tabs>
    </w:pPr>
  </w:style>
  <w:style w:type="paragraph" w:styleId="a6">
    <w:name w:val="header"/>
    <w:basedOn w:val="a"/>
    <w:semiHidden/>
    <w:pPr>
      <w:tabs>
        <w:tab w:val="center" w:pos="4153"/>
        <w:tab w:val="right" w:pos="8306"/>
      </w:tabs>
    </w:pPr>
  </w:style>
  <w:style w:type="character" w:customStyle="1" w:styleId="a7">
    <w:name w:val="Верхний колонтитул Знак"/>
    <w:semiHidden/>
    <w:rPr>
      <w:lang w:val="ru-RU" w:eastAsia="ru-RU" w:bidi="ar-SA"/>
    </w:rPr>
  </w:style>
  <w:style w:type="character" w:styleId="a8">
    <w:name w:val="page number"/>
    <w:basedOn w:val="a0"/>
    <w:semiHidden/>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pPr>
      <w:autoSpaceDE w:val="0"/>
      <w:autoSpaceDN w:val="0"/>
      <w:adjustRightInd w:val="0"/>
    </w:pPr>
    <w:rPr>
      <w:rFonts w:ascii="Courier New" w:hAnsi="Courier New" w:cs="Courier New"/>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semiHidden/>
    <w:pPr>
      <w:spacing w:before="100" w:beforeAutospacing="1" w:after="100" w:afterAutospacing="1"/>
    </w:pPr>
    <w:rPr>
      <w:sz w:val="24"/>
      <w:szCs w:val="24"/>
    </w:rPr>
  </w:style>
  <w:style w:type="paragraph" w:customStyle="1" w:styleId="aa">
    <w:name w:val="Текст таблицы"/>
    <w:basedOn w:val="a"/>
    <w:pPr>
      <w:spacing w:before="60" w:after="60"/>
      <w:jc w:val="both"/>
    </w:pPr>
    <w:rPr>
      <w:rFonts w:ascii="Arial" w:hAnsi="Arial"/>
    </w:rPr>
  </w:style>
  <w:style w:type="paragraph" w:customStyle="1" w:styleId="10">
    <w:name w:val="Стиль1"/>
    <w:pPr>
      <w:widowControl w:val="0"/>
    </w:pPr>
    <w:rPr>
      <w:snapToGrid w:val="0"/>
      <w:sz w:val="28"/>
    </w:rPr>
  </w:style>
  <w:style w:type="character" w:customStyle="1" w:styleId="60">
    <w:name w:val="Заголовок 6 Знак"/>
    <w:semiHidden/>
    <w:rPr>
      <w:rFonts w:ascii="Calibri" w:eastAsia="Times New Roman" w:hAnsi="Calibri" w:cs="Times New Roman"/>
      <w:b/>
      <w:bCs/>
      <w:sz w:val="22"/>
      <w:szCs w:val="22"/>
    </w:rPr>
  </w:style>
  <w:style w:type="paragraph" w:styleId="ab">
    <w:name w:val="Title"/>
    <w:basedOn w:val="a"/>
    <w:qFormat/>
    <w:pPr>
      <w:widowControl w:val="0"/>
      <w:autoSpaceDE w:val="0"/>
      <w:autoSpaceDN w:val="0"/>
      <w:adjustRightInd w:val="0"/>
      <w:jc w:val="center"/>
    </w:pPr>
    <w:rPr>
      <w:b/>
      <w:sz w:val="28"/>
      <w:szCs w:val="32"/>
    </w:rPr>
  </w:style>
  <w:style w:type="character" w:customStyle="1" w:styleId="ac">
    <w:name w:val="Название Знак"/>
    <w:rPr>
      <w:b/>
      <w:sz w:val="28"/>
      <w:szCs w:val="32"/>
    </w:rPr>
  </w:style>
  <w:style w:type="paragraph" w:customStyle="1" w:styleId="ConsPlusTitle">
    <w:name w:val="ConsPlusTitle"/>
    <w:pPr>
      <w:widowControl w:val="0"/>
    </w:pPr>
    <w:rPr>
      <w:rFonts w:ascii="Arial" w:hAnsi="Arial"/>
      <w:b/>
      <w:snapToGrid w:val="0"/>
    </w:rPr>
  </w:style>
  <w:style w:type="paragraph" w:styleId="21">
    <w:name w:val="Body Text Indent 2"/>
    <w:basedOn w:val="a"/>
    <w:semiHidden/>
    <w:pPr>
      <w:spacing w:line="276" w:lineRule="auto"/>
      <w:ind w:firstLine="720"/>
      <w:jc w:val="both"/>
    </w:pPr>
    <w:rPr>
      <w:sz w:val="28"/>
      <w:szCs w:val="28"/>
    </w:rPr>
  </w:style>
  <w:style w:type="paragraph" w:customStyle="1" w:styleId="ad">
    <w:name w:val="Содержимое таблицы"/>
    <w:basedOn w:val="a"/>
    <w:rsid w:val="00AF2C5D"/>
    <w:pPr>
      <w:suppressLineNumbers/>
      <w:ind w:firstLine="567"/>
      <w:jc w:val="both"/>
    </w:pPr>
    <w:rPr>
      <w:rFonts w:ascii="Arial" w:hAnsi="Arial"/>
      <w:sz w:val="24"/>
      <w:szCs w:val="24"/>
    </w:rPr>
  </w:style>
  <w:style w:type="paragraph" w:customStyle="1" w:styleId="ConsTitle">
    <w:name w:val="ConsTitle"/>
    <w:rsid w:val="001B5B79"/>
    <w:pPr>
      <w:widowControl w:val="0"/>
      <w:autoSpaceDE w:val="0"/>
      <w:autoSpaceDN w:val="0"/>
      <w:adjustRightInd w:val="0"/>
      <w:ind w:right="19772"/>
    </w:pPr>
    <w:rPr>
      <w:rFonts w:ascii="Arial" w:hAnsi="Arial" w:cs="Arial"/>
      <w:b/>
      <w:bCs/>
      <w:sz w:val="18"/>
      <w:szCs w:val="18"/>
    </w:rPr>
  </w:style>
  <w:style w:type="paragraph" w:customStyle="1" w:styleId="ConsNonformat">
    <w:name w:val="ConsNonformat"/>
    <w:rsid w:val="001B5B79"/>
    <w:pPr>
      <w:widowControl w:val="0"/>
      <w:autoSpaceDE w:val="0"/>
      <w:autoSpaceDN w:val="0"/>
      <w:adjustRightInd w:val="0"/>
      <w:ind w:right="19772"/>
    </w:pPr>
    <w:rPr>
      <w:rFonts w:ascii="Courier New" w:hAnsi="Courier New" w:cs="Courier New"/>
      <w:sz w:val="22"/>
      <w:szCs w:val="22"/>
    </w:rPr>
  </w:style>
  <w:style w:type="paragraph" w:customStyle="1" w:styleId="ConsPlusCell">
    <w:name w:val="ConsPlusCell"/>
    <w:uiPriority w:val="99"/>
    <w:rsid w:val="00EA4C67"/>
    <w:pPr>
      <w:widowControl w:val="0"/>
      <w:autoSpaceDE w:val="0"/>
      <w:autoSpaceDN w:val="0"/>
      <w:adjustRightInd w:val="0"/>
    </w:pPr>
    <w:rPr>
      <w:rFonts w:ascii="Calibri" w:hAnsi="Calibri" w:cs="Calibri"/>
      <w:sz w:val="22"/>
      <w:szCs w:val="22"/>
    </w:rPr>
  </w:style>
  <w:style w:type="paragraph" w:styleId="ae">
    <w:name w:val="Balloon Text"/>
    <w:basedOn w:val="a"/>
    <w:link w:val="af"/>
    <w:uiPriority w:val="99"/>
    <w:semiHidden/>
    <w:unhideWhenUsed/>
    <w:rsid w:val="0008640B"/>
    <w:rPr>
      <w:rFonts w:ascii="Tahoma" w:hAnsi="Tahoma" w:cs="Tahoma"/>
      <w:sz w:val="16"/>
      <w:szCs w:val="16"/>
    </w:rPr>
  </w:style>
  <w:style w:type="character" w:customStyle="1" w:styleId="af">
    <w:name w:val="Текст выноски Знак"/>
    <w:basedOn w:val="a0"/>
    <w:link w:val="ae"/>
    <w:uiPriority w:val="99"/>
    <w:semiHidden/>
    <w:rsid w:val="000864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8637">
      <w:bodyDiv w:val="1"/>
      <w:marLeft w:val="0"/>
      <w:marRight w:val="0"/>
      <w:marTop w:val="0"/>
      <w:marBottom w:val="0"/>
      <w:divBdr>
        <w:top w:val="none" w:sz="0" w:space="0" w:color="auto"/>
        <w:left w:val="none" w:sz="0" w:space="0" w:color="auto"/>
        <w:bottom w:val="none" w:sz="0" w:space="0" w:color="auto"/>
        <w:right w:val="none" w:sz="0" w:space="0" w:color="auto"/>
      </w:divBdr>
    </w:div>
    <w:div w:id="323513931">
      <w:bodyDiv w:val="1"/>
      <w:marLeft w:val="0"/>
      <w:marRight w:val="0"/>
      <w:marTop w:val="0"/>
      <w:marBottom w:val="0"/>
      <w:divBdr>
        <w:top w:val="none" w:sz="0" w:space="0" w:color="auto"/>
        <w:left w:val="none" w:sz="0" w:space="0" w:color="auto"/>
        <w:bottom w:val="none" w:sz="0" w:space="0" w:color="auto"/>
        <w:right w:val="none" w:sz="0" w:space="0" w:color="auto"/>
      </w:divBdr>
    </w:div>
    <w:div w:id="326707762">
      <w:bodyDiv w:val="1"/>
      <w:marLeft w:val="0"/>
      <w:marRight w:val="0"/>
      <w:marTop w:val="0"/>
      <w:marBottom w:val="0"/>
      <w:divBdr>
        <w:top w:val="none" w:sz="0" w:space="0" w:color="auto"/>
        <w:left w:val="none" w:sz="0" w:space="0" w:color="auto"/>
        <w:bottom w:val="none" w:sz="0" w:space="0" w:color="auto"/>
        <w:right w:val="none" w:sz="0" w:space="0" w:color="auto"/>
      </w:divBdr>
    </w:div>
    <w:div w:id="332493408">
      <w:bodyDiv w:val="1"/>
      <w:marLeft w:val="0"/>
      <w:marRight w:val="0"/>
      <w:marTop w:val="0"/>
      <w:marBottom w:val="0"/>
      <w:divBdr>
        <w:top w:val="none" w:sz="0" w:space="0" w:color="auto"/>
        <w:left w:val="none" w:sz="0" w:space="0" w:color="auto"/>
        <w:bottom w:val="none" w:sz="0" w:space="0" w:color="auto"/>
        <w:right w:val="none" w:sz="0" w:space="0" w:color="auto"/>
      </w:divBdr>
    </w:div>
    <w:div w:id="608782608">
      <w:bodyDiv w:val="1"/>
      <w:marLeft w:val="0"/>
      <w:marRight w:val="0"/>
      <w:marTop w:val="0"/>
      <w:marBottom w:val="0"/>
      <w:divBdr>
        <w:top w:val="none" w:sz="0" w:space="0" w:color="auto"/>
        <w:left w:val="none" w:sz="0" w:space="0" w:color="auto"/>
        <w:bottom w:val="none" w:sz="0" w:space="0" w:color="auto"/>
        <w:right w:val="none" w:sz="0" w:space="0" w:color="auto"/>
      </w:divBdr>
    </w:div>
    <w:div w:id="1337996209">
      <w:bodyDiv w:val="1"/>
      <w:marLeft w:val="0"/>
      <w:marRight w:val="0"/>
      <w:marTop w:val="0"/>
      <w:marBottom w:val="0"/>
      <w:divBdr>
        <w:top w:val="none" w:sz="0" w:space="0" w:color="auto"/>
        <w:left w:val="none" w:sz="0" w:space="0" w:color="auto"/>
        <w:bottom w:val="none" w:sz="0" w:space="0" w:color="auto"/>
        <w:right w:val="none" w:sz="0" w:space="0" w:color="auto"/>
      </w:divBdr>
    </w:div>
    <w:div w:id="1405949802">
      <w:bodyDiv w:val="1"/>
      <w:marLeft w:val="0"/>
      <w:marRight w:val="0"/>
      <w:marTop w:val="0"/>
      <w:marBottom w:val="0"/>
      <w:divBdr>
        <w:top w:val="none" w:sz="0" w:space="0" w:color="auto"/>
        <w:left w:val="none" w:sz="0" w:space="0" w:color="auto"/>
        <w:bottom w:val="none" w:sz="0" w:space="0" w:color="auto"/>
        <w:right w:val="none" w:sz="0" w:space="0" w:color="auto"/>
      </w:divBdr>
    </w:div>
    <w:div w:id="1683237714">
      <w:bodyDiv w:val="1"/>
      <w:marLeft w:val="0"/>
      <w:marRight w:val="0"/>
      <w:marTop w:val="0"/>
      <w:marBottom w:val="0"/>
      <w:divBdr>
        <w:top w:val="none" w:sz="0" w:space="0" w:color="auto"/>
        <w:left w:val="none" w:sz="0" w:space="0" w:color="auto"/>
        <w:bottom w:val="none" w:sz="0" w:space="0" w:color="auto"/>
        <w:right w:val="none" w:sz="0" w:space="0" w:color="auto"/>
      </w:divBdr>
    </w:div>
    <w:div w:id="174371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drateva_NV\Application%20Data\Microsoft\&#1064;&#1072;&#1073;&#1083;&#1086;&#1085;&#1099;\&#1055;&#1086;&#1089;&#1090;&#1072;&#1085;&#1086;&#1074;&#1083;&#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АРО</Template>
  <TotalTime>1</TotalTime>
  <Pages>1</Pages>
  <Words>611</Words>
  <Characters>3489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lpstr>
    </vt:vector>
  </TitlesOfParts>
  <Company>Ростовская область</Company>
  <LinksUpToDate>false</LinksUpToDate>
  <CharactersWithSpaces>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Kondrateva_NV</dc:creator>
  <cp:lastModifiedBy>CityLine</cp:lastModifiedBy>
  <cp:revision>5</cp:revision>
  <cp:lastPrinted>2023-04-19T06:09:00Z</cp:lastPrinted>
  <dcterms:created xsi:type="dcterms:W3CDTF">2023-07-25T11:02:00Z</dcterms:created>
  <dcterms:modified xsi:type="dcterms:W3CDTF">2023-09-15T06:20:00Z</dcterms:modified>
</cp:coreProperties>
</file>