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296" w:rsidRDefault="00897296">
      <w:pPr>
        <w:jc w:val="center"/>
      </w:pPr>
    </w:p>
    <w:p w:rsidR="000C6C80" w:rsidRPr="00F852E6" w:rsidRDefault="00F17EA1" w:rsidP="000C6C80">
      <w:pPr>
        <w:jc w:val="right"/>
        <w:rPr>
          <w:rFonts w:eastAsia="Calibri"/>
          <w:sz w:val="28"/>
          <w:szCs w:val="28"/>
        </w:rPr>
      </w:pPr>
      <w:r>
        <w:rPr>
          <w:noProof/>
          <w:sz w:val="28"/>
          <w:szCs w:val="28"/>
        </w:rPr>
        <w:drawing>
          <wp:anchor distT="0" distB="0" distL="114300" distR="114300" simplePos="0" relativeHeight="251657728" behindDoc="0" locked="0" layoutInCell="1" allowOverlap="1">
            <wp:simplePos x="0" y="0"/>
            <wp:positionH relativeFrom="column">
              <wp:posOffset>2894965</wp:posOffset>
            </wp:positionH>
            <wp:positionV relativeFrom="paragraph">
              <wp:posOffset>47625</wp:posOffset>
            </wp:positionV>
            <wp:extent cx="572770" cy="723265"/>
            <wp:effectExtent l="19050" t="0" r="0" b="0"/>
            <wp:wrapSquare wrapText="bothSides"/>
            <wp:docPr id="2"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Калитва_док"/>
                    <pic:cNvPicPr>
                      <a:picLocks noChangeAspect="1" noChangeArrowheads="1"/>
                    </pic:cNvPicPr>
                  </pic:nvPicPr>
                  <pic:blipFill>
                    <a:blip r:embed="rId8"/>
                    <a:srcRect/>
                    <a:stretch>
                      <a:fillRect/>
                    </a:stretch>
                  </pic:blipFill>
                  <pic:spPr bwMode="auto">
                    <a:xfrm>
                      <a:off x="0" y="0"/>
                      <a:ext cx="572770" cy="723265"/>
                    </a:xfrm>
                    <a:prstGeom prst="rect">
                      <a:avLst/>
                    </a:prstGeom>
                    <a:noFill/>
                    <a:ln w="9525">
                      <a:noFill/>
                      <a:miter lim="800000"/>
                      <a:headEnd/>
                      <a:tailEnd/>
                    </a:ln>
                  </pic:spPr>
                </pic:pic>
              </a:graphicData>
            </a:graphic>
          </wp:anchor>
        </w:drawing>
      </w:r>
      <w:r w:rsidR="000C6C80">
        <w:rPr>
          <w:rFonts w:eastAsia="Calibri"/>
          <w:sz w:val="28"/>
          <w:szCs w:val="28"/>
        </w:rPr>
        <w:br w:type="textWrapping" w:clear="all"/>
      </w:r>
    </w:p>
    <w:p w:rsidR="000C6C80" w:rsidRPr="00D731C7" w:rsidRDefault="000C6C80" w:rsidP="00C37636">
      <w:pPr>
        <w:pStyle w:val="a6"/>
        <w:tabs>
          <w:tab w:val="clear" w:pos="4153"/>
          <w:tab w:val="center" w:pos="4536"/>
        </w:tabs>
        <w:jc w:val="center"/>
        <w:rPr>
          <w:spacing w:val="40"/>
          <w:sz w:val="28"/>
          <w:szCs w:val="28"/>
        </w:rPr>
      </w:pPr>
      <w:r w:rsidRPr="00D731C7">
        <w:rPr>
          <w:spacing w:val="40"/>
          <w:sz w:val="28"/>
          <w:szCs w:val="28"/>
        </w:rPr>
        <w:t>РОССИЙСКАЯ ФЕДЕРАЦИЯ</w:t>
      </w:r>
    </w:p>
    <w:p w:rsidR="000C6C80" w:rsidRPr="00D731C7" w:rsidRDefault="000C6C80" w:rsidP="000C6C80">
      <w:pPr>
        <w:pStyle w:val="a6"/>
        <w:jc w:val="center"/>
        <w:rPr>
          <w:spacing w:val="40"/>
          <w:sz w:val="28"/>
          <w:szCs w:val="28"/>
        </w:rPr>
      </w:pPr>
      <w:r w:rsidRPr="00D731C7">
        <w:rPr>
          <w:spacing w:val="40"/>
          <w:sz w:val="28"/>
          <w:szCs w:val="28"/>
        </w:rPr>
        <w:t>РОСТОВСКАЯ ОБЛАСТЬ</w:t>
      </w:r>
    </w:p>
    <w:p w:rsidR="000C6C80" w:rsidRPr="00D731C7" w:rsidRDefault="000C6C80" w:rsidP="000C6C80">
      <w:pPr>
        <w:pStyle w:val="a6"/>
        <w:jc w:val="center"/>
        <w:rPr>
          <w:spacing w:val="40"/>
          <w:sz w:val="28"/>
          <w:szCs w:val="28"/>
        </w:rPr>
      </w:pPr>
      <w:r w:rsidRPr="00D731C7">
        <w:rPr>
          <w:spacing w:val="40"/>
          <w:sz w:val="28"/>
          <w:szCs w:val="28"/>
        </w:rPr>
        <w:t xml:space="preserve">МУНИЦИПАЛЬНОЕ ОБРАЗОВАНИЕ </w:t>
      </w:r>
    </w:p>
    <w:p w:rsidR="000C6C80" w:rsidRPr="00D731C7" w:rsidRDefault="000C6C80" w:rsidP="000C6C80">
      <w:pPr>
        <w:pStyle w:val="a6"/>
        <w:jc w:val="center"/>
        <w:rPr>
          <w:spacing w:val="40"/>
          <w:sz w:val="28"/>
          <w:szCs w:val="28"/>
        </w:rPr>
      </w:pPr>
      <w:r w:rsidRPr="00D731C7">
        <w:rPr>
          <w:spacing w:val="40"/>
          <w:sz w:val="28"/>
          <w:szCs w:val="28"/>
        </w:rPr>
        <w:t>«СИНЕГОРСКОЕ СЕЛЬСКОЕ ПОСЕЛЕНИЕ»</w:t>
      </w:r>
    </w:p>
    <w:p w:rsidR="000C6C80" w:rsidRPr="00D731C7" w:rsidRDefault="000C6C80" w:rsidP="000C6C80">
      <w:pPr>
        <w:pStyle w:val="a6"/>
        <w:jc w:val="center"/>
        <w:rPr>
          <w:spacing w:val="40"/>
          <w:sz w:val="28"/>
          <w:szCs w:val="28"/>
        </w:rPr>
      </w:pPr>
      <w:r w:rsidRPr="00D731C7">
        <w:rPr>
          <w:spacing w:val="40"/>
          <w:sz w:val="28"/>
          <w:szCs w:val="28"/>
        </w:rPr>
        <w:t>АДМИНИСТРАЦИЯ СИНЕГОРСКОГО СЕЛЬСКОГО ПОСЕЛЕНИЯ</w:t>
      </w:r>
    </w:p>
    <w:p w:rsidR="000C6C80" w:rsidRPr="00D731C7" w:rsidRDefault="000C6C80" w:rsidP="000C6C80">
      <w:pPr>
        <w:spacing w:before="120"/>
        <w:jc w:val="center"/>
        <w:rPr>
          <w:b/>
          <w:sz w:val="28"/>
          <w:szCs w:val="28"/>
        </w:rPr>
      </w:pPr>
      <w:r w:rsidRPr="00D731C7">
        <w:rPr>
          <w:b/>
          <w:sz w:val="28"/>
          <w:szCs w:val="28"/>
        </w:rPr>
        <w:t>ПОСТАНОВЛЕНИЕ</w:t>
      </w:r>
    </w:p>
    <w:p w:rsidR="008547F2" w:rsidRDefault="00F13724" w:rsidP="008547F2">
      <w:pPr>
        <w:spacing w:before="120"/>
        <w:jc w:val="center"/>
        <w:rPr>
          <w:sz w:val="28"/>
        </w:rPr>
      </w:pPr>
      <w:r>
        <w:rPr>
          <w:sz w:val="28"/>
        </w:rPr>
        <w:t>от 25.07</w:t>
      </w:r>
      <w:r w:rsidR="008547F2">
        <w:rPr>
          <w:sz w:val="28"/>
        </w:rPr>
        <w:t>.202</w:t>
      </w:r>
      <w:r w:rsidR="00286A6F" w:rsidRPr="00F13724">
        <w:rPr>
          <w:sz w:val="28"/>
        </w:rPr>
        <w:t>3</w:t>
      </w:r>
      <w:r w:rsidR="008547F2">
        <w:rPr>
          <w:sz w:val="28"/>
        </w:rPr>
        <w:tab/>
        <w:t xml:space="preserve">   № </w:t>
      </w:r>
      <w:r>
        <w:rPr>
          <w:sz w:val="28"/>
        </w:rPr>
        <w:t>141</w:t>
      </w:r>
    </w:p>
    <w:p w:rsidR="000C6C80" w:rsidRPr="00C96E82" w:rsidRDefault="000C6C80" w:rsidP="000C6C80">
      <w:pPr>
        <w:spacing w:before="120"/>
        <w:jc w:val="center"/>
        <w:rPr>
          <w:sz w:val="28"/>
        </w:rPr>
      </w:pPr>
      <w:r>
        <w:rPr>
          <w:sz w:val="28"/>
        </w:rPr>
        <w:t>п. Синегорский</w:t>
      </w:r>
    </w:p>
    <w:p w:rsidR="000C6C80" w:rsidRPr="003E0CBD" w:rsidRDefault="000C6C80" w:rsidP="000C6C80">
      <w:pPr>
        <w:pStyle w:val="ConsNonformat"/>
        <w:widowControl/>
        <w:ind w:right="0"/>
        <w:rPr>
          <w:rFonts w:ascii="Times New Roman" w:hAnsi="Times New Roman" w:cs="Times New Roman"/>
          <w:sz w:val="28"/>
          <w:szCs w:val="28"/>
        </w:rPr>
      </w:pPr>
    </w:p>
    <w:p w:rsidR="000C6C80" w:rsidRPr="00553BBE" w:rsidRDefault="000C6C80" w:rsidP="0043733F">
      <w:pPr>
        <w:pStyle w:val="ConsNonformat"/>
        <w:ind w:right="0"/>
        <w:jc w:val="center"/>
        <w:rPr>
          <w:rFonts w:ascii="Times New Roman" w:hAnsi="Times New Roman" w:cs="Times New Roman"/>
          <w:b/>
          <w:bCs/>
          <w:sz w:val="28"/>
          <w:szCs w:val="28"/>
        </w:rPr>
      </w:pPr>
      <w:r w:rsidRPr="00553BBE">
        <w:rPr>
          <w:rFonts w:ascii="Times New Roman" w:hAnsi="Times New Roman" w:cs="Times New Roman"/>
          <w:b/>
          <w:bCs/>
          <w:sz w:val="28"/>
          <w:szCs w:val="28"/>
        </w:rPr>
        <w:t>Об утверждении отчета об исполнении</w:t>
      </w:r>
    </w:p>
    <w:p w:rsidR="000C6C80" w:rsidRPr="00553BBE" w:rsidRDefault="000C6C80" w:rsidP="000C6C80">
      <w:pPr>
        <w:pStyle w:val="ConsNonformat"/>
        <w:ind w:right="0"/>
        <w:jc w:val="center"/>
        <w:rPr>
          <w:rFonts w:ascii="Times New Roman" w:hAnsi="Times New Roman" w:cs="Times New Roman"/>
          <w:b/>
          <w:bCs/>
          <w:sz w:val="28"/>
          <w:szCs w:val="28"/>
        </w:rPr>
      </w:pPr>
      <w:r w:rsidRPr="00CA4176">
        <w:rPr>
          <w:rFonts w:ascii="Times New Roman" w:hAnsi="Times New Roman" w:cs="Times New Roman"/>
          <w:b/>
          <w:sz w:val="28"/>
          <w:szCs w:val="28"/>
        </w:rPr>
        <w:t>плана  реализации</w:t>
      </w:r>
      <w:r w:rsidRPr="00553BBE">
        <w:rPr>
          <w:rFonts w:ascii="Times New Roman" w:hAnsi="Times New Roman" w:cs="Times New Roman"/>
          <w:b/>
          <w:bCs/>
          <w:sz w:val="28"/>
          <w:szCs w:val="28"/>
        </w:rPr>
        <w:t xml:space="preserve"> муниципальной программы Синегорского сельского поселения</w:t>
      </w:r>
      <w:r>
        <w:rPr>
          <w:rFonts w:ascii="Times New Roman" w:hAnsi="Times New Roman" w:cs="Times New Roman"/>
          <w:b/>
          <w:bCs/>
          <w:sz w:val="28"/>
          <w:szCs w:val="28"/>
        </w:rPr>
        <w:t xml:space="preserve"> </w:t>
      </w:r>
      <w:r w:rsidRPr="006E5346">
        <w:rPr>
          <w:rFonts w:ascii="Times New Roman" w:hAnsi="Times New Roman" w:cs="Times New Roman"/>
          <w:b/>
          <w:bCs/>
          <w:sz w:val="28"/>
          <w:szCs w:val="28"/>
        </w:rPr>
        <w:t>«</w:t>
      </w:r>
      <w:r w:rsidR="006E5346" w:rsidRPr="006E5346">
        <w:rPr>
          <w:rFonts w:ascii="Times New Roman" w:eastAsia="SimSun" w:hAnsi="Times New Roman" w:cs="Times New Roman"/>
          <w:b/>
          <w:sz w:val="28"/>
          <w:szCs w:val="28"/>
          <w:lang w:eastAsia="ar-SA"/>
        </w:rPr>
        <w:t>Формирование современной городской среды на 2018-202</w:t>
      </w:r>
      <w:r w:rsidR="006E5346">
        <w:rPr>
          <w:rFonts w:ascii="Times New Roman" w:eastAsia="SimSun" w:hAnsi="Times New Roman" w:cs="Times New Roman"/>
          <w:b/>
          <w:sz w:val="28"/>
          <w:szCs w:val="28"/>
          <w:lang w:eastAsia="ar-SA"/>
        </w:rPr>
        <w:t>4</w:t>
      </w:r>
      <w:r w:rsidR="006E5346" w:rsidRPr="006E5346">
        <w:rPr>
          <w:rFonts w:ascii="Times New Roman" w:eastAsia="SimSun" w:hAnsi="Times New Roman" w:cs="Times New Roman"/>
          <w:b/>
          <w:sz w:val="28"/>
          <w:szCs w:val="28"/>
          <w:lang w:eastAsia="ar-SA"/>
        </w:rPr>
        <w:t xml:space="preserve"> годы на территории Синегорского сельского поселения</w:t>
      </w:r>
      <w:r w:rsidR="00E832BD" w:rsidRPr="006E5346">
        <w:rPr>
          <w:rFonts w:ascii="Times New Roman" w:hAnsi="Times New Roman" w:cs="Times New Roman"/>
          <w:b/>
          <w:bCs/>
          <w:sz w:val="28"/>
          <w:szCs w:val="28"/>
        </w:rPr>
        <w:t>»</w:t>
      </w:r>
      <w:r w:rsidR="00E832BD">
        <w:rPr>
          <w:rFonts w:ascii="Times New Roman" w:hAnsi="Times New Roman" w:cs="Times New Roman"/>
          <w:b/>
          <w:bCs/>
          <w:sz w:val="28"/>
          <w:szCs w:val="28"/>
        </w:rPr>
        <w:t xml:space="preserve"> </w:t>
      </w:r>
      <w:r w:rsidR="006E5346">
        <w:rPr>
          <w:rFonts w:ascii="Times New Roman" w:hAnsi="Times New Roman" w:cs="Times New Roman"/>
          <w:b/>
          <w:bCs/>
          <w:sz w:val="28"/>
          <w:szCs w:val="28"/>
        </w:rPr>
        <w:t xml:space="preserve">                                                            </w:t>
      </w:r>
      <w:r w:rsidR="00E832BD">
        <w:rPr>
          <w:rFonts w:ascii="Times New Roman" w:hAnsi="Times New Roman" w:cs="Times New Roman"/>
          <w:b/>
          <w:bCs/>
          <w:sz w:val="28"/>
          <w:szCs w:val="28"/>
        </w:rPr>
        <w:t xml:space="preserve"> за </w:t>
      </w:r>
      <w:r w:rsidR="00286A6F" w:rsidRPr="00286A6F">
        <w:rPr>
          <w:rFonts w:ascii="Times New Roman" w:hAnsi="Times New Roman" w:cs="Times New Roman"/>
          <w:b/>
          <w:bCs/>
          <w:sz w:val="28"/>
          <w:szCs w:val="28"/>
        </w:rPr>
        <w:t>1</w:t>
      </w:r>
      <w:r w:rsidR="00480990">
        <w:rPr>
          <w:rFonts w:ascii="Times New Roman" w:hAnsi="Times New Roman" w:cs="Times New Roman"/>
          <w:b/>
          <w:bCs/>
          <w:sz w:val="28"/>
          <w:szCs w:val="28"/>
        </w:rPr>
        <w:t xml:space="preserve"> </w:t>
      </w:r>
      <w:r w:rsidR="00ED2255">
        <w:rPr>
          <w:rFonts w:ascii="Times New Roman" w:hAnsi="Times New Roman" w:cs="Times New Roman"/>
          <w:b/>
          <w:bCs/>
          <w:sz w:val="28"/>
          <w:szCs w:val="28"/>
        </w:rPr>
        <w:t>полугодие</w:t>
      </w:r>
      <w:r w:rsidR="00480990">
        <w:rPr>
          <w:rFonts w:ascii="Times New Roman" w:hAnsi="Times New Roman" w:cs="Times New Roman"/>
          <w:b/>
          <w:bCs/>
          <w:sz w:val="28"/>
          <w:szCs w:val="28"/>
        </w:rPr>
        <w:t xml:space="preserve"> 202</w:t>
      </w:r>
      <w:r w:rsidR="00286A6F" w:rsidRPr="00286A6F">
        <w:rPr>
          <w:rFonts w:ascii="Times New Roman" w:hAnsi="Times New Roman" w:cs="Times New Roman"/>
          <w:b/>
          <w:bCs/>
          <w:sz w:val="28"/>
          <w:szCs w:val="28"/>
        </w:rPr>
        <w:t>3</w:t>
      </w:r>
      <w:r w:rsidR="00E832BD">
        <w:rPr>
          <w:rFonts w:ascii="Times New Roman" w:hAnsi="Times New Roman" w:cs="Times New Roman"/>
          <w:b/>
          <w:bCs/>
          <w:sz w:val="28"/>
          <w:szCs w:val="28"/>
        </w:rPr>
        <w:t xml:space="preserve"> год</w:t>
      </w:r>
      <w:r w:rsidR="00480990">
        <w:rPr>
          <w:rFonts w:ascii="Times New Roman" w:hAnsi="Times New Roman" w:cs="Times New Roman"/>
          <w:b/>
          <w:bCs/>
          <w:sz w:val="28"/>
          <w:szCs w:val="28"/>
        </w:rPr>
        <w:t>а</w:t>
      </w:r>
    </w:p>
    <w:p w:rsidR="000C6C80" w:rsidRPr="003E0CBD" w:rsidRDefault="000C6C80" w:rsidP="000C6C80">
      <w:pPr>
        <w:pStyle w:val="ConsNonformat"/>
        <w:ind w:right="0"/>
        <w:jc w:val="both"/>
        <w:rPr>
          <w:rFonts w:ascii="Times New Roman" w:hAnsi="Times New Roman" w:cs="Times New Roman"/>
          <w:bCs/>
          <w:sz w:val="28"/>
          <w:szCs w:val="28"/>
        </w:rPr>
      </w:pPr>
    </w:p>
    <w:p w:rsidR="000C6C80" w:rsidRPr="009218EC" w:rsidRDefault="000C6C80" w:rsidP="000C6C80">
      <w:pPr>
        <w:spacing w:line="228" w:lineRule="auto"/>
        <w:ind w:firstLine="708"/>
        <w:jc w:val="both"/>
        <w:rPr>
          <w:sz w:val="28"/>
          <w:szCs w:val="28"/>
        </w:rPr>
      </w:pPr>
      <w:r>
        <w:rPr>
          <w:kern w:val="2"/>
          <w:sz w:val="28"/>
          <w:szCs w:val="28"/>
        </w:rPr>
        <w:t xml:space="preserve">В соответствии с постановлением Администрации Синегорского сельского поселения от </w:t>
      </w:r>
      <w:r w:rsidRPr="00E63CB7">
        <w:rPr>
          <w:bCs/>
          <w:kern w:val="2"/>
          <w:sz w:val="28"/>
          <w:szCs w:val="28"/>
        </w:rPr>
        <w:t xml:space="preserve">15.03.2018 № 53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муниципальных программ Синегорского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Синегорского сельского</w:t>
      </w:r>
      <w:r w:rsidRPr="00F852E6">
        <w:rPr>
          <w:sz w:val="28"/>
          <w:szCs w:val="28"/>
        </w:rPr>
        <w:t xml:space="preserve"> поселения от 1</w:t>
      </w:r>
      <w:r>
        <w:rPr>
          <w:sz w:val="28"/>
          <w:szCs w:val="28"/>
        </w:rPr>
        <w:t>9.10.2018</w:t>
      </w:r>
      <w:r w:rsidRPr="00F852E6">
        <w:rPr>
          <w:sz w:val="28"/>
          <w:szCs w:val="28"/>
        </w:rPr>
        <w:t xml:space="preserve"> № </w:t>
      </w:r>
      <w:r>
        <w:rPr>
          <w:sz w:val="28"/>
          <w:szCs w:val="28"/>
        </w:rPr>
        <w:t>140</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Администрация Синегорского сельского поселения </w:t>
      </w:r>
      <w:r w:rsidRPr="005F5DC5">
        <w:rPr>
          <w:b/>
          <w:spacing w:val="60"/>
          <w:sz w:val="28"/>
          <w:szCs w:val="28"/>
        </w:rPr>
        <w:t>постановляет</w:t>
      </w:r>
      <w:r w:rsidRPr="005F5DC5">
        <w:rPr>
          <w:spacing w:val="60"/>
          <w:sz w:val="28"/>
          <w:szCs w:val="28"/>
        </w:rPr>
        <w:t>:</w:t>
      </w:r>
    </w:p>
    <w:p w:rsidR="0028466C" w:rsidRPr="00050D30" w:rsidRDefault="0028466C" w:rsidP="0065729F">
      <w:pPr>
        <w:pStyle w:val="ConsNonformat"/>
        <w:ind w:right="0" w:firstLine="540"/>
        <w:jc w:val="both"/>
        <w:rPr>
          <w:rFonts w:ascii="Times New Roman" w:hAnsi="Times New Roman" w:cs="Times New Roman"/>
          <w:color w:val="FF0000"/>
          <w:kern w:val="2"/>
          <w:sz w:val="28"/>
          <w:szCs w:val="28"/>
        </w:rPr>
      </w:pPr>
    </w:p>
    <w:p w:rsidR="00A81302" w:rsidRDefault="0065729F" w:rsidP="006572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00213304">
        <w:rPr>
          <w:rFonts w:ascii="Times New Roman" w:hAnsi="Times New Roman" w:cs="Times New Roman"/>
          <w:sz w:val="28"/>
          <w:szCs w:val="28"/>
        </w:rPr>
        <w:t>:</w:t>
      </w:r>
    </w:p>
    <w:p w:rsidR="0065729F" w:rsidRDefault="00A81302" w:rsidP="006572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Отчет об исполнении</w:t>
      </w:r>
      <w:r w:rsidR="0065729F">
        <w:rPr>
          <w:rFonts w:ascii="Times New Roman" w:hAnsi="Times New Roman" w:cs="Times New Roman"/>
          <w:sz w:val="28"/>
          <w:szCs w:val="28"/>
        </w:rPr>
        <w:t xml:space="preserve"> </w:t>
      </w:r>
      <w:r w:rsidR="0065729F">
        <w:rPr>
          <w:rFonts w:ascii="Times New Roman" w:hAnsi="Times New Roman" w:cs="Times New Roman"/>
          <w:kern w:val="2"/>
          <w:sz w:val="28"/>
          <w:szCs w:val="28"/>
        </w:rPr>
        <w:t>муниципальной программы Синегорского сельского поселения «</w:t>
      </w:r>
      <w:r w:rsidR="006E5346" w:rsidRPr="006E5346">
        <w:rPr>
          <w:rFonts w:ascii="Times New Roman" w:eastAsia="SimSun" w:hAnsi="Times New Roman" w:cs="Times New Roman"/>
          <w:sz w:val="28"/>
          <w:szCs w:val="28"/>
          <w:lang w:eastAsia="ar-SA"/>
        </w:rPr>
        <w:t>Формирование современной городской среды на 2018-202</w:t>
      </w:r>
      <w:r w:rsidR="006E5346">
        <w:rPr>
          <w:rFonts w:ascii="Times New Roman" w:eastAsia="SimSun" w:hAnsi="Times New Roman" w:cs="Times New Roman"/>
          <w:sz w:val="28"/>
          <w:szCs w:val="28"/>
          <w:lang w:eastAsia="ar-SA"/>
        </w:rPr>
        <w:t>4</w:t>
      </w:r>
      <w:r w:rsidR="006E5346" w:rsidRPr="006E5346">
        <w:rPr>
          <w:rFonts w:ascii="Times New Roman" w:eastAsia="SimSun" w:hAnsi="Times New Roman" w:cs="Times New Roman"/>
          <w:sz w:val="28"/>
          <w:szCs w:val="28"/>
          <w:lang w:eastAsia="ar-SA"/>
        </w:rPr>
        <w:t xml:space="preserve"> годы на территории Синегорского сельского поселения</w:t>
      </w:r>
      <w:r w:rsidR="0065729F">
        <w:rPr>
          <w:rFonts w:ascii="Times New Roman" w:hAnsi="Times New Roman" w:cs="Times New Roman"/>
          <w:kern w:val="2"/>
          <w:sz w:val="28"/>
          <w:szCs w:val="28"/>
        </w:rPr>
        <w:t>»</w:t>
      </w:r>
      <w:r w:rsidR="006E7850">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за </w:t>
      </w:r>
      <w:r w:rsidR="00286A6F" w:rsidRPr="00286A6F">
        <w:rPr>
          <w:rFonts w:ascii="Times New Roman" w:hAnsi="Times New Roman" w:cs="Times New Roman"/>
          <w:kern w:val="2"/>
          <w:sz w:val="28"/>
          <w:szCs w:val="28"/>
        </w:rPr>
        <w:t>1</w:t>
      </w:r>
      <w:r w:rsidR="00480990">
        <w:rPr>
          <w:rFonts w:ascii="Times New Roman" w:hAnsi="Times New Roman" w:cs="Times New Roman"/>
          <w:kern w:val="2"/>
          <w:sz w:val="28"/>
          <w:szCs w:val="28"/>
        </w:rPr>
        <w:t xml:space="preserve"> </w:t>
      </w:r>
      <w:r w:rsidR="00ED2255">
        <w:rPr>
          <w:rFonts w:ascii="Times New Roman" w:hAnsi="Times New Roman" w:cs="Times New Roman"/>
          <w:kern w:val="2"/>
          <w:sz w:val="28"/>
          <w:szCs w:val="28"/>
        </w:rPr>
        <w:t>полугодие</w:t>
      </w:r>
      <w:r w:rsidR="00480990">
        <w:rPr>
          <w:rFonts w:ascii="Times New Roman" w:hAnsi="Times New Roman" w:cs="Times New Roman"/>
          <w:kern w:val="2"/>
          <w:sz w:val="28"/>
          <w:szCs w:val="28"/>
        </w:rPr>
        <w:t xml:space="preserve"> </w:t>
      </w:r>
      <w:r w:rsidR="00212D77">
        <w:rPr>
          <w:rFonts w:ascii="Times New Roman" w:hAnsi="Times New Roman" w:cs="Times New Roman"/>
          <w:kern w:val="2"/>
          <w:sz w:val="28"/>
          <w:szCs w:val="28"/>
        </w:rPr>
        <w:t>202</w:t>
      </w:r>
      <w:r w:rsidR="00286A6F" w:rsidRPr="00286A6F">
        <w:rPr>
          <w:rFonts w:ascii="Times New Roman" w:hAnsi="Times New Roman" w:cs="Times New Roman"/>
          <w:kern w:val="2"/>
          <w:sz w:val="28"/>
          <w:szCs w:val="28"/>
        </w:rPr>
        <w:t>3</w:t>
      </w:r>
      <w:r w:rsidR="006E7850">
        <w:rPr>
          <w:rFonts w:ascii="Times New Roman" w:hAnsi="Times New Roman" w:cs="Times New Roman"/>
          <w:kern w:val="2"/>
          <w:sz w:val="28"/>
          <w:szCs w:val="28"/>
        </w:rPr>
        <w:t xml:space="preserve"> год</w:t>
      </w:r>
      <w:r w:rsidR="00480990">
        <w:rPr>
          <w:rFonts w:ascii="Times New Roman" w:hAnsi="Times New Roman" w:cs="Times New Roman"/>
          <w:kern w:val="2"/>
          <w:sz w:val="28"/>
          <w:szCs w:val="28"/>
        </w:rPr>
        <w:t>а</w:t>
      </w:r>
      <w:r w:rsidR="00442437">
        <w:rPr>
          <w:rFonts w:ascii="Times New Roman" w:hAnsi="Times New Roman" w:cs="Times New Roman"/>
          <w:kern w:val="2"/>
          <w:sz w:val="28"/>
          <w:szCs w:val="28"/>
        </w:rPr>
        <w:t xml:space="preserve"> </w:t>
      </w:r>
      <w:r w:rsidR="003C0B16">
        <w:rPr>
          <w:rFonts w:ascii="Times New Roman" w:hAnsi="Times New Roman" w:cs="Times New Roman"/>
          <w:kern w:val="2"/>
          <w:sz w:val="28"/>
          <w:szCs w:val="28"/>
        </w:rPr>
        <w:t xml:space="preserve"> </w:t>
      </w:r>
      <w:r w:rsidR="0065729F">
        <w:rPr>
          <w:rFonts w:ascii="Times New Roman" w:hAnsi="Times New Roman" w:cs="Times New Roman"/>
          <w:kern w:val="2"/>
          <w:sz w:val="28"/>
          <w:szCs w:val="28"/>
        </w:rPr>
        <w:t xml:space="preserve">согласно приложению к настоящему </w:t>
      </w:r>
      <w:r w:rsidR="00C32405">
        <w:rPr>
          <w:rFonts w:ascii="Times New Roman" w:hAnsi="Times New Roman" w:cs="Times New Roman"/>
          <w:kern w:val="2"/>
          <w:sz w:val="28"/>
          <w:szCs w:val="28"/>
        </w:rPr>
        <w:t>постановлению</w:t>
      </w:r>
      <w:r w:rsidR="0065729F">
        <w:rPr>
          <w:rFonts w:ascii="Times New Roman" w:hAnsi="Times New Roman" w:cs="Times New Roman"/>
          <w:sz w:val="28"/>
          <w:szCs w:val="28"/>
        </w:rPr>
        <w:t>.</w:t>
      </w:r>
    </w:p>
    <w:p w:rsidR="0065729F" w:rsidRDefault="00A81302" w:rsidP="006572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65729F">
        <w:rPr>
          <w:rFonts w:ascii="Times New Roman" w:hAnsi="Times New Roman" w:cs="Times New Roman"/>
          <w:sz w:val="28"/>
          <w:szCs w:val="28"/>
        </w:rPr>
        <w:t>.</w:t>
      </w:r>
      <w:r>
        <w:rPr>
          <w:rFonts w:ascii="Times New Roman" w:hAnsi="Times New Roman" w:cs="Times New Roman"/>
          <w:sz w:val="28"/>
          <w:szCs w:val="28"/>
        </w:rPr>
        <w:t>2.</w:t>
      </w:r>
      <w:r w:rsidR="0065729F">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0065729F">
        <w:rPr>
          <w:rFonts w:ascii="Times New Roman" w:hAnsi="Times New Roman" w:cs="Times New Roman"/>
          <w:sz w:val="28"/>
          <w:szCs w:val="28"/>
        </w:rPr>
        <w:t xml:space="preserve"> вступает в силу с</w:t>
      </w:r>
      <w:r>
        <w:rPr>
          <w:rFonts w:ascii="Times New Roman" w:hAnsi="Times New Roman" w:cs="Times New Roman"/>
          <w:sz w:val="28"/>
          <w:szCs w:val="28"/>
        </w:rPr>
        <w:t xml:space="preserve"> момента его официального опубликования.</w:t>
      </w:r>
    </w:p>
    <w:p w:rsidR="0065729F" w:rsidRDefault="00A81302" w:rsidP="006572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037C1">
        <w:rPr>
          <w:rFonts w:ascii="Times New Roman" w:hAnsi="Times New Roman" w:cs="Times New Roman"/>
          <w:sz w:val="28"/>
          <w:szCs w:val="28"/>
        </w:rPr>
        <w:t>. Контроль над</w:t>
      </w:r>
      <w:r w:rsidR="0065729F">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w:t>
      </w:r>
      <w:r w:rsidR="0065729F">
        <w:rPr>
          <w:rFonts w:ascii="Times New Roman" w:hAnsi="Times New Roman" w:cs="Times New Roman"/>
          <w:sz w:val="28"/>
          <w:szCs w:val="28"/>
        </w:rPr>
        <w:t xml:space="preserve"> оставляю за собой.</w:t>
      </w:r>
    </w:p>
    <w:p w:rsidR="0043733F" w:rsidRDefault="0043733F" w:rsidP="0065729F">
      <w:pPr>
        <w:pStyle w:val="ConsPlusNormal"/>
        <w:ind w:firstLine="0"/>
        <w:rPr>
          <w:rFonts w:ascii="Times New Roman" w:hAnsi="Times New Roman" w:cs="Times New Roman"/>
          <w:sz w:val="28"/>
          <w:szCs w:val="28"/>
        </w:rPr>
      </w:pPr>
    </w:p>
    <w:p w:rsidR="00480990" w:rsidRDefault="00480990" w:rsidP="00480990">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480990" w:rsidRDefault="00480990" w:rsidP="0048099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24088D">
        <w:rPr>
          <w:rFonts w:ascii="Times New Roman" w:hAnsi="Times New Roman" w:cs="Times New Roman"/>
          <w:sz w:val="28"/>
          <w:szCs w:val="28"/>
        </w:rPr>
        <w:t xml:space="preserve">                  А.В. Гвозденко</w:t>
      </w:r>
    </w:p>
    <w:p w:rsidR="00F13724" w:rsidRDefault="00F13724" w:rsidP="00480990">
      <w:pPr>
        <w:rPr>
          <w:sz w:val="28"/>
          <w:szCs w:val="28"/>
        </w:rPr>
      </w:pPr>
    </w:p>
    <w:p w:rsidR="00480990" w:rsidRDefault="00F13724" w:rsidP="00480990">
      <w:pPr>
        <w:rPr>
          <w:sz w:val="28"/>
          <w:szCs w:val="28"/>
        </w:rPr>
      </w:pPr>
      <w:r>
        <w:rPr>
          <w:sz w:val="28"/>
          <w:szCs w:val="28"/>
        </w:rPr>
        <w:t>Верно</w:t>
      </w:r>
      <w:r w:rsidR="00480990">
        <w:rPr>
          <w:sz w:val="28"/>
          <w:szCs w:val="28"/>
        </w:rPr>
        <w:t>:</w:t>
      </w:r>
    </w:p>
    <w:p w:rsidR="00480990" w:rsidRDefault="00F13724" w:rsidP="00480990">
      <w:pPr>
        <w:rPr>
          <w:sz w:val="28"/>
          <w:szCs w:val="28"/>
        </w:rPr>
      </w:pPr>
      <w:r>
        <w:rPr>
          <w:sz w:val="28"/>
          <w:szCs w:val="28"/>
        </w:rPr>
        <w:t>Заведующий</w:t>
      </w:r>
      <w:r w:rsidR="00480990">
        <w:rPr>
          <w:sz w:val="28"/>
          <w:szCs w:val="28"/>
        </w:rPr>
        <w:t xml:space="preserve"> сектором </w:t>
      </w:r>
      <w:proofErr w:type="gramStart"/>
      <w:r w:rsidR="00480990">
        <w:rPr>
          <w:sz w:val="28"/>
          <w:szCs w:val="28"/>
        </w:rPr>
        <w:t>по</w:t>
      </w:r>
      <w:proofErr w:type="gramEnd"/>
      <w:r w:rsidR="00480990">
        <w:rPr>
          <w:sz w:val="28"/>
          <w:szCs w:val="28"/>
        </w:rPr>
        <w:t xml:space="preserve"> общим и </w:t>
      </w:r>
    </w:p>
    <w:p w:rsidR="00480990" w:rsidRDefault="00480990" w:rsidP="00480990">
      <w:pPr>
        <w:rPr>
          <w:sz w:val="28"/>
          <w:szCs w:val="28"/>
        </w:rPr>
      </w:pPr>
      <w:r>
        <w:rPr>
          <w:sz w:val="28"/>
          <w:szCs w:val="28"/>
        </w:rPr>
        <w:t>земельно-правовым вопросам                                                      С.П. Беседина</w:t>
      </w:r>
    </w:p>
    <w:p w:rsidR="007C36DC" w:rsidRPr="00767C91" w:rsidRDefault="007C36DC" w:rsidP="00767C91">
      <w:pPr>
        <w:rPr>
          <w:sz w:val="28"/>
          <w:szCs w:val="28"/>
        </w:rPr>
        <w:sectPr w:rsidR="007C36DC" w:rsidRPr="00767C91">
          <w:footerReference w:type="even" r:id="rId9"/>
          <w:footerReference w:type="default" r:id="rId10"/>
          <w:pgSz w:w="11907" w:h="16840" w:code="9"/>
          <w:pgMar w:top="284" w:right="851" w:bottom="454" w:left="1077" w:header="720" w:footer="720" w:gutter="0"/>
          <w:cols w:space="720"/>
        </w:sectPr>
      </w:pPr>
    </w:p>
    <w:p w:rsidR="003E0CBD" w:rsidRDefault="003E0CBD" w:rsidP="00840E83">
      <w:pPr>
        <w:shd w:val="clear" w:color="auto" w:fill="FFFFFF"/>
        <w:spacing w:line="317" w:lineRule="exact"/>
        <w:ind w:left="11083"/>
        <w:jc w:val="center"/>
        <w:rPr>
          <w:color w:val="000000"/>
          <w:spacing w:val="-2"/>
          <w:sz w:val="28"/>
          <w:szCs w:val="28"/>
        </w:rPr>
      </w:pPr>
    </w:p>
    <w:p w:rsidR="00EB32D1" w:rsidRPr="003172B2" w:rsidRDefault="00EB32D1" w:rsidP="00EB32D1">
      <w:pPr>
        <w:shd w:val="clear" w:color="auto" w:fill="FFFFFF"/>
        <w:spacing w:line="317" w:lineRule="exact"/>
        <w:ind w:left="11083"/>
        <w:jc w:val="right"/>
        <w:rPr>
          <w:sz w:val="22"/>
          <w:szCs w:val="22"/>
        </w:rPr>
      </w:pPr>
      <w:r w:rsidRPr="003172B2">
        <w:rPr>
          <w:color w:val="000000"/>
          <w:spacing w:val="-2"/>
          <w:sz w:val="22"/>
          <w:szCs w:val="22"/>
        </w:rPr>
        <w:t>Приложение</w:t>
      </w:r>
    </w:p>
    <w:p w:rsidR="00EB32D1" w:rsidRPr="003172B2" w:rsidRDefault="00EB32D1" w:rsidP="00EB32D1">
      <w:pPr>
        <w:shd w:val="clear" w:color="auto" w:fill="FFFFFF"/>
        <w:spacing w:line="317" w:lineRule="exact"/>
        <w:ind w:left="11088"/>
        <w:jc w:val="right"/>
        <w:rPr>
          <w:sz w:val="22"/>
          <w:szCs w:val="22"/>
        </w:rPr>
      </w:pPr>
      <w:r w:rsidRPr="003172B2">
        <w:rPr>
          <w:color w:val="000000"/>
          <w:spacing w:val="-2"/>
          <w:sz w:val="22"/>
          <w:szCs w:val="22"/>
        </w:rPr>
        <w:t>к постановлению</w:t>
      </w:r>
    </w:p>
    <w:p w:rsidR="00EB32D1" w:rsidRPr="003172B2" w:rsidRDefault="00EB32D1" w:rsidP="00EB32D1">
      <w:pPr>
        <w:shd w:val="clear" w:color="auto" w:fill="FFFFFF"/>
        <w:spacing w:line="317" w:lineRule="exact"/>
        <w:ind w:left="11986" w:right="-58" w:firstLine="154"/>
        <w:jc w:val="right"/>
        <w:rPr>
          <w:sz w:val="22"/>
          <w:szCs w:val="22"/>
        </w:rPr>
      </w:pPr>
      <w:r w:rsidRPr="003172B2">
        <w:rPr>
          <w:color w:val="000000"/>
          <w:spacing w:val="-3"/>
          <w:sz w:val="22"/>
          <w:szCs w:val="22"/>
        </w:rPr>
        <w:t xml:space="preserve">Администрации Синегорского </w:t>
      </w:r>
      <w:r w:rsidR="00480990">
        <w:rPr>
          <w:color w:val="000000"/>
          <w:spacing w:val="-3"/>
          <w:sz w:val="22"/>
          <w:szCs w:val="22"/>
        </w:rPr>
        <w:t xml:space="preserve">сельского поселения  от  </w:t>
      </w:r>
      <w:r w:rsidRPr="003172B2">
        <w:rPr>
          <w:color w:val="000000"/>
          <w:spacing w:val="-3"/>
          <w:sz w:val="22"/>
          <w:szCs w:val="22"/>
        </w:rPr>
        <w:t xml:space="preserve">    </w:t>
      </w:r>
      <w:r w:rsidR="00F13724">
        <w:rPr>
          <w:color w:val="000000"/>
          <w:spacing w:val="-3"/>
          <w:sz w:val="22"/>
          <w:szCs w:val="22"/>
        </w:rPr>
        <w:t>25</w:t>
      </w:r>
      <w:r w:rsidRPr="003172B2">
        <w:rPr>
          <w:color w:val="000000"/>
          <w:spacing w:val="-3"/>
          <w:sz w:val="22"/>
          <w:szCs w:val="22"/>
        </w:rPr>
        <w:t>.</w:t>
      </w:r>
      <w:r w:rsidR="00E832BD">
        <w:rPr>
          <w:color w:val="000000"/>
          <w:spacing w:val="-3"/>
          <w:sz w:val="22"/>
          <w:szCs w:val="22"/>
        </w:rPr>
        <w:t>0</w:t>
      </w:r>
      <w:r w:rsidR="00ED2255">
        <w:rPr>
          <w:color w:val="000000"/>
          <w:spacing w:val="-3"/>
          <w:sz w:val="22"/>
          <w:szCs w:val="22"/>
        </w:rPr>
        <w:t>7</w:t>
      </w:r>
      <w:r w:rsidR="00F3000B">
        <w:rPr>
          <w:color w:val="000000"/>
          <w:spacing w:val="-3"/>
          <w:sz w:val="22"/>
          <w:szCs w:val="22"/>
        </w:rPr>
        <w:t>.202</w:t>
      </w:r>
      <w:r w:rsidR="00286A6F" w:rsidRPr="00286A6F">
        <w:rPr>
          <w:color w:val="000000"/>
          <w:spacing w:val="-3"/>
          <w:sz w:val="22"/>
          <w:szCs w:val="22"/>
        </w:rPr>
        <w:t>3</w:t>
      </w:r>
      <w:r w:rsidRPr="003172B2">
        <w:rPr>
          <w:color w:val="000000"/>
          <w:spacing w:val="-3"/>
          <w:sz w:val="22"/>
          <w:szCs w:val="22"/>
        </w:rPr>
        <w:t xml:space="preserve"> №</w:t>
      </w:r>
      <w:r w:rsidR="00F13724">
        <w:rPr>
          <w:color w:val="000000"/>
          <w:spacing w:val="-3"/>
          <w:sz w:val="22"/>
          <w:szCs w:val="22"/>
        </w:rPr>
        <w:t xml:space="preserve"> 141</w:t>
      </w:r>
      <w:bookmarkStart w:id="0" w:name="_GoBack"/>
      <w:bookmarkEnd w:id="0"/>
      <w:r w:rsidRPr="003172B2">
        <w:rPr>
          <w:color w:val="000000"/>
          <w:spacing w:val="-3"/>
          <w:sz w:val="22"/>
          <w:szCs w:val="22"/>
        </w:rPr>
        <w:t xml:space="preserve"> </w:t>
      </w:r>
      <w:r w:rsidR="00480990">
        <w:rPr>
          <w:color w:val="000000"/>
          <w:spacing w:val="-3"/>
          <w:sz w:val="22"/>
          <w:szCs w:val="22"/>
        </w:rPr>
        <w:t xml:space="preserve"> </w:t>
      </w:r>
    </w:p>
    <w:p w:rsidR="00EB32D1" w:rsidRDefault="00EB32D1" w:rsidP="00EB32D1">
      <w:pPr>
        <w:shd w:val="clear" w:color="auto" w:fill="FFFFFF"/>
        <w:jc w:val="center"/>
        <w:rPr>
          <w:sz w:val="28"/>
          <w:szCs w:val="28"/>
        </w:rPr>
      </w:pPr>
      <w:r>
        <w:rPr>
          <w:color w:val="000000"/>
          <w:spacing w:val="-2"/>
          <w:sz w:val="28"/>
          <w:szCs w:val="28"/>
        </w:rPr>
        <w:t xml:space="preserve">Отчет об исполнении </w:t>
      </w:r>
      <w:r w:rsidRPr="002B0B43">
        <w:rPr>
          <w:sz w:val="28"/>
          <w:szCs w:val="28"/>
        </w:rPr>
        <w:t>плана  реализации</w:t>
      </w:r>
    </w:p>
    <w:p w:rsidR="00EB32D1" w:rsidRDefault="00EB32D1" w:rsidP="00EB32D1">
      <w:pPr>
        <w:shd w:val="clear" w:color="auto" w:fill="FFFFFF"/>
        <w:jc w:val="center"/>
        <w:rPr>
          <w:color w:val="000000"/>
          <w:spacing w:val="-2"/>
          <w:sz w:val="28"/>
          <w:szCs w:val="28"/>
        </w:rPr>
      </w:pPr>
      <w:r w:rsidRPr="002B0B43">
        <w:rPr>
          <w:sz w:val="28"/>
          <w:szCs w:val="28"/>
        </w:rPr>
        <w:t>муниципальной программы</w:t>
      </w:r>
      <w:r>
        <w:rPr>
          <w:color w:val="000000"/>
          <w:spacing w:val="-2"/>
          <w:sz w:val="28"/>
          <w:szCs w:val="28"/>
        </w:rPr>
        <w:t xml:space="preserve"> муниципальной программы Синегорского сельского поселения</w:t>
      </w:r>
    </w:p>
    <w:p w:rsidR="00EB32D1" w:rsidRDefault="00EB32D1" w:rsidP="00EB32D1">
      <w:pPr>
        <w:shd w:val="clear" w:color="auto" w:fill="FFFFFF"/>
        <w:jc w:val="center"/>
        <w:rPr>
          <w:color w:val="000000"/>
          <w:spacing w:val="-2"/>
          <w:sz w:val="28"/>
          <w:szCs w:val="28"/>
        </w:rPr>
      </w:pPr>
      <w:r w:rsidRPr="009526C6">
        <w:rPr>
          <w:sz w:val="28"/>
          <w:szCs w:val="28"/>
        </w:rPr>
        <w:t>«</w:t>
      </w:r>
      <w:r w:rsidR="006E5346" w:rsidRPr="006E5346">
        <w:rPr>
          <w:rFonts w:eastAsia="SimSun"/>
          <w:sz w:val="28"/>
          <w:szCs w:val="28"/>
          <w:lang w:eastAsia="ar-SA"/>
        </w:rPr>
        <w:t>Формирование современной городской среды на 2018-202</w:t>
      </w:r>
      <w:r w:rsidR="006E5346">
        <w:rPr>
          <w:rFonts w:eastAsia="SimSun"/>
          <w:sz w:val="28"/>
          <w:szCs w:val="28"/>
          <w:lang w:eastAsia="ar-SA"/>
        </w:rPr>
        <w:t>4</w:t>
      </w:r>
      <w:r w:rsidR="006E5346" w:rsidRPr="006E5346">
        <w:rPr>
          <w:rFonts w:eastAsia="SimSun"/>
          <w:sz w:val="28"/>
          <w:szCs w:val="28"/>
          <w:lang w:eastAsia="ar-SA"/>
        </w:rPr>
        <w:t xml:space="preserve"> годы на территории Синегорского сельского поселения</w:t>
      </w:r>
      <w:r w:rsidRPr="009526C6">
        <w:rPr>
          <w:sz w:val="28"/>
          <w:szCs w:val="28"/>
        </w:rPr>
        <w:t>»</w:t>
      </w:r>
      <w:r w:rsidR="006E5346">
        <w:rPr>
          <w:sz w:val="28"/>
          <w:szCs w:val="28"/>
        </w:rPr>
        <w:t xml:space="preserve">                                           </w:t>
      </w:r>
      <w:r>
        <w:rPr>
          <w:color w:val="000000"/>
          <w:spacing w:val="-3"/>
          <w:sz w:val="28"/>
          <w:szCs w:val="28"/>
        </w:rPr>
        <w:t xml:space="preserve"> за</w:t>
      </w:r>
      <w:r w:rsidR="00480990">
        <w:rPr>
          <w:color w:val="000000"/>
          <w:spacing w:val="-3"/>
          <w:sz w:val="28"/>
          <w:szCs w:val="28"/>
        </w:rPr>
        <w:t xml:space="preserve"> </w:t>
      </w:r>
      <w:r w:rsidR="00286A6F" w:rsidRPr="006E5346">
        <w:rPr>
          <w:color w:val="000000"/>
          <w:spacing w:val="-3"/>
          <w:sz w:val="28"/>
          <w:szCs w:val="28"/>
        </w:rPr>
        <w:t>1</w:t>
      </w:r>
      <w:r w:rsidR="00480990">
        <w:rPr>
          <w:color w:val="000000"/>
          <w:spacing w:val="-3"/>
          <w:sz w:val="28"/>
          <w:szCs w:val="28"/>
        </w:rPr>
        <w:t xml:space="preserve"> </w:t>
      </w:r>
      <w:r w:rsidR="00ED2255">
        <w:rPr>
          <w:color w:val="000000"/>
          <w:spacing w:val="-3"/>
          <w:sz w:val="28"/>
          <w:szCs w:val="28"/>
        </w:rPr>
        <w:t>полугодие</w:t>
      </w:r>
      <w:r w:rsidR="00480990">
        <w:rPr>
          <w:color w:val="000000"/>
          <w:spacing w:val="-3"/>
          <w:sz w:val="28"/>
          <w:szCs w:val="28"/>
        </w:rPr>
        <w:t xml:space="preserve"> </w:t>
      </w:r>
      <w:r w:rsidR="0024088D">
        <w:rPr>
          <w:color w:val="000000"/>
          <w:spacing w:val="-2"/>
          <w:sz w:val="28"/>
          <w:szCs w:val="28"/>
        </w:rPr>
        <w:t>202</w:t>
      </w:r>
      <w:r w:rsidR="00286A6F" w:rsidRPr="006E5346">
        <w:rPr>
          <w:color w:val="000000"/>
          <w:spacing w:val="-2"/>
          <w:sz w:val="28"/>
          <w:szCs w:val="28"/>
        </w:rPr>
        <w:t>3</w:t>
      </w:r>
      <w:r w:rsidR="00E832BD">
        <w:rPr>
          <w:color w:val="000000"/>
          <w:spacing w:val="-2"/>
          <w:sz w:val="28"/>
          <w:szCs w:val="28"/>
        </w:rPr>
        <w:t xml:space="preserve"> год</w:t>
      </w:r>
      <w:r w:rsidR="00480990">
        <w:rPr>
          <w:color w:val="000000"/>
          <w:spacing w:val="-2"/>
          <w:sz w:val="28"/>
          <w:szCs w:val="28"/>
        </w:rPr>
        <w:t>а</w:t>
      </w:r>
    </w:p>
    <w:p w:rsidR="00EB32D1" w:rsidRDefault="00EB32D1" w:rsidP="00EB32D1">
      <w:pPr>
        <w:shd w:val="clear" w:color="auto" w:fill="FFFFFF"/>
        <w:spacing w:line="317" w:lineRule="exact"/>
        <w:jc w:val="center"/>
        <w:rPr>
          <w:sz w:val="2"/>
          <w:szCs w:val="2"/>
        </w:rPr>
      </w:pPr>
    </w:p>
    <w:tbl>
      <w:tblPr>
        <w:tblW w:w="5000" w:type="pct"/>
        <w:tblLayout w:type="fixed"/>
        <w:tblCellMar>
          <w:left w:w="40" w:type="dxa"/>
          <w:right w:w="40" w:type="dxa"/>
        </w:tblCellMar>
        <w:tblLook w:val="0000" w:firstRow="0" w:lastRow="0" w:firstColumn="0" w:lastColumn="0" w:noHBand="0" w:noVBand="0"/>
      </w:tblPr>
      <w:tblGrid>
        <w:gridCol w:w="3567"/>
        <w:gridCol w:w="2822"/>
        <w:gridCol w:w="3806"/>
        <w:gridCol w:w="1479"/>
        <w:gridCol w:w="1618"/>
        <w:gridCol w:w="1699"/>
        <w:gridCol w:w="1191"/>
      </w:tblGrid>
      <w:tr w:rsidR="00EB32D1" w:rsidTr="009839F6">
        <w:trPr>
          <w:trHeight w:hRule="exact" w:val="843"/>
        </w:trPr>
        <w:tc>
          <w:tcPr>
            <w:tcW w:w="1102" w:type="pct"/>
            <w:tcBorders>
              <w:top w:val="single" w:sz="6" w:space="0" w:color="auto"/>
              <w:left w:val="single" w:sz="6" w:space="0" w:color="auto"/>
              <w:bottom w:val="nil"/>
              <w:right w:val="single" w:sz="6" w:space="0" w:color="auto"/>
            </w:tcBorders>
            <w:shd w:val="clear" w:color="auto" w:fill="FFFFFF"/>
          </w:tcPr>
          <w:p w:rsidR="00EB32D1" w:rsidRDefault="00EB32D1" w:rsidP="009839F6">
            <w:pPr>
              <w:shd w:val="clear" w:color="auto" w:fill="FFFFFF"/>
              <w:spacing w:line="269" w:lineRule="exact"/>
              <w:ind w:left="58" w:right="67"/>
              <w:jc w:val="center"/>
              <w:rPr>
                <w:color w:val="000000"/>
                <w:spacing w:val="-3"/>
                <w:sz w:val="24"/>
                <w:szCs w:val="24"/>
              </w:rPr>
            </w:pPr>
            <w:r>
              <w:rPr>
                <w:color w:val="000000"/>
                <w:spacing w:val="-2"/>
                <w:sz w:val="24"/>
                <w:szCs w:val="24"/>
              </w:rPr>
              <w:t xml:space="preserve">Наименование </w:t>
            </w:r>
            <w:r>
              <w:rPr>
                <w:color w:val="000000"/>
                <w:spacing w:val="-4"/>
                <w:sz w:val="24"/>
                <w:szCs w:val="24"/>
              </w:rPr>
              <w:t xml:space="preserve">подпрограммы, </w:t>
            </w:r>
            <w:r>
              <w:rPr>
                <w:color w:val="000000"/>
                <w:spacing w:val="-3"/>
                <w:sz w:val="24"/>
                <w:szCs w:val="24"/>
              </w:rPr>
              <w:t>основного</w:t>
            </w:r>
          </w:p>
          <w:p w:rsidR="00EB32D1" w:rsidRDefault="00EB32D1" w:rsidP="009839F6">
            <w:pPr>
              <w:shd w:val="clear" w:color="auto" w:fill="FFFFFF"/>
              <w:spacing w:line="269" w:lineRule="exact"/>
              <w:ind w:left="58" w:right="67"/>
              <w:jc w:val="center"/>
              <w:rPr>
                <w:color w:val="000000"/>
                <w:spacing w:val="-3"/>
                <w:sz w:val="24"/>
                <w:szCs w:val="24"/>
              </w:rPr>
            </w:pPr>
            <w:r w:rsidRPr="00B407AC">
              <w:rPr>
                <w:sz w:val="24"/>
                <w:szCs w:val="24"/>
              </w:rPr>
              <w:t>мероприятия</w:t>
            </w:r>
          </w:p>
          <w:p w:rsidR="00EB32D1" w:rsidRDefault="00EB32D1" w:rsidP="009839F6">
            <w:pPr>
              <w:shd w:val="clear" w:color="auto" w:fill="FFFFFF"/>
              <w:spacing w:line="269" w:lineRule="exact"/>
              <w:ind w:left="58" w:right="67"/>
              <w:jc w:val="center"/>
              <w:rPr>
                <w:color w:val="000000"/>
                <w:spacing w:val="-3"/>
                <w:sz w:val="24"/>
                <w:szCs w:val="24"/>
              </w:rPr>
            </w:pPr>
          </w:p>
          <w:p w:rsidR="00EB32D1" w:rsidRDefault="00EB32D1" w:rsidP="009839F6">
            <w:pPr>
              <w:shd w:val="clear" w:color="auto" w:fill="FFFFFF"/>
              <w:spacing w:line="269" w:lineRule="exact"/>
              <w:ind w:left="58" w:right="67"/>
              <w:jc w:val="center"/>
              <w:rPr>
                <w:color w:val="000000"/>
                <w:spacing w:val="-3"/>
                <w:sz w:val="24"/>
                <w:szCs w:val="24"/>
              </w:rPr>
            </w:pPr>
          </w:p>
          <w:p w:rsidR="00EB32D1" w:rsidRDefault="00EB32D1" w:rsidP="009839F6">
            <w:pPr>
              <w:shd w:val="clear" w:color="auto" w:fill="FFFFFF"/>
              <w:spacing w:line="269" w:lineRule="exact"/>
              <w:ind w:left="58" w:right="67"/>
              <w:jc w:val="center"/>
              <w:rPr>
                <w:color w:val="000000"/>
                <w:spacing w:val="-3"/>
                <w:sz w:val="24"/>
                <w:szCs w:val="24"/>
              </w:rPr>
            </w:pPr>
          </w:p>
          <w:p w:rsidR="00EB32D1" w:rsidRDefault="00EB32D1" w:rsidP="009839F6">
            <w:pPr>
              <w:shd w:val="clear" w:color="auto" w:fill="FFFFFF"/>
              <w:spacing w:line="269" w:lineRule="exact"/>
              <w:ind w:left="58" w:right="67"/>
              <w:jc w:val="center"/>
              <w:rPr>
                <w:color w:val="000000"/>
                <w:spacing w:val="-3"/>
                <w:sz w:val="24"/>
                <w:szCs w:val="24"/>
              </w:rPr>
            </w:pPr>
          </w:p>
          <w:p w:rsidR="00EB32D1" w:rsidRDefault="00EB32D1" w:rsidP="009839F6">
            <w:pPr>
              <w:shd w:val="clear" w:color="auto" w:fill="FFFFFF"/>
              <w:spacing w:line="269" w:lineRule="exact"/>
              <w:ind w:left="58" w:right="67"/>
              <w:jc w:val="center"/>
              <w:rPr>
                <w:color w:val="000000"/>
                <w:spacing w:val="-3"/>
                <w:sz w:val="24"/>
                <w:szCs w:val="24"/>
              </w:rPr>
            </w:pPr>
            <w:r>
              <w:rPr>
                <w:color w:val="000000"/>
                <w:spacing w:val="-3"/>
                <w:sz w:val="24"/>
                <w:szCs w:val="24"/>
              </w:rPr>
              <w:t xml:space="preserve"> м</w:t>
            </w:r>
          </w:p>
          <w:p w:rsidR="00EB32D1" w:rsidRDefault="00EB32D1" w:rsidP="009839F6">
            <w:pPr>
              <w:shd w:val="clear" w:color="auto" w:fill="FFFFFF"/>
              <w:spacing w:line="269" w:lineRule="exact"/>
              <w:ind w:left="58" w:right="67"/>
              <w:jc w:val="center"/>
            </w:pPr>
            <w:r>
              <w:rPr>
                <w:color w:val="000000"/>
                <w:spacing w:val="-3"/>
                <w:sz w:val="24"/>
                <w:szCs w:val="24"/>
              </w:rPr>
              <w:t xml:space="preserve">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tc>
        <w:tc>
          <w:tcPr>
            <w:tcW w:w="872" w:type="pct"/>
            <w:tcBorders>
              <w:top w:val="single" w:sz="6" w:space="0" w:color="auto"/>
              <w:left w:val="single" w:sz="6" w:space="0" w:color="auto"/>
              <w:bottom w:val="nil"/>
              <w:right w:val="single" w:sz="6" w:space="0" w:color="auto"/>
            </w:tcBorders>
            <w:shd w:val="clear" w:color="auto" w:fill="FFFFFF"/>
          </w:tcPr>
          <w:p w:rsidR="00EB32D1" w:rsidRDefault="00EB32D1" w:rsidP="009839F6">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tc>
        <w:tc>
          <w:tcPr>
            <w:tcW w:w="1176" w:type="pct"/>
            <w:tcBorders>
              <w:top w:val="single" w:sz="6" w:space="0" w:color="auto"/>
              <w:left w:val="single" w:sz="6" w:space="0" w:color="auto"/>
              <w:bottom w:val="nil"/>
              <w:right w:val="single" w:sz="6" w:space="0" w:color="auto"/>
            </w:tcBorders>
            <w:shd w:val="clear" w:color="auto" w:fill="FFFFFF"/>
          </w:tcPr>
          <w:p w:rsidR="00EB32D1" w:rsidRPr="00CE2850" w:rsidRDefault="00EB32D1" w:rsidP="009839F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 xml:space="preserve">Результат </w:t>
            </w:r>
          </w:p>
          <w:p w:rsidR="00EB32D1" w:rsidRPr="00150415" w:rsidRDefault="00EB32D1" w:rsidP="009839F6">
            <w:pPr>
              <w:shd w:val="clear" w:color="auto" w:fill="FFFFFF"/>
              <w:spacing w:line="274" w:lineRule="exact"/>
              <w:ind w:left="221" w:right="230"/>
              <w:jc w:val="center"/>
              <w:rPr>
                <w:sz w:val="24"/>
                <w:szCs w:val="24"/>
              </w:rPr>
            </w:pPr>
            <w:r w:rsidRPr="00CE2850">
              <w:rPr>
                <w:sz w:val="24"/>
                <w:szCs w:val="24"/>
              </w:rPr>
              <w:t>реализации мероприятия (краткое описание)</w:t>
            </w:r>
          </w:p>
        </w:tc>
        <w:tc>
          <w:tcPr>
            <w:tcW w:w="457" w:type="pct"/>
            <w:tcBorders>
              <w:top w:val="single" w:sz="6" w:space="0" w:color="auto"/>
              <w:left w:val="single" w:sz="6" w:space="0" w:color="auto"/>
              <w:bottom w:val="nil"/>
              <w:right w:val="single" w:sz="6" w:space="0" w:color="auto"/>
            </w:tcBorders>
            <w:shd w:val="clear" w:color="auto" w:fill="FFFFFF"/>
          </w:tcPr>
          <w:p w:rsidR="00EB32D1" w:rsidRPr="00CE2850" w:rsidRDefault="00EB32D1" w:rsidP="009839F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 xml:space="preserve">Фактическая дата начала   </w:t>
            </w:r>
            <w:r w:rsidRPr="00CE2850">
              <w:rPr>
                <w:rFonts w:ascii="Times New Roman" w:hAnsi="Times New Roman" w:cs="Times New Roman"/>
                <w:sz w:val="24"/>
                <w:szCs w:val="24"/>
              </w:rPr>
              <w:br/>
              <w:t xml:space="preserve">реализации </w:t>
            </w:r>
            <w:r w:rsidRPr="00CE2850">
              <w:rPr>
                <w:rFonts w:ascii="Times New Roman" w:hAnsi="Times New Roman" w:cs="Times New Roman"/>
                <w:sz w:val="24"/>
                <w:szCs w:val="24"/>
              </w:rPr>
              <w:br/>
              <w:t>мероприятия</w:t>
            </w:r>
          </w:p>
        </w:tc>
        <w:tc>
          <w:tcPr>
            <w:tcW w:w="500" w:type="pct"/>
            <w:vMerge w:val="restart"/>
            <w:tcBorders>
              <w:top w:val="single" w:sz="6" w:space="0" w:color="auto"/>
              <w:left w:val="single" w:sz="6" w:space="0" w:color="auto"/>
              <w:right w:val="single" w:sz="6" w:space="0" w:color="auto"/>
            </w:tcBorders>
            <w:shd w:val="clear" w:color="auto" w:fill="FFFFFF"/>
          </w:tcPr>
          <w:p w:rsidR="00EB32D1" w:rsidRPr="00CE2850" w:rsidRDefault="00EB32D1" w:rsidP="009839F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Фактическая дата окончания</w:t>
            </w:r>
            <w:r w:rsidRPr="00CE2850">
              <w:rPr>
                <w:rFonts w:ascii="Times New Roman" w:hAnsi="Times New Roman" w:cs="Times New Roman"/>
                <w:sz w:val="24"/>
                <w:szCs w:val="24"/>
              </w:rPr>
              <w:br/>
              <w:t xml:space="preserve">реализации  </w:t>
            </w:r>
            <w:r w:rsidRPr="00CE2850">
              <w:rPr>
                <w:rFonts w:ascii="Times New Roman" w:hAnsi="Times New Roman" w:cs="Times New Roman"/>
                <w:sz w:val="24"/>
                <w:szCs w:val="24"/>
              </w:rPr>
              <w:br/>
              <w:t xml:space="preserve">мероприятия, </w:t>
            </w:r>
            <w:r w:rsidRPr="00CE2850">
              <w:rPr>
                <w:rFonts w:ascii="Times New Roman" w:hAnsi="Times New Roman" w:cs="Times New Roman"/>
                <w:sz w:val="24"/>
                <w:szCs w:val="24"/>
              </w:rPr>
              <w:br/>
              <w:t xml:space="preserve">наступления  </w:t>
            </w:r>
            <w:r w:rsidRPr="00CE2850">
              <w:rPr>
                <w:rFonts w:ascii="Times New Roman" w:hAnsi="Times New Roman" w:cs="Times New Roman"/>
                <w:sz w:val="24"/>
                <w:szCs w:val="24"/>
              </w:rPr>
              <w:br/>
              <w:t xml:space="preserve">контрольного </w:t>
            </w:r>
            <w:r w:rsidRPr="00CE2850">
              <w:rPr>
                <w:rFonts w:ascii="Times New Roman" w:hAnsi="Times New Roman" w:cs="Times New Roman"/>
                <w:sz w:val="24"/>
                <w:szCs w:val="24"/>
              </w:rPr>
              <w:br/>
              <w:t>события</w:t>
            </w:r>
          </w:p>
        </w:tc>
        <w:tc>
          <w:tcPr>
            <w:tcW w:w="893" w:type="pct"/>
            <w:gridSpan w:val="2"/>
            <w:tcBorders>
              <w:top w:val="single" w:sz="4" w:space="0" w:color="auto"/>
              <w:bottom w:val="single" w:sz="4" w:space="0" w:color="auto"/>
              <w:right w:val="single" w:sz="4" w:space="0" w:color="auto"/>
            </w:tcBorders>
            <w:shd w:val="clear" w:color="auto" w:fill="auto"/>
          </w:tcPr>
          <w:p w:rsidR="00EB32D1" w:rsidRDefault="00EB32D1" w:rsidP="009839F6">
            <w:pPr>
              <w:jc w:val="center"/>
            </w:pPr>
            <w:r w:rsidRPr="00CE2850">
              <w:rPr>
                <w:sz w:val="24"/>
                <w:szCs w:val="24"/>
              </w:rPr>
              <w:t xml:space="preserve">Расходы местного  бюджета на реализацию муниципальной      </w:t>
            </w:r>
            <w:r w:rsidRPr="00CE2850">
              <w:rPr>
                <w:sz w:val="24"/>
                <w:szCs w:val="24"/>
              </w:rPr>
              <w:br/>
              <w:t>программы,</w:t>
            </w:r>
            <w:proofErr w:type="gramStart"/>
            <w:r w:rsidRPr="00CE2850">
              <w:rPr>
                <w:sz w:val="24"/>
                <w:szCs w:val="24"/>
              </w:rPr>
              <w:t xml:space="preserve"> .</w:t>
            </w:r>
            <w:proofErr w:type="gramEnd"/>
            <w:r w:rsidRPr="00CE2850">
              <w:rPr>
                <w:sz w:val="24"/>
                <w:szCs w:val="24"/>
              </w:rPr>
              <w:t xml:space="preserve"> тыс. руб.</w:t>
            </w:r>
          </w:p>
        </w:tc>
      </w:tr>
      <w:tr w:rsidR="00EB32D1" w:rsidTr="009839F6">
        <w:trPr>
          <w:trHeight w:hRule="exact" w:val="1480"/>
        </w:trPr>
        <w:tc>
          <w:tcPr>
            <w:tcW w:w="1102" w:type="pct"/>
            <w:tcBorders>
              <w:top w:val="nil"/>
              <w:left w:val="single" w:sz="6" w:space="0" w:color="auto"/>
              <w:bottom w:val="single" w:sz="6" w:space="0" w:color="auto"/>
              <w:right w:val="single" w:sz="6" w:space="0" w:color="auto"/>
            </w:tcBorders>
            <w:shd w:val="clear" w:color="auto" w:fill="FFFFFF"/>
          </w:tcPr>
          <w:p w:rsidR="00EB32D1" w:rsidRDefault="00EB32D1" w:rsidP="009839F6"/>
          <w:p w:rsidR="00EB32D1" w:rsidRPr="0028466C" w:rsidRDefault="00EB32D1" w:rsidP="009839F6">
            <w:pPr>
              <w:rPr>
                <w:sz w:val="24"/>
                <w:szCs w:val="24"/>
              </w:rPr>
            </w:pPr>
          </w:p>
        </w:tc>
        <w:tc>
          <w:tcPr>
            <w:tcW w:w="872" w:type="pct"/>
            <w:tcBorders>
              <w:top w:val="nil"/>
              <w:left w:val="single" w:sz="6" w:space="0" w:color="auto"/>
              <w:bottom w:val="single" w:sz="6" w:space="0" w:color="auto"/>
              <w:right w:val="single" w:sz="6" w:space="0" w:color="auto"/>
            </w:tcBorders>
            <w:shd w:val="clear" w:color="auto" w:fill="FFFFFF"/>
          </w:tcPr>
          <w:p w:rsidR="00EB32D1" w:rsidRDefault="00EB32D1" w:rsidP="009839F6"/>
          <w:p w:rsidR="00EB32D1" w:rsidRDefault="00EB32D1" w:rsidP="009839F6"/>
        </w:tc>
        <w:tc>
          <w:tcPr>
            <w:tcW w:w="1176" w:type="pct"/>
            <w:tcBorders>
              <w:top w:val="nil"/>
              <w:left w:val="single" w:sz="6" w:space="0" w:color="auto"/>
              <w:bottom w:val="single" w:sz="6" w:space="0" w:color="auto"/>
              <w:right w:val="single" w:sz="6" w:space="0" w:color="auto"/>
            </w:tcBorders>
            <w:shd w:val="clear" w:color="auto" w:fill="FFFFFF"/>
          </w:tcPr>
          <w:p w:rsidR="00EB32D1" w:rsidRDefault="00EB32D1" w:rsidP="009839F6"/>
          <w:p w:rsidR="00EB32D1" w:rsidRDefault="00EB32D1" w:rsidP="009839F6"/>
        </w:tc>
        <w:tc>
          <w:tcPr>
            <w:tcW w:w="457" w:type="pct"/>
            <w:tcBorders>
              <w:top w:val="nil"/>
              <w:left w:val="single" w:sz="6" w:space="0" w:color="auto"/>
              <w:bottom w:val="single" w:sz="6" w:space="0" w:color="auto"/>
              <w:right w:val="single" w:sz="6" w:space="0" w:color="auto"/>
            </w:tcBorders>
            <w:shd w:val="clear" w:color="auto" w:fill="FFFFFF"/>
          </w:tcPr>
          <w:p w:rsidR="00EB32D1" w:rsidRDefault="00EB32D1" w:rsidP="009839F6"/>
          <w:p w:rsidR="00EB32D1" w:rsidRDefault="00EB32D1" w:rsidP="009839F6"/>
        </w:tc>
        <w:tc>
          <w:tcPr>
            <w:tcW w:w="500" w:type="pct"/>
            <w:vMerge/>
            <w:tcBorders>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ind w:left="312"/>
              <w:rPr>
                <w:color w:val="000000"/>
                <w:spacing w:val="-7"/>
                <w:sz w:val="24"/>
                <w:szCs w:val="24"/>
              </w:rPr>
            </w:pP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EB32D1" w:rsidRPr="00CE2850" w:rsidRDefault="00EB32D1" w:rsidP="009839F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предусмотрено</w:t>
            </w:r>
          </w:p>
          <w:p w:rsidR="00EB32D1" w:rsidRPr="00CE2850" w:rsidRDefault="00EB32D1" w:rsidP="009839F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муниципальной программой</w:t>
            </w:r>
          </w:p>
          <w:p w:rsidR="00EB32D1" w:rsidRPr="00CE2850" w:rsidRDefault="00EB32D1" w:rsidP="009839F6">
            <w:pPr>
              <w:pStyle w:val="ConsPlusCell"/>
              <w:jc w:val="center"/>
              <w:rPr>
                <w:rFonts w:ascii="Times New Roman" w:hAnsi="Times New Roman" w:cs="Times New Roman"/>
                <w:sz w:val="24"/>
                <w:szCs w:val="24"/>
              </w:rPr>
            </w:pP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EB32D1" w:rsidRPr="00CE2850" w:rsidRDefault="00EB32D1" w:rsidP="00ED2255">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 xml:space="preserve">факт на отчетную </w:t>
            </w:r>
            <w:r>
              <w:rPr>
                <w:rFonts w:ascii="Times New Roman" w:hAnsi="Times New Roman" w:cs="Times New Roman"/>
                <w:sz w:val="24"/>
                <w:szCs w:val="24"/>
              </w:rPr>
              <w:t>дату</w:t>
            </w:r>
            <w:r w:rsidRPr="00CE2850">
              <w:rPr>
                <w:rFonts w:ascii="Times New Roman" w:hAnsi="Times New Roman" w:cs="Times New Roman"/>
                <w:sz w:val="24"/>
                <w:szCs w:val="24"/>
              </w:rPr>
              <w:t xml:space="preserve"> 01.</w:t>
            </w:r>
            <w:r w:rsidR="00E832BD">
              <w:rPr>
                <w:rFonts w:ascii="Times New Roman" w:hAnsi="Times New Roman" w:cs="Times New Roman"/>
                <w:sz w:val="24"/>
                <w:szCs w:val="24"/>
              </w:rPr>
              <w:t>0</w:t>
            </w:r>
            <w:r w:rsidR="00ED2255">
              <w:rPr>
                <w:rFonts w:ascii="Times New Roman" w:hAnsi="Times New Roman" w:cs="Times New Roman"/>
                <w:sz w:val="24"/>
                <w:szCs w:val="24"/>
              </w:rPr>
              <w:t>7</w:t>
            </w:r>
            <w:r w:rsidRPr="00CE2850">
              <w:rPr>
                <w:rFonts w:ascii="Times New Roman" w:hAnsi="Times New Roman" w:cs="Times New Roman"/>
                <w:sz w:val="24"/>
                <w:szCs w:val="24"/>
              </w:rPr>
              <w:t>.</w:t>
            </w:r>
            <w:r>
              <w:rPr>
                <w:rFonts w:ascii="Times New Roman" w:hAnsi="Times New Roman" w:cs="Times New Roman"/>
                <w:sz w:val="24"/>
                <w:szCs w:val="24"/>
              </w:rPr>
              <w:t>202</w:t>
            </w:r>
            <w:r w:rsidR="00286A6F" w:rsidRPr="00286A6F">
              <w:rPr>
                <w:rFonts w:ascii="Times New Roman" w:hAnsi="Times New Roman" w:cs="Times New Roman"/>
                <w:sz w:val="24"/>
                <w:szCs w:val="24"/>
              </w:rPr>
              <w:t>3</w:t>
            </w:r>
            <w:r w:rsidRPr="00CE2850">
              <w:rPr>
                <w:rFonts w:ascii="Times New Roman" w:hAnsi="Times New Roman" w:cs="Times New Roman"/>
                <w:sz w:val="24"/>
                <w:szCs w:val="24"/>
              </w:rPr>
              <w:t>г.</w:t>
            </w:r>
          </w:p>
        </w:tc>
      </w:tr>
      <w:tr w:rsidR="00EB32D1" w:rsidTr="009839F6">
        <w:trPr>
          <w:trHeight w:hRule="exact" w:val="298"/>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jc w:val="center"/>
            </w:pPr>
            <w:r>
              <w:rPr>
                <w:color w:val="000000"/>
                <w:sz w:val="24"/>
                <w:szCs w:val="24"/>
              </w:rPr>
              <w:t>1</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ind w:left="1344"/>
            </w:pPr>
            <w:r>
              <w:rPr>
                <w:color w:val="000000"/>
                <w:sz w:val="24"/>
                <w:szCs w:val="24"/>
              </w:rPr>
              <w:t>2</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jc w:val="center"/>
            </w:pPr>
            <w:r>
              <w:rPr>
                <w:color w:val="000000"/>
                <w:sz w:val="24"/>
                <w:szCs w:val="24"/>
              </w:rPr>
              <w:t>3</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jc w:val="center"/>
            </w:pPr>
            <w:r>
              <w:rPr>
                <w:color w:val="000000"/>
                <w:sz w:val="24"/>
                <w:szCs w:val="24"/>
              </w:rPr>
              <w:t>4</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ind w:left="528"/>
              <w:rPr>
                <w:color w:val="000000"/>
                <w:sz w:val="24"/>
                <w:szCs w:val="24"/>
              </w:rPr>
            </w:pPr>
            <w:r>
              <w:rPr>
                <w:color w:val="000000"/>
                <w:sz w:val="24"/>
                <w:szCs w:val="24"/>
              </w:rPr>
              <w:t>5</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ind w:left="528"/>
            </w:pPr>
            <w:r>
              <w:rPr>
                <w:color w:val="000000"/>
                <w:sz w:val="24"/>
                <w:szCs w:val="24"/>
              </w:rPr>
              <w:t>6</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ind w:left="514"/>
            </w:pPr>
            <w:r>
              <w:rPr>
                <w:color w:val="000000"/>
                <w:sz w:val="24"/>
                <w:szCs w:val="24"/>
              </w:rPr>
              <w:t>7</w:t>
            </w:r>
          </w:p>
        </w:tc>
      </w:tr>
      <w:tr w:rsidR="00EB32D1" w:rsidTr="009839F6">
        <w:trPr>
          <w:trHeight w:hRule="exact" w:val="1899"/>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EB32D1" w:rsidRPr="006E5346" w:rsidRDefault="00EB32D1" w:rsidP="009839F6">
            <w:pPr>
              <w:widowControl w:val="0"/>
              <w:rPr>
                <w:rFonts w:cs="Arial"/>
                <w:color w:val="000000"/>
                <w:sz w:val="24"/>
                <w:szCs w:val="24"/>
              </w:rPr>
            </w:pPr>
            <w:r w:rsidRPr="006E5346">
              <w:rPr>
                <w:color w:val="000000"/>
                <w:spacing w:val="-2"/>
                <w:sz w:val="24"/>
                <w:szCs w:val="24"/>
              </w:rPr>
              <w:t xml:space="preserve">Подпрограмма   1.   </w:t>
            </w:r>
            <w:r w:rsidR="006E5346" w:rsidRPr="006E5346">
              <w:rPr>
                <w:sz w:val="24"/>
                <w:szCs w:val="24"/>
              </w:rPr>
              <w:t>Благоустройство общественных территорий Синегорского сельского поселения</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rPr>
                <w:sz w:val="24"/>
                <w:szCs w:val="24"/>
              </w:rPr>
            </w:pPr>
            <w:r>
              <w:rPr>
                <w:sz w:val="24"/>
                <w:szCs w:val="24"/>
              </w:rPr>
              <w:t>Сектор муниципального хозяйства Администрации Синегорского сельского поселения</w:t>
            </w:r>
            <w:r w:rsidRPr="00E44838">
              <w:rPr>
                <w:sz w:val="24"/>
                <w:szCs w:val="24"/>
              </w:rPr>
              <w:t xml:space="preserve"> </w:t>
            </w:r>
          </w:p>
          <w:p w:rsidR="00212D77" w:rsidRPr="00E44838" w:rsidRDefault="00212D77" w:rsidP="009839F6">
            <w:pPr>
              <w:rPr>
                <w:sz w:val="24"/>
                <w:szCs w:val="24"/>
              </w:rPr>
            </w:pP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EB32D1" w:rsidRPr="006028C0" w:rsidRDefault="006E5346" w:rsidP="006E5346">
            <w:pPr>
              <w:rPr>
                <w:sz w:val="24"/>
                <w:szCs w:val="24"/>
              </w:rPr>
            </w:pPr>
            <w:r w:rsidRPr="00FA2974">
              <w:rPr>
                <w:sz w:val="22"/>
                <w:szCs w:val="22"/>
              </w:rPr>
              <w:t xml:space="preserve">повышение удовлетворенности населения </w:t>
            </w:r>
            <w:r>
              <w:rPr>
                <w:sz w:val="24"/>
                <w:szCs w:val="24"/>
              </w:rPr>
              <w:t>Синегорского сельского поселения</w:t>
            </w:r>
            <w:r w:rsidRPr="00FA2974">
              <w:rPr>
                <w:sz w:val="22"/>
                <w:szCs w:val="22"/>
              </w:rPr>
              <w:t xml:space="preserve"> уровнем благоустройства общественных территорий</w:t>
            </w:r>
            <w:r>
              <w:rPr>
                <w:sz w:val="24"/>
                <w:szCs w:val="24"/>
              </w:rPr>
              <w:t xml:space="preserve"> </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B32D1" w:rsidRPr="00CE2850" w:rsidRDefault="00EB32D1" w:rsidP="00286A6F">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01.</w:t>
            </w:r>
            <w:r>
              <w:rPr>
                <w:rFonts w:ascii="Times New Roman" w:hAnsi="Times New Roman" w:cs="Times New Roman"/>
                <w:sz w:val="24"/>
                <w:szCs w:val="24"/>
              </w:rPr>
              <w:t>01</w:t>
            </w:r>
            <w:r w:rsidRPr="00CE2850">
              <w:rPr>
                <w:rFonts w:ascii="Times New Roman" w:hAnsi="Times New Roman" w:cs="Times New Roman"/>
                <w:sz w:val="24"/>
                <w:szCs w:val="24"/>
              </w:rPr>
              <w:t>.</w:t>
            </w:r>
            <w:r>
              <w:rPr>
                <w:rFonts w:ascii="Times New Roman" w:hAnsi="Times New Roman" w:cs="Times New Roman"/>
                <w:sz w:val="24"/>
                <w:szCs w:val="24"/>
              </w:rPr>
              <w:t>202</w:t>
            </w:r>
            <w:r w:rsidR="00286A6F">
              <w:rPr>
                <w:rFonts w:ascii="Times New Roman" w:hAnsi="Times New Roman" w:cs="Times New Roman"/>
                <w:sz w:val="24"/>
                <w:szCs w:val="24"/>
                <w:lang w:val="en-US"/>
              </w:rPr>
              <w:t>3</w:t>
            </w:r>
            <w:r w:rsidRPr="00CE2850">
              <w:rPr>
                <w:rFonts w:ascii="Times New Roman" w:hAnsi="Times New Roman" w:cs="Times New Roman"/>
                <w:sz w:val="24"/>
                <w:szCs w:val="24"/>
              </w:rPr>
              <w:t>г.</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EB32D1" w:rsidRPr="00CE2850" w:rsidRDefault="00EB32D1" w:rsidP="00286A6F">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31.12.</w:t>
            </w:r>
            <w:r w:rsidR="00480990">
              <w:rPr>
                <w:rFonts w:ascii="Times New Roman" w:hAnsi="Times New Roman" w:cs="Times New Roman"/>
                <w:sz w:val="24"/>
                <w:szCs w:val="24"/>
              </w:rPr>
              <w:t>202</w:t>
            </w:r>
            <w:r w:rsidR="00286A6F">
              <w:rPr>
                <w:rFonts w:ascii="Times New Roman" w:hAnsi="Times New Roman" w:cs="Times New Roman"/>
                <w:sz w:val="24"/>
                <w:szCs w:val="24"/>
                <w:lang w:val="en-US"/>
              </w:rPr>
              <w:t>3</w:t>
            </w:r>
            <w:r w:rsidRPr="00CE2850">
              <w:rPr>
                <w:rFonts w:ascii="Times New Roman" w:hAnsi="Times New Roman" w:cs="Times New Roman"/>
                <w:sz w:val="24"/>
                <w:szCs w:val="24"/>
              </w:rPr>
              <w:t>г.</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EB32D1" w:rsidRPr="00617F83" w:rsidRDefault="00ED2255" w:rsidP="009839F6">
            <w:pPr>
              <w:jc w:val="center"/>
              <w:rPr>
                <w:sz w:val="24"/>
                <w:szCs w:val="24"/>
              </w:rPr>
            </w:pPr>
            <w:r>
              <w:rPr>
                <w:sz w:val="24"/>
                <w:szCs w:val="24"/>
              </w:rPr>
              <w:t>24 710,8</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EB32D1" w:rsidRPr="00EB32D1" w:rsidRDefault="00FA1CD5" w:rsidP="009839F6">
            <w:pPr>
              <w:jc w:val="center"/>
              <w:rPr>
                <w:sz w:val="24"/>
                <w:szCs w:val="24"/>
              </w:rPr>
            </w:pPr>
            <w:r>
              <w:rPr>
                <w:sz w:val="24"/>
                <w:szCs w:val="24"/>
              </w:rPr>
              <w:t>7 294,2</w:t>
            </w:r>
          </w:p>
        </w:tc>
      </w:tr>
      <w:tr w:rsidR="00286A6F" w:rsidTr="00FA1CD5">
        <w:trPr>
          <w:trHeight w:hRule="exact" w:val="2862"/>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286A6F" w:rsidRPr="00010383" w:rsidRDefault="00286A6F" w:rsidP="009839F6">
            <w:pPr>
              <w:widowControl w:val="0"/>
              <w:rPr>
                <w:rFonts w:cs="Arial"/>
                <w:color w:val="000000"/>
                <w:sz w:val="24"/>
                <w:szCs w:val="24"/>
              </w:rPr>
            </w:pPr>
            <w:r w:rsidRPr="00010383">
              <w:rPr>
                <w:rFonts w:cs="Arial"/>
                <w:color w:val="000000"/>
                <w:sz w:val="24"/>
                <w:szCs w:val="24"/>
              </w:rPr>
              <w:lastRenderedPageBreak/>
              <w:t>Основное мероприятие 1.1</w:t>
            </w:r>
            <w:r w:rsidRPr="00D6496E">
              <w:rPr>
                <w:rFonts w:cs="Arial"/>
                <w:color w:val="000000"/>
                <w:sz w:val="24"/>
                <w:szCs w:val="24"/>
              </w:rPr>
              <w:t>.</w:t>
            </w:r>
            <w:r w:rsidRPr="00D6496E">
              <w:rPr>
                <w:sz w:val="24"/>
                <w:szCs w:val="24"/>
              </w:rPr>
              <w:t xml:space="preserve"> </w:t>
            </w:r>
            <w:r w:rsidR="006E5346" w:rsidRPr="00FA2974">
              <w:rPr>
                <w:sz w:val="22"/>
                <w:szCs w:val="22"/>
              </w:rPr>
              <w:t>Благоустройство общественных территорий</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9839F6">
            <w:pPr>
              <w:rPr>
                <w:sz w:val="24"/>
                <w:szCs w:val="24"/>
              </w:rPr>
            </w:pPr>
            <w:r w:rsidRPr="00B8299D">
              <w:rPr>
                <w:sz w:val="24"/>
                <w:szCs w:val="24"/>
              </w:rPr>
              <w:t xml:space="preserve">Сектор муниципального хозяйства Администрации Синегорского сельского поселения </w:t>
            </w:r>
          </w:p>
          <w:p w:rsidR="00286A6F" w:rsidRDefault="00286A6F" w:rsidP="009839F6"/>
        </w:tc>
        <w:tc>
          <w:tcPr>
            <w:tcW w:w="1176" w:type="pct"/>
            <w:tcBorders>
              <w:top w:val="single" w:sz="6" w:space="0" w:color="auto"/>
              <w:left w:val="single" w:sz="6" w:space="0" w:color="auto"/>
              <w:bottom w:val="single" w:sz="6" w:space="0" w:color="auto"/>
              <w:right w:val="single" w:sz="6" w:space="0" w:color="auto"/>
            </w:tcBorders>
            <w:shd w:val="clear" w:color="auto" w:fill="FFFFFF"/>
          </w:tcPr>
          <w:p w:rsidR="00286A6F" w:rsidRPr="006028C0" w:rsidRDefault="00FA1CD5" w:rsidP="00FA1CD5">
            <w:pPr>
              <w:spacing w:before="100" w:beforeAutospacing="1" w:after="100" w:afterAutospacing="1"/>
              <w:rPr>
                <w:sz w:val="24"/>
                <w:szCs w:val="24"/>
              </w:rPr>
            </w:pPr>
            <w:r w:rsidRPr="00FA2974">
              <w:rPr>
                <w:sz w:val="22"/>
                <w:szCs w:val="22"/>
              </w:rPr>
              <w:t xml:space="preserve">повышение удовлетворенности населения </w:t>
            </w:r>
            <w:r>
              <w:rPr>
                <w:sz w:val="22"/>
                <w:szCs w:val="22"/>
              </w:rPr>
              <w:t>ССП</w:t>
            </w:r>
            <w:r w:rsidRPr="00FA2974">
              <w:rPr>
                <w:sz w:val="22"/>
                <w:szCs w:val="22"/>
              </w:rPr>
              <w:t xml:space="preserve"> уровнем благоустройства общественных территорий</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24088D">
            <w:pPr>
              <w:jc w:val="center"/>
            </w:pPr>
            <w:r w:rsidRPr="00CE2850">
              <w:rPr>
                <w:sz w:val="24"/>
                <w:szCs w:val="24"/>
              </w:rPr>
              <w:t>01.</w:t>
            </w:r>
            <w:r>
              <w:rPr>
                <w:sz w:val="24"/>
                <w:szCs w:val="24"/>
              </w:rPr>
              <w:t>01</w:t>
            </w:r>
            <w:r w:rsidRPr="00CE2850">
              <w:rPr>
                <w:sz w:val="24"/>
                <w:szCs w:val="24"/>
              </w:rPr>
              <w:t>.</w:t>
            </w:r>
            <w:r>
              <w:rPr>
                <w:sz w:val="24"/>
                <w:szCs w:val="24"/>
              </w:rPr>
              <w:t>202</w:t>
            </w:r>
            <w:r>
              <w:rPr>
                <w:sz w:val="24"/>
                <w:szCs w:val="24"/>
                <w:lang w:val="en-US"/>
              </w:rPr>
              <w:t>3</w:t>
            </w:r>
            <w:r w:rsidRPr="00CE2850">
              <w:rPr>
                <w:sz w:val="24"/>
                <w:szCs w:val="24"/>
              </w:rPr>
              <w:t>г.</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286A6F">
            <w:pPr>
              <w:jc w:val="center"/>
            </w:pPr>
            <w:r w:rsidRPr="00DA5456">
              <w:rPr>
                <w:sz w:val="24"/>
                <w:szCs w:val="24"/>
              </w:rPr>
              <w:t>31.12.202</w:t>
            </w:r>
            <w:r w:rsidRPr="00DA5456">
              <w:rPr>
                <w:sz w:val="24"/>
                <w:szCs w:val="24"/>
                <w:lang w:val="en-US"/>
              </w:rPr>
              <w:t>3</w:t>
            </w:r>
            <w:r w:rsidRPr="00DA5456">
              <w:rPr>
                <w:sz w:val="24"/>
                <w:szCs w:val="24"/>
              </w:rPr>
              <w:t>г.</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ED2255" w:rsidP="009839F6">
            <w:pPr>
              <w:jc w:val="center"/>
              <w:rPr>
                <w:sz w:val="24"/>
                <w:szCs w:val="24"/>
              </w:rPr>
            </w:pPr>
            <w:r>
              <w:rPr>
                <w:sz w:val="24"/>
                <w:szCs w:val="24"/>
              </w:rPr>
              <w:t>24 320,4</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FA1CD5" w:rsidP="009839F6">
            <w:pPr>
              <w:jc w:val="center"/>
              <w:rPr>
                <w:sz w:val="24"/>
                <w:szCs w:val="24"/>
              </w:rPr>
            </w:pPr>
            <w:r>
              <w:rPr>
                <w:sz w:val="24"/>
                <w:szCs w:val="24"/>
              </w:rPr>
              <w:t>7 294,2</w:t>
            </w:r>
          </w:p>
        </w:tc>
      </w:tr>
      <w:tr w:rsidR="00286A6F" w:rsidTr="00212D77">
        <w:trPr>
          <w:trHeight w:hRule="exact" w:val="1729"/>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286A6F" w:rsidRPr="004E618A" w:rsidRDefault="00286A6F" w:rsidP="009839F6">
            <w:pPr>
              <w:rPr>
                <w:sz w:val="24"/>
                <w:szCs w:val="24"/>
              </w:rPr>
            </w:pPr>
            <w:r w:rsidRPr="004E618A">
              <w:rPr>
                <w:sz w:val="24"/>
                <w:szCs w:val="24"/>
              </w:rPr>
              <w:t>Основное мероприятие 1.</w:t>
            </w:r>
            <w:r>
              <w:rPr>
                <w:sz w:val="24"/>
                <w:szCs w:val="24"/>
              </w:rPr>
              <w:t>2</w:t>
            </w:r>
            <w:r w:rsidRPr="004E618A">
              <w:rPr>
                <w:sz w:val="24"/>
                <w:szCs w:val="24"/>
              </w:rPr>
              <w:t xml:space="preserve">. </w:t>
            </w:r>
            <w:r w:rsidR="006E5346">
              <w:rPr>
                <w:sz w:val="22"/>
                <w:szCs w:val="22"/>
              </w:rPr>
              <w:t xml:space="preserve">. </w:t>
            </w:r>
            <w:r w:rsidR="006E5346" w:rsidRPr="00FA2974">
              <w:rPr>
                <w:sz w:val="22"/>
                <w:szCs w:val="22"/>
              </w:rPr>
              <w:t>Услуги строительного контроля</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9839F6">
            <w:pPr>
              <w:rPr>
                <w:sz w:val="24"/>
                <w:szCs w:val="24"/>
              </w:rPr>
            </w:pPr>
            <w:r w:rsidRPr="00B8299D">
              <w:rPr>
                <w:sz w:val="24"/>
                <w:szCs w:val="24"/>
              </w:rPr>
              <w:t xml:space="preserve">Сектор муниципального хозяйства Администрации Синегорского сельского поселения </w:t>
            </w:r>
          </w:p>
          <w:p w:rsidR="00286A6F" w:rsidRDefault="00286A6F" w:rsidP="009839F6"/>
        </w:tc>
        <w:tc>
          <w:tcPr>
            <w:tcW w:w="1176" w:type="pct"/>
            <w:tcBorders>
              <w:top w:val="single" w:sz="6" w:space="0" w:color="auto"/>
              <w:left w:val="single" w:sz="6" w:space="0" w:color="auto"/>
              <w:bottom w:val="single" w:sz="6" w:space="0" w:color="auto"/>
              <w:right w:val="single" w:sz="6" w:space="0" w:color="auto"/>
            </w:tcBorders>
            <w:shd w:val="clear" w:color="auto" w:fill="FFFFFF"/>
          </w:tcPr>
          <w:p w:rsidR="00286A6F" w:rsidRPr="00120DD1" w:rsidRDefault="00FA1CD5" w:rsidP="009839F6">
            <w:pPr>
              <w:rPr>
                <w:rFonts w:cs="Arial"/>
                <w:color w:val="000000"/>
                <w:sz w:val="24"/>
                <w:szCs w:val="24"/>
              </w:rPr>
            </w:pPr>
            <w:r w:rsidRPr="00FA2974">
              <w:rPr>
                <w:sz w:val="22"/>
                <w:szCs w:val="22"/>
              </w:rPr>
              <w:t>повышение качества строительного и авторского контроля по объектам благоустройства общественных территорий</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 w:rsidRPr="0000698B">
              <w:rPr>
                <w:sz w:val="24"/>
                <w:szCs w:val="24"/>
              </w:rPr>
              <w:t>01.01.202</w:t>
            </w:r>
            <w:r w:rsidRPr="0000698B">
              <w:rPr>
                <w:sz w:val="24"/>
                <w:szCs w:val="24"/>
                <w:lang w:val="en-US"/>
              </w:rPr>
              <w:t>3</w:t>
            </w:r>
            <w:r w:rsidRPr="0000698B">
              <w:rPr>
                <w:sz w:val="24"/>
                <w:szCs w:val="24"/>
              </w:rPr>
              <w:t>г.</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286A6F">
            <w:pPr>
              <w:jc w:val="center"/>
            </w:pPr>
            <w:r w:rsidRPr="00DA5456">
              <w:rPr>
                <w:sz w:val="24"/>
                <w:szCs w:val="24"/>
              </w:rPr>
              <w:t>31.12.202</w:t>
            </w:r>
            <w:r w:rsidRPr="00DA5456">
              <w:rPr>
                <w:sz w:val="24"/>
                <w:szCs w:val="24"/>
                <w:lang w:val="en-US"/>
              </w:rPr>
              <w:t>3</w:t>
            </w:r>
            <w:r w:rsidRPr="00DA5456">
              <w:rPr>
                <w:sz w:val="24"/>
                <w:szCs w:val="24"/>
              </w:rPr>
              <w:t>г.</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ED2255" w:rsidP="009839F6">
            <w:pPr>
              <w:jc w:val="center"/>
              <w:rPr>
                <w:sz w:val="24"/>
                <w:szCs w:val="24"/>
              </w:rPr>
            </w:pPr>
            <w:r>
              <w:rPr>
                <w:sz w:val="24"/>
                <w:szCs w:val="24"/>
              </w:rPr>
              <w:t>390,4</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286A6F" w:rsidP="009839F6">
            <w:pPr>
              <w:jc w:val="center"/>
              <w:rPr>
                <w:sz w:val="24"/>
                <w:szCs w:val="24"/>
              </w:rPr>
            </w:pPr>
            <w:r>
              <w:rPr>
                <w:sz w:val="24"/>
                <w:szCs w:val="24"/>
              </w:rPr>
              <w:t>-</w:t>
            </w:r>
          </w:p>
        </w:tc>
      </w:tr>
      <w:tr w:rsidR="006E5346" w:rsidRPr="006028C0" w:rsidTr="00212D77">
        <w:trPr>
          <w:trHeight w:hRule="exact" w:val="1398"/>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6E5346" w:rsidRPr="006E5346" w:rsidRDefault="006E5346" w:rsidP="001B3003">
            <w:pPr>
              <w:widowControl w:val="0"/>
              <w:rPr>
                <w:rFonts w:cs="Arial"/>
                <w:color w:val="000000"/>
                <w:sz w:val="24"/>
                <w:szCs w:val="24"/>
              </w:rPr>
            </w:pPr>
            <w:r>
              <w:rPr>
                <w:color w:val="000000"/>
                <w:spacing w:val="-2"/>
                <w:sz w:val="24"/>
                <w:szCs w:val="24"/>
              </w:rPr>
              <w:t>Подпрограмма   2</w:t>
            </w:r>
            <w:r w:rsidRPr="006E5346">
              <w:rPr>
                <w:color w:val="000000"/>
                <w:spacing w:val="-2"/>
                <w:sz w:val="24"/>
                <w:szCs w:val="24"/>
              </w:rPr>
              <w:t xml:space="preserve">.   </w:t>
            </w:r>
            <w:r w:rsidRPr="00FA2974">
              <w:rPr>
                <w:sz w:val="22"/>
                <w:szCs w:val="22"/>
              </w:rPr>
              <w:t>Благоустройство дворовых территорий многоквартирных домов</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6E5346" w:rsidRDefault="006E5346" w:rsidP="001B3003">
            <w:pPr>
              <w:rPr>
                <w:sz w:val="24"/>
                <w:szCs w:val="24"/>
              </w:rPr>
            </w:pPr>
            <w:r>
              <w:rPr>
                <w:sz w:val="24"/>
                <w:szCs w:val="24"/>
              </w:rPr>
              <w:t>Сектор муниципального хозяйства Администрации Синегорского сельского поселения</w:t>
            </w:r>
            <w:r w:rsidRPr="00E44838">
              <w:rPr>
                <w:sz w:val="24"/>
                <w:szCs w:val="24"/>
              </w:rPr>
              <w:t xml:space="preserve"> </w:t>
            </w:r>
          </w:p>
          <w:p w:rsidR="006E5346" w:rsidRPr="00E44838" w:rsidRDefault="006E5346" w:rsidP="001B3003">
            <w:pPr>
              <w:rPr>
                <w:sz w:val="24"/>
                <w:szCs w:val="24"/>
              </w:rPr>
            </w:pP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6E5346" w:rsidRPr="006028C0" w:rsidRDefault="00FA1CD5" w:rsidP="001B3003">
            <w:pPr>
              <w:rPr>
                <w:sz w:val="24"/>
                <w:szCs w:val="24"/>
              </w:rPr>
            </w:pPr>
            <w:r w:rsidRPr="00FA2974">
              <w:rPr>
                <w:sz w:val="22"/>
                <w:szCs w:val="22"/>
              </w:rPr>
              <w:t xml:space="preserve">повышение благоустройства дворовых территорий многоквартирных домов </w:t>
            </w:r>
            <w:r>
              <w:rPr>
                <w:sz w:val="22"/>
                <w:szCs w:val="22"/>
              </w:rPr>
              <w:t>Синегорского сельского</w:t>
            </w:r>
            <w:r w:rsidRPr="00FA2974">
              <w:rPr>
                <w:sz w:val="22"/>
                <w:szCs w:val="22"/>
              </w:rPr>
              <w:t xml:space="preserve"> поселения</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6E5346" w:rsidRPr="00CE2850" w:rsidRDefault="006E5346" w:rsidP="001B3003">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01.</w:t>
            </w:r>
            <w:r>
              <w:rPr>
                <w:rFonts w:ascii="Times New Roman" w:hAnsi="Times New Roman" w:cs="Times New Roman"/>
                <w:sz w:val="24"/>
                <w:szCs w:val="24"/>
              </w:rPr>
              <w:t>01</w:t>
            </w:r>
            <w:r w:rsidRPr="00CE2850">
              <w:rPr>
                <w:rFonts w:ascii="Times New Roman" w:hAnsi="Times New Roman" w:cs="Times New Roman"/>
                <w:sz w:val="24"/>
                <w:szCs w:val="24"/>
              </w:rPr>
              <w:t>.</w:t>
            </w:r>
            <w:r>
              <w:rPr>
                <w:rFonts w:ascii="Times New Roman" w:hAnsi="Times New Roman" w:cs="Times New Roman"/>
                <w:sz w:val="24"/>
                <w:szCs w:val="24"/>
              </w:rPr>
              <w:t>202</w:t>
            </w:r>
            <w:r>
              <w:rPr>
                <w:rFonts w:ascii="Times New Roman" w:hAnsi="Times New Roman" w:cs="Times New Roman"/>
                <w:sz w:val="24"/>
                <w:szCs w:val="24"/>
                <w:lang w:val="en-US"/>
              </w:rPr>
              <w:t>3</w:t>
            </w:r>
            <w:r w:rsidRPr="00CE2850">
              <w:rPr>
                <w:rFonts w:ascii="Times New Roman" w:hAnsi="Times New Roman" w:cs="Times New Roman"/>
                <w:sz w:val="24"/>
                <w:szCs w:val="24"/>
              </w:rPr>
              <w:t>г.</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6E5346" w:rsidRPr="00CE2850" w:rsidRDefault="006E5346" w:rsidP="001B3003">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31.12.</w:t>
            </w:r>
            <w:r>
              <w:rPr>
                <w:rFonts w:ascii="Times New Roman" w:hAnsi="Times New Roman" w:cs="Times New Roman"/>
                <w:sz w:val="24"/>
                <w:szCs w:val="24"/>
              </w:rPr>
              <w:t>202</w:t>
            </w:r>
            <w:r>
              <w:rPr>
                <w:rFonts w:ascii="Times New Roman" w:hAnsi="Times New Roman" w:cs="Times New Roman"/>
                <w:sz w:val="24"/>
                <w:szCs w:val="24"/>
                <w:lang w:val="en-US"/>
              </w:rPr>
              <w:t>3</w:t>
            </w:r>
            <w:r w:rsidRPr="00CE2850">
              <w:rPr>
                <w:rFonts w:ascii="Times New Roman" w:hAnsi="Times New Roman" w:cs="Times New Roman"/>
                <w:sz w:val="24"/>
                <w:szCs w:val="24"/>
              </w:rPr>
              <w:t>г.</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6E5346" w:rsidRPr="00617F83" w:rsidRDefault="00FA1CD5" w:rsidP="001B3003">
            <w:pPr>
              <w:jc w:val="center"/>
              <w:rPr>
                <w:sz w:val="24"/>
                <w:szCs w:val="24"/>
              </w:rPr>
            </w:pPr>
            <w:r>
              <w:rPr>
                <w:sz w:val="24"/>
                <w:szCs w:val="24"/>
              </w:rPr>
              <w:t>-</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6E5346" w:rsidRPr="00EB32D1" w:rsidRDefault="00FA1CD5" w:rsidP="001B3003">
            <w:pPr>
              <w:jc w:val="center"/>
              <w:rPr>
                <w:sz w:val="24"/>
                <w:szCs w:val="24"/>
              </w:rPr>
            </w:pPr>
            <w:r>
              <w:rPr>
                <w:sz w:val="24"/>
                <w:szCs w:val="24"/>
              </w:rPr>
              <w:t>-</w:t>
            </w:r>
          </w:p>
        </w:tc>
      </w:tr>
      <w:tr w:rsidR="00286A6F" w:rsidRPr="006028C0" w:rsidTr="00212D77">
        <w:trPr>
          <w:trHeight w:hRule="exact" w:val="1702"/>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286A6F" w:rsidRPr="006028C0" w:rsidRDefault="00286A6F" w:rsidP="009839F6">
            <w:pPr>
              <w:rPr>
                <w:sz w:val="24"/>
                <w:szCs w:val="24"/>
              </w:rPr>
            </w:pPr>
            <w:r w:rsidRPr="006028C0">
              <w:rPr>
                <w:sz w:val="24"/>
                <w:szCs w:val="24"/>
              </w:rPr>
              <w:t xml:space="preserve">Основное мероприятие </w:t>
            </w:r>
            <w:r w:rsidR="006E5346">
              <w:rPr>
                <w:sz w:val="24"/>
                <w:szCs w:val="24"/>
              </w:rPr>
              <w:t>2.1</w:t>
            </w:r>
            <w:r>
              <w:rPr>
                <w:sz w:val="24"/>
                <w:szCs w:val="24"/>
              </w:rPr>
              <w:t>.</w:t>
            </w:r>
            <w:r w:rsidRPr="006028C0">
              <w:rPr>
                <w:sz w:val="24"/>
                <w:szCs w:val="24"/>
              </w:rPr>
              <w:t xml:space="preserve"> </w:t>
            </w:r>
            <w:r w:rsidR="00FA1CD5" w:rsidRPr="00FA2974">
              <w:rPr>
                <w:sz w:val="22"/>
                <w:szCs w:val="22"/>
              </w:rPr>
              <w:t>Благоустройство дворовых территорий многоквартирных домов</w:t>
            </w:r>
            <w:r w:rsidR="00FA1CD5" w:rsidRPr="006028C0">
              <w:rPr>
                <w:sz w:val="24"/>
                <w:szCs w:val="24"/>
              </w:rPr>
              <w:t xml:space="preserve"> </w:t>
            </w:r>
          </w:p>
          <w:p w:rsidR="00286A6F" w:rsidRPr="006028C0" w:rsidRDefault="00286A6F" w:rsidP="009839F6">
            <w:pPr>
              <w:rPr>
                <w:sz w:val="24"/>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9839F6">
            <w:pPr>
              <w:rPr>
                <w:sz w:val="24"/>
                <w:szCs w:val="24"/>
              </w:rPr>
            </w:pPr>
            <w:r w:rsidRPr="00B8299D">
              <w:rPr>
                <w:sz w:val="24"/>
                <w:szCs w:val="24"/>
              </w:rPr>
              <w:t xml:space="preserve">Сектор муниципального хозяйства Администрации Синегорского сельского поселения </w:t>
            </w:r>
          </w:p>
          <w:p w:rsidR="00286A6F" w:rsidRDefault="00286A6F" w:rsidP="009839F6"/>
        </w:tc>
        <w:tc>
          <w:tcPr>
            <w:tcW w:w="1176" w:type="pct"/>
            <w:tcBorders>
              <w:top w:val="single" w:sz="6" w:space="0" w:color="auto"/>
              <w:left w:val="single" w:sz="6" w:space="0" w:color="auto"/>
              <w:bottom w:val="single" w:sz="6" w:space="0" w:color="auto"/>
              <w:right w:val="single" w:sz="6" w:space="0" w:color="auto"/>
            </w:tcBorders>
            <w:shd w:val="clear" w:color="auto" w:fill="FFFFFF"/>
          </w:tcPr>
          <w:p w:rsidR="00286A6F" w:rsidRPr="00FA1CD5" w:rsidRDefault="00FA1CD5" w:rsidP="00FA1CD5">
            <w:pPr>
              <w:pStyle w:val="ad"/>
              <w:snapToGrid w:val="0"/>
              <w:ind w:firstLine="0"/>
              <w:jc w:val="left"/>
              <w:rPr>
                <w:rFonts w:ascii="Times New Roman" w:hAnsi="Times New Roman"/>
                <w:color w:val="000000"/>
              </w:rPr>
            </w:pPr>
            <w:r w:rsidRPr="00FA1CD5">
              <w:rPr>
                <w:rFonts w:ascii="Times New Roman" w:hAnsi="Times New Roman"/>
              </w:rPr>
              <w:t>повышение благоустройства дворовых территорий многоквартирных домов Синегорского сельского поселения</w:t>
            </w:r>
            <w:r w:rsidR="00286A6F" w:rsidRPr="00FA1CD5">
              <w:rPr>
                <w:rFonts w:ascii="Times New Roman" w:hAnsi="Times New Roman"/>
              </w:rPr>
              <w:br/>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 w:rsidRPr="0000698B">
              <w:rPr>
                <w:sz w:val="24"/>
                <w:szCs w:val="24"/>
              </w:rPr>
              <w:t>01.01.202</w:t>
            </w:r>
            <w:r w:rsidRPr="0000698B">
              <w:rPr>
                <w:sz w:val="24"/>
                <w:szCs w:val="24"/>
                <w:lang w:val="en-US"/>
              </w:rPr>
              <w:t>3</w:t>
            </w:r>
            <w:r w:rsidRPr="0000698B">
              <w:rPr>
                <w:sz w:val="24"/>
                <w:szCs w:val="24"/>
              </w:rPr>
              <w:t>г.</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286A6F">
            <w:pPr>
              <w:jc w:val="center"/>
            </w:pPr>
            <w:r w:rsidRPr="00DA5456">
              <w:rPr>
                <w:sz w:val="24"/>
                <w:szCs w:val="24"/>
              </w:rPr>
              <w:t>31.12.202</w:t>
            </w:r>
            <w:r w:rsidRPr="00DA5456">
              <w:rPr>
                <w:sz w:val="24"/>
                <w:szCs w:val="24"/>
                <w:lang w:val="en-US"/>
              </w:rPr>
              <w:t>3</w:t>
            </w:r>
            <w:r w:rsidRPr="00DA5456">
              <w:rPr>
                <w:sz w:val="24"/>
                <w:szCs w:val="24"/>
              </w:rPr>
              <w:t>г.</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FA1CD5" w:rsidP="009839F6">
            <w:pPr>
              <w:jc w:val="center"/>
              <w:rPr>
                <w:sz w:val="24"/>
                <w:szCs w:val="24"/>
              </w:rPr>
            </w:pPr>
            <w:r>
              <w:rPr>
                <w:sz w:val="24"/>
                <w:szCs w:val="24"/>
              </w:rPr>
              <w:t>-</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286A6F" w:rsidP="009839F6">
            <w:pPr>
              <w:jc w:val="center"/>
              <w:rPr>
                <w:sz w:val="24"/>
                <w:szCs w:val="24"/>
              </w:rPr>
            </w:pPr>
            <w:r>
              <w:rPr>
                <w:sz w:val="24"/>
                <w:szCs w:val="24"/>
              </w:rPr>
              <w:t>-</w:t>
            </w:r>
          </w:p>
        </w:tc>
      </w:tr>
      <w:tr w:rsidR="008C28BC" w:rsidRPr="006028C0" w:rsidTr="009839F6">
        <w:trPr>
          <w:trHeight w:hRule="exact" w:val="600"/>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8C28BC" w:rsidRPr="00212D77" w:rsidRDefault="008C28BC" w:rsidP="009839F6">
            <w:pPr>
              <w:rPr>
                <w:b/>
                <w:sz w:val="24"/>
                <w:szCs w:val="24"/>
              </w:rPr>
            </w:pPr>
            <w:r w:rsidRPr="00212D77">
              <w:rPr>
                <w:b/>
                <w:sz w:val="24"/>
                <w:szCs w:val="24"/>
              </w:rPr>
              <w:t>Итого по муниципальной программе</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8C28BC" w:rsidRPr="00212D77" w:rsidRDefault="008C28BC" w:rsidP="009839F6">
            <w:pPr>
              <w:widowControl w:val="0"/>
              <w:rPr>
                <w:b/>
                <w:sz w:val="24"/>
                <w:szCs w:val="24"/>
              </w:rPr>
            </w:pP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8C28BC" w:rsidRPr="00212D77" w:rsidRDefault="008C28BC" w:rsidP="009839F6">
            <w:pPr>
              <w:pStyle w:val="ad"/>
              <w:snapToGrid w:val="0"/>
              <w:ind w:firstLine="0"/>
              <w:rPr>
                <w:rFonts w:ascii="Times New Roman" w:hAnsi="Times New Roman"/>
                <w:b/>
                <w:kern w:val="2"/>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8C28BC" w:rsidRPr="00212D77" w:rsidRDefault="008C28BC" w:rsidP="009839F6">
            <w:pPr>
              <w:jc w:val="center"/>
              <w:rPr>
                <w:b/>
                <w:color w:val="000000"/>
                <w:spacing w:val="-3"/>
                <w:sz w:val="24"/>
                <w:szCs w:val="24"/>
              </w:rPr>
            </w:pP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8C28BC" w:rsidRPr="00212D77" w:rsidRDefault="008C28BC" w:rsidP="009839F6">
            <w:pPr>
              <w:jc w:val="center"/>
              <w:rPr>
                <w:b/>
                <w:sz w:val="24"/>
                <w:szCs w:val="24"/>
              </w:rPr>
            </w:pP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8C28BC" w:rsidRPr="008C28BC" w:rsidRDefault="00ED2255" w:rsidP="00DD7CBF">
            <w:pPr>
              <w:jc w:val="center"/>
              <w:rPr>
                <w:b/>
                <w:sz w:val="24"/>
                <w:szCs w:val="24"/>
              </w:rPr>
            </w:pPr>
            <w:r>
              <w:rPr>
                <w:b/>
                <w:sz w:val="24"/>
                <w:szCs w:val="24"/>
              </w:rPr>
              <w:t>24 710,8</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8C28BC" w:rsidRPr="008C28BC" w:rsidRDefault="00FA1CD5" w:rsidP="00DD7CBF">
            <w:pPr>
              <w:jc w:val="center"/>
              <w:rPr>
                <w:b/>
                <w:sz w:val="24"/>
                <w:szCs w:val="24"/>
              </w:rPr>
            </w:pPr>
            <w:r>
              <w:rPr>
                <w:b/>
                <w:sz w:val="24"/>
                <w:szCs w:val="24"/>
              </w:rPr>
              <w:t>7 294,2</w:t>
            </w:r>
          </w:p>
        </w:tc>
      </w:tr>
    </w:tbl>
    <w:p w:rsidR="00EB32D1" w:rsidRPr="006028C0" w:rsidRDefault="00EB32D1" w:rsidP="00EB32D1">
      <w:pPr>
        <w:rPr>
          <w:sz w:val="24"/>
          <w:szCs w:val="24"/>
        </w:rPr>
      </w:pPr>
    </w:p>
    <w:p w:rsidR="00BD6CBB" w:rsidRDefault="00EB32D1" w:rsidP="00EB32D1">
      <w:pPr>
        <w:rPr>
          <w:sz w:val="28"/>
          <w:szCs w:val="28"/>
        </w:rPr>
      </w:pPr>
      <w:r>
        <w:rPr>
          <w:sz w:val="28"/>
          <w:szCs w:val="28"/>
        </w:rPr>
        <w:t xml:space="preserve"> </w:t>
      </w:r>
    </w:p>
    <w:p w:rsidR="00BD6CBB" w:rsidRDefault="00BD6CBB" w:rsidP="00EB32D1">
      <w:pPr>
        <w:rPr>
          <w:sz w:val="28"/>
          <w:szCs w:val="28"/>
        </w:rPr>
      </w:pPr>
    </w:p>
    <w:p w:rsidR="00EB32D1" w:rsidRDefault="00EB32D1" w:rsidP="00EB32D1">
      <w:pPr>
        <w:rPr>
          <w:sz w:val="28"/>
          <w:szCs w:val="28"/>
        </w:rPr>
      </w:pPr>
      <w:r>
        <w:rPr>
          <w:sz w:val="28"/>
          <w:szCs w:val="28"/>
        </w:rPr>
        <w:t>Зав. сектором по общим и земельно-правовым вопросам                                                С.П. Беседина</w:t>
      </w:r>
    </w:p>
    <w:p w:rsidR="00EB32D1" w:rsidRDefault="00EB32D1" w:rsidP="00EB32D1">
      <w:pPr>
        <w:rPr>
          <w:sz w:val="24"/>
          <w:szCs w:val="24"/>
        </w:rPr>
      </w:pPr>
    </w:p>
    <w:p w:rsidR="00B407AC" w:rsidRDefault="00B407AC" w:rsidP="00EB32D1">
      <w:pPr>
        <w:shd w:val="clear" w:color="auto" w:fill="FFFFFF"/>
        <w:spacing w:line="317" w:lineRule="exact"/>
        <w:ind w:left="11083"/>
        <w:jc w:val="right"/>
        <w:rPr>
          <w:sz w:val="24"/>
          <w:szCs w:val="24"/>
        </w:rPr>
      </w:pPr>
    </w:p>
    <w:sectPr w:rsidR="00B407AC" w:rsidSect="00395849">
      <w:pgSz w:w="16840" w:h="11907" w:orient="landscape" w:code="9"/>
      <w:pgMar w:top="142" w:right="284" w:bottom="851" w:left="45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0BC" w:rsidRDefault="000500BC">
      <w:r>
        <w:separator/>
      </w:r>
    </w:p>
  </w:endnote>
  <w:endnote w:type="continuationSeparator" w:id="0">
    <w:p w:rsidR="000500BC" w:rsidRDefault="0005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CA" w:rsidRDefault="005B1FCA">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B1FCA" w:rsidRDefault="005B1FC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CA" w:rsidRDefault="005B1FCA">
    <w:pPr>
      <w:pStyle w:val="a5"/>
      <w:ind w:right="360"/>
    </w:pPr>
  </w:p>
  <w:p w:rsidR="005B1FCA" w:rsidRDefault="005B1FC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0BC" w:rsidRDefault="000500BC">
      <w:r>
        <w:separator/>
      </w:r>
    </w:p>
  </w:footnote>
  <w:footnote w:type="continuationSeparator" w:id="0">
    <w:p w:rsidR="000500BC" w:rsidRDefault="00050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60E7"/>
    <w:rsid w:val="00010383"/>
    <w:rsid w:val="00011B50"/>
    <w:rsid w:val="000158BF"/>
    <w:rsid w:val="0004440A"/>
    <w:rsid w:val="000500BC"/>
    <w:rsid w:val="00050D30"/>
    <w:rsid w:val="00050D55"/>
    <w:rsid w:val="000750F1"/>
    <w:rsid w:val="000B22A5"/>
    <w:rsid w:val="000C15C8"/>
    <w:rsid w:val="000C4708"/>
    <w:rsid w:val="000C6C80"/>
    <w:rsid w:val="000D3B23"/>
    <w:rsid w:val="000F59A7"/>
    <w:rsid w:val="001060E7"/>
    <w:rsid w:val="00112EB3"/>
    <w:rsid w:val="001147F9"/>
    <w:rsid w:val="00120DD1"/>
    <w:rsid w:val="0012102F"/>
    <w:rsid w:val="00124F5E"/>
    <w:rsid w:val="00133B14"/>
    <w:rsid w:val="00142BDD"/>
    <w:rsid w:val="00150415"/>
    <w:rsid w:val="001520D2"/>
    <w:rsid w:val="00152826"/>
    <w:rsid w:val="001609E1"/>
    <w:rsid w:val="0019446F"/>
    <w:rsid w:val="001A01D0"/>
    <w:rsid w:val="001A6C2A"/>
    <w:rsid w:val="001B3003"/>
    <w:rsid w:val="001B454F"/>
    <w:rsid w:val="001B48D0"/>
    <w:rsid w:val="001C57BB"/>
    <w:rsid w:val="001C5AA5"/>
    <w:rsid w:val="001F17F8"/>
    <w:rsid w:val="001F4BF3"/>
    <w:rsid w:val="00204424"/>
    <w:rsid w:val="00212D77"/>
    <w:rsid w:val="00213304"/>
    <w:rsid w:val="00234219"/>
    <w:rsid w:val="0024088D"/>
    <w:rsid w:val="00276A73"/>
    <w:rsid w:val="00283283"/>
    <w:rsid w:val="0028466C"/>
    <w:rsid w:val="00286A6F"/>
    <w:rsid w:val="00291A48"/>
    <w:rsid w:val="00291FA8"/>
    <w:rsid w:val="00292AAD"/>
    <w:rsid w:val="00296361"/>
    <w:rsid w:val="002B7C0C"/>
    <w:rsid w:val="002C2A20"/>
    <w:rsid w:val="002C5D35"/>
    <w:rsid w:val="002D1957"/>
    <w:rsid w:val="002E41F0"/>
    <w:rsid w:val="002E7968"/>
    <w:rsid w:val="00300BF3"/>
    <w:rsid w:val="003144C8"/>
    <w:rsid w:val="00326FE2"/>
    <w:rsid w:val="0034565A"/>
    <w:rsid w:val="0036251E"/>
    <w:rsid w:val="003804F3"/>
    <w:rsid w:val="00395849"/>
    <w:rsid w:val="003B0D4E"/>
    <w:rsid w:val="003B3D3D"/>
    <w:rsid w:val="003C03B4"/>
    <w:rsid w:val="003C0B16"/>
    <w:rsid w:val="003C2477"/>
    <w:rsid w:val="003D5D5B"/>
    <w:rsid w:val="003E0CBD"/>
    <w:rsid w:val="003F2FFA"/>
    <w:rsid w:val="004013CE"/>
    <w:rsid w:val="00402F5E"/>
    <w:rsid w:val="004141BF"/>
    <w:rsid w:val="004171E5"/>
    <w:rsid w:val="00433C64"/>
    <w:rsid w:val="00435599"/>
    <w:rsid w:val="0043733F"/>
    <w:rsid w:val="004404B6"/>
    <w:rsid w:val="00442437"/>
    <w:rsid w:val="00444835"/>
    <w:rsid w:val="004534EC"/>
    <w:rsid w:val="004572DF"/>
    <w:rsid w:val="00475489"/>
    <w:rsid w:val="00480990"/>
    <w:rsid w:val="0048668D"/>
    <w:rsid w:val="00486EE5"/>
    <w:rsid w:val="004922EE"/>
    <w:rsid w:val="004C121F"/>
    <w:rsid w:val="004C4E7B"/>
    <w:rsid w:val="004C79B2"/>
    <w:rsid w:val="004C7FED"/>
    <w:rsid w:val="004D2B17"/>
    <w:rsid w:val="004E618A"/>
    <w:rsid w:val="004F6D43"/>
    <w:rsid w:val="004F75C8"/>
    <w:rsid w:val="00502AC2"/>
    <w:rsid w:val="00511C4C"/>
    <w:rsid w:val="00515881"/>
    <w:rsid w:val="005209D9"/>
    <w:rsid w:val="005469D2"/>
    <w:rsid w:val="005540A5"/>
    <w:rsid w:val="0055549D"/>
    <w:rsid w:val="00562E13"/>
    <w:rsid w:val="005736AE"/>
    <w:rsid w:val="00575CCE"/>
    <w:rsid w:val="0058168B"/>
    <w:rsid w:val="005B1CE7"/>
    <w:rsid w:val="005B1FCA"/>
    <w:rsid w:val="005B4FD6"/>
    <w:rsid w:val="005C43E6"/>
    <w:rsid w:val="005C4AD1"/>
    <w:rsid w:val="005D773F"/>
    <w:rsid w:val="005E4900"/>
    <w:rsid w:val="005F7ECD"/>
    <w:rsid w:val="0060137D"/>
    <w:rsid w:val="006028C0"/>
    <w:rsid w:val="00603A1D"/>
    <w:rsid w:val="00606218"/>
    <w:rsid w:val="00614BAD"/>
    <w:rsid w:val="00614F54"/>
    <w:rsid w:val="00617F83"/>
    <w:rsid w:val="00625FCD"/>
    <w:rsid w:val="006275ED"/>
    <w:rsid w:val="00635D27"/>
    <w:rsid w:val="0064033F"/>
    <w:rsid w:val="00645298"/>
    <w:rsid w:val="00645C71"/>
    <w:rsid w:val="00650610"/>
    <w:rsid w:val="0065729F"/>
    <w:rsid w:val="00666F9C"/>
    <w:rsid w:val="00691F53"/>
    <w:rsid w:val="0069380E"/>
    <w:rsid w:val="006B6FA0"/>
    <w:rsid w:val="006C0D2A"/>
    <w:rsid w:val="006D4B6E"/>
    <w:rsid w:val="006E3A90"/>
    <w:rsid w:val="006E5346"/>
    <w:rsid w:val="006E64E6"/>
    <w:rsid w:val="006E7850"/>
    <w:rsid w:val="006F0CEE"/>
    <w:rsid w:val="006F546B"/>
    <w:rsid w:val="007037C1"/>
    <w:rsid w:val="0072117C"/>
    <w:rsid w:val="007267B9"/>
    <w:rsid w:val="00753166"/>
    <w:rsid w:val="00762D67"/>
    <w:rsid w:val="00767C91"/>
    <w:rsid w:val="007A385B"/>
    <w:rsid w:val="007C36DC"/>
    <w:rsid w:val="007D1AB2"/>
    <w:rsid w:val="007E6D51"/>
    <w:rsid w:val="007F201D"/>
    <w:rsid w:val="00816758"/>
    <w:rsid w:val="00823800"/>
    <w:rsid w:val="00836642"/>
    <w:rsid w:val="00840E83"/>
    <w:rsid w:val="00841A38"/>
    <w:rsid w:val="00852DC5"/>
    <w:rsid w:val="008547F2"/>
    <w:rsid w:val="0087727D"/>
    <w:rsid w:val="008969EC"/>
    <w:rsid w:val="00897296"/>
    <w:rsid w:val="008B0E03"/>
    <w:rsid w:val="008B49A3"/>
    <w:rsid w:val="008C28BC"/>
    <w:rsid w:val="008D704B"/>
    <w:rsid w:val="008E4999"/>
    <w:rsid w:val="008E52DD"/>
    <w:rsid w:val="008F6432"/>
    <w:rsid w:val="00907668"/>
    <w:rsid w:val="00927D8E"/>
    <w:rsid w:val="0094219C"/>
    <w:rsid w:val="00943714"/>
    <w:rsid w:val="00967CF0"/>
    <w:rsid w:val="009712F1"/>
    <w:rsid w:val="009839F6"/>
    <w:rsid w:val="009927D6"/>
    <w:rsid w:val="009A68DB"/>
    <w:rsid w:val="009E1422"/>
    <w:rsid w:val="009E5809"/>
    <w:rsid w:val="009F17A9"/>
    <w:rsid w:val="00A1705A"/>
    <w:rsid w:val="00A42321"/>
    <w:rsid w:val="00A5665C"/>
    <w:rsid w:val="00A63382"/>
    <w:rsid w:val="00A81302"/>
    <w:rsid w:val="00A86D96"/>
    <w:rsid w:val="00A90791"/>
    <w:rsid w:val="00A92057"/>
    <w:rsid w:val="00AC4CCC"/>
    <w:rsid w:val="00AD1470"/>
    <w:rsid w:val="00AF2C5D"/>
    <w:rsid w:val="00B02B46"/>
    <w:rsid w:val="00B108E2"/>
    <w:rsid w:val="00B172BE"/>
    <w:rsid w:val="00B25B2A"/>
    <w:rsid w:val="00B32C83"/>
    <w:rsid w:val="00B407AC"/>
    <w:rsid w:val="00B4544B"/>
    <w:rsid w:val="00B4551E"/>
    <w:rsid w:val="00B47D46"/>
    <w:rsid w:val="00B83186"/>
    <w:rsid w:val="00B92AB9"/>
    <w:rsid w:val="00B9365C"/>
    <w:rsid w:val="00BA0A61"/>
    <w:rsid w:val="00BA3FE6"/>
    <w:rsid w:val="00BA4EBC"/>
    <w:rsid w:val="00BB07CD"/>
    <w:rsid w:val="00BD0D7C"/>
    <w:rsid w:val="00BD34DA"/>
    <w:rsid w:val="00BD6CBB"/>
    <w:rsid w:val="00BE0A57"/>
    <w:rsid w:val="00BF31E1"/>
    <w:rsid w:val="00C10027"/>
    <w:rsid w:val="00C32405"/>
    <w:rsid w:val="00C35A2F"/>
    <w:rsid w:val="00C37636"/>
    <w:rsid w:val="00C52DA7"/>
    <w:rsid w:val="00C5377B"/>
    <w:rsid w:val="00CA6CD6"/>
    <w:rsid w:val="00CD4001"/>
    <w:rsid w:val="00CE15A0"/>
    <w:rsid w:val="00CE1B20"/>
    <w:rsid w:val="00CF598A"/>
    <w:rsid w:val="00D6318B"/>
    <w:rsid w:val="00D6496E"/>
    <w:rsid w:val="00D90128"/>
    <w:rsid w:val="00D91CBA"/>
    <w:rsid w:val="00DA3FA1"/>
    <w:rsid w:val="00DA662B"/>
    <w:rsid w:val="00DD1A52"/>
    <w:rsid w:val="00DD7CBF"/>
    <w:rsid w:val="00DF0498"/>
    <w:rsid w:val="00E22219"/>
    <w:rsid w:val="00E35CB6"/>
    <w:rsid w:val="00E44838"/>
    <w:rsid w:val="00E458B4"/>
    <w:rsid w:val="00E63CB7"/>
    <w:rsid w:val="00E71464"/>
    <w:rsid w:val="00E832BD"/>
    <w:rsid w:val="00EA7AD1"/>
    <w:rsid w:val="00EB32D1"/>
    <w:rsid w:val="00EB7606"/>
    <w:rsid w:val="00EC05EC"/>
    <w:rsid w:val="00EC471D"/>
    <w:rsid w:val="00ED2255"/>
    <w:rsid w:val="00ED40BE"/>
    <w:rsid w:val="00EF3D3D"/>
    <w:rsid w:val="00EF650C"/>
    <w:rsid w:val="00EF6F08"/>
    <w:rsid w:val="00F06B2C"/>
    <w:rsid w:val="00F13724"/>
    <w:rsid w:val="00F146CB"/>
    <w:rsid w:val="00F17EA1"/>
    <w:rsid w:val="00F277B9"/>
    <w:rsid w:val="00F3000B"/>
    <w:rsid w:val="00F53243"/>
    <w:rsid w:val="00F82151"/>
    <w:rsid w:val="00F8234C"/>
    <w:rsid w:val="00F836DA"/>
    <w:rsid w:val="00F85909"/>
    <w:rsid w:val="00F94638"/>
    <w:rsid w:val="00FA1CD5"/>
    <w:rsid w:val="00FA5BB9"/>
    <w:rsid w:val="00FC075C"/>
    <w:rsid w:val="00FC4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599"/>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paragraph" w:styleId="3">
    <w:name w:val="heading 3"/>
    <w:basedOn w:val="a"/>
    <w:next w:val="a"/>
    <w:qFormat/>
    <w:pPr>
      <w:keepNext/>
      <w:jc w:val="both"/>
      <w:outlineLvl w:val="2"/>
    </w:pPr>
    <w:rPr>
      <w:sz w:val="28"/>
    </w:rPr>
  </w:style>
  <w:style w:type="paragraph" w:styleId="6">
    <w:name w:val="heading 6"/>
    <w:basedOn w:val="a"/>
    <w:next w:val="a"/>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pPr>
      <w:spacing w:before="100" w:beforeAutospacing="1" w:after="100" w:afterAutospacing="1"/>
    </w:pPr>
    <w:rPr>
      <w:rFonts w:ascii="Tahoma" w:hAnsi="Tahoma"/>
      <w:lang w:val="en-US" w:eastAsia="en-US"/>
    </w:rPr>
  </w:style>
  <w:style w:type="paragraph" w:styleId="a3">
    <w:name w:val="Body Text"/>
    <w:basedOn w:val="a"/>
    <w:semiHidden/>
    <w:rPr>
      <w:sz w:val="28"/>
    </w:rPr>
  </w:style>
  <w:style w:type="paragraph" w:styleId="a4">
    <w:name w:val="Body Text Indent"/>
    <w:basedOn w:val="a"/>
    <w:semiHidden/>
    <w:pPr>
      <w:ind w:firstLine="709"/>
      <w:jc w:val="both"/>
    </w:pPr>
    <w:rPr>
      <w:sz w:val="28"/>
    </w:rPr>
  </w:style>
  <w:style w:type="paragraph" w:customStyle="1" w:styleId="Postan">
    <w:name w:val="Postan"/>
    <w:basedOn w:val="a"/>
    <w:pPr>
      <w:jc w:val="center"/>
    </w:pPr>
    <w:rPr>
      <w:sz w:val="28"/>
    </w:rPr>
  </w:style>
  <w:style w:type="paragraph" w:styleId="a5">
    <w:name w:val="footer"/>
    <w:basedOn w:val="a"/>
    <w:semiHidden/>
    <w:pPr>
      <w:tabs>
        <w:tab w:val="center" w:pos="4153"/>
        <w:tab w:val="right" w:pos="8306"/>
      </w:tabs>
    </w:pPr>
  </w:style>
  <w:style w:type="paragraph" w:styleId="a6">
    <w:name w:val="header"/>
    <w:basedOn w:val="a"/>
    <w:semiHidden/>
    <w:pPr>
      <w:tabs>
        <w:tab w:val="center" w:pos="4153"/>
        <w:tab w:val="right" w:pos="8306"/>
      </w:tabs>
    </w:pPr>
  </w:style>
  <w:style w:type="character" w:customStyle="1" w:styleId="a7">
    <w:name w:val="Верхний колонтитул Знак"/>
    <w:semiHidden/>
    <w:rPr>
      <w:lang w:val="ru-RU" w:eastAsia="ru-RU" w:bidi="ar-SA"/>
    </w:rPr>
  </w:style>
  <w:style w:type="character" w:styleId="a8">
    <w:name w:val="page number"/>
    <w:basedOn w:val="a0"/>
    <w:semiHidden/>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autoSpaceDE w:val="0"/>
      <w:autoSpaceDN w:val="0"/>
      <w:adjustRightInd w:val="0"/>
    </w:pPr>
    <w:rPr>
      <w:rFonts w:ascii="Courier New" w:hAnsi="Courier New" w:cs="Courier New"/>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pPr>
      <w:spacing w:before="100" w:beforeAutospacing="1" w:after="100" w:afterAutospacing="1"/>
    </w:pPr>
    <w:rPr>
      <w:sz w:val="24"/>
      <w:szCs w:val="24"/>
    </w:rPr>
  </w:style>
  <w:style w:type="paragraph" w:customStyle="1" w:styleId="aa">
    <w:name w:val="Текст таблицы"/>
    <w:basedOn w:val="a"/>
    <w:pPr>
      <w:spacing w:before="60" w:after="60"/>
      <w:jc w:val="both"/>
    </w:pPr>
    <w:rPr>
      <w:rFonts w:ascii="Arial" w:hAnsi="Arial"/>
    </w:rPr>
  </w:style>
  <w:style w:type="paragraph" w:customStyle="1" w:styleId="10">
    <w:name w:val="Стиль1"/>
    <w:pPr>
      <w:widowControl w:val="0"/>
    </w:pPr>
    <w:rPr>
      <w:snapToGrid w:val="0"/>
      <w:sz w:val="28"/>
    </w:rPr>
  </w:style>
  <w:style w:type="character" w:customStyle="1" w:styleId="60">
    <w:name w:val="Заголовок 6 Знак"/>
    <w:semiHidden/>
    <w:rPr>
      <w:rFonts w:ascii="Calibri" w:eastAsia="Times New Roman" w:hAnsi="Calibri" w:cs="Times New Roman"/>
      <w:b/>
      <w:bCs/>
      <w:sz w:val="22"/>
      <w:szCs w:val="22"/>
    </w:rPr>
  </w:style>
  <w:style w:type="paragraph" w:styleId="ab">
    <w:name w:val="Title"/>
    <w:basedOn w:val="a"/>
    <w:qFormat/>
    <w:pPr>
      <w:widowControl w:val="0"/>
      <w:autoSpaceDE w:val="0"/>
      <w:autoSpaceDN w:val="0"/>
      <w:adjustRightInd w:val="0"/>
      <w:jc w:val="center"/>
    </w:pPr>
    <w:rPr>
      <w:b/>
      <w:sz w:val="28"/>
      <w:szCs w:val="32"/>
    </w:rPr>
  </w:style>
  <w:style w:type="character" w:customStyle="1" w:styleId="ac">
    <w:name w:val="Название Знак"/>
    <w:rPr>
      <w:b/>
      <w:sz w:val="28"/>
      <w:szCs w:val="32"/>
    </w:rPr>
  </w:style>
  <w:style w:type="paragraph" w:customStyle="1" w:styleId="ConsPlusTitle">
    <w:name w:val="ConsPlusTitle"/>
    <w:pPr>
      <w:widowControl w:val="0"/>
    </w:pPr>
    <w:rPr>
      <w:rFonts w:ascii="Arial" w:hAnsi="Arial"/>
      <w:b/>
      <w:snapToGrid w:val="0"/>
    </w:rPr>
  </w:style>
  <w:style w:type="paragraph" w:styleId="21">
    <w:name w:val="Body Text Indent 2"/>
    <w:basedOn w:val="a"/>
    <w:semiHidden/>
    <w:pPr>
      <w:spacing w:line="276" w:lineRule="auto"/>
      <w:ind w:firstLine="720"/>
      <w:jc w:val="both"/>
    </w:pPr>
    <w:rPr>
      <w:sz w:val="28"/>
      <w:szCs w:val="28"/>
    </w:rPr>
  </w:style>
  <w:style w:type="paragraph" w:customStyle="1" w:styleId="ad">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65729F"/>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65729F"/>
    <w:pPr>
      <w:widowControl w:val="0"/>
      <w:autoSpaceDE w:val="0"/>
      <w:autoSpaceDN w:val="0"/>
      <w:adjustRightInd w:val="0"/>
      <w:ind w:right="19772"/>
    </w:pPr>
    <w:rPr>
      <w:rFonts w:ascii="Courier New" w:hAnsi="Courier New" w:cs="Courier New"/>
      <w:sz w:val="22"/>
      <w:szCs w:val="22"/>
    </w:rPr>
  </w:style>
  <w:style w:type="paragraph" w:customStyle="1" w:styleId="ConsPlusCell">
    <w:name w:val="ConsPlusCell"/>
    <w:uiPriority w:val="99"/>
    <w:rsid w:val="00EB32D1"/>
    <w:pPr>
      <w:widowControl w:val="0"/>
      <w:autoSpaceDE w:val="0"/>
      <w:autoSpaceDN w:val="0"/>
      <w:adjustRightInd w:val="0"/>
    </w:pPr>
    <w:rPr>
      <w:rFonts w:ascii="Calibri" w:hAnsi="Calibri" w:cs="Calibri"/>
      <w:sz w:val="22"/>
      <w:szCs w:val="22"/>
    </w:rPr>
  </w:style>
  <w:style w:type="paragraph" w:styleId="ae">
    <w:name w:val="Balloon Text"/>
    <w:basedOn w:val="a"/>
    <w:link w:val="af"/>
    <w:uiPriority w:val="99"/>
    <w:semiHidden/>
    <w:unhideWhenUsed/>
    <w:rsid w:val="0024088D"/>
    <w:rPr>
      <w:rFonts w:ascii="Tahoma" w:hAnsi="Tahoma" w:cs="Tahoma"/>
      <w:sz w:val="16"/>
      <w:szCs w:val="16"/>
    </w:rPr>
  </w:style>
  <w:style w:type="character" w:customStyle="1" w:styleId="af">
    <w:name w:val="Текст выноски Знак"/>
    <w:basedOn w:val="a0"/>
    <w:link w:val="ae"/>
    <w:uiPriority w:val="99"/>
    <w:semiHidden/>
    <w:rsid w:val="002408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531045">
      <w:bodyDiv w:val="1"/>
      <w:marLeft w:val="0"/>
      <w:marRight w:val="0"/>
      <w:marTop w:val="0"/>
      <w:marBottom w:val="0"/>
      <w:divBdr>
        <w:top w:val="none" w:sz="0" w:space="0" w:color="auto"/>
        <w:left w:val="none" w:sz="0" w:space="0" w:color="auto"/>
        <w:bottom w:val="none" w:sz="0" w:space="0" w:color="auto"/>
        <w:right w:val="none" w:sz="0" w:space="0" w:color="auto"/>
      </w:divBdr>
    </w:div>
    <w:div w:id="911158001">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АРО</Template>
  <TotalTime>1</TotalTime>
  <Pages>1</Pages>
  <Words>651</Words>
  <Characters>3714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CityLine</cp:lastModifiedBy>
  <cp:revision>4</cp:revision>
  <cp:lastPrinted>2023-04-18T08:57:00Z</cp:lastPrinted>
  <dcterms:created xsi:type="dcterms:W3CDTF">2023-07-25T11:00:00Z</dcterms:created>
  <dcterms:modified xsi:type="dcterms:W3CDTF">2023-09-15T06:19:00Z</dcterms:modified>
</cp:coreProperties>
</file>