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38" w:rsidRDefault="00196C68" w:rsidP="00196C68">
      <w:pPr>
        <w:ind w:left="-851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  <w:r w:rsidRPr="00196C68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  <w:t>Сведения об обороте товаров (работ, услуг), производимых субъектами  малого и среднего предпринимательства, в соответствии с  их классификацией по видам экономической деятельности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4583"/>
        <w:gridCol w:w="2646"/>
        <w:gridCol w:w="2268"/>
      </w:tblGrid>
      <w:tr w:rsidR="00196C68" w:rsidRPr="0087615B" w:rsidTr="00356A53">
        <w:trPr>
          <w:trHeight w:val="20"/>
        </w:trPr>
        <w:tc>
          <w:tcPr>
            <w:tcW w:w="1276" w:type="dxa"/>
            <w:shd w:val="clear" w:color="auto" w:fill="auto"/>
            <w:hideMark/>
          </w:tcPr>
          <w:p w:rsidR="00196C68" w:rsidRPr="0087615B" w:rsidRDefault="00196C68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583" w:type="dxa"/>
            <w:shd w:val="clear" w:color="auto" w:fill="auto"/>
            <w:hideMark/>
          </w:tcPr>
          <w:p w:rsidR="00196C68" w:rsidRPr="0087615B" w:rsidRDefault="00196C68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2646" w:type="dxa"/>
            <w:shd w:val="clear" w:color="auto" w:fill="auto"/>
            <w:noWrap/>
            <w:hideMark/>
          </w:tcPr>
          <w:p w:rsidR="00196C68" w:rsidRPr="0087615B" w:rsidRDefault="00196C68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196C68" w:rsidRPr="0087615B" w:rsidRDefault="00196C68" w:rsidP="009D0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Оборот товара (работ, услуг)</w:t>
            </w:r>
          </w:p>
        </w:tc>
      </w:tr>
      <w:tr w:rsidR="004E6FBB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49.41</w:t>
            </w:r>
          </w:p>
        </w:tc>
        <w:tc>
          <w:tcPr>
            <w:tcW w:w="4583" w:type="dxa"/>
            <w:shd w:val="clear" w:color="auto" w:fill="auto"/>
            <w:hideMark/>
          </w:tcPr>
          <w:p w:rsidR="004E6FBB" w:rsidRPr="00356A53" w:rsidRDefault="004E6FBB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Деятельность автомобильного грузового транспорта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4E6FBB" w:rsidRPr="00356A53" w:rsidRDefault="003E111F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4E6FBB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96.02</w:t>
            </w:r>
          </w:p>
        </w:tc>
        <w:tc>
          <w:tcPr>
            <w:tcW w:w="4583" w:type="dxa"/>
            <w:shd w:val="clear" w:color="auto" w:fill="auto"/>
            <w:hideMark/>
          </w:tcPr>
          <w:p w:rsidR="004E6FBB" w:rsidRPr="00356A53" w:rsidRDefault="004E6FBB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Предоставление услуг парикмахерскими и салонами красоты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4E6FBB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4E6FBB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47.1</w:t>
            </w:r>
          </w:p>
        </w:tc>
        <w:tc>
          <w:tcPr>
            <w:tcW w:w="4583" w:type="dxa"/>
            <w:shd w:val="clear" w:color="auto" w:fill="auto"/>
            <w:hideMark/>
          </w:tcPr>
          <w:p w:rsidR="004E6FBB" w:rsidRPr="00356A53" w:rsidRDefault="004E6FBB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Торговля розничная в неспециализированных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4E6FBB" w:rsidRPr="00356A53" w:rsidRDefault="0008427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4E6FBB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47.76.1</w:t>
            </w:r>
          </w:p>
        </w:tc>
        <w:tc>
          <w:tcPr>
            <w:tcW w:w="4583" w:type="dxa"/>
            <w:shd w:val="clear" w:color="auto" w:fill="auto"/>
            <w:hideMark/>
          </w:tcPr>
          <w:p w:rsidR="004E6FBB" w:rsidRPr="00356A53" w:rsidRDefault="004E6FBB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4E6FBB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4E6FBB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33.12</w:t>
            </w:r>
          </w:p>
        </w:tc>
        <w:tc>
          <w:tcPr>
            <w:tcW w:w="4583" w:type="dxa"/>
            <w:shd w:val="clear" w:color="auto" w:fill="auto"/>
            <w:hideMark/>
          </w:tcPr>
          <w:p w:rsidR="004E6FBB" w:rsidRPr="00356A53" w:rsidRDefault="004E6FBB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Ремонт машин и оборудования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4E6FBB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4E6FBB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47.11</w:t>
            </w:r>
          </w:p>
        </w:tc>
        <w:tc>
          <w:tcPr>
            <w:tcW w:w="4583" w:type="dxa"/>
            <w:shd w:val="clear" w:color="auto" w:fill="auto"/>
            <w:hideMark/>
          </w:tcPr>
          <w:p w:rsidR="004E6FBB" w:rsidRPr="00356A53" w:rsidRDefault="004E6FBB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4E6FBB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4E6FBB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47.29</w:t>
            </w:r>
          </w:p>
        </w:tc>
        <w:tc>
          <w:tcPr>
            <w:tcW w:w="4583" w:type="dxa"/>
            <w:shd w:val="clear" w:color="auto" w:fill="auto"/>
            <w:hideMark/>
          </w:tcPr>
          <w:p w:rsidR="004E6FBB" w:rsidRPr="00356A53" w:rsidRDefault="004E6FBB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Торговля розничная прочими пищевыми продуктами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4E6FBB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01.11</w:t>
            </w:r>
          </w:p>
        </w:tc>
        <w:tc>
          <w:tcPr>
            <w:tcW w:w="4583" w:type="dxa"/>
            <w:shd w:val="clear" w:color="auto" w:fill="auto"/>
            <w:hideMark/>
          </w:tcPr>
          <w:p w:rsidR="004E6FBB" w:rsidRPr="00356A53" w:rsidRDefault="004E6FBB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4E6FBB" w:rsidRPr="00356A53" w:rsidRDefault="003E111F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4E6FBB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49.4</w:t>
            </w:r>
          </w:p>
        </w:tc>
        <w:tc>
          <w:tcPr>
            <w:tcW w:w="4583" w:type="dxa"/>
            <w:shd w:val="clear" w:color="auto" w:fill="auto"/>
            <w:hideMark/>
          </w:tcPr>
          <w:p w:rsidR="004E6FBB" w:rsidRPr="00356A53" w:rsidRDefault="004E6FBB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4E6FBB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4E6FBB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47.22</w:t>
            </w:r>
          </w:p>
        </w:tc>
        <w:tc>
          <w:tcPr>
            <w:tcW w:w="4583" w:type="dxa"/>
            <w:shd w:val="clear" w:color="auto" w:fill="auto"/>
            <w:hideMark/>
          </w:tcPr>
          <w:p w:rsidR="004E6FBB" w:rsidRPr="00356A53" w:rsidRDefault="004E6FBB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Торговля розничная мясом и мясными продуктами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  <w:hideMark/>
          </w:tcPr>
          <w:p w:rsidR="004E6FBB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4E6FBB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47.78.6</w:t>
            </w:r>
          </w:p>
        </w:tc>
        <w:tc>
          <w:tcPr>
            <w:tcW w:w="4583" w:type="dxa"/>
            <w:shd w:val="clear" w:color="auto" w:fill="auto"/>
          </w:tcPr>
          <w:p w:rsidR="004E6FBB" w:rsidRPr="00356A53" w:rsidRDefault="004E6FBB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Торговля розничная бытовым жидким котельным топливом, газом в баллонах, углем, древесным топливом, топливным торфом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4E6FBB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4E6FBB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47.62</w:t>
            </w:r>
          </w:p>
        </w:tc>
        <w:tc>
          <w:tcPr>
            <w:tcW w:w="4583" w:type="dxa"/>
            <w:shd w:val="clear" w:color="auto" w:fill="auto"/>
          </w:tcPr>
          <w:p w:rsidR="004E6FBB" w:rsidRPr="00356A53" w:rsidRDefault="004E6FBB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Торговля розничная газетами и канцелярскими товарами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4E6FBB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4E6FBB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47.7</w:t>
            </w:r>
          </w:p>
        </w:tc>
        <w:tc>
          <w:tcPr>
            <w:tcW w:w="4583" w:type="dxa"/>
            <w:shd w:val="clear" w:color="auto" w:fill="auto"/>
          </w:tcPr>
          <w:p w:rsidR="004E6FBB" w:rsidRPr="00356A53" w:rsidRDefault="004E6FBB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4E6FBB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4E6FBB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95.29.1</w:t>
            </w:r>
          </w:p>
        </w:tc>
        <w:tc>
          <w:tcPr>
            <w:tcW w:w="4583" w:type="dxa"/>
            <w:shd w:val="clear" w:color="auto" w:fill="auto"/>
          </w:tcPr>
          <w:p w:rsidR="004E6FBB" w:rsidRPr="00356A53" w:rsidRDefault="004E6FBB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Ремонт одежды и текстильных изделий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4E6FBB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4E6FBB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47.53.3</w:t>
            </w:r>
          </w:p>
        </w:tc>
        <w:tc>
          <w:tcPr>
            <w:tcW w:w="4583" w:type="dxa"/>
            <w:shd w:val="clear" w:color="auto" w:fill="auto"/>
          </w:tcPr>
          <w:p w:rsidR="004E6FBB" w:rsidRPr="00356A53" w:rsidRDefault="004E6FBB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Торговля розничная обоями и напольными покрытиями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4E6FBB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4E6FBB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47.19</w:t>
            </w:r>
          </w:p>
        </w:tc>
        <w:tc>
          <w:tcPr>
            <w:tcW w:w="4583" w:type="dxa"/>
            <w:shd w:val="clear" w:color="auto" w:fill="auto"/>
          </w:tcPr>
          <w:p w:rsidR="004E6FBB" w:rsidRPr="00356A53" w:rsidRDefault="004E6FBB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Торговля розничная прочая в неспециализированных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4E6FBB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4E6FBB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43.31</w:t>
            </w:r>
          </w:p>
        </w:tc>
        <w:tc>
          <w:tcPr>
            <w:tcW w:w="4583" w:type="dxa"/>
            <w:shd w:val="clear" w:color="auto" w:fill="auto"/>
          </w:tcPr>
          <w:p w:rsidR="004E6FBB" w:rsidRPr="00356A53" w:rsidRDefault="004E6FBB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Производство штукатурных работ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4E6FBB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4E6FBB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71.20.5</w:t>
            </w:r>
          </w:p>
        </w:tc>
        <w:tc>
          <w:tcPr>
            <w:tcW w:w="4583" w:type="dxa"/>
            <w:shd w:val="clear" w:color="auto" w:fill="auto"/>
          </w:tcPr>
          <w:p w:rsidR="004E6FBB" w:rsidRPr="00356A53" w:rsidRDefault="004E6FBB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Технический осмотр автотранспортных средств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4E6FBB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4E6FBB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47.71</w:t>
            </w:r>
          </w:p>
        </w:tc>
        <w:tc>
          <w:tcPr>
            <w:tcW w:w="4583" w:type="dxa"/>
            <w:shd w:val="clear" w:color="auto" w:fill="auto"/>
          </w:tcPr>
          <w:p w:rsidR="004E6FBB" w:rsidRPr="00356A53" w:rsidRDefault="004E6FBB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Торговля розничная одеждой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4E6FBB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4E6FBB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47.91</w:t>
            </w:r>
          </w:p>
        </w:tc>
        <w:tc>
          <w:tcPr>
            <w:tcW w:w="4583" w:type="dxa"/>
            <w:shd w:val="clear" w:color="auto" w:fill="auto"/>
          </w:tcPr>
          <w:p w:rsidR="004E6FBB" w:rsidRPr="00356A53" w:rsidRDefault="004E6FBB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 xml:space="preserve">Торговля розничная по почте или по информационно-коммуникационной сети </w:t>
            </w:r>
            <w:r w:rsidRPr="00356A53">
              <w:rPr>
                <w:rFonts w:ascii="Times New Roman" w:hAnsi="Times New Roman" w:cs="Times New Roman"/>
                <w:color w:val="000000"/>
              </w:rPr>
              <w:lastRenderedPageBreak/>
              <w:t>Интернет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4E6FBB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lastRenderedPageBreak/>
              <w:t>93.29</w:t>
            </w:r>
          </w:p>
        </w:tc>
        <w:tc>
          <w:tcPr>
            <w:tcW w:w="4583" w:type="dxa"/>
            <w:shd w:val="clear" w:color="auto" w:fill="auto"/>
          </w:tcPr>
          <w:p w:rsidR="004E6FBB" w:rsidRPr="00356A53" w:rsidRDefault="004E6FBB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Деятельность зрелищно-развлекательная прочая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4E6FBB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4E6FBB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</w:tcPr>
          <w:p w:rsidR="004E6FBB" w:rsidRPr="00356A53" w:rsidRDefault="003E111F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53.20</w:t>
            </w:r>
          </w:p>
        </w:tc>
        <w:tc>
          <w:tcPr>
            <w:tcW w:w="4583" w:type="dxa"/>
            <w:shd w:val="clear" w:color="auto" w:fill="auto"/>
          </w:tcPr>
          <w:p w:rsidR="004E6FBB" w:rsidRPr="00356A53" w:rsidRDefault="004E6FBB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Деятельность почтовой связи прочая и курьерская деятельность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4E6FBB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E6FBB" w:rsidRPr="00356A53" w:rsidRDefault="004E6FB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4E6FBB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</w:tcPr>
          <w:p w:rsidR="004E6FBB" w:rsidRPr="00356A53" w:rsidRDefault="003E111F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43.3</w:t>
            </w:r>
          </w:p>
        </w:tc>
        <w:tc>
          <w:tcPr>
            <w:tcW w:w="4583" w:type="dxa"/>
            <w:shd w:val="clear" w:color="auto" w:fill="auto"/>
          </w:tcPr>
          <w:p w:rsidR="004E6FBB" w:rsidRPr="00356A53" w:rsidRDefault="004E6FBB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Работы строительные отделочные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4E6FBB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E6FBB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4E6FBB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</w:tcPr>
          <w:p w:rsidR="004E6FBB" w:rsidRPr="00356A53" w:rsidRDefault="003E111F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56.29</w:t>
            </w:r>
          </w:p>
        </w:tc>
        <w:tc>
          <w:tcPr>
            <w:tcW w:w="4583" w:type="dxa"/>
            <w:shd w:val="clear" w:color="auto" w:fill="auto"/>
          </w:tcPr>
          <w:p w:rsidR="004E6FBB" w:rsidRPr="00356A53" w:rsidRDefault="004E6FBB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Деятельность предприятий общественного питания по прочим видам организации питания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4E6FBB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4E6FBB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356A53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</w:tcPr>
          <w:p w:rsidR="00356A53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47.73</w:t>
            </w:r>
          </w:p>
        </w:tc>
        <w:tc>
          <w:tcPr>
            <w:tcW w:w="4583" w:type="dxa"/>
            <w:shd w:val="clear" w:color="auto" w:fill="auto"/>
          </w:tcPr>
          <w:p w:rsidR="00356A53" w:rsidRPr="00356A53" w:rsidRDefault="00356A53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356A53" w:rsidRPr="00356A53" w:rsidRDefault="0008427B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A53" w:rsidRPr="00356A53" w:rsidRDefault="00356A53" w:rsidP="007E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356A53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</w:tcPr>
          <w:p w:rsidR="00356A53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47.74.1</w:t>
            </w:r>
          </w:p>
        </w:tc>
        <w:tc>
          <w:tcPr>
            <w:tcW w:w="4583" w:type="dxa"/>
            <w:shd w:val="clear" w:color="auto" w:fill="auto"/>
          </w:tcPr>
          <w:p w:rsidR="00356A53" w:rsidRPr="00356A53" w:rsidRDefault="00356A53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Торговля розничная изделиями, применяемыми в медицинских целях,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356A53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A53" w:rsidRPr="00356A53" w:rsidRDefault="00356A53" w:rsidP="007E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356A53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</w:tcPr>
          <w:p w:rsidR="00356A53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46.21</w:t>
            </w:r>
          </w:p>
        </w:tc>
        <w:tc>
          <w:tcPr>
            <w:tcW w:w="4583" w:type="dxa"/>
            <w:shd w:val="clear" w:color="auto" w:fill="auto"/>
          </w:tcPr>
          <w:p w:rsidR="00356A53" w:rsidRPr="00356A53" w:rsidRDefault="00356A53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356A53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A53" w:rsidRPr="00356A53" w:rsidRDefault="00356A53" w:rsidP="007E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356A53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</w:tcPr>
          <w:p w:rsidR="00356A53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16.29.1</w:t>
            </w:r>
          </w:p>
        </w:tc>
        <w:tc>
          <w:tcPr>
            <w:tcW w:w="4583" w:type="dxa"/>
            <w:shd w:val="clear" w:color="auto" w:fill="auto"/>
          </w:tcPr>
          <w:p w:rsidR="00356A53" w:rsidRPr="00356A53" w:rsidRDefault="00356A53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Производство прочих деревянных изделий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356A53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A53" w:rsidRPr="00356A53" w:rsidRDefault="00356A53" w:rsidP="007E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356A53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</w:tcPr>
          <w:p w:rsidR="00356A53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47.89</w:t>
            </w:r>
          </w:p>
        </w:tc>
        <w:tc>
          <w:tcPr>
            <w:tcW w:w="4583" w:type="dxa"/>
            <w:shd w:val="clear" w:color="auto" w:fill="auto"/>
          </w:tcPr>
          <w:p w:rsidR="00356A53" w:rsidRPr="00356A53" w:rsidRDefault="00356A53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356A53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A53" w:rsidRPr="00356A53" w:rsidRDefault="00356A53" w:rsidP="007E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356A53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</w:tcPr>
          <w:p w:rsidR="00356A53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47.52</w:t>
            </w:r>
          </w:p>
        </w:tc>
        <w:tc>
          <w:tcPr>
            <w:tcW w:w="4583" w:type="dxa"/>
            <w:shd w:val="clear" w:color="auto" w:fill="auto"/>
          </w:tcPr>
          <w:p w:rsidR="00356A53" w:rsidRPr="00356A53" w:rsidRDefault="00356A53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356A53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A53" w:rsidRPr="00356A53" w:rsidRDefault="00356A53" w:rsidP="007E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356A53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</w:tcPr>
          <w:p w:rsidR="00356A53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01.1</w:t>
            </w:r>
          </w:p>
        </w:tc>
        <w:tc>
          <w:tcPr>
            <w:tcW w:w="4583" w:type="dxa"/>
            <w:shd w:val="clear" w:color="auto" w:fill="auto"/>
          </w:tcPr>
          <w:p w:rsidR="00356A53" w:rsidRPr="00356A53" w:rsidRDefault="00356A53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Выращивание однолетних культур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356A53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A53" w:rsidRPr="00356A53" w:rsidRDefault="00356A53" w:rsidP="007E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356A53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</w:tcPr>
          <w:p w:rsidR="00356A53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56.10</w:t>
            </w:r>
          </w:p>
        </w:tc>
        <w:tc>
          <w:tcPr>
            <w:tcW w:w="4583" w:type="dxa"/>
            <w:shd w:val="clear" w:color="auto" w:fill="auto"/>
          </w:tcPr>
          <w:p w:rsidR="00356A53" w:rsidRPr="00356A53" w:rsidRDefault="00356A53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356A53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A53" w:rsidRPr="00356A53" w:rsidRDefault="00356A53" w:rsidP="007E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356A53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</w:tcPr>
          <w:p w:rsidR="00356A53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68.20.2</w:t>
            </w:r>
          </w:p>
        </w:tc>
        <w:tc>
          <w:tcPr>
            <w:tcW w:w="4583" w:type="dxa"/>
            <w:shd w:val="clear" w:color="auto" w:fill="auto"/>
          </w:tcPr>
          <w:p w:rsidR="00356A53" w:rsidRPr="00356A53" w:rsidRDefault="00356A53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356A53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A53" w:rsidRPr="00356A53" w:rsidRDefault="00356A53" w:rsidP="007E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356A53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</w:tcPr>
          <w:p w:rsidR="00356A53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31.0</w:t>
            </w:r>
          </w:p>
        </w:tc>
        <w:tc>
          <w:tcPr>
            <w:tcW w:w="4583" w:type="dxa"/>
            <w:shd w:val="clear" w:color="auto" w:fill="auto"/>
          </w:tcPr>
          <w:p w:rsidR="00356A53" w:rsidRPr="00356A53" w:rsidRDefault="00356A53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Производство мебели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356A53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A53" w:rsidRPr="00356A53" w:rsidRDefault="00356A53" w:rsidP="007E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356A53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</w:tcPr>
          <w:p w:rsidR="00356A53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29.32</w:t>
            </w:r>
          </w:p>
        </w:tc>
        <w:tc>
          <w:tcPr>
            <w:tcW w:w="4583" w:type="dxa"/>
            <w:shd w:val="clear" w:color="auto" w:fill="auto"/>
          </w:tcPr>
          <w:p w:rsidR="00356A53" w:rsidRPr="00356A53" w:rsidRDefault="00356A53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Производство прочих комплектующих и принадлежностей для автотранспортных средств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356A53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A53" w:rsidRPr="00356A53" w:rsidRDefault="00356A53" w:rsidP="007E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356A53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</w:tcPr>
          <w:p w:rsidR="00356A53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01.45</w:t>
            </w:r>
          </w:p>
        </w:tc>
        <w:tc>
          <w:tcPr>
            <w:tcW w:w="4583" w:type="dxa"/>
            <w:shd w:val="clear" w:color="auto" w:fill="auto"/>
          </w:tcPr>
          <w:p w:rsidR="00356A53" w:rsidRPr="00356A53" w:rsidRDefault="00356A53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Разведение овец и коз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356A53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A53" w:rsidRPr="00356A53" w:rsidRDefault="00356A53" w:rsidP="007E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356A53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</w:tcPr>
          <w:p w:rsidR="00356A53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01.43.1</w:t>
            </w:r>
          </w:p>
        </w:tc>
        <w:tc>
          <w:tcPr>
            <w:tcW w:w="4583" w:type="dxa"/>
            <w:shd w:val="clear" w:color="auto" w:fill="auto"/>
          </w:tcPr>
          <w:p w:rsidR="00356A53" w:rsidRPr="00356A53" w:rsidRDefault="00356A53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Разведение лошадей, ослов, мулов, лошаков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356A53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A53" w:rsidRPr="00356A53" w:rsidRDefault="00356A53" w:rsidP="007E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  <w:tr w:rsidR="00356A53" w:rsidRPr="0087615B" w:rsidTr="00356A53">
        <w:trPr>
          <w:trHeight w:val="20"/>
        </w:trPr>
        <w:tc>
          <w:tcPr>
            <w:tcW w:w="1276" w:type="dxa"/>
            <w:shd w:val="clear" w:color="auto" w:fill="auto"/>
            <w:noWrap/>
            <w:vAlign w:val="center"/>
          </w:tcPr>
          <w:p w:rsidR="00356A53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43.99</w:t>
            </w:r>
          </w:p>
        </w:tc>
        <w:tc>
          <w:tcPr>
            <w:tcW w:w="4583" w:type="dxa"/>
            <w:shd w:val="clear" w:color="auto" w:fill="auto"/>
          </w:tcPr>
          <w:p w:rsidR="00356A53" w:rsidRPr="00356A53" w:rsidRDefault="00356A53" w:rsidP="00356A5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56A53">
              <w:rPr>
                <w:rFonts w:ascii="Times New Roman" w:hAnsi="Times New Roman" w:cs="Times New Roman"/>
                <w:color w:val="000000"/>
              </w:rPr>
              <w:t>Работы строительные специализированные прочие, не включенные в другие группировки</w:t>
            </w:r>
          </w:p>
        </w:tc>
        <w:tc>
          <w:tcPr>
            <w:tcW w:w="2646" w:type="dxa"/>
            <w:shd w:val="clear" w:color="auto" w:fill="auto"/>
            <w:noWrap/>
            <w:vAlign w:val="center"/>
          </w:tcPr>
          <w:p w:rsidR="00356A53" w:rsidRPr="00356A53" w:rsidRDefault="00356A53" w:rsidP="00356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56A53" w:rsidRPr="00356A53" w:rsidRDefault="00356A53" w:rsidP="007E23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56A53">
              <w:rPr>
                <w:rFonts w:ascii="Times New Roman" w:eastAsia="Times New Roman" w:hAnsi="Times New Roman" w:cs="Times New Roman"/>
              </w:rPr>
              <w:t>Сведения отсутствуют</w:t>
            </w:r>
          </w:p>
        </w:tc>
      </w:tr>
    </w:tbl>
    <w:p w:rsidR="00196C68" w:rsidRPr="00D63BC5" w:rsidRDefault="00196C68" w:rsidP="00196C68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3AE">
        <w:rPr>
          <w:rFonts w:ascii="inherit" w:eastAsia="Times New Roman" w:hAnsi="inherit" w:cs="Times New Roman"/>
          <w:color w:val="000000"/>
          <w:sz w:val="24"/>
          <w:szCs w:val="24"/>
        </w:rPr>
        <w:t>* В соответствии с п.5 ст.5 ФЗ № 209 «О развитии малого и среднего предпринимательства», сплошные статистические наблюдения за деятельностью субъектов малого и среднего предпринимательства проводятся один раз в пять лет.</w:t>
      </w:r>
      <w:r w:rsidRPr="002E23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br/>
      </w:r>
      <w:r w:rsidRPr="002E23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br/>
      </w:r>
      <w:bookmarkStart w:id="0" w:name="_GoBack"/>
      <w:bookmarkEnd w:id="0"/>
    </w:p>
    <w:p w:rsidR="00196C68" w:rsidRDefault="00196C68"/>
    <w:sectPr w:rsidR="00196C68" w:rsidSect="008761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07A38"/>
    <w:rsid w:val="0008427B"/>
    <w:rsid w:val="000B5F7C"/>
    <w:rsid w:val="00196C68"/>
    <w:rsid w:val="00356A53"/>
    <w:rsid w:val="003E111F"/>
    <w:rsid w:val="004E6FBB"/>
    <w:rsid w:val="00715C91"/>
    <w:rsid w:val="0080652A"/>
    <w:rsid w:val="0087615B"/>
    <w:rsid w:val="00882056"/>
    <w:rsid w:val="009D08D6"/>
    <w:rsid w:val="00AA2E79"/>
    <w:rsid w:val="00CB579B"/>
    <w:rsid w:val="00CE31E1"/>
    <w:rsid w:val="00D07A38"/>
    <w:rsid w:val="00E0210C"/>
    <w:rsid w:val="00EF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7A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7A38"/>
    <w:rPr>
      <w:color w:val="800080"/>
      <w:u w:val="single"/>
    </w:rPr>
  </w:style>
  <w:style w:type="paragraph" w:customStyle="1" w:styleId="xl63">
    <w:name w:val="xl63"/>
    <w:basedOn w:val="a"/>
    <w:rsid w:val="00D07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4">
    <w:name w:val="xl64"/>
    <w:basedOn w:val="a"/>
    <w:rsid w:val="00D07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D07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6">
    <w:name w:val="xl66"/>
    <w:basedOn w:val="a"/>
    <w:rsid w:val="00D07A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07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Rabota</cp:lastModifiedBy>
  <cp:revision>3</cp:revision>
  <dcterms:created xsi:type="dcterms:W3CDTF">2024-03-20T12:15:00Z</dcterms:created>
  <dcterms:modified xsi:type="dcterms:W3CDTF">2024-03-20T12:50:00Z</dcterms:modified>
</cp:coreProperties>
</file>