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A0" w:rsidRPr="002C53A0" w:rsidRDefault="002C53A0" w:rsidP="002C53A0">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2C53A0">
        <w:rPr>
          <w:rFonts w:ascii="Times New Roman" w:eastAsia="Times New Roman" w:hAnsi="Times New Roman" w:cs="Times New Roman"/>
          <w:b/>
          <w:bCs/>
          <w:sz w:val="30"/>
          <w:szCs w:val="30"/>
          <w:lang w:eastAsia="ru-RU"/>
        </w:rPr>
        <w:t>Извещение о проведении электронного аукциона</w:t>
      </w:r>
    </w:p>
    <w:p w:rsidR="002C53A0" w:rsidRPr="002C53A0" w:rsidRDefault="002C53A0" w:rsidP="002C5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для закупки №0158300047314000008</w:t>
      </w:r>
    </w:p>
    <w:tbl>
      <w:tblPr>
        <w:tblW w:w="0" w:type="auto"/>
        <w:tblCellSpacing w:w="15" w:type="dxa"/>
        <w:tblCellMar>
          <w:top w:w="15" w:type="dxa"/>
          <w:left w:w="15" w:type="dxa"/>
          <w:bottom w:w="15" w:type="dxa"/>
          <w:right w:w="15" w:type="dxa"/>
        </w:tblCellMar>
        <w:tblLook w:val="04A0"/>
      </w:tblPr>
      <w:tblGrid>
        <w:gridCol w:w="4354"/>
        <w:gridCol w:w="6509"/>
      </w:tblGrid>
      <w:tr w:rsidR="002C53A0" w:rsidRPr="002C53A0" w:rsidTr="002C53A0">
        <w:trPr>
          <w:tblCellSpacing w:w="15" w:type="dxa"/>
        </w:trPr>
        <w:tc>
          <w:tcPr>
            <w:tcW w:w="2000" w:type="pct"/>
            <w:vAlign w:val="center"/>
            <w:hideMark/>
          </w:tcPr>
          <w:p w:rsidR="002C53A0" w:rsidRPr="002C53A0" w:rsidRDefault="002C53A0" w:rsidP="002C53A0">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2C53A0" w:rsidRPr="002C53A0" w:rsidRDefault="002C53A0" w:rsidP="002C53A0">
            <w:pPr>
              <w:spacing w:after="0" w:line="240" w:lineRule="auto"/>
              <w:jc w:val="center"/>
              <w:rPr>
                <w:rFonts w:ascii="Times New Roman" w:eastAsia="Times New Roman" w:hAnsi="Times New Roman" w:cs="Times New Roman"/>
                <w:b/>
                <w:bCs/>
                <w:sz w:val="24"/>
                <w:szCs w:val="24"/>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0158300047314000008</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Приобретение благоустроенного жилья для переселения граждан в рамках муниципальной адресной программы «Переселение граждан из аварийного жилищного фонда в </w:t>
            </w:r>
            <w:proofErr w:type="spellStart"/>
            <w:r w:rsidRPr="002C53A0">
              <w:rPr>
                <w:rFonts w:ascii="Times New Roman" w:eastAsia="Times New Roman" w:hAnsi="Times New Roman" w:cs="Times New Roman"/>
                <w:sz w:val="24"/>
                <w:szCs w:val="24"/>
                <w:lang w:eastAsia="ru-RU"/>
              </w:rPr>
              <w:t>Синегорском</w:t>
            </w:r>
            <w:proofErr w:type="spellEnd"/>
            <w:r w:rsidRPr="002C53A0">
              <w:rPr>
                <w:rFonts w:ascii="Times New Roman" w:eastAsia="Times New Roman" w:hAnsi="Times New Roman" w:cs="Times New Roman"/>
                <w:sz w:val="24"/>
                <w:szCs w:val="24"/>
                <w:lang w:eastAsia="ru-RU"/>
              </w:rPr>
              <w:t xml:space="preserve"> сельском поселении в 2013-2017 годах»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Электронный аукцион</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РТС-тендер</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http://www.rts-tender.ru</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Закупку осуществляет</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Заказчик</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Организация, осуществляющая закупку</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Администрация </w:t>
            </w:r>
            <w:proofErr w:type="spellStart"/>
            <w:r w:rsidRPr="002C53A0">
              <w:rPr>
                <w:rFonts w:ascii="Times New Roman" w:eastAsia="Times New Roman" w:hAnsi="Times New Roman" w:cs="Times New Roman"/>
                <w:sz w:val="24"/>
                <w:szCs w:val="24"/>
                <w:lang w:eastAsia="ru-RU"/>
              </w:rPr>
              <w:t>Синегорского</w:t>
            </w:r>
            <w:proofErr w:type="spellEnd"/>
            <w:r w:rsidRPr="002C53A0">
              <w:rPr>
                <w:rFonts w:ascii="Times New Roman" w:eastAsia="Times New Roman" w:hAnsi="Times New Roman" w:cs="Times New Roman"/>
                <w:sz w:val="24"/>
                <w:szCs w:val="24"/>
                <w:lang w:eastAsia="ru-RU"/>
              </w:rPr>
              <w:t xml:space="preserve"> сельского поселения</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Российская Федерация, 347027, Ростовская </w:t>
            </w:r>
            <w:proofErr w:type="spellStart"/>
            <w:proofErr w:type="gramStart"/>
            <w:r w:rsidRPr="002C53A0">
              <w:rPr>
                <w:rFonts w:ascii="Times New Roman" w:eastAsia="Times New Roman" w:hAnsi="Times New Roman" w:cs="Times New Roman"/>
                <w:sz w:val="24"/>
                <w:szCs w:val="24"/>
                <w:lang w:eastAsia="ru-RU"/>
              </w:rPr>
              <w:t>обл</w:t>
            </w:r>
            <w:proofErr w:type="spellEnd"/>
            <w:proofErr w:type="gramEnd"/>
            <w:r w:rsidRPr="002C53A0">
              <w:rPr>
                <w:rFonts w:ascii="Times New Roman" w:eastAsia="Times New Roman" w:hAnsi="Times New Roman" w:cs="Times New Roman"/>
                <w:sz w:val="24"/>
                <w:szCs w:val="24"/>
                <w:lang w:eastAsia="ru-RU"/>
              </w:rPr>
              <w:t xml:space="preserve">, </w:t>
            </w:r>
            <w:proofErr w:type="spellStart"/>
            <w:r w:rsidRPr="002C53A0">
              <w:rPr>
                <w:rFonts w:ascii="Times New Roman" w:eastAsia="Times New Roman" w:hAnsi="Times New Roman" w:cs="Times New Roman"/>
                <w:sz w:val="24"/>
                <w:szCs w:val="24"/>
                <w:lang w:eastAsia="ru-RU"/>
              </w:rPr>
              <w:t>Белокалитвинский</w:t>
            </w:r>
            <w:proofErr w:type="spellEnd"/>
            <w:r w:rsidRPr="002C53A0">
              <w:rPr>
                <w:rFonts w:ascii="Times New Roman" w:eastAsia="Times New Roman" w:hAnsi="Times New Roman" w:cs="Times New Roman"/>
                <w:sz w:val="24"/>
                <w:szCs w:val="24"/>
                <w:lang w:eastAsia="ru-RU"/>
              </w:rPr>
              <w:t xml:space="preserve"> р-н, </w:t>
            </w:r>
            <w:proofErr w:type="spellStart"/>
            <w:r w:rsidRPr="002C53A0">
              <w:rPr>
                <w:rFonts w:ascii="Times New Roman" w:eastAsia="Times New Roman" w:hAnsi="Times New Roman" w:cs="Times New Roman"/>
                <w:sz w:val="24"/>
                <w:szCs w:val="24"/>
                <w:lang w:eastAsia="ru-RU"/>
              </w:rPr>
              <w:t>Синегорский</w:t>
            </w:r>
            <w:proofErr w:type="spellEnd"/>
            <w:r w:rsidRPr="002C53A0">
              <w:rPr>
                <w:rFonts w:ascii="Times New Roman" w:eastAsia="Times New Roman" w:hAnsi="Times New Roman" w:cs="Times New Roman"/>
                <w:sz w:val="24"/>
                <w:szCs w:val="24"/>
                <w:lang w:eastAsia="ru-RU"/>
              </w:rPr>
              <w:t xml:space="preserve"> </w:t>
            </w:r>
            <w:proofErr w:type="spellStart"/>
            <w:r w:rsidRPr="002C53A0">
              <w:rPr>
                <w:rFonts w:ascii="Times New Roman" w:eastAsia="Times New Roman" w:hAnsi="Times New Roman" w:cs="Times New Roman"/>
                <w:sz w:val="24"/>
                <w:szCs w:val="24"/>
                <w:lang w:eastAsia="ru-RU"/>
              </w:rPr>
              <w:t>п</w:t>
            </w:r>
            <w:proofErr w:type="spellEnd"/>
            <w:r w:rsidRPr="002C53A0">
              <w:rPr>
                <w:rFonts w:ascii="Times New Roman" w:eastAsia="Times New Roman" w:hAnsi="Times New Roman" w:cs="Times New Roman"/>
                <w:sz w:val="24"/>
                <w:szCs w:val="24"/>
                <w:lang w:eastAsia="ru-RU"/>
              </w:rPr>
              <w:t>, Маяковского, 6,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Российская Федерация, 347027, Ростовская </w:t>
            </w:r>
            <w:proofErr w:type="spellStart"/>
            <w:proofErr w:type="gramStart"/>
            <w:r w:rsidRPr="002C53A0">
              <w:rPr>
                <w:rFonts w:ascii="Times New Roman" w:eastAsia="Times New Roman" w:hAnsi="Times New Roman" w:cs="Times New Roman"/>
                <w:sz w:val="24"/>
                <w:szCs w:val="24"/>
                <w:lang w:eastAsia="ru-RU"/>
              </w:rPr>
              <w:t>обл</w:t>
            </w:r>
            <w:proofErr w:type="spellEnd"/>
            <w:proofErr w:type="gramEnd"/>
            <w:r w:rsidRPr="002C53A0">
              <w:rPr>
                <w:rFonts w:ascii="Times New Roman" w:eastAsia="Times New Roman" w:hAnsi="Times New Roman" w:cs="Times New Roman"/>
                <w:sz w:val="24"/>
                <w:szCs w:val="24"/>
                <w:lang w:eastAsia="ru-RU"/>
              </w:rPr>
              <w:t xml:space="preserve">, </w:t>
            </w:r>
            <w:proofErr w:type="spellStart"/>
            <w:r w:rsidRPr="002C53A0">
              <w:rPr>
                <w:rFonts w:ascii="Times New Roman" w:eastAsia="Times New Roman" w:hAnsi="Times New Roman" w:cs="Times New Roman"/>
                <w:sz w:val="24"/>
                <w:szCs w:val="24"/>
                <w:lang w:eastAsia="ru-RU"/>
              </w:rPr>
              <w:t>Белокалитвинский</w:t>
            </w:r>
            <w:proofErr w:type="spellEnd"/>
            <w:r w:rsidRPr="002C53A0">
              <w:rPr>
                <w:rFonts w:ascii="Times New Roman" w:eastAsia="Times New Roman" w:hAnsi="Times New Roman" w:cs="Times New Roman"/>
                <w:sz w:val="24"/>
                <w:szCs w:val="24"/>
                <w:lang w:eastAsia="ru-RU"/>
              </w:rPr>
              <w:t xml:space="preserve"> р-н, </w:t>
            </w:r>
            <w:proofErr w:type="spellStart"/>
            <w:r w:rsidRPr="002C53A0">
              <w:rPr>
                <w:rFonts w:ascii="Times New Roman" w:eastAsia="Times New Roman" w:hAnsi="Times New Roman" w:cs="Times New Roman"/>
                <w:sz w:val="24"/>
                <w:szCs w:val="24"/>
                <w:lang w:eastAsia="ru-RU"/>
              </w:rPr>
              <w:t>Синегорский</w:t>
            </w:r>
            <w:proofErr w:type="spellEnd"/>
            <w:r w:rsidRPr="002C53A0">
              <w:rPr>
                <w:rFonts w:ascii="Times New Roman" w:eastAsia="Times New Roman" w:hAnsi="Times New Roman" w:cs="Times New Roman"/>
                <w:sz w:val="24"/>
                <w:szCs w:val="24"/>
                <w:lang w:eastAsia="ru-RU"/>
              </w:rPr>
              <w:t xml:space="preserve"> </w:t>
            </w:r>
            <w:proofErr w:type="spellStart"/>
            <w:r w:rsidRPr="002C53A0">
              <w:rPr>
                <w:rFonts w:ascii="Times New Roman" w:eastAsia="Times New Roman" w:hAnsi="Times New Roman" w:cs="Times New Roman"/>
                <w:sz w:val="24"/>
                <w:szCs w:val="24"/>
                <w:lang w:eastAsia="ru-RU"/>
              </w:rPr>
              <w:t>п</w:t>
            </w:r>
            <w:proofErr w:type="spellEnd"/>
            <w:r w:rsidRPr="002C53A0">
              <w:rPr>
                <w:rFonts w:ascii="Times New Roman" w:eastAsia="Times New Roman" w:hAnsi="Times New Roman" w:cs="Times New Roman"/>
                <w:sz w:val="24"/>
                <w:szCs w:val="24"/>
                <w:lang w:eastAsia="ru-RU"/>
              </w:rPr>
              <w:t>, Маяковского, 6,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Федорова Светлана Владимировна</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sp04048@donpac.ru</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8-86383-52369</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8-86383-52219</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Информация отсутствует</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19.05.2014 12:00</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27.05.2014 10:00</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Заявка на участие в электронном аукционе направляется участником аукциона оператору электронной площадки </w:t>
            </w:r>
            <w:proofErr w:type="spellStart"/>
            <w:r w:rsidRPr="002C53A0">
              <w:rPr>
                <w:rFonts w:ascii="Times New Roman" w:eastAsia="Times New Roman" w:hAnsi="Times New Roman" w:cs="Times New Roman"/>
                <w:sz w:val="24"/>
                <w:szCs w:val="24"/>
                <w:lang w:eastAsia="ru-RU"/>
              </w:rPr>
              <w:t>RTS-tender</w:t>
            </w:r>
            <w:proofErr w:type="spellEnd"/>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53A0">
              <w:rPr>
                <w:rFonts w:ascii="Times New Roman" w:eastAsia="Times New Roman" w:hAnsi="Times New Roman" w:cs="Times New Roman"/>
                <w:sz w:val="24"/>
                <w:szCs w:val="24"/>
                <w:lang w:eastAsia="ru-RU"/>
              </w:rPr>
              <w:t>Согласно ст. 66 Федерального закона от 05.04.2013 N 44-ФЗ "О контрактной системе в сфере закупок товаров, работ, услуг для обеспечения государственных и муниципальных нужд" (Подача заявок на участие в электронном аукционе осуществляется только лицами, получившими аккредитацию на электронной площадке.</w:t>
            </w:r>
            <w:proofErr w:type="gramEnd"/>
            <w:r w:rsidRPr="002C53A0">
              <w:rPr>
                <w:rFonts w:ascii="Times New Roman" w:eastAsia="Times New Roman" w:hAnsi="Times New Roman" w:cs="Times New Roman"/>
                <w:sz w:val="24"/>
                <w:szCs w:val="24"/>
                <w:lang w:eastAsia="ru-RU"/>
              </w:rPr>
              <w:t xml:space="preserve"> Заявка на участие в электронном аукционе состоит из двух </w:t>
            </w:r>
            <w:proofErr w:type="spellStart"/>
            <w:r w:rsidRPr="002C53A0">
              <w:rPr>
                <w:rFonts w:ascii="Times New Roman" w:eastAsia="Times New Roman" w:hAnsi="Times New Roman" w:cs="Times New Roman"/>
                <w:sz w:val="24"/>
                <w:szCs w:val="24"/>
                <w:lang w:eastAsia="ru-RU"/>
              </w:rPr>
              <w:t>частей</w:t>
            </w:r>
            <w:proofErr w:type="gramStart"/>
            <w:r w:rsidRPr="002C53A0">
              <w:rPr>
                <w:rFonts w:ascii="Times New Roman" w:eastAsia="Times New Roman" w:hAnsi="Times New Roman" w:cs="Times New Roman"/>
                <w:sz w:val="24"/>
                <w:szCs w:val="24"/>
                <w:lang w:eastAsia="ru-RU"/>
              </w:rPr>
              <w:t>.У</w:t>
            </w:r>
            <w:proofErr w:type="gramEnd"/>
            <w:r w:rsidRPr="002C53A0">
              <w:rPr>
                <w:rFonts w:ascii="Times New Roman" w:eastAsia="Times New Roman" w:hAnsi="Times New Roman" w:cs="Times New Roman"/>
                <w:sz w:val="24"/>
                <w:szCs w:val="24"/>
                <w:lang w:eastAsia="ru-RU"/>
              </w:rPr>
              <w:t>частник</w:t>
            </w:r>
            <w:proofErr w:type="spellEnd"/>
            <w:r w:rsidRPr="002C53A0">
              <w:rPr>
                <w:rFonts w:ascii="Times New Roman" w:eastAsia="Times New Roman" w:hAnsi="Times New Roman" w:cs="Times New Roman"/>
                <w:sz w:val="24"/>
                <w:szCs w:val="24"/>
                <w:lang w:eastAsia="ru-RU"/>
              </w:rPr>
              <w:t xml:space="preserve">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w:t>
            </w:r>
            <w:r w:rsidRPr="002C53A0">
              <w:rPr>
                <w:rFonts w:ascii="Times New Roman" w:eastAsia="Times New Roman" w:hAnsi="Times New Roman" w:cs="Times New Roman"/>
                <w:sz w:val="24"/>
                <w:szCs w:val="24"/>
                <w:lang w:eastAsia="ru-RU"/>
              </w:rPr>
              <w:lastRenderedPageBreak/>
              <w:t xml:space="preserve">времени окончания срока подачи на участие в таком аукционе </w:t>
            </w:r>
            <w:proofErr w:type="spellStart"/>
            <w:r w:rsidRPr="002C53A0">
              <w:rPr>
                <w:rFonts w:ascii="Times New Roman" w:eastAsia="Times New Roman" w:hAnsi="Times New Roman" w:cs="Times New Roman"/>
                <w:sz w:val="24"/>
                <w:szCs w:val="24"/>
                <w:lang w:eastAsia="ru-RU"/>
              </w:rPr>
              <w:t>заявок.Заявка</w:t>
            </w:r>
            <w:proofErr w:type="spellEnd"/>
            <w:r w:rsidRPr="002C53A0">
              <w:rPr>
                <w:rFonts w:ascii="Times New Roman" w:eastAsia="Times New Roman" w:hAnsi="Times New Roman" w:cs="Times New Roman"/>
                <w:sz w:val="24"/>
                <w:szCs w:val="24"/>
                <w:lang w:eastAsia="ru-RU"/>
              </w:rPr>
              <w:t xml:space="preserve"> на участие в электронном аукционе направляется участником такого аукциона оператору электронной площадки в форме двух электронных документов. Указанные электронные документы подаются </w:t>
            </w:r>
            <w:proofErr w:type="spellStart"/>
            <w:r w:rsidRPr="002C53A0">
              <w:rPr>
                <w:rFonts w:ascii="Times New Roman" w:eastAsia="Times New Roman" w:hAnsi="Times New Roman" w:cs="Times New Roman"/>
                <w:sz w:val="24"/>
                <w:szCs w:val="24"/>
                <w:lang w:eastAsia="ru-RU"/>
              </w:rPr>
              <w:t>одновременно</w:t>
            </w:r>
            <w:proofErr w:type="gramStart"/>
            <w:r w:rsidRPr="002C53A0">
              <w:rPr>
                <w:rFonts w:ascii="Times New Roman" w:eastAsia="Times New Roman" w:hAnsi="Times New Roman" w:cs="Times New Roman"/>
                <w:sz w:val="24"/>
                <w:szCs w:val="24"/>
                <w:lang w:eastAsia="ru-RU"/>
              </w:rPr>
              <w:t>.В</w:t>
            </w:r>
            <w:proofErr w:type="spellEnd"/>
            <w:proofErr w:type="gramEnd"/>
            <w:r w:rsidRPr="002C53A0">
              <w:rPr>
                <w:rFonts w:ascii="Times New Roman" w:eastAsia="Times New Roman" w:hAnsi="Times New Roman" w:cs="Times New Roman"/>
                <w:sz w:val="24"/>
                <w:szCs w:val="24"/>
                <w:lang w:eastAsia="ru-RU"/>
              </w:rPr>
              <w:t xml:space="preserve">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w:t>
            </w:r>
            <w:proofErr w:type="spellStart"/>
            <w:r w:rsidRPr="002C53A0">
              <w:rPr>
                <w:rFonts w:ascii="Times New Roman" w:eastAsia="Times New Roman" w:hAnsi="Times New Roman" w:cs="Times New Roman"/>
                <w:sz w:val="24"/>
                <w:szCs w:val="24"/>
                <w:lang w:eastAsia="ru-RU"/>
              </w:rPr>
              <w:t>номера.Участник</w:t>
            </w:r>
            <w:proofErr w:type="spellEnd"/>
            <w:r w:rsidRPr="002C53A0">
              <w:rPr>
                <w:rFonts w:ascii="Times New Roman" w:eastAsia="Times New Roman" w:hAnsi="Times New Roman" w:cs="Times New Roman"/>
                <w:sz w:val="24"/>
                <w:szCs w:val="24"/>
                <w:lang w:eastAsia="ru-RU"/>
              </w:rPr>
              <w:t xml:space="preserve"> электронного аукциона вправе подать только одну заявку на участие в таком аукционе в отношении каждого объекта закупки. В течение одного часа с момента получения заявки на участие в электронном аукционе оператор электронной площадки осуществляет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w:t>
            </w:r>
            <w:proofErr w:type="spellStart"/>
            <w:r w:rsidRPr="002C53A0">
              <w:rPr>
                <w:rFonts w:ascii="Times New Roman" w:eastAsia="Times New Roman" w:hAnsi="Times New Roman" w:cs="Times New Roman"/>
                <w:sz w:val="24"/>
                <w:szCs w:val="24"/>
                <w:lang w:eastAsia="ru-RU"/>
              </w:rPr>
              <w:t>заявки</w:t>
            </w:r>
            <w:proofErr w:type="gramStart"/>
            <w:r w:rsidRPr="002C53A0">
              <w:rPr>
                <w:rFonts w:ascii="Times New Roman" w:eastAsia="Times New Roman" w:hAnsi="Times New Roman" w:cs="Times New Roman"/>
                <w:sz w:val="24"/>
                <w:szCs w:val="24"/>
                <w:lang w:eastAsia="ru-RU"/>
              </w:rPr>
              <w:t>.Н</w:t>
            </w:r>
            <w:proofErr w:type="gramEnd"/>
            <w:r w:rsidRPr="002C53A0">
              <w:rPr>
                <w:rFonts w:ascii="Times New Roman" w:eastAsia="Times New Roman" w:hAnsi="Times New Roman" w:cs="Times New Roman"/>
                <w:sz w:val="24"/>
                <w:szCs w:val="24"/>
                <w:lang w:eastAsia="ru-RU"/>
              </w:rPr>
              <w:t>е</w:t>
            </w:r>
            <w:proofErr w:type="spellEnd"/>
            <w:r w:rsidRPr="002C53A0">
              <w:rPr>
                <w:rFonts w:ascii="Times New Roman" w:eastAsia="Times New Roman" w:hAnsi="Times New Roman" w:cs="Times New Roman"/>
                <w:sz w:val="24"/>
                <w:szCs w:val="24"/>
                <w:lang w:eastAsia="ru-RU"/>
              </w:rPr>
              <w:t xml:space="preserve"> позднее рабочего дня, следующего за датой окончания срока подачи заявок на участие в электронном </w:t>
            </w:r>
            <w:proofErr w:type="gramStart"/>
            <w:r w:rsidRPr="002C53A0">
              <w:rPr>
                <w:rFonts w:ascii="Times New Roman" w:eastAsia="Times New Roman" w:hAnsi="Times New Roman" w:cs="Times New Roman"/>
                <w:sz w:val="24"/>
                <w:szCs w:val="24"/>
                <w:lang w:eastAsia="ru-RU"/>
              </w:rPr>
              <w:t>аукционе</w:t>
            </w:r>
            <w:proofErr w:type="gramEnd"/>
            <w:r w:rsidRPr="002C53A0">
              <w:rPr>
                <w:rFonts w:ascii="Times New Roman" w:eastAsia="Times New Roman" w:hAnsi="Times New Roman" w:cs="Times New Roman"/>
                <w:sz w:val="24"/>
                <w:szCs w:val="24"/>
                <w:lang w:eastAsia="ru-RU"/>
              </w:rPr>
              <w:t>, оператор электронной площадки направляет заказчику первую часть заявки на участие в таком аукционе.)</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lastRenderedPageBreak/>
              <w:t xml:space="preserve">Дата </w:t>
            </w:r>
            <w:proofErr w:type="gramStart"/>
            <w:r w:rsidRPr="002C53A0">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28.05.2014</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Дата проведен</w:t>
            </w:r>
            <w:proofErr w:type="gramStart"/>
            <w:r w:rsidRPr="002C53A0">
              <w:rPr>
                <w:rFonts w:ascii="Times New Roman" w:eastAsia="Times New Roman" w:hAnsi="Times New Roman" w:cs="Times New Roman"/>
                <w:sz w:val="24"/>
                <w:szCs w:val="24"/>
                <w:lang w:eastAsia="ru-RU"/>
              </w:rPr>
              <w:t>ия ау</w:t>
            </w:r>
            <w:proofErr w:type="gramEnd"/>
            <w:r w:rsidRPr="002C53A0">
              <w:rPr>
                <w:rFonts w:ascii="Times New Roman" w:eastAsia="Times New Roman" w:hAnsi="Times New Roman" w:cs="Times New Roman"/>
                <w:sz w:val="24"/>
                <w:szCs w:val="24"/>
                <w:lang w:eastAsia="ru-RU"/>
              </w:rPr>
              <w:t>кциона в электронной форме</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02.06.2014</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Информация отсутствует</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Условия контракта</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592970.00 Российский рубль</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 средства Фонда содействия реформированию жилищно-коммунального хозяйства; – средства областного бюджета - обязательная доля </w:t>
            </w:r>
            <w:proofErr w:type="spellStart"/>
            <w:r w:rsidRPr="002C53A0">
              <w:rPr>
                <w:rFonts w:ascii="Times New Roman" w:eastAsia="Times New Roman" w:hAnsi="Times New Roman" w:cs="Times New Roman"/>
                <w:sz w:val="24"/>
                <w:szCs w:val="24"/>
                <w:lang w:eastAsia="ru-RU"/>
              </w:rPr>
              <w:t>софинансирования</w:t>
            </w:r>
            <w:proofErr w:type="spellEnd"/>
            <w:r w:rsidRPr="002C53A0">
              <w:rPr>
                <w:rFonts w:ascii="Times New Roman" w:eastAsia="Times New Roman" w:hAnsi="Times New Roman" w:cs="Times New Roman"/>
                <w:sz w:val="24"/>
                <w:szCs w:val="24"/>
                <w:lang w:eastAsia="ru-RU"/>
              </w:rPr>
              <w:t xml:space="preserve"> к средствам Фонда содействия реформированию жилищно-коммунального хозяйства</w:t>
            </w:r>
            <w:proofErr w:type="gramStart"/>
            <w:r w:rsidRPr="002C53A0">
              <w:rPr>
                <w:rFonts w:ascii="Times New Roman" w:eastAsia="Times New Roman" w:hAnsi="Times New Roman" w:cs="Times New Roman"/>
                <w:sz w:val="24"/>
                <w:szCs w:val="24"/>
                <w:lang w:eastAsia="ru-RU"/>
              </w:rPr>
              <w:t>.</w:t>
            </w:r>
            <w:proofErr w:type="gramEnd"/>
            <w:r w:rsidRPr="002C53A0">
              <w:rPr>
                <w:rFonts w:ascii="Times New Roman" w:eastAsia="Times New Roman" w:hAnsi="Times New Roman" w:cs="Times New Roman"/>
                <w:sz w:val="24"/>
                <w:szCs w:val="24"/>
                <w:lang w:eastAsia="ru-RU"/>
              </w:rPr>
              <w:t xml:space="preserve"> – </w:t>
            </w:r>
            <w:proofErr w:type="gramStart"/>
            <w:r w:rsidRPr="002C53A0">
              <w:rPr>
                <w:rFonts w:ascii="Times New Roman" w:eastAsia="Times New Roman" w:hAnsi="Times New Roman" w:cs="Times New Roman"/>
                <w:sz w:val="24"/>
                <w:szCs w:val="24"/>
                <w:lang w:eastAsia="ru-RU"/>
              </w:rPr>
              <w:t>с</w:t>
            </w:r>
            <w:proofErr w:type="gramEnd"/>
            <w:r w:rsidRPr="002C53A0">
              <w:rPr>
                <w:rFonts w:ascii="Times New Roman" w:eastAsia="Times New Roman" w:hAnsi="Times New Roman" w:cs="Times New Roman"/>
                <w:sz w:val="24"/>
                <w:szCs w:val="24"/>
                <w:lang w:eastAsia="ru-RU"/>
              </w:rPr>
              <w:t xml:space="preserve">редства местных бюджетов - обязательная доля </w:t>
            </w:r>
            <w:proofErr w:type="spellStart"/>
            <w:r w:rsidRPr="002C53A0">
              <w:rPr>
                <w:rFonts w:ascii="Times New Roman" w:eastAsia="Times New Roman" w:hAnsi="Times New Roman" w:cs="Times New Roman"/>
                <w:sz w:val="24"/>
                <w:szCs w:val="24"/>
                <w:lang w:eastAsia="ru-RU"/>
              </w:rPr>
              <w:t>софинансирования</w:t>
            </w:r>
            <w:proofErr w:type="spellEnd"/>
            <w:r w:rsidRPr="002C53A0">
              <w:rPr>
                <w:rFonts w:ascii="Times New Roman" w:eastAsia="Times New Roman" w:hAnsi="Times New Roman" w:cs="Times New Roman"/>
                <w:sz w:val="24"/>
                <w:szCs w:val="24"/>
                <w:lang w:eastAsia="ru-RU"/>
              </w:rPr>
              <w:t xml:space="preserve"> к средствам Фонда содействия реформированию жилищно-коммунального хозяйства.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Место доставки товара, выполнения работы, исполнения услуги</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Ростовская область, г. Белая </w:t>
            </w:r>
            <w:proofErr w:type="spellStart"/>
            <w:r w:rsidRPr="002C53A0">
              <w:rPr>
                <w:rFonts w:ascii="Times New Roman" w:eastAsia="Times New Roman" w:hAnsi="Times New Roman" w:cs="Times New Roman"/>
                <w:sz w:val="24"/>
                <w:szCs w:val="24"/>
                <w:lang w:eastAsia="ru-RU"/>
              </w:rPr>
              <w:t>Калитва</w:t>
            </w:r>
            <w:proofErr w:type="spellEnd"/>
            <w:r w:rsidRPr="002C53A0">
              <w:rPr>
                <w:rFonts w:ascii="Times New Roman" w:eastAsia="Times New Roman" w:hAnsi="Times New Roman" w:cs="Times New Roman"/>
                <w:sz w:val="24"/>
                <w:szCs w:val="24"/>
                <w:lang w:eastAsia="ru-RU"/>
              </w:rPr>
              <w:t xml:space="preserve"> либо </w:t>
            </w:r>
            <w:proofErr w:type="spellStart"/>
            <w:r w:rsidRPr="002C53A0">
              <w:rPr>
                <w:rFonts w:ascii="Times New Roman" w:eastAsia="Times New Roman" w:hAnsi="Times New Roman" w:cs="Times New Roman"/>
                <w:sz w:val="24"/>
                <w:szCs w:val="24"/>
                <w:lang w:eastAsia="ru-RU"/>
              </w:rPr>
              <w:t>Белокалитвинский</w:t>
            </w:r>
            <w:proofErr w:type="spellEnd"/>
            <w:r w:rsidRPr="002C53A0">
              <w:rPr>
                <w:rFonts w:ascii="Times New Roman" w:eastAsia="Times New Roman" w:hAnsi="Times New Roman" w:cs="Times New Roman"/>
                <w:sz w:val="24"/>
                <w:szCs w:val="24"/>
                <w:lang w:eastAsia="ru-RU"/>
              </w:rPr>
              <w:t xml:space="preserve"> район, </w:t>
            </w:r>
            <w:proofErr w:type="spellStart"/>
            <w:r w:rsidRPr="002C53A0">
              <w:rPr>
                <w:rFonts w:ascii="Times New Roman" w:eastAsia="Times New Roman" w:hAnsi="Times New Roman" w:cs="Times New Roman"/>
                <w:sz w:val="24"/>
                <w:szCs w:val="24"/>
                <w:lang w:eastAsia="ru-RU"/>
              </w:rPr>
              <w:t>п</w:t>
            </w:r>
            <w:proofErr w:type="gramStart"/>
            <w:r w:rsidRPr="002C53A0">
              <w:rPr>
                <w:rFonts w:ascii="Times New Roman" w:eastAsia="Times New Roman" w:hAnsi="Times New Roman" w:cs="Times New Roman"/>
                <w:sz w:val="24"/>
                <w:szCs w:val="24"/>
                <w:lang w:eastAsia="ru-RU"/>
              </w:rPr>
              <w:t>.С</w:t>
            </w:r>
            <w:proofErr w:type="gramEnd"/>
            <w:r w:rsidRPr="002C53A0">
              <w:rPr>
                <w:rFonts w:ascii="Times New Roman" w:eastAsia="Times New Roman" w:hAnsi="Times New Roman" w:cs="Times New Roman"/>
                <w:sz w:val="24"/>
                <w:szCs w:val="24"/>
                <w:lang w:eastAsia="ru-RU"/>
              </w:rPr>
              <w:t>инегорский</w:t>
            </w:r>
            <w:proofErr w:type="spellEnd"/>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С момента заключения контракта (договора) не позднее 01.08.2014 г.</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Объект закупки</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rsidRPr="002C53A0">
              <w:rPr>
                <w:rFonts w:ascii="Times New Roman" w:eastAsia="Times New Roman" w:hAnsi="Times New Roman" w:cs="Times New Roman"/>
                <w:sz w:val="24"/>
                <w:szCs w:val="24"/>
                <w:lang w:eastAsia="ru-RU"/>
              </w:rPr>
              <w:lastRenderedPageBreak/>
              <w:t>иностранными лицами</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lastRenderedPageBreak/>
              <w:t>Информация отсутствует</w:t>
            </w:r>
          </w:p>
        </w:tc>
      </w:tr>
      <w:tr w:rsidR="002C53A0" w:rsidRPr="002C53A0" w:rsidTr="002C53A0">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3862"/>
              <w:gridCol w:w="1426"/>
              <w:gridCol w:w="1309"/>
              <w:gridCol w:w="1351"/>
              <w:gridCol w:w="1217"/>
              <w:gridCol w:w="1257"/>
            </w:tblGrid>
            <w:tr w:rsidR="002C53A0" w:rsidRPr="002C53A0">
              <w:tc>
                <w:tcPr>
                  <w:tcW w:w="0" w:type="auto"/>
                  <w:gridSpan w:val="6"/>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2C53A0" w:rsidRPr="002C53A0" w:rsidRDefault="002C53A0" w:rsidP="002C53A0">
                  <w:pPr>
                    <w:spacing w:after="0" w:line="240" w:lineRule="auto"/>
                    <w:jc w:val="right"/>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lastRenderedPageBreak/>
                    <w:t>Российский рубль</w:t>
                  </w:r>
                </w:p>
              </w:tc>
            </w:tr>
            <w:tr w:rsidR="002C53A0" w:rsidRPr="002C53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Наименование товара, работы, 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Код по ОКПД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Цена за </w:t>
                  </w:r>
                  <w:proofErr w:type="spellStart"/>
                  <w:r w:rsidRPr="002C53A0">
                    <w:rPr>
                      <w:rFonts w:ascii="Times New Roman" w:eastAsia="Times New Roman" w:hAnsi="Times New Roman" w:cs="Times New Roman"/>
                      <w:sz w:val="24"/>
                      <w:szCs w:val="24"/>
                      <w:lang w:eastAsia="ru-RU"/>
                    </w:rPr>
                    <w:t>ед</w:t>
                  </w:r>
                  <w:proofErr w:type="gramStart"/>
                  <w:r w:rsidRPr="002C53A0">
                    <w:rPr>
                      <w:rFonts w:ascii="Times New Roman" w:eastAsia="Times New Roman" w:hAnsi="Times New Roman" w:cs="Times New Roman"/>
                      <w:sz w:val="24"/>
                      <w:szCs w:val="24"/>
                      <w:lang w:eastAsia="ru-RU"/>
                    </w:rPr>
                    <w:t>.и</w:t>
                  </w:r>
                  <w:proofErr w:type="gramEnd"/>
                  <w:r w:rsidRPr="002C53A0">
                    <w:rPr>
                      <w:rFonts w:ascii="Times New Roman" w:eastAsia="Times New Roman" w:hAnsi="Times New Roman" w:cs="Times New Roman"/>
                      <w:sz w:val="24"/>
                      <w:szCs w:val="24"/>
                      <w:lang w:eastAsia="ru-RU"/>
                    </w:rPr>
                    <w:t>зм</w:t>
                  </w:r>
                  <w:proofErr w:type="spellEnd"/>
                  <w:r w:rsidRPr="002C53A0">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Стоимость</w:t>
                  </w:r>
                </w:p>
              </w:tc>
            </w:tr>
            <w:tr w:rsidR="002C53A0" w:rsidRPr="002C53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Приобретение благоустроенного жилья для переселения граждан в рамках муниципальной адресной программы «Переселение граждан из аварийного жилищного фонда в </w:t>
                  </w:r>
                  <w:proofErr w:type="spellStart"/>
                  <w:r w:rsidRPr="002C53A0">
                    <w:rPr>
                      <w:rFonts w:ascii="Times New Roman" w:eastAsia="Times New Roman" w:hAnsi="Times New Roman" w:cs="Times New Roman"/>
                      <w:sz w:val="24"/>
                      <w:szCs w:val="24"/>
                      <w:lang w:eastAsia="ru-RU"/>
                    </w:rPr>
                    <w:t>Синегорском</w:t>
                  </w:r>
                  <w:proofErr w:type="spellEnd"/>
                  <w:r w:rsidRPr="002C53A0">
                    <w:rPr>
                      <w:rFonts w:ascii="Times New Roman" w:eastAsia="Times New Roman" w:hAnsi="Times New Roman" w:cs="Times New Roman"/>
                      <w:sz w:val="24"/>
                      <w:szCs w:val="24"/>
                      <w:lang w:eastAsia="ru-RU"/>
                    </w:rPr>
                    <w:t xml:space="preserve"> сельском поселении в 2013-2017 годах»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45.21.12.110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proofErr w:type="gramStart"/>
                  <w:r w:rsidRPr="002C53A0">
                    <w:rPr>
                      <w:rFonts w:ascii="Times New Roman" w:eastAsia="Times New Roman" w:hAnsi="Times New Roman" w:cs="Times New Roman"/>
                      <w:sz w:val="24"/>
                      <w:szCs w:val="24"/>
                      <w:lang w:eastAsia="ru-RU"/>
                    </w:rPr>
                    <w:t>ШТ</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592970.00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592970.00</w:t>
                  </w:r>
                </w:p>
              </w:tc>
            </w:tr>
            <w:tr w:rsidR="002C53A0" w:rsidRPr="002C53A0">
              <w:tc>
                <w:tcPr>
                  <w:tcW w:w="0" w:type="auto"/>
                  <w:gridSpan w:val="6"/>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2C53A0" w:rsidRPr="002C53A0" w:rsidRDefault="002C53A0" w:rsidP="002C53A0">
                  <w:pPr>
                    <w:spacing w:after="0" w:line="240" w:lineRule="auto"/>
                    <w:jc w:val="right"/>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Итого: 592970.00</w:t>
                  </w:r>
                </w:p>
              </w:tc>
            </w:tr>
          </w:tbl>
          <w:p w:rsidR="002C53A0" w:rsidRPr="002C53A0" w:rsidRDefault="002C53A0" w:rsidP="002C53A0">
            <w:pPr>
              <w:spacing w:after="0" w:line="240" w:lineRule="auto"/>
              <w:rPr>
                <w:rFonts w:ascii="Times New Roman" w:eastAsia="Times New Roman" w:hAnsi="Times New Roman" w:cs="Times New Roman"/>
                <w:sz w:val="24"/>
                <w:szCs w:val="24"/>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Не </w:t>
            </w:r>
            <w:proofErr w:type="gramStart"/>
            <w:r w:rsidRPr="002C53A0">
              <w:rPr>
                <w:rFonts w:ascii="Times New Roman" w:eastAsia="Times New Roman" w:hAnsi="Times New Roman" w:cs="Times New Roman"/>
                <w:sz w:val="24"/>
                <w:szCs w:val="24"/>
                <w:lang w:eastAsia="ru-RU"/>
              </w:rPr>
              <w:t>установлены</w:t>
            </w:r>
            <w:proofErr w:type="gramEnd"/>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53A0">
              <w:rPr>
                <w:rFonts w:ascii="Times New Roman" w:eastAsia="Times New Roman" w:hAnsi="Times New Roman" w:cs="Times New Roman"/>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2. правомочность участника закупки заключать контракт; 3. </w:t>
            </w:r>
            <w:proofErr w:type="spellStart"/>
            <w:r w:rsidRPr="002C53A0">
              <w:rPr>
                <w:rFonts w:ascii="Times New Roman" w:eastAsia="Times New Roman" w:hAnsi="Times New Roman" w:cs="Times New Roman"/>
                <w:sz w:val="24"/>
                <w:szCs w:val="24"/>
                <w:lang w:eastAsia="ru-RU"/>
              </w:rPr>
              <w:t>непроведение</w:t>
            </w:r>
            <w:proofErr w:type="spellEnd"/>
            <w:r w:rsidRPr="002C53A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roofErr w:type="gramEnd"/>
            <w:r w:rsidRPr="002C53A0">
              <w:rPr>
                <w:rFonts w:ascii="Times New Roman" w:eastAsia="Times New Roman" w:hAnsi="Times New Roman" w:cs="Times New Roman"/>
                <w:sz w:val="24"/>
                <w:szCs w:val="24"/>
                <w:lang w:eastAsia="ru-RU"/>
              </w:rPr>
              <w:t xml:space="preserve"> 4. </w:t>
            </w:r>
            <w:proofErr w:type="spellStart"/>
            <w:r w:rsidRPr="002C53A0">
              <w:rPr>
                <w:rFonts w:ascii="Times New Roman" w:eastAsia="Times New Roman" w:hAnsi="Times New Roman" w:cs="Times New Roman"/>
                <w:sz w:val="24"/>
                <w:szCs w:val="24"/>
                <w:lang w:eastAsia="ru-RU"/>
              </w:rPr>
              <w:t>неприостановление</w:t>
            </w:r>
            <w:proofErr w:type="spellEnd"/>
            <w:r w:rsidRPr="002C53A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5.отсутств</w:t>
            </w:r>
            <w:proofErr w:type="gramStart"/>
            <w:r w:rsidRPr="002C53A0">
              <w:rPr>
                <w:rFonts w:ascii="Times New Roman" w:eastAsia="Times New Roman" w:hAnsi="Times New Roman" w:cs="Times New Roman"/>
                <w:sz w:val="24"/>
                <w:szCs w:val="24"/>
                <w:lang w:eastAsia="ru-RU"/>
              </w:rPr>
              <w:t>ие у у</w:t>
            </w:r>
            <w:proofErr w:type="gramEnd"/>
            <w:r w:rsidRPr="002C53A0">
              <w:rPr>
                <w:rFonts w:ascii="Times New Roman" w:eastAsia="Times New Roman" w:hAnsi="Times New Roman" w:cs="Times New Roman"/>
                <w:sz w:val="24"/>
                <w:szCs w:val="24"/>
                <w:lang w:eastAsia="ru-RU"/>
              </w:rPr>
              <w:t>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задолженностей и решение по такому заявлению на дату рассмотрения заявки на участие в определении поставщика (подрядчика, исполнителя) не принято; 6. отсутствие между участником закупки и заказчиком конфликта интересов; 7.отсутств</w:t>
            </w:r>
            <w:proofErr w:type="gramStart"/>
            <w:r w:rsidRPr="002C53A0">
              <w:rPr>
                <w:rFonts w:ascii="Times New Roman" w:eastAsia="Times New Roman" w:hAnsi="Times New Roman" w:cs="Times New Roman"/>
                <w:sz w:val="24"/>
                <w:szCs w:val="24"/>
                <w:lang w:eastAsia="ru-RU"/>
              </w:rPr>
              <w:t>ие у у</w:t>
            </w:r>
            <w:proofErr w:type="gramEnd"/>
            <w:r w:rsidRPr="002C53A0">
              <w:rPr>
                <w:rFonts w:ascii="Times New Roman" w:eastAsia="Times New Roman" w:hAnsi="Times New Roman" w:cs="Times New Roman"/>
                <w:sz w:val="24"/>
                <w:szCs w:val="24"/>
                <w:lang w:eastAsia="ru-RU"/>
              </w:rPr>
              <w:t xml:space="preserve">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lastRenderedPageBreak/>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Не </w:t>
            </w:r>
            <w:proofErr w:type="gramStart"/>
            <w:r w:rsidRPr="002C53A0">
              <w:rPr>
                <w:rFonts w:ascii="Times New Roman" w:eastAsia="Times New Roman" w:hAnsi="Times New Roman" w:cs="Times New Roman"/>
                <w:sz w:val="24"/>
                <w:szCs w:val="24"/>
                <w:lang w:eastAsia="ru-RU"/>
              </w:rPr>
              <w:t>установлены</w:t>
            </w:r>
            <w:proofErr w:type="gramEnd"/>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5929.70</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Порядок внесения денежных сре</w:t>
            </w:r>
            <w:proofErr w:type="gramStart"/>
            <w:r w:rsidRPr="002C53A0">
              <w:rPr>
                <w:rFonts w:ascii="Times New Roman" w:eastAsia="Times New Roman" w:hAnsi="Times New Roman" w:cs="Times New Roman"/>
                <w:sz w:val="24"/>
                <w:szCs w:val="24"/>
                <w:lang w:eastAsia="ru-RU"/>
              </w:rPr>
              <w:t>дств в к</w:t>
            </w:r>
            <w:proofErr w:type="gramEnd"/>
            <w:r w:rsidRPr="002C53A0">
              <w:rPr>
                <w:rFonts w:ascii="Times New Roman" w:eastAsia="Times New Roman" w:hAnsi="Times New Roman" w:cs="Times New Roman"/>
                <w:sz w:val="24"/>
                <w:szCs w:val="24"/>
                <w:lang w:eastAsia="ru-RU"/>
              </w:rPr>
              <w:t>ачестве обеспечения заявок</w:t>
            </w:r>
          </w:p>
        </w:tc>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Обеспечение заявки на участие в электронных аукционах может предоставляться участником закупки только путем внесения денежных </w:t>
            </w:r>
            <w:proofErr w:type="spellStart"/>
            <w:r w:rsidRPr="002C53A0">
              <w:rPr>
                <w:rFonts w:ascii="Times New Roman" w:eastAsia="Times New Roman" w:hAnsi="Times New Roman" w:cs="Times New Roman"/>
                <w:sz w:val="24"/>
                <w:szCs w:val="24"/>
                <w:lang w:eastAsia="ru-RU"/>
              </w:rPr>
              <w:t>средств</w:t>
            </w:r>
            <w:proofErr w:type="gramStart"/>
            <w:r w:rsidRPr="002C53A0">
              <w:rPr>
                <w:rFonts w:ascii="Times New Roman" w:eastAsia="Times New Roman" w:hAnsi="Times New Roman" w:cs="Times New Roman"/>
                <w:sz w:val="24"/>
                <w:szCs w:val="24"/>
                <w:lang w:eastAsia="ru-RU"/>
              </w:rPr>
              <w:t>.У</w:t>
            </w:r>
            <w:proofErr w:type="gramEnd"/>
            <w:r w:rsidRPr="002C53A0">
              <w:rPr>
                <w:rFonts w:ascii="Times New Roman" w:eastAsia="Times New Roman" w:hAnsi="Times New Roman" w:cs="Times New Roman"/>
                <w:sz w:val="24"/>
                <w:szCs w:val="24"/>
                <w:lang w:eastAsia="ru-RU"/>
              </w:rPr>
              <w:t>частие</w:t>
            </w:r>
            <w:proofErr w:type="spellEnd"/>
            <w:r w:rsidRPr="002C53A0">
              <w:rPr>
                <w:rFonts w:ascii="Times New Roman" w:eastAsia="Times New Roman" w:hAnsi="Times New Roman" w:cs="Times New Roman"/>
                <w:sz w:val="24"/>
                <w:szCs w:val="24"/>
                <w:lang w:eastAsia="ru-RU"/>
              </w:rPr>
              <w:t xml:space="preserve">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 в размере не менее чем размер обеспечения заявки на участие в таком аукционе, предусмотренный настоящей документацией аукциона.</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Платежные реквизиты для перечисления денежных сре</w:t>
            </w:r>
            <w:proofErr w:type="gramStart"/>
            <w:r w:rsidRPr="002C53A0">
              <w:rPr>
                <w:rFonts w:ascii="Times New Roman" w:eastAsia="Times New Roman" w:hAnsi="Times New Roman" w:cs="Times New Roman"/>
                <w:sz w:val="24"/>
                <w:szCs w:val="24"/>
                <w:lang w:eastAsia="ru-RU"/>
              </w:rPr>
              <w:t>дств пр</w:t>
            </w:r>
            <w:proofErr w:type="gramEnd"/>
            <w:r w:rsidRPr="002C53A0">
              <w:rPr>
                <w:rFonts w:ascii="Times New Roman" w:eastAsia="Times New Roman" w:hAnsi="Times New Roman" w:cs="Times New Roman"/>
                <w:sz w:val="24"/>
                <w:szCs w:val="24"/>
                <w:lang w:eastAsia="ru-RU"/>
              </w:rPr>
              <w:t>и уклонении участника закупки от заключения контракта</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"Номер расчётного счёта" 40302810060153000878</w:t>
            </w:r>
          </w:p>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"Номер лицевого счёта" 05583139620</w:t>
            </w:r>
          </w:p>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"БИК" 046015001</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2C53A0" w:rsidRPr="002C53A0" w:rsidRDefault="002C53A0" w:rsidP="002C53A0">
            <w:pPr>
              <w:spacing w:after="0" w:line="240" w:lineRule="auto"/>
              <w:rPr>
                <w:rFonts w:ascii="Times New Roman" w:eastAsia="Times New Roman" w:hAnsi="Times New Roman" w:cs="Times New Roman"/>
                <w:sz w:val="20"/>
                <w:szCs w:val="20"/>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29648.50</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 xml:space="preserve">Обеспечение исполнения контракта может быть представлено в виде банковской гарантии, выданной банком и соответствующей требованиям действующего законодательства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 31.01.2015г.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Платежные реквизиты</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"Номер расчётного счёта" 40302810060153000878</w:t>
            </w:r>
          </w:p>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"Номер лицевого счёта" 05583139620</w:t>
            </w:r>
          </w:p>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"БИК" 046015001</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Информация отсутствует</w:t>
            </w:r>
          </w:p>
        </w:tc>
      </w:tr>
      <w:tr w:rsidR="002C53A0" w:rsidRPr="002C53A0" w:rsidTr="002C53A0">
        <w:trPr>
          <w:tblCellSpacing w:w="15" w:type="dxa"/>
        </w:trPr>
        <w:tc>
          <w:tcPr>
            <w:tcW w:w="0" w:type="auto"/>
            <w:gridSpan w:val="2"/>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53A0">
              <w:rPr>
                <w:rFonts w:ascii="Times New Roman" w:eastAsia="Times New Roman" w:hAnsi="Times New Roman" w:cs="Times New Roman"/>
                <w:sz w:val="24"/>
                <w:szCs w:val="24"/>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w:t>
            </w:r>
            <w:r w:rsidRPr="002C53A0">
              <w:rPr>
                <w:rFonts w:ascii="Times New Roman" w:eastAsia="Times New Roman" w:hAnsi="Times New Roman" w:cs="Times New Roman"/>
                <w:sz w:val="24"/>
                <w:szCs w:val="24"/>
                <w:lang w:eastAsia="ru-RU"/>
              </w:rPr>
              <w:lastRenderedPageBreak/>
              <w:t>контракта</w:t>
            </w:r>
            <w:proofErr w:type="gramEnd"/>
            <w:r w:rsidRPr="002C53A0">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after="0"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b/>
                <w:bCs/>
                <w:sz w:val="24"/>
                <w:szCs w:val="24"/>
                <w:lang w:eastAsia="ru-RU"/>
              </w:rPr>
              <w:lastRenderedPageBreak/>
              <w:t>Перечень прикрепленных документов</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1 Документация об электронном аукционе.doc</w:t>
            </w:r>
          </w:p>
        </w:tc>
      </w:tr>
      <w:tr w:rsidR="002C53A0" w:rsidRPr="002C53A0" w:rsidTr="002C53A0">
        <w:trPr>
          <w:tblCellSpacing w:w="15" w:type="dxa"/>
        </w:trPr>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Дата и время публикации извещения (по местному времени организации, осуществляющей закупку)</w:t>
            </w:r>
          </w:p>
        </w:tc>
        <w:tc>
          <w:tcPr>
            <w:tcW w:w="0" w:type="auto"/>
            <w:tcMar>
              <w:top w:w="0" w:type="dxa"/>
              <w:left w:w="225" w:type="dxa"/>
              <w:bottom w:w="0" w:type="dxa"/>
              <w:right w:w="150" w:type="dxa"/>
            </w:tcMar>
            <w:vAlign w:val="center"/>
            <w:hideMark/>
          </w:tcPr>
          <w:p w:rsidR="002C53A0" w:rsidRPr="002C53A0" w:rsidRDefault="002C53A0" w:rsidP="002C53A0">
            <w:pPr>
              <w:spacing w:before="100" w:beforeAutospacing="1" w:after="100" w:afterAutospacing="1" w:line="240" w:lineRule="auto"/>
              <w:rPr>
                <w:rFonts w:ascii="Times New Roman" w:eastAsia="Times New Roman" w:hAnsi="Times New Roman" w:cs="Times New Roman"/>
                <w:sz w:val="24"/>
                <w:szCs w:val="24"/>
                <w:lang w:eastAsia="ru-RU"/>
              </w:rPr>
            </w:pPr>
            <w:r w:rsidRPr="002C53A0">
              <w:rPr>
                <w:rFonts w:ascii="Times New Roman" w:eastAsia="Times New Roman" w:hAnsi="Times New Roman" w:cs="Times New Roman"/>
                <w:sz w:val="24"/>
                <w:szCs w:val="24"/>
                <w:lang w:eastAsia="ru-RU"/>
              </w:rPr>
              <w:t>19.05.2014 11:52</w:t>
            </w:r>
          </w:p>
        </w:tc>
      </w:tr>
    </w:tbl>
    <w:p w:rsidR="00B35C40" w:rsidRDefault="00B35C40"/>
    <w:sectPr w:rsidR="00B35C40" w:rsidSect="002C53A0">
      <w:pgSz w:w="11906" w:h="16838"/>
      <w:pgMar w:top="568"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3A0"/>
    <w:rsid w:val="002C53A0"/>
    <w:rsid w:val="00B35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2C53A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2C53A0"/>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styleId="a3">
    <w:name w:val="Normal (Web)"/>
    <w:basedOn w:val="a"/>
    <w:uiPriority w:val="99"/>
    <w:unhideWhenUsed/>
    <w:rsid w:val="002C5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C5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2C5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2C53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3738346">
      <w:bodyDiv w:val="1"/>
      <w:marLeft w:val="0"/>
      <w:marRight w:val="0"/>
      <w:marTop w:val="0"/>
      <w:marBottom w:val="0"/>
      <w:divBdr>
        <w:top w:val="none" w:sz="0" w:space="0" w:color="auto"/>
        <w:left w:val="none" w:sz="0" w:space="0" w:color="auto"/>
        <w:bottom w:val="none" w:sz="0" w:space="0" w:color="auto"/>
        <w:right w:val="none" w:sz="0" w:space="0" w:color="auto"/>
      </w:divBdr>
      <w:divsChild>
        <w:div w:id="129722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8328</Characters>
  <Application>Microsoft Office Word</Application>
  <DocSecurity>0</DocSecurity>
  <Lines>69</Lines>
  <Paragraphs>19</Paragraphs>
  <ScaleCrop>false</ScaleCrop>
  <Company>Microsoft</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2014-09-11T06:25:00Z</dcterms:created>
  <dcterms:modified xsi:type="dcterms:W3CDTF">2014-09-11T06:26:00Z</dcterms:modified>
</cp:coreProperties>
</file>